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527" w:rsidRDefault="00E35EB8" w:rsidP="00AC5F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tbl>
      <w:tblPr>
        <w:tblStyle w:val="aa"/>
        <w:tblW w:w="15843" w:type="dxa"/>
        <w:tblLayout w:type="fixed"/>
        <w:tblLook w:val="04A0" w:firstRow="1" w:lastRow="0" w:firstColumn="1" w:lastColumn="0" w:noHBand="0" w:noVBand="1"/>
      </w:tblPr>
      <w:tblGrid>
        <w:gridCol w:w="15843"/>
      </w:tblGrid>
      <w:tr w:rsidR="00AC5FFB" w:rsidTr="00AC5FFB">
        <w:tc>
          <w:tcPr>
            <w:tcW w:w="15843" w:type="dxa"/>
          </w:tcPr>
          <w:p w:rsidR="00AC5FFB" w:rsidRPr="00AC5FFB" w:rsidRDefault="00220B2E" w:rsidP="00AC5FFB">
            <w:pPr>
              <w:widowControl w:val="0"/>
              <w:spacing w:after="0" w:line="240" w:lineRule="auto"/>
              <w:ind w:left="71" w:firstLine="14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Алгоритмы действий при получении сигнала «ВНИМАНИЕ ВСЕМ!» </w:t>
            </w:r>
          </w:p>
        </w:tc>
      </w:tr>
      <w:tr w:rsidR="00AC5FFB" w:rsidTr="00AC5FFB">
        <w:tc>
          <w:tcPr>
            <w:tcW w:w="15843" w:type="dxa"/>
          </w:tcPr>
          <w:p w:rsidR="00AC5FFB" w:rsidRPr="00AC5FFB" w:rsidRDefault="00AC5FFB" w:rsidP="00CB6B21">
            <w:pPr>
              <w:widowControl w:val="0"/>
              <w:spacing w:after="0" w:line="240" w:lineRule="auto"/>
              <w:ind w:left="71" w:firstLine="1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FF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Угроза землетрясения</w:t>
            </w:r>
          </w:p>
          <w:p w:rsidR="00AC5FFB" w:rsidRPr="00D0501F" w:rsidRDefault="00AC5FFB" w:rsidP="00D0501F">
            <w:pPr>
              <w:pStyle w:val="a8"/>
              <w:widowControl w:val="0"/>
              <w:numPr>
                <w:ilvl w:val="0"/>
                <w:numId w:val="15"/>
              </w:numPr>
              <w:spacing w:after="0" w:line="240" w:lineRule="auto"/>
              <w:ind w:left="34" w:firstLine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B6B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нахождении в многоквартирном доме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  <w:r w:rsidRPr="00CB6B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оставайтесь на месте. Отойдите от тяжелых и неустойчивых предметов, избегайте стеклянных конструкций. Отойдите от окон, укройтесь во внутреннем углу квартиры, дверном проеме или спрячьтесь под стол. Избегайте огнеопасных предметов.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После прекращения толчко</w:t>
            </w:r>
            <w:r w:rsidR="003E1999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050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скорее покиньте квартиру по лестнице, лифтом пользоваться нельзя. </w:t>
            </w:r>
          </w:p>
          <w:p w:rsidR="00AC5FFB" w:rsidRPr="00CB6B21" w:rsidRDefault="00AC5FFB" w:rsidP="00CB6B21">
            <w:pPr>
              <w:pStyle w:val="a8"/>
              <w:widowControl w:val="0"/>
              <w:numPr>
                <w:ilvl w:val="0"/>
                <w:numId w:val="15"/>
              </w:numPr>
              <w:spacing w:after="0" w:line="240" w:lineRule="auto"/>
              <w:ind w:left="34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21">
              <w:rPr>
                <w:rFonts w:ascii="Times New Roman" w:eastAsia="Calibri" w:hAnsi="Times New Roman" w:cs="Times New Roman"/>
                <w:sz w:val="28"/>
                <w:szCs w:val="28"/>
              </w:rPr>
              <w:t>При нахождении в малоэтажном доме – покиньте здание, следуйте на открытую местность.</w:t>
            </w:r>
          </w:p>
          <w:p w:rsidR="00AC5FFB" w:rsidRPr="00CB6B21" w:rsidRDefault="00AC5FFB" w:rsidP="00CB6B21">
            <w:pPr>
              <w:pStyle w:val="a8"/>
              <w:widowControl w:val="0"/>
              <w:numPr>
                <w:ilvl w:val="0"/>
                <w:numId w:val="15"/>
              </w:numPr>
              <w:spacing w:after="0" w:line="240" w:lineRule="auto"/>
              <w:ind w:left="34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нахождении на улице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  <w:r w:rsidRPr="00CB6B21">
              <w:rPr>
                <w:rFonts w:ascii="Times New Roman" w:eastAsia="Calibri" w:hAnsi="Times New Roman" w:cs="Times New Roman"/>
                <w:sz w:val="28"/>
                <w:szCs w:val="28"/>
              </w:rPr>
              <w:t>отойдите на безопасное расстояние от любых строений, линий электропередач, рекламных щитов, больших деревьев.</w:t>
            </w:r>
          </w:p>
          <w:p w:rsidR="00AC5FFB" w:rsidRPr="00CB6B21" w:rsidRDefault="00AC5FFB" w:rsidP="00D0501F">
            <w:pPr>
              <w:pStyle w:val="a8"/>
              <w:widowControl w:val="0"/>
              <w:numPr>
                <w:ilvl w:val="0"/>
                <w:numId w:val="15"/>
              </w:numPr>
              <w:spacing w:after="0" w:line="240" w:lineRule="auto"/>
              <w:ind w:left="34"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21">
              <w:rPr>
                <w:rFonts w:ascii="Times New Roman" w:eastAsia="Calibri" w:hAnsi="Times New Roman" w:cs="Times New Roman"/>
                <w:sz w:val="28"/>
                <w:szCs w:val="28"/>
              </w:rPr>
              <w:t>При нахождении в автомобиле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Pr="00CB6B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оставайтесь в нем.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Выезжайте</w:t>
            </w:r>
            <w:r w:rsidRPr="00CB6B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открытое пространство</w:t>
            </w:r>
            <w:r w:rsidRPr="00CB6B21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AC5FFB" w:rsidTr="00AC5FFB">
        <w:tc>
          <w:tcPr>
            <w:tcW w:w="15843" w:type="dxa"/>
          </w:tcPr>
          <w:p w:rsidR="00AC5FFB" w:rsidRPr="00AC5FFB" w:rsidRDefault="00AC5FFB" w:rsidP="00331530">
            <w:pPr>
              <w:widowControl w:val="0"/>
              <w:spacing w:after="0" w:line="240" w:lineRule="auto"/>
              <w:ind w:left="71" w:firstLine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C5FF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Угроза затопления </w:t>
            </w:r>
          </w:p>
          <w:p w:rsidR="00AC5FFB" w:rsidRDefault="00AC5FFB" w:rsidP="00331530">
            <w:pPr>
              <w:widowControl w:val="0"/>
              <w:spacing w:after="0" w:line="240" w:lineRule="auto"/>
              <w:ind w:left="71" w:firstLine="141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Дослушайте сообщение до конца, затем следуйте инструкции</w:t>
            </w:r>
            <w:r w:rsidR="003E1999">
              <w:rPr>
                <w:rFonts w:ascii="Times New Roman" w:eastAsia="Calibri" w:hAnsi="Times New Roman" w:cs="Times New Roman"/>
                <w:sz w:val="28"/>
              </w:rPr>
              <w:t>:</w:t>
            </w:r>
          </w:p>
          <w:p w:rsidR="00AC5FFB" w:rsidRPr="00331530" w:rsidRDefault="00AC5FFB" w:rsidP="00331530">
            <w:pPr>
              <w:pStyle w:val="a8"/>
              <w:widowControl w:val="0"/>
              <w:numPr>
                <w:ilvl w:val="0"/>
                <w:numId w:val="16"/>
              </w:numPr>
              <w:spacing w:after="0" w:line="240" w:lineRule="auto"/>
              <w:ind w:lef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530">
              <w:rPr>
                <w:rFonts w:ascii="Times New Roman" w:eastAsia="Calibri" w:hAnsi="Times New Roman" w:cs="Times New Roman"/>
                <w:sz w:val="28"/>
                <w:szCs w:val="28"/>
              </w:rPr>
              <w:t>перекройте газ и воду, отключите электричество;</w:t>
            </w:r>
          </w:p>
          <w:p w:rsidR="00AC5FFB" w:rsidRPr="00331530" w:rsidRDefault="00AC5FFB" w:rsidP="00331530">
            <w:pPr>
              <w:pStyle w:val="a8"/>
              <w:widowControl w:val="0"/>
              <w:numPr>
                <w:ilvl w:val="0"/>
                <w:numId w:val="16"/>
              </w:numPr>
              <w:spacing w:after="0" w:line="240" w:lineRule="auto"/>
              <w:ind w:lef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530">
              <w:rPr>
                <w:rFonts w:ascii="Times New Roman" w:eastAsia="Calibri" w:hAnsi="Times New Roman" w:cs="Times New Roman"/>
                <w:sz w:val="28"/>
                <w:szCs w:val="28"/>
              </w:rPr>
              <w:t>закройте окна, двери, вентиляционные и другие отверстия;</w:t>
            </w:r>
          </w:p>
          <w:p w:rsidR="00AC5FFB" w:rsidRPr="00331530" w:rsidRDefault="00AC5FFB" w:rsidP="00331530">
            <w:pPr>
              <w:pStyle w:val="a8"/>
              <w:widowControl w:val="0"/>
              <w:numPr>
                <w:ilvl w:val="0"/>
                <w:numId w:val="16"/>
              </w:numPr>
              <w:spacing w:after="0" w:line="240" w:lineRule="auto"/>
              <w:ind w:lef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5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возьмите с собой документы, деньги и </w:t>
            </w:r>
            <w:r w:rsidRPr="00331530">
              <w:rPr>
                <w:rFonts w:ascii="Times New Roman" w:eastAsia="Calibri" w:hAnsi="Times New Roman" w:cs="Times New Roman"/>
                <w:sz w:val="28"/>
              </w:rPr>
              <w:t>предметы первой необходимости</w:t>
            </w:r>
            <w:r w:rsidRPr="0033153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AC5FFB" w:rsidRPr="00AC5FFB" w:rsidRDefault="00AC5FFB" w:rsidP="00AC5FFB">
            <w:pPr>
              <w:pStyle w:val="a8"/>
              <w:widowControl w:val="0"/>
              <w:numPr>
                <w:ilvl w:val="0"/>
                <w:numId w:val="16"/>
              </w:numPr>
              <w:spacing w:after="0" w:line="240" w:lineRule="auto"/>
              <w:ind w:left="34" w:firstLine="28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31530">
              <w:rPr>
                <w:rFonts w:ascii="Times New Roman" w:eastAsia="Calibri" w:hAnsi="Times New Roman" w:cs="Times New Roman"/>
                <w:sz w:val="28"/>
                <w:szCs w:val="28"/>
              </w:rPr>
              <w:t>следуйте в …..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3153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(сборный эвакуационный пункт, указанный безопасный район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</w:t>
            </w:r>
            <w:r w:rsidRPr="0033153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на возвышенность).</w:t>
            </w:r>
          </w:p>
        </w:tc>
      </w:tr>
    </w:tbl>
    <w:p w:rsidR="00BE5527" w:rsidRDefault="00BE552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E5527" w:rsidSect="00AC5FFB">
      <w:headerReference w:type="default" r:id="rId8"/>
      <w:pgSz w:w="16838" w:h="11906" w:orient="landscape"/>
      <w:pgMar w:top="426" w:right="720" w:bottom="142" w:left="720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5EA" w:rsidRDefault="005145EA" w:rsidP="00FB2FEA">
      <w:pPr>
        <w:spacing w:after="0" w:line="240" w:lineRule="auto"/>
      </w:pPr>
      <w:r>
        <w:separator/>
      </w:r>
    </w:p>
  </w:endnote>
  <w:endnote w:type="continuationSeparator" w:id="0">
    <w:p w:rsidR="005145EA" w:rsidRDefault="005145EA" w:rsidP="00FB2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5EA" w:rsidRDefault="005145EA" w:rsidP="00FB2FEA">
      <w:pPr>
        <w:spacing w:after="0" w:line="240" w:lineRule="auto"/>
      </w:pPr>
      <w:r>
        <w:separator/>
      </w:r>
    </w:p>
  </w:footnote>
  <w:footnote w:type="continuationSeparator" w:id="0">
    <w:p w:rsidR="005145EA" w:rsidRDefault="005145EA" w:rsidP="00FB2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757359"/>
      <w:docPartObj>
        <w:docPartGallery w:val="Page Numbers (Top of Page)"/>
        <w:docPartUnique/>
      </w:docPartObj>
    </w:sdtPr>
    <w:sdtEndPr/>
    <w:sdtContent>
      <w:p w:rsidR="00FB2FEA" w:rsidRDefault="00FB2FE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FFB">
          <w:rPr>
            <w:noProof/>
          </w:rPr>
          <w:t>2</w:t>
        </w:r>
        <w:r>
          <w:fldChar w:fldCharType="end"/>
        </w:r>
      </w:p>
    </w:sdtContent>
  </w:sdt>
  <w:p w:rsidR="00FB2FEA" w:rsidRDefault="00FB2FE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478B"/>
    <w:multiLevelType w:val="multilevel"/>
    <w:tmpl w:val="C3E6CE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</w:abstractNum>
  <w:abstractNum w:abstractNumId="1">
    <w:nsid w:val="0B6C5DA5"/>
    <w:multiLevelType w:val="multilevel"/>
    <w:tmpl w:val="83001A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</w:abstractNum>
  <w:abstractNum w:abstractNumId="2">
    <w:nsid w:val="0CD6134E"/>
    <w:multiLevelType w:val="multilevel"/>
    <w:tmpl w:val="A31CE6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EA17235"/>
    <w:multiLevelType w:val="multilevel"/>
    <w:tmpl w:val="516AA9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ADC1CDF"/>
    <w:multiLevelType w:val="multilevel"/>
    <w:tmpl w:val="86ACFC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204F2401"/>
    <w:multiLevelType w:val="hybridMultilevel"/>
    <w:tmpl w:val="031828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19493B"/>
    <w:multiLevelType w:val="multilevel"/>
    <w:tmpl w:val="53288EBC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8A0822"/>
    <w:multiLevelType w:val="multilevel"/>
    <w:tmpl w:val="4D2616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43A71E54"/>
    <w:multiLevelType w:val="multilevel"/>
    <w:tmpl w:val="770C6C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</w:abstractNum>
  <w:abstractNum w:abstractNumId="9">
    <w:nsid w:val="443B488A"/>
    <w:multiLevelType w:val="hybridMultilevel"/>
    <w:tmpl w:val="521A32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D80FFC"/>
    <w:multiLevelType w:val="multilevel"/>
    <w:tmpl w:val="E14C9A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</w:abstractNum>
  <w:abstractNum w:abstractNumId="11">
    <w:nsid w:val="49C01B78"/>
    <w:multiLevelType w:val="hybridMultilevel"/>
    <w:tmpl w:val="EC7014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943B2E"/>
    <w:multiLevelType w:val="multilevel"/>
    <w:tmpl w:val="47C01628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E458DA"/>
    <w:multiLevelType w:val="multilevel"/>
    <w:tmpl w:val="CBE241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</w:abstractNum>
  <w:abstractNum w:abstractNumId="14">
    <w:nsid w:val="6C6C4A14"/>
    <w:multiLevelType w:val="multilevel"/>
    <w:tmpl w:val="65BC6A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</w:abstractNum>
  <w:abstractNum w:abstractNumId="15">
    <w:nsid w:val="72FA3017"/>
    <w:multiLevelType w:val="multilevel"/>
    <w:tmpl w:val="322C0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nsid w:val="75033519"/>
    <w:multiLevelType w:val="hybridMultilevel"/>
    <w:tmpl w:val="9272A5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965514"/>
    <w:multiLevelType w:val="multilevel"/>
    <w:tmpl w:val="63C61A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6"/>
  </w:num>
  <w:num w:numId="5">
    <w:abstractNumId w:val="4"/>
  </w:num>
  <w:num w:numId="6">
    <w:abstractNumId w:val="10"/>
  </w:num>
  <w:num w:numId="7">
    <w:abstractNumId w:val="13"/>
  </w:num>
  <w:num w:numId="8">
    <w:abstractNumId w:val="14"/>
  </w:num>
  <w:num w:numId="9">
    <w:abstractNumId w:val="1"/>
  </w:num>
  <w:num w:numId="10">
    <w:abstractNumId w:val="12"/>
  </w:num>
  <w:num w:numId="11">
    <w:abstractNumId w:val="7"/>
  </w:num>
  <w:num w:numId="12">
    <w:abstractNumId w:val="2"/>
  </w:num>
  <w:num w:numId="13">
    <w:abstractNumId w:val="17"/>
  </w:num>
  <w:num w:numId="14">
    <w:abstractNumId w:val="3"/>
  </w:num>
  <w:num w:numId="15">
    <w:abstractNumId w:val="9"/>
  </w:num>
  <w:num w:numId="16">
    <w:abstractNumId w:val="16"/>
  </w:num>
  <w:num w:numId="17">
    <w:abstractNumId w:val="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527"/>
    <w:rsid w:val="00044811"/>
    <w:rsid w:val="001A1499"/>
    <w:rsid w:val="001F1D09"/>
    <w:rsid w:val="00220B2E"/>
    <w:rsid w:val="00331530"/>
    <w:rsid w:val="00357924"/>
    <w:rsid w:val="00363CCA"/>
    <w:rsid w:val="003E1999"/>
    <w:rsid w:val="005145EA"/>
    <w:rsid w:val="00563AC9"/>
    <w:rsid w:val="005738ED"/>
    <w:rsid w:val="006E714C"/>
    <w:rsid w:val="007945BA"/>
    <w:rsid w:val="007E1133"/>
    <w:rsid w:val="009F7C86"/>
    <w:rsid w:val="00A53602"/>
    <w:rsid w:val="00AC5FFB"/>
    <w:rsid w:val="00BE5527"/>
    <w:rsid w:val="00C90CFD"/>
    <w:rsid w:val="00CB6B21"/>
    <w:rsid w:val="00D0501F"/>
    <w:rsid w:val="00E35EB8"/>
    <w:rsid w:val="00F91B8C"/>
    <w:rsid w:val="00FB2FEA"/>
    <w:rsid w:val="00FE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9F6D11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qFormat/>
    <w:rsid w:val="009C3A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9C3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B2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B2FEA"/>
  </w:style>
  <w:style w:type="paragraph" w:styleId="ad">
    <w:name w:val="footer"/>
    <w:basedOn w:val="a"/>
    <w:link w:val="ae"/>
    <w:uiPriority w:val="99"/>
    <w:unhideWhenUsed/>
    <w:rsid w:val="00FB2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B2F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9F6D11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qFormat/>
    <w:rsid w:val="009C3A6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9C3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B2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B2FEA"/>
  </w:style>
  <w:style w:type="paragraph" w:styleId="ad">
    <w:name w:val="footer"/>
    <w:basedOn w:val="a"/>
    <w:link w:val="ae"/>
    <w:uiPriority w:val="99"/>
    <w:unhideWhenUsed/>
    <w:rsid w:val="00FB2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B2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9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Рыжинская</dc:creator>
  <cp:lastModifiedBy>Пронина Наталья Викторовна</cp:lastModifiedBy>
  <cp:revision>7</cp:revision>
  <cp:lastPrinted>2024-11-18T07:26:00Z</cp:lastPrinted>
  <dcterms:created xsi:type="dcterms:W3CDTF">2024-11-25T08:47:00Z</dcterms:created>
  <dcterms:modified xsi:type="dcterms:W3CDTF">2024-12-18T06:15:00Z</dcterms:modified>
  <dc:language>ru-RU</dc:language>
</cp:coreProperties>
</file>