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E20" w:rsidRPr="00024295" w:rsidRDefault="00CA4E20" w:rsidP="00F9659E">
      <w:pPr>
        <w:tabs>
          <w:tab w:val="left" w:pos="0"/>
        </w:tabs>
        <w:ind w:right="-1"/>
        <w:contextualSpacing/>
        <w:jc w:val="center"/>
        <w:rPr>
          <w:rFonts w:ascii="Arial" w:eastAsia="Lucida Sans Unicode" w:hAnsi="Arial" w:cs="Arial"/>
          <w:b/>
          <w:i/>
          <w:sz w:val="32"/>
          <w:szCs w:val="32"/>
        </w:rPr>
      </w:pPr>
      <w:r w:rsidRPr="00024295">
        <w:rPr>
          <w:rFonts w:ascii="Arial" w:eastAsia="Lucida Sans Unicode" w:hAnsi="Arial" w:cs="Arial"/>
          <w:b/>
          <w:i/>
          <w:sz w:val="32"/>
          <w:szCs w:val="32"/>
        </w:rPr>
        <w:t>ПРОЕКТ</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___.___.202</w:t>
      </w:r>
      <w:r w:rsidR="0012150B">
        <w:rPr>
          <w:rFonts w:ascii="Arial" w:eastAsia="Lucida Sans Unicode" w:hAnsi="Arial" w:cs="Arial"/>
          <w:b/>
          <w:sz w:val="32"/>
          <w:szCs w:val="32"/>
        </w:rPr>
        <w:t>5</w:t>
      </w:r>
      <w:r w:rsidRPr="00024295">
        <w:rPr>
          <w:rFonts w:ascii="Arial" w:eastAsia="Lucida Sans Unicode" w:hAnsi="Arial" w:cs="Arial"/>
          <w:b/>
          <w:sz w:val="32"/>
          <w:szCs w:val="32"/>
        </w:rPr>
        <w:t xml:space="preserve"> Г. № __</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РОССИЙСКАЯ ФЕДЕРАЦИЯ</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ИРКУТСКАЯ ОБЛАСТЬ</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ИРКУТСКИЙ РАЙОН</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ГОЛОУСТНЕНСКОЕ СЕЛЬСКОЕ ПОСЕЛЕНИЕ</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АДМИНИСТРАЦИЯ</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ПОСТАНОВЛЕНИЕ</w:t>
      </w:r>
    </w:p>
    <w:p w:rsidR="00CA4E20" w:rsidRPr="00024295" w:rsidRDefault="00CA4E20" w:rsidP="00F9659E">
      <w:pPr>
        <w:tabs>
          <w:tab w:val="left" w:pos="0"/>
        </w:tabs>
        <w:ind w:right="-1"/>
        <w:contextualSpacing/>
        <w:jc w:val="center"/>
        <w:rPr>
          <w:rFonts w:ascii="Arial" w:eastAsia="Lucida Sans Unicode" w:hAnsi="Arial" w:cs="Arial"/>
          <w:b/>
          <w:sz w:val="32"/>
          <w:szCs w:val="32"/>
        </w:rPr>
      </w:pPr>
    </w:p>
    <w:p w:rsidR="00CA4E20" w:rsidRPr="00024295" w:rsidRDefault="00263A60" w:rsidP="00F9659E">
      <w:pPr>
        <w:pStyle w:val="1"/>
        <w:tabs>
          <w:tab w:val="left" w:pos="0"/>
        </w:tabs>
        <w:ind w:left="0" w:right="-1"/>
        <w:contextualSpacing/>
        <w:jc w:val="center"/>
        <w:rPr>
          <w:rFonts w:ascii="Arial" w:hAnsi="Arial" w:cs="Arial"/>
          <w:b w:val="0"/>
          <w:sz w:val="32"/>
          <w:szCs w:val="32"/>
        </w:rPr>
      </w:pPr>
      <w:r w:rsidRPr="00024295">
        <w:rPr>
          <w:rFonts w:ascii="Arial" w:hAnsi="Arial" w:cs="Arial"/>
          <w:sz w:val="32"/>
          <w:szCs w:val="32"/>
        </w:rPr>
        <w:t xml:space="preserve">ОБ УТВЕРЖДЕНИИ АДМИНИСТРАТИВНОГО РЕГЛАМЕНТА ПРЕДОСТАВЛЕНИЯ МУНИЦИПАЛЬНОЙ УСЛУГИ </w:t>
      </w:r>
      <w:r w:rsidRPr="00414BEB">
        <w:rPr>
          <w:rFonts w:ascii="Arial" w:hAnsi="Arial" w:cs="Arial"/>
          <w:sz w:val="32"/>
          <w:szCs w:val="32"/>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ГОЛОУСТНЕНСКОГО</w:t>
      </w:r>
      <w:r w:rsidRPr="00024295">
        <w:rPr>
          <w:rFonts w:ascii="Arial" w:hAnsi="Arial" w:cs="Arial"/>
          <w:b w:val="0"/>
          <w:sz w:val="32"/>
          <w:szCs w:val="32"/>
        </w:rPr>
        <w:t xml:space="preserve"> </w:t>
      </w:r>
      <w:r w:rsidRPr="00CC0A98">
        <w:rPr>
          <w:rFonts w:ascii="Arial" w:hAnsi="Arial" w:cs="Arial"/>
          <w:sz w:val="32"/>
          <w:szCs w:val="32"/>
        </w:rPr>
        <w:t>МУНИЦИПАЛЬНОГО ОБРАЗОВАНИЯ ИРКУТСКОГО РАЙОНА ИРКУТСКОЙ ОБЛАСТИ</w:t>
      </w:r>
    </w:p>
    <w:p w:rsidR="00CA4E20" w:rsidRDefault="00CA4E20" w:rsidP="00F9659E">
      <w:pPr>
        <w:tabs>
          <w:tab w:val="left" w:pos="0"/>
        </w:tabs>
        <w:ind w:right="-1"/>
        <w:contextualSpacing/>
        <w:jc w:val="both"/>
        <w:rPr>
          <w:rFonts w:ascii="Arial" w:hAnsi="Arial" w:cs="Arial"/>
          <w:b/>
          <w:color w:val="000000"/>
          <w:spacing w:val="1"/>
          <w:sz w:val="24"/>
          <w:szCs w:val="24"/>
        </w:rPr>
      </w:pPr>
    </w:p>
    <w:p w:rsidR="00CA4E20" w:rsidRPr="0058409E" w:rsidRDefault="00CA4E20" w:rsidP="00F9659E">
      <w:pPr>
        <w:tabs>
          <w:tab w:val="left" w:pos="0"/>
        </w:tabs>
        <w:ind w:right="-1"/>
        <w:contextualSpacing/>
        <w:jc w:val="both"/>
        <w:rPr>
          <w:rFonts w:ascii="Arial" w:hAnsi="Arial" w:cs="Arial"/>
          <w:b/>
          <w:color w:val="000000"/>
          <w:spacing w:val="1"/>
          <w:sz w:val="24"/>
          <w:szCs w:val="24"/>
        </w:rPr>
      </w:pPr>
    </w:p>
    <w:p w:rsidR="00CA4E20" w:rsidRPr="0058409E" w:rsidRDefault="00CA4E20" w:rsidP="00F9659E">
      <w:pPr>
        <w:tabs>
          <w:tab w:val="left" w:pos="0"/>
        </w:tabs>
        <w:autoSpaceDN w:val="0"/>
        <w:adjustRightInd w:val="0"/>
        <w:spacing w:line="233" w:lineRule="auto"/>
        <w:ind w:right="-1" w:firstLine="709"/>
        <w:contextualSpacing/>
        <w:jc w:val="both"/>
        <w:rPr>
          <w:rFonts w:ascii="Arial" w:hAnsi="Arial" w:cs="Arial"/>
          <w:bCs/>
          <w:kern w:val="2"/>
          <w:sz w:val="24"/>
          <w:szCs w:val="24"/>
        </w:rPr>
      </w:pPr>
      <w:proofErr w:type="gramStart"/>
      <w:r w:rsidRPr="0058409E">
        <w:rPr>
          <w:rFonts w:ascii="Arial" w:hAnsi="Arial" w:cs="Arial"/>
          <w:kern w:val="2"/>
          <w:sz w:val="24"/>
          <w:szCs w:val="24"/>
        </w:rPr>
        <w:t xml:space="preserve">В соответствии с </w:t>
      </w:r>
      <w:r>
        <w:rPr>
          <w:rFonts w:ascii="Arial" w:hAnsi="Arial" w:cs="Arial"/>
          <w:kern w:val="2"/>
          <w:sz w:val="24"/>
          <w:szCs w:val="24"/>
        </w:rPr>
        <w:t>Градостроительным</w:t>
      </w:r>
      <w:r w:rsidRPr="0058409E">
        <w:rPr>
          <w:rFonts w:ascii="Arial" w:hAnsi="Arial" w:cs="Arial"/>
          <w:kern w:val="2"/>
          <w:sz w:val="24"/>
          <w:szCs w:val="24"/>
        </w:rPr>
        <w:t xml:space="preserve"> кодексом Российской Федерации, </w:t>
      </w:r>
      <w:r w:rsidRPr="0058409E">
        <w:rPr>
          <w:rFonts w:ascii="Arial" w:hAnsi="Arial" w:cs="Arial"/>
          <w:sz w:val="24"/>
          <w:szCs w:val="24"/>
        </w:rPr>
        <w:t xml:space="preserve">Федеральными законами от 06.10.2003 № 131-ФЗ «Об общих принципах организации местного самоуправления в Российской Федерации», </w:t>
      </w:r>
      <w:r w:rsidRPr="0058409E">
        <w:rPr>
          <w:rFonts w:ascii="Arial" w:hAnsi="Arial" w:cs="Arial"/>
          <w:kern w:val="2"/>
          <w:sz w:val="24"/>
          <w:szCs w:val="24"/>
        </w:rPr>
        <w:t>от 27 июля 2010 года № 210</w:t>
      </w:r>
      <w:r w:rsidRPr="0058409E">
        <w:rPr>
          <w:rFonts w:ascii="Arial" w:hAnsi="Arial" w:cs="Arial"/>
          <w:kern w:val="2"/>
          <w:sz w:val="24"/>
          <w:szCs w:val="24"/>
        </w:rPr>
        <w:noBreakHyphen/>
        <w:t xml:space="preserve">ФЗ «Об организации предоставления государственных и муниципальных услуг», </w:t>
      </w:r>
      <w:r w:rsidR="00263A60">
        <w:rPr>
          <w:rFonts w:ascii="Arial" w:hAnsi="Arial" w:cs="Arial"/>
          <w:sz w:val="24"/>
          <w:szCs w:val="24"/>
        </w:rPr>
        <w:t>Порядком</w:t>
      </w:r>
      <w:r w:rsidR="00263A60">
        <w:rPr>
          <w:rFonts w:ascii="Arial" w:hAnsi="Arial" w:cs="Arial"/>
          <w:kern w:val="2"/>
          <w:sz w:val="24"/>
          <w:szCs w:val="24"/>
        </w:rPr>
        <w:t xml:space="preserve">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w:t>
      </w:r>
      <w:r w:rsidRPr="0058409E">
        <w:rPr>
          <w:rFonts w:ascii="Arial" w:hAnsi="Arial" w:cs="Arial"/>
          <w:kern w:val="2"/>
          <w:sz w:val="24"/>
          <w:szCs w:val="24"/>
        </w:rPr>
        <w:t xml:space="preserve">, </w:t>
      </w:r>
      <w:r w:rsidRPr="0058409E">
        <w:rPr>
          <w:rFonts w:ascii="Arial" w:hAnsi="Arial" w:cs="Arial"/>
          <w:bCs/>
          <w:kern w:val="2"/>
          <w:sz w:val="24"/>
          <w:szCs w:val="24"/>
        </w:rPr>
        <w:t xml:space="preserve">руководствуясь статьей 6 Устава </w:t>
      </w:r>
      <w:r w:rsidRPr="0058409E">
        <w:rPr>
          <w:rFonts w:ascii="Arial" w:hAnsi="Arial" w:cs="Arial"/>
          <w:kern w:val="2"/>
          <w:sz w:val="24"/>
          <w:szCs w:val="24"/>
        </w:rPr>
        <w:t>Голоустненского муниципального образования</w:t>
      </w:r>
      <w:proofErr w:type="gramEnd"/>
      <w:r w:rsidRPr="0058409E">
        <w:rPr>
          <w:rFonts w:ascii="Arial" w:hAnsi="Arial" w:cs="Arial"/>
          <w:kern w:val="2"/>
          <w:sz w:val="24"/>
          <w:szCs w:val="24"/>
        </w:rPr>
        <w:t>, администрация Голоустненского муниципального образования</w:t>
      </w:r>
      <w:r w:rsidRPr="0058409E">
        <w:rPr>
          <w:rFonts w:ascii="Arial" w:hAnsi="Arial" w:cs="Arial"/>
          <w:bCs/>
          <w:kern w:val="2"/>
          <w:sz w:val="24"/>
          <w:szCs w:val="24"/>
        </w:rPr>
        <w:t xml:space="preserve"> </w:t>
      </w:r>
    </w:p>
    <w:p w:rsidR="00CA4E20" w:rsidRPr="0058409E" w:rsidRDefault="00CA4E20" w:rsidP="00F9659E">
      <w:pPr>
        <w:tabs>
          <w:tab w:val="left" w:pos="0"/>
        </w:tabs>
        <w:autoSpaceDN w:val="0"/>
        <w:adjustRightInd w:val="0"/>
        <w:spacing w:line="233" w:lineRule="auto"/>
        <w:ind w:right="-1"/>
        <w:contextualSpacing/>
        <w:jc w:val="both"/>
        <w:rPr>
          <w:rFonts w:ascii="Arial" w:hAnsi="Arial" w:cs="Arial"/>
          <w:bCs/>
          <w:kern w:val="2"/>
          <w:sz w:val="24"/>
          <w:szCs w:val="24"/>
        </w:rPr>
      </w:pPr>
    </w:p>
    <w:p w:rsidR="00CA4E20" w:rsidRPr="00024295" w:rsidRDefault="00CA4E20" w:rsidP="00F9659E">
      <w:pPr>
        <w:tabs>
          <w:tab w:val="left" w:pos="0"/>
        </w:tabs>
        <w:ind w:right="-1"/>
        <w:contextualSpacing/>
        <w:jc w:val="center"/>
        <w:rPr>
          <w:rFonts w:ascii="Arial" w:hAnsi="Arial" w:cs="Arial"/>
          <w:b/>
          <w:sz w:val="30"/>
          <w:szCs w:val="30"/>
        </w:rPr>
      </w:pPr>
      <w:r w:rsidRPr="00024295">
        <w:rPr>
          <w:rFonts w:ascii="Arial" w:hAnsi="Arial" w:cs="Arial"/>
          <w:b/>
          <w:sz w:val="30"/>
          <w:szCs w:val="30"/>
        </w:rPr>
        <w:t>ПОСТАНОВЛЯЕТ:</w:t>
      </w:r>
    </w:p>
    <w:p w:rsidR="00CA4E20" w:rsidRPr="0058409E" w:rsidRDefault="00CA4E20" w:rsidP="00F9659E">
      <w:pPr>
        <w:tabs>
          <w:tab w:val="left" w:pos="0"/>
        </w:tabs>
        <w:autoSpaceDN w:val="0"/>
        <w:adjustRightInd w:val="0"/>
        <w:spacing w:line="233" w:lineRule="auto"/>
        <w:ind w:right="-1"/>
        <w:contextualSpacing/>
        <w:jc w:val="both"/>
        <w:rPr>
          <w:rFonts w:ascii="Arial" w:hAnsi="Arial" w:cs="Arial"/>
          <w:bCs/>
          <w:kern w:val="2"/>
          <w:sz w:val="24"/>
          <w:szCs w:val="24"/>
        </w:rPr>
      </w:pPr>
    </w:p>
    <w:p w:rsidR="00CA4E20" w:rsidRPr="006B0B5B" w:rsidRDefault="00CA4E20" w:rsidP="00F9659E">
      <w:pPr>
        <w:tabs>
          <w:tab w:val="left" w:pos="0"/>
        </w:tabs>
        <w:autoSpaceDN w:val="0"/>
        <w:adjustRightInd w:val="0"/>
        <w:spacing w:line="233" w:lineRule="auto"/>
        <w:ind w:right="-1" w:firstLine="709"/>
        <w:contextualSpacing/>
        <w:jc w:val="both"/>
        <w:rPr>
          <w:rFonts w:ascii="Arial" w:hAnsi="Arial" w:cs="Arial"/>
          <w:bCs/>
          <w:kern w:val="2"/>
          <w:sz w:val="24"/>
          <w:szCs w:val="24"/>
        </w:rPr>
      </w:pPr>
      <w:r w:rsidRPr="0058409E">
        <w:rPr>
          <w:rFonts w:ascii="Arial" w:hAnsi="Arial" w:cs="Arial"/>
          <w:bCs/>
          <w:kern w:val="2"/>
          <w:sz w:val="24"/>
          <w:szCs w:val="24"/>
        </w:rPr>
        <w:t xml:space="preserve">1. Утвердить административный регламент предоставления муниципальной </w:t>
      </w:r>
      <w:r w:rsidRPr="006B0B5B">
        <w:rPr>
          <w:rFonts w:ascii="Arial" w:hAnsi="Arial" w:cs="Arial"/>
          <w:bCs/>
          <w:kern w:val="2"/>
          <w:sz w:val="24"/>
          <w:szCs w:val="24"/>
        </w:rPr>
        <w:t>услуги «</w:t>
      </w:r>
      <w:r w:rsidR="00414BEB" w:rsidRPr="00414BEB">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6B0B5B">
        <w:rPr>
          <w:rFonts w:ascii="Arial" w:hAnsi="Arial" w:cs="Arial"/>
          <w:sz w:val="24"/>
          <w:szCs w:val="24"/>
        </w:rPr>
        <w:t>»</w:t>
      </w:r>
      <w:r w:rsidRPr="006B0B5B">
        <w:rPr>
          <w:rFonts w:ascii="Arial" w:hAnsi="Arial" w:cs="Arial"/>
          <w:bCs/>
          <w:sz w:val="24"/>
          <w:szCs w:val="24"/>
        </w:rPr>
        <w:t xml:space="preserve"> на территории Голоустненского муниципального образования Иркутского района Иркутской области</w:t>
      </w:r>
      <w:r w:rsidRPr="006B0B5B">
        <w:rPr>
          <w:rFonts w:ascii="Arial" w:hAnsi="Arial" w:cs="Arial"/>
          <w:bCs/>
          <w:kern w:val="2"/>
          <w:sz w:val="24"/>
          <w:szCs w:val="24"/>
        </w:rPr>
        <w:t xml:space="preserve"> (прилагается).</w:t>
      </w:r>
    </w:p>
    <w:p w:rsidR="00CA4E20" w:rsidRPr="0058409E" w:rsidRDefault="00CA4E20" w:rsidP="009F09AA">
      <w:pPr>
        <w:tabs>
          <w:tab w:val="left" w:pos="0"/>
          <w:tab w:val="left" w:pos="993"/>
          <w:tab w:val="left" w:pos="1418"/>
        </w:tabs>
        <w:ind w:right="-1" w:firstLine="709"/>
        <w:contextualSpacing/>
        <w:jc w:val="both"/>
        <w:rPr>
          <w:rFonts w:ascii="Arial" w:hAnsi="Arial" w:cs="Arial"/>
          <w:sz w:val="24"/>
          <w:szCs w:val="24"/>
        </w:rPr>
      </w:pPr>
      <w:r w:rsidRPr="006B0B5B">
        <w:rPr>
          <w:rFonts w:ascii="Arial" w:hAnsi="Arial" w:cs="Arial"/>
          <w:sz w:val="24"/>
          <w:szCs w:val="24"/>
        </w:rPr>
        <w:t>2. Обнародовать данное постановление на официальном сайте администрации Голоустненского муниципального образования и журнале</w:t>
      </w:r>
      <w:r w:rsidRPr="0058409E">
        <w:rPr>
          <w:rFonts w:ascii="Arial" w:hAnsi="Arial" w:cs="Arial"/>
          <w:sz w:val="24"/>
          <w:szCs w:val="24"/>
        </w:rPr>
        <w:t xml:space="preserve"> «Голоустненский вестник».</w:t>
      </w:r>
    </w:p>
    <w:p w:rsidR="00CA4E20" w:rsidRPr="0058409E" w:rsidRDefault="00CA4E20" w:rsidP="00F9659E">
      <w:pPr>
        <w:tabs>
          <w:tab w:val="left" w:pos="0"/>
        </w:tabs>
        <w:ind w:right="-1" w:firstLine="709"/>
        <w:contextualSpacing/>
        <w:jc w:val="both"/>
        <w:rPr>
          <w:rFonts w:ascii="Arial" w:hAnsi="Arial" w:cs="Arial"/>
          <w:sz w:val="24"/>
          <w:szCs w:val="24"/>
        </w:rPr>
      </w:pPr>
      <w:r w:rsidRPr="0058409E">
        <w:rPr>
          <w:rFonts w:ascii="Arial" w:hAnsi="Arial" w:cs="Arial"/>
          <w:sz w:val="24"/>
          <w:szCs w:val="24"/>
        </w:rPr>
        <w:t xml:space="preserve">3. </w:t>
      </w:r>
      <w:proofErr w:type="gramStart"/>
      <w:r w:rsidRPr="0058409E">
        <w:rPr>
          <w:rFonts w:ascii="Arial" w:hAnsi="Arial" w:cs="Arial"/>
          <w:sz w:val="24"/>
          <w:szCs w:val="24"/>
        </w:rPr>
        <w:t>Контроль за</w:t>
      </w:r>
      <w:proofErr w:type="gramEnd"/>
      <w:r w:rsidRPr="0058409E">
        <w:rPr>
          <w:rFonts w:ascii="Arial" w:hAnsi="Arial" w:cs="Arial"/>
          <w:sz w:val="24"/>
          <w:szCs w:val="24"/>
        </w:rPr>
        <w:t xml:space="preserve"> исполнением настоящего постановления оставляю за собой.</w:t>
      </w:r>
    </w:p>
    <w:p w:rsidR="00CA4E20" w:rsidRDefault="00CA4E20" w:rsidP="00F9659E">
      <w:pPr>
        <w:tabs>
          <w:tab w:val="left" w:pos="0"/>
        </w:tabs>
        <w:ind w:right="-1"/>
        <w:contextualSpacing/>
        <w:jc w:val="both"/>
        <w:rPr>
          <w:rFonts w:ascii="Arial" w:hAnsi="Arial" w:cs="Arial"/>
          <w:sz w:val="24"/>
          <w:szCs w:val="24"/>
        </w:rPr>
      </w:pPr>
    </w:p>
    <w:p w:rsidR="009F09AA" w:rsidRPr="0058409E" w:rsidRDefault="009F09AA" w:rsidP="00F9659E">
      <w:pPr>
        <w:tabs>
          <w:tab w:val="left" w:pos="0"/>
        </w:tabs>
        <w:ind w:right="-1"/>
        <w:contextualSpacing/>
        <w:jc w:val="both"/>
        <w:rPr>
          <w:rFonts w:ascii="Arial" w:hAnsi="Arial" w:cs="Arial"/>
          <w:sz w:val="24"/>
          <w:szCs w:val="24"/>
        </w:rPr>
      </w:pPr>
    </w:p>
    <w:p w:rsidR="00CA4E20" w:rsidRPr="0058409E" w:rsidRDefault="00CA4E20" w:rsidP="00F9659E">
      <w:pPr>
        <w:tabs>
          <w:tab w:val="left" w:pos="0"/>
        </w:tabs>
        <w:ind w:right="-1"/>
        <w:contextualSpacing/>
        <w:jc w:val="both"/>
        <w:rPr>
          <w:rFonts w:ascii="Arial" w:hAnsi="Arial" w:cs="Arial"/>
          <w:sz w:val="24"/>
          <w:szCs w:val="24"/>
        </w:rPr>
      </w:pPr>
      <w:r w:rsidRPr="0058409E">
        <w:rPr>
          <w:rFonts w:ascii="Arial" w:hAnsi="Arial" w:cs="Arial"/>
          <w:sz w:val="24"/>
          <w:szCs w:val="24"/>
        </w:rPr>
        <w:t>Глава Голоустненского</w:t>
      </w:r>
    </w:p>
    <w:p w:rsidR="00CA4E20" w:rsidRPr="0058409E" w:rsidRDefault="00CA4E20" w:rsidP="00F9659E">
      <w:pPr>
        <w:tabs>
          <w:tab w:val="left" w:pos="0"/>
        </w:tabs>
        <w:ind w:right="-1"/>
        <w:contextualSpacing/>
        <w:jc w:val="both"/>
        <w:rPr>
          <w:rFonts w:ascii="Arial" w:hAnsi="Arial" w:cs="Arial"/>
          <w:sz w:val="24"/>
          <w:szCs w:val="24"/>
        </w:rPr>
      </w:pPr>
      <w:r w:rsidRPr="0058409E">
        <w:rPr>
          <w:rFonts w:ascii="Arial" w:hAnsi="Arial" w:cs="Arial"/>
          <w:sz w:val="24"/>
          <w:szCs w:val="24"/>
        </w:rPr>
        <w:t>муниципального образования</w:t>
      </w:r>
    </w:p>
    <w:p w:rsidR="00CA4E20" w:rsidRPr="0058409E" w:rsidRDefault="00CA4E20" w:rsidP="00F9659E">
      <w:pPr>
        <w:tabs>
          <w:tab w:val="left" w:pos="0"/>
        </w:tabs>
        <w:ind w:right="-1"/>
        <w:contextualSpacing/>
        <w:jc w:val="both"/>
        <w:rPr>
          <w:rFonts w:ascii="Arial" w:hAnsi="Arial" w:cs="Arial"/>
          <w:sz w:val="24"/>
          <w:szCs w:val="24"/>
        </w:rPr>
      </w:pPr>
      <w:r w:rsidRPr="0058409E">
        <w:rPr>
          <w:rFonts w:ascii="Arial" w:hAnsi="Arial" w:cs="Arial"/>
          <w:sz w:val="24"/>
          <w:szCs w:val="24"/>
        </w:rPr>
        <w:t>О.М. Жукова</w:t>
      </w:r>
    </w:p>
    <w:p w:rsidR="00CA4E20" w:rsidRPr="0058409E" w:rsidRDefault="00CA4E20" w:rsidP="00F9659E">
      <w:pPr>
        <w:tabs>
          <w:tab w:val="left" w:pos="0"/>
        </w:tabs>
        <w:ind w:right="-1"/>
        <w:contextualSpacing/>
        <w:jc w:val="both"/>
        <w:rPr>
          <w:rFonts w:ascii="Arial" w:hAnsi="Arial" w:cs="Arial"/>
          <w:sz w:val="24"/>
          <w:szCs w:val="24"/>
        </w:rPr>
      </w:pP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lastRenderedPageBreak/>
        <w:t>Приложение</w:t>
      </w: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t>к постановлению Администрации</w:t>
      </w: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t>Голоустненского муниципального образования</w:t>
      </w: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t>от __________.202</w:t>
      </w:r>
      <w:r w:rsidR="0012150B">
        <w:rPr>
          <w:rFonts w:ascii="Courier New" w:hAnsi="Courier New" w:cs="Courier New"/>
          <w:sz w:val="22"/>
          <w:szCs w:val="22"/>
        </w:rPr>
        <w:t>5</w:t>
      </w:r>
      <w:r w:rsidRPr="00024295">
        <w:rPr>
          <w:rFonts w:ascii="Courier New" w:hAnsi="Courier New" w:cs="Courier New"/>
          <w:sz w:val="22"/>
          <w:szCs w:val="22"/>
        </w:rPr>
        <w:t xml:space="preserve"> г. № _____</w:t>
      </w:r>
    </w:p>
    <w:p w:rsidR="00CA4E20" w:rsidRPr="0058409E" w:rsidRDefault="00CA4E20" w:rsidP="00F9659E">
      <w:pPr>
        <w:tabs>
          <w:tab w:val="left" w:pos="0"/>
        </w:tabs>
        <w:autoSpaceDN w:val="0"/>
        <w:adjustRightInd w:val="0"/>
        <w:ind w:right="-1"/>
        <w:contextualSpacing/>
        <w:jc w:val="both"/>
        <w:outlineLvl w:val="0"/>
        <w:rPr>
          <w:rFonts w:ascii="Arial" w:hAnsi="Arial" w:cs="Arial"/>
          <w:sz w:val="24"/>
          <w:szCs w:val="24"/>
        </w:rPr>
      </w:pPr>
    </w:p>
    <w:p w:rsidR="00CA4E20" w:rsidRPr="00414BEB" w:rsidRDefault="00CA4E20" w:rsidP="00F9659E">
      <w:pPr>
        <w:pStyle w:val="1"/>
        <w:tabs>
          <w:tab w:val="left" w:pos="0"/>
        </w:tabs>
        <w:ind w:left="0" w:right="-1"/>
        <w:jc w:val="center"/>
        <w:rPr>
          <w:rFonts w:ascii="Arial" w:hAnsi="Arial" w:cs="Arial"/>
          <w:b w:val="0"/>
          <w:sz w:val="24"/>
          <w:szCs w:val="24"/>
        </w:rPr>
      </w:pPr>
      <w:r w:rsidRPr="00024295">
        <w:rPr>
          <w:rFonts w:ascii="Arial" w:hAnsi="Arial" w:cs="Arial"/>
          <w:sz w:val="24"/>
          <w:szCs w:val="24"/>
        </w:rPr>
        <w:t>Административный регламент предоставления муниципальной услуги «</w:t>
      </w:r>
      <w:r w:rsidR="00414BEB" w:rsidRPr="00414BEB">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024295">
        <w:rPr>
          <w:rFonts w:ascii="Arial" w:hAnsi="Arial" w:cs="Arial"/>
          <w:b w:val="0"/>
          <w:sz w:val="24"/>
          <w:szCs w:val="24"/>
        </w:rPr>
        <w:t>»</w:t>
      </w:r>
      <w:r w:rsidR="00414BEB">
        <w:rPr>
          <w:rFonts w:ascii="Arial" w:hAnsi="Arial" w:cs="Arial"/>
          <w:b w:val="0"/>
          <w:sz w:val="24"/>
          <w:szCs w:val="24"/>
        </w:rPr>
        <w:t xml:space="preserve"> </w:t>
      </w:r>
      <w:r w:rsidRPr="00024295">
        <w:rPr>
          <w:rFonts w:ascii="Arial" w:hAnsi="Arial" w:cs="Arial"/>
          <w:sz w:val="24"/>
          <w:szCs w:val="24"/>
        </w:rPr>
        <w:t>на территории Голоустненского муниципального образования Иркутского</w:t>
      </w:r>
      <w:r w:rsidRPr="0058409E">
        <w:rPr>
          <w:rFonts w:ascii="Arial" w:hAnsi="Arial" w:cs="Arial"/>
          <w:sz w:val="24"/>
          <w:szCs w:val="24"/>
        </w:rPr>
        <w:t xml:space="preserve"> района Иркутской области</w:t>
      </w:r>
    </w:p>
    <w:p w:rsidR="00CA4E20" w:rsidRDefault="00CA4E20" w:rsidP="00F9659E">
      <w:pPr>
        <w:tabs>
          <w:tab w:val="left" w:pos="0"/>
        </w:tabs>
        <w:ind w:right="-1"/>
        <w:jc w:val="center"/>
        <w:rPr>
          <w:rFonts w:ascii="Arial" w:hAnsi="Arial" w:cs="Arial"/>
          <w:sz w:val="24"/>
          <w:szCs w:val="24"/>
        </w:rPr>
      </w:pPr>
    </w:p>
    <w:p w:rsidR="006B6F9C" w:rsidRPr="00AD18B2" w:rsidRDefault="006B6F9C" w:rsidP="00F9659E">
      <w:pPr>
        <w:pStyle w:val="a4"/>
        <w:tabs>
          <w:tab w:val="left" w:pos="0"/>
        </w:tabs>
        <w:spacing w:after="0"/>
        <w:ind w:right="-1" w:firstLine="720"/>
        <w:jc w:val="center"/>
        <w:rPr>
          <w:rFonts w:ascii="Arial" w:hAnsi="Arial" w:cs="Arial"/>
          <w:b/>
          <w:i/>
          <w:sz w:val="24"/>
          <w:szCs w:val="24"/>
        </w:rPr>
      </w:pPr>
    </w:p>
    <w:p w:rsidR="006B6F9C" w:rsidRPr="00AD18B2" w:rsidRDefault="006B6F9C" w:rsidP="00F9659E">
      <w:pPr>
        <w:pStyle w:val="1"/>
        <w:numPr>
          <w:ilvl w:val="0"/>
          <w:numId w:val="40"/>
        </w:numPr>
        <w:tabs>
          <w:tab w:val="left" w:pos="0"/>
          <w:tab w:val="left" w:pos="426"/>
        </w:tabs>
        <w:ind w:left="0" w:right="-1" w:firstLine="720"/>
        <w:jc w:val="center"/>
        <w:rPr>
          <w:rFonts w:ascii="Arial" w:hAnsi="Arial" w:cs="Arial"/>
          <w:sz w:val="24"/>
          <w:szCs w:val="24"/>
        </w:rPr>
      </w:pPr>
      <w:r w:rsidRPr="00AD18B2">
        <w:rPr>
          <w:rFonts w:ascii="Arial" w:hAnsi="Arial" w:cs="Arial"/>
          <w:sz w:val="24"/>
          <w:szCs w:val="24"/>
        </w:rPr>
        <w:t>Общие</w:t>
      </w:r>
      <w:r w:rsidRPr="00AD18B2">
        <w:rPr>
          <w:rFonts w:ascii="Arial" w:hAnsi="Arial" w:cs="Arial"/>
          <w:spacing w:val="-2"/>
          <w:sz w:val="24"/>
          <w:szCs w:val="24"/>
        </w:rPr>
        <w:t xml:space="preserve"> </w:t>
      </w:r>
      <w:r w:rsidRPr="00AD18B2">
        <w:rPr>
          <w:rFonts w:ascii="Arial" w:hAnsi="Arial" w:cs="Arial"/>
          <w:sz w:val="24"/>
          <w:szCs w:val="24"/>
        </w:rPr>
        <w:t>положения</w:t>
      </w:r>
    </w:p>
    <w:p w:rsidR="006B6F9C" w:rsidRPr="00AD18B2" w:rsidRDefault="006B6F9C" w:rsidP="00F9659E">
      <w:pPr>
        <w:pStyle w:val="a4"/>
        <w:tabs>
          <w:tab w:val="left" w:pos="0"/>
        </w:tabs>
        <w:spacing w:after="0"/>
        <w:ind w:right="-1" w:firstLine="720"/>
        <w:jc w:val="center"/>
        <w:rPr>
          <w:rFonts w:ascii="Arial" w:hAnsi="Arial" w:cs="Arial"/>
          <w:b/>
          <w:sz w:val="24"/>
          <w:szCs w:val="24"/>
        </w:rPr>
      </w:pPr>
    </w:p>
    <w:p w:rsidR="006B6F9C" w:rsidRPr="006B6F9C" w:rsidRDefault="006B6F9C" w:rsidP="00F9659E">
      <w:pPr>
        <w:pStyle w:val="ad"/>
        <w:widowControl w:val="0"/>
        <w:numPr>
          <w:ilvl w:val="1"/>
          <w:numId w:val="39"/>
        </w:numPr>
        <w:tabs>
          <w:tab w:val="left" w:pos="0"/>
          <w:tab w:val="left" w:pos="1426"/>
        </w:tabs>
        <w:autoSpaceDE w:val="0"/>
        <w:autoSpaceDN w:val="0"/>
        <w:spacing w:after="0" w:line="240" w:lineRule="auto"/>
        <w:ind w:left="0" w:right="-1" w:firstLine="720"/>
        <w:contextualSpacing w:val="0"/>
        <w:jc w:val="both"/>
        <w:rPr>
          <w:rFonts w:ascii="Arial" w:hAnsi="Arial" w:cs="Arial"/>
          <w:sz w:val="24"/>
          <w:szCs w:val="24"/>
        </w:rPr>
      </w:pPr>
      <w:proofErr w:type="gramStart"/>
      <w:r w:rsidRPr="00770C2A">
        <w:rPr>
          <w:rFonts w:ascii="Arial" w:hAnsi="Arial" w:cs="Arial"/>
          <w:sz w:val="24"/>
          <w:szCs w:val="24"/>
        </w:rPr>
        <w:t xml:space="preserve">Административный регламент предоставления </w:t>
      </w:r>
      <w:r w:rsidR="00226013">
        <w:rPr>
          <w:rFonts w:ascii="Arial" w:hAnsi="Arial" w:cs="Arial"/>
          <w:sz w:val="24"/>
          <w:szCs w:val="24"/>
        </w:rPr>
        <w:t>муниципальной</w:t>
      </w:r>
      <w:r w:rsidRPr="00770C2A">
        <w:rPr>
          <w:rFonts w:ascii="Arial" w:hAnsi="Arial" w:cs="Arial"/>
          <w:spacing w:val="-13"/>
          <w:sz w:val="24"/>
          <w:szCs w:val="24"/>
        </w:rPr>
        <w:t xml:space="preserve"> </w:t>
      </w:r>
      <w:r w:rsidRPr="00770C2A">
        <w:rPr>
          <w:rFonts w:ascii="Arial" w:hAnsi="Arial" w:cs="Arial"/>
          <w:spacing w:val="-3"/>
          <w:sz w:val="24"/>
          <w:szCs w:val="24"/>
        </w:rPr>
        <w:t xml:space="preserve">услуги </w:t>
      </w:r>
      <w:r w:rsidRPr="00770C2A">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разработан в целях повышения</w:t>
      </w:r>
      <w:r w:rsidRPr="00770C2A">
        <w:rPr>
          <w:rFonts w:ascii="Arial" w:hAnsi="Arial" w:cs="Arial"/>
          <w:spacing w:val="-20"/>
          <w:sz w:val="24"/>
          <w:szCs w:val="24"/>
        </w:rPr>
        <w:t xml:space="preserve"> </w:t>
      </w:r>
      <w:r w:rsidRPr="00770C2A">
        <w:rPr>
          <w:rFonts w:ascii="Arial" w:hAnsi="Arial" w:cs="Arial"/>
          <w:sz w:val="24"/>
          <w:szCs w:val="24"/>
        </w:rPr>
        <w:t>качества</w:t>
      </w:r>
      <w:r w:rsidRPr="00770C2A">
        <w:rPr>
          <w:rFonts w:ascii="Arial" w:hAnsi="Arial" w:cs="Arial"/>
          <w:spacing w:val="-5"/>
          <w:sz w:val="24"/>
          <w:szCs w:val="24"/>
        </w:rPr>
        <w:t xml:space="preserve"> </w:t>
      </w:r>
      <w:r w:rsidRPr="00770C2A">
        <w:rPr>
          <w:rFonts w:ascii="Arial" w:hAnsi="Arial" w:cs="Arial"/>
          <w:sz w:val="24"/>
          <w:szCs w:val="24"/>
        </w:rPr>
        <w:t xml:space="preserve">и доступности предоставления </w:t>
      </w:r>
      <w:r w:rsidR="00770C2A" w:rsidRPr="00770C2A">
        <w:rPr>
          <w:rFonts w:ascii="Arial" w:hAnsi="Arial" w:cs="Arial"/>
          <w:sz w:val="24"/>
          <w:szCs w:val="24"/>
        </w:rPr>
        <w:t>муниципальной</w:t>
      </w:r>
      <w:r w:rsidRPr="00770C2A">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w:t>
      </w:r>
      <w:r w:rsidRPr="00770C2A">
        <w:rPr>
          <w:rFonts w:ascii="Arial" w:hAnsi="Arial" w:cs="Arial"/>
          <w:spacing w:val="-3"/>
          <w:sz w:val="24"/>
          <w:szCs w:val="24"/>
        </w:rPr>
        <w:t xml:space="preserve"> </w:t>
      </w:r>
      <w:r w:rsidRPr="00770C2A">
        <w:rPr>
          <w:rFonts w:ascii="Arial" w:hAnsi="Arial" w:cs="Arial"/>
          <w:sz w:val="24"/>
          <w:szCs w:val="24"/>
        </w:rPr>
        <w:t xml:space="preserve">по </w:t>
      </w:r>
      <w:r w:rsidR="00770C2A" w:rsidRPr="00770C2A">
        <w:rPr>
          <w:rFonts w:ascii="Arial" w:hAnsi="Arial" w:cs="Arial"/>
          <w:sz w:val="24"/>
          <w:szCs w:val="24"/>
        </w:rPr>
        <w:t>направлению уведомления о планируемом сносе объекта капитального строительства и уведомления о завершении сноса объекта капитального строительства</w:t>
      </w:r>
      <w:r w:rsidR="00770C2A">
        <w:rPr>
          <w:rFonts w:ascii="Arial" w:hAnsi="Arial" w:cs="Arial"/>
          <w:sz w:val="24"/>
          <w:szCs w:val="24"/>
        </w:rPr>
        <w:t xml:space="preserve"> в</w:t>
      </w:r>
      <w:proofErr w:type="gramEnd"/>
      <w:r w:rsidR="00770C2A">
        <w:rPr>
          <w:rFonts w:ascii="Arial" w:hAnsi="Arial" w:cs="Arial"/>
          <w:sz w:val="24"/>
          <w:szCs w:val="24"/>
        </w:rPr>
        <w:t xml:space="preserve"> Голоустненском муниципальном </w:t>
      </w:r>
      <w:proofErr w:type="gramStart"/>
      <w:r w:rsidR="00770C2A">
        <w:rPr>
          <w:rFonts w:ascii="Arial" w:hAnsi="Arial" w:cs="Arial"/>
          <w:sz w:val="24"/>
          <w:szCs w:val="24"/>
        </w:rPr>
        <w:t>образовании</w:t>
      </w:r>
      <w:proofErr w:type="gramEnd"/>
      <w:r w:rsidR="00770C2A">
        <w:rPr>
          <w:rFonts w:ascii="Arial" w:hAnsi="Arial" w:cs="Arial"/>
          <w:sz w:val="24"/>
          <w:szCs w:val="24"/>
        </w:rPr>
        <w:t xml:space="preserve"> </w:t>
      </w:r>
      <w:r w:rsidR="00FD5DE9">
        <w:rPr>
          <w:rFonts w:ascii="Arial" w:hAnsi="Arial" w:cs="Arial"/>
          <w:sz w:val="24"/>
          <w:szCs w:val="24"/>
        </w:rPr>
        <w:t>И</w:t>
      </w:r>
      <w:r w:rsidR="00770C2A">
        <w:rPr>
          <w:rFonts w:ascii="Arial" w:hAnsi="Arial" w:cs="Arial"/>
          <w:sz w:val="24"/>
          <w:szCs w:val="24"/>
        </w:rPr>
        <w:t>ркутского района Иркутской области.</w:t>
      </w:r>
      <w:r w:rsidRPr="006B6F9C">
        <w:rPr>
          <w:rFonts w:ascii="Arial" w:hAnsi="Arial" w:cs="Arial"/>
          <w:sz w:val="24"/>
          <w:szCs w:val="24"/>
        </w:rPr>
        <w:t xml:space="preserve"> Настоящий Административный регламент регулирует отношения, возникающие при оказании </w:t>
      </w:r>
      <w:proofErr w:type="gramStart"/>
      <w:r w:rsidRPr="006B6F9C">
        <w:rPr>
          <w:rFonts w:ascii="Arial" w:hAnsi="Arial" w:cs="Arial"/>
          <w:sz w:val="24"/>
          <w:szCs w:val="24"/>
        </w:rPr>
        <w:t>следующих</w:t>
      </w:r>
      <w:proofErr w:type="gramEnd"/>
      <w:r w:rsidRPr="006B6F9C">
        <w:rPr>
          <w:rFonts w:ascii="Arial" w:hAnsi="Arial" w:cs="Arial"/>
          <w:spacing w:val="-3"/>
          <w:sz w:val="24"/>
          <w:szCs w:val="24"/>
        </w:rPr>
        <w:t xml:space="preserve"> </w:t>
      </w:r>
      <w:proofErr w:type="spellStart"/>
      <w:r w:rsidRPr="006B6F9C">
        <w:rPr>
          <w:rFonts w:ascii="Arial" w:hAnsi="Arial" w:cs="Arial"/>
          <w:sz w:val="24"/>
          <w:szCs w:val="24"/>
        </w:rPr>
        <w:t>подуслуг</w:t>
      </w:r>
      <w:proofErr w:type="spellEnd"/>
      <w:r w:rsidRPr="006B6F9C">
        <w:rPr>
          <w:rFonts w:ascii="Arial" w:hAnsi="Arial" w:cs="Arial"/>
          <w:sz w:val="24"/>
          <w:szCs w:val="24"/>
        </w:rPr>
        <w:t>:</w:t>
      </w:r>
    </w:p>
    <w:p w:rsidR="006B6F9C" w:rsidRPr="00AD18B2" w:rsidRDefault="006B6F9C" w:rsidP="00F9659E">
      <w:pPr>
        <w:pStyle w:val="ad"/>
        <w:widowControl w:val="0"/>
        <w:numPr>
          <w:ilvl w:val="0"/>
          <w:numId w:val="38"/>
        </w:numPr>
        <w:tabs>
          <w:tab w:val="left" w:pos="0"/>
          <w:tab w:val="left" w:pos="120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Направление уведомления о сносе объекта капитального</w:t>
      </w:r>
      <w:r w:rsidRPr="00AD18B2">
        <w:rPr>
          <w:rFonts w:ascii="Arial" w:hAnsi="Arial" w:cs="Arial"/>
          <w:spacing w:val="-17"/>
          <w:sz w:val="24"/>
          <w:szCs w:val="24"/>
        </w:rPr>
        <w:t xml:space="preserve"> </w:t>
      </w:r>
      <w:r w:rsidRPr="00AD18B2">
        <w:rPr>
          <w:rFonts w:ascii="Arial" w:hAnsi="Arial" w:cs="Arial"/>
          <w:sz w:val="24"/>
          <w:szCs w:val="24"/>
        </w:rPr>
        <w:t>строительства;</w:t>
      </w:r>
    </w:p>
    <w:p w:rsidR="006B6F9C" w:rsidRPr="00AD18B2" w:rsidRDefault="006B6F9C" w:rsidP="00F9659E">
      <w:pPr>
        <w:pStyle w:val="ad"/>
        <w:widowControl w:val="0"/>
        <w:numPr>
          <w:ilvl w:val="0"/>
          <w:numId w:val="38"/>
        </w:numPr>
        <w:tabs>
          <w:tab w:val="left" w:pos="0"/>
          <w:tab w:val="left" w:pos="120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Направление уведомления о завершении сноса объекта</w:t>
      </w:r>
      <w:r w:rsidRPr="00AD18B2">
        <w:rPr>
          <w:rFonts w:ascii="Arial" w:hAnsi="Arial" w:cs="Arial"/>
          <w:spacing w:val="-42"/>
          <w:sz w:val="24"/>
          <w:szCs w:val="24"/>
        </w:rPr>
        <w:t xml:space="preserve"> </w:t>
      </w:r>
      <w:r w:rsidRPr="00AD18B2">
        <w:rPr>
          <w:rFonts w:ascii="Arial" w:hAnsi="Arial" w:cs="Arial"/>
          <w:sz w:val="24"/>
          <w:szCs w:val="24"/>
        </w:rPr>
        <w:t>капитального строительства.</w:t>
      </w:r>
    </w:p>
    <w:p w:rsidR="006B6F9C" w:rsidRPr="00AD18B2" w:rsidRDefault="006B6F9C" w:rsidP="00F9659E">
      <w:pPr>
        <w:pStyle w:val="ad"/>
        <w:widowControl w:val="0"/>
        <w:numPr>
          <w:ilvl w:val="1"/>
          <w:numId w:val="39"/>
        </w:numPr>
        <w:tabs>
          <w:tab w:val="left" w:pos="0"/>
          <w:tab w:val="left" w:pos="142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Заявителями на получение </w:t>
      </w:r>
      <w:r w:rsidR="00FD5DE9" w:rsidRPr="00770C2A">
        <w:rPr>
          <w:rFonts w:ascii="Arial" w:hAnsi="Arial" w:cs="Arial"/>
          <w:sz w:val="24"/>
          <w:szCs w:val="24"/>
        </w:rPr>
        <w:t xml:space="preserve">муниципальной </w:t>
      </w:r>
      <w:r w:rsidRPr="00AD18B2">
        <w:rPr>
          <w:rFonts w:ascii="Arial" w:hAnsi="Arial" w:cs="Arial"/>
          <w:spacing w:val="-2"/>
          <w:sz w:val="24"/>
          <w:szCs w:val="24"/>
        </w:rPr>
        <w:t xml:space="preserve">услуги </w:t>
      </w:r>
      <w:r w:rsidRPr="00AD18B2">
        <w:rPr>
          <w:rFonts w:ascii="Arial" w:hAnsi="Arial" w:cs="Arial"/>
          <w:sz w:val="24"/>
          <w:szCs w:val="24"/>
        </w:rPr>
        <w:t>являются физические лица, юридические лица, индивидуальные предприниматели, являющиеся застройщиками (далее –</w:t>
      </w:r>
      <w:r w:rsidRPr="00AD18B2">
        <w:rPr>
          <w:rFonts w:ascii="Arial" w:hAnsi="Arial" w:cs="Arial"/>
          <w:spacing w:val="-3"/>
          <w:sz w:val="24"/>
          <w:szCs w:val="24"/>
        </w:rPr>
        <w:t xml:space="preserve"> </w:t>
      </w:r>
      <w:r w:rsidRPr="00AD18B2">
        <w:rPr>
          <w:rFonts w:ascii="Arial" w:hAnsi="Arial" w:cs="Arial"/>
          <w:sz w:val="24"/>
          <w:szCs w:val="24"/>
        </w:rPr>
        <w:t>Заявитель).</w:t>
      </w:r>
    </w:p>
    <w:p w:rsidR="006B6F9C" w:rsidRPr="00AD18B2" w:rsidRDefault="006B6F9C" w:rsidP="00F9659E">
      <w:pPr>
        <w:pStyle w:val="ad"/>
        <w:widowControl w:val="0"/>
        <w:numPr>
          <w:ilvl w:val="1"/>
          <w:numId w:val="39"/>
        </w:numPr>
        <w:tabs>
          <w:tab w:val="left" w:pos="0"/>
          <w:tab w:val="left" w:pos="1426"/>
          <w:tab w:val="left" w:pos="6823"/>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Интересы заявителей, указанных</w:t>
      </w:r>
      <w:r w:rsidRPr="00AD18B2">
        <w:rPr>
          <w:rFonts w:ascii="Arial" w:hAnsi="Arial" w:cs="Arial"/>
          <w:spacing w:val="-16"/>
          <w:sz w:val="24"/>
          <w:szCs w:val="24"/>
        </w:rPr>
        <w:t xml:space="preserve"> </w:t>
      </w:r>
      <w:r w:rsidRPr="00AD18B2">
        <w:rPr>
          <w:rFonts w:ascii="Arial" w:hAnsi="Arial" w:cs="Arial"/>
          <w:sz w:val="24"/>
          <w:szCs w:val="24"/>
        </w:rPr>
        <w:t>в</w:t>
      </w:r>
      <w:r w:rsidRPr="00AD18B2">
        <w:rPr>
          <w:rFonts w:ascii="Arial" w:hAnsi="Arial" w:cs="Arial"/>
          <w:spacing w:val="-5"/>
          <w:sz w:val="24"/>
          <w:szCs w:val="24"/>
        </w:rPr>
        <w:t xml:space="preserve"> </w:t>
      </w:r>
      <w:r w:rsidRPr="00AD18B2">
        <w:rPr>
          <w:rFonts w:ascii="Arial" w:hAnsi="Arial" w:cs="Arial"/>
          <w:sz w:val="24"/>
          <w:szCs w:val="24"/>
        </w:rPr>
        <w:t>пункте</w:t>
      </w:r>
      <w:r>
        <w:rPr>
          <w:rFonts w:ascii="Arial" w:hAnsi="Arial" w:cs="Arial"/>
          <w:sz w:val="24"/>
          <w:szCs w:val="24"/>
        </w:rPr>
        <w:t xml:space="preserve"> </w:t>
      </w:r>
      <w:r w:rsidRPr="00AD18B2">
        <w:rPr>
          <w:rFonts w:ascii="Arial" w:hAnsi="Arial" w:cs="Arial"/>
          <w:sz w:val="24"/>
          <w:szCs w:val="24"/>
        </w:rPr>
        <w:t>1.2 настоящего Административного регламента, могут представлять лица, обладающие соответствующими полномочиями (далее –</w:t>
      </w:r>
      <w:r w:rsidRPr="00AD18B2">
        <w:rPr>
          <w:rFonts w:ascii="Arial" w:hAnsi="Arial" w:cs="Arial"/>
          <w:spacing w:val="-3"/>
          <w:sz w:val="24"/>
          <w:szCs w:val="24"/>
        </w:rPr>
        <w:t xml:space="preserve"> </w:t>
      </w:r>
      <w:r w:rsidRPr="00AD18B2">
        <w:rPr>
          <w:rFonts w:ascii="Arial" w:hAnsi="Arial" w:cs="Arial"/>
          <w:sz w:val="24"/>
          <w:szCs w:val="24"/>
        </w:rPr>
        <w:t>представитель).</w:t>
      </w:r>
    </w:p>
    <w:p w:rsidR="006B6F9C" w:rsidRPr="00FD5DE9" w:rsidRDefault="006B6F9C" w:rsidP="00F9659E">
      <w:pPr>
        <w:pStyle w:val="ad"/>
        <w:widowControl w:val="0"/>
        <w:numPr>
          <w:ilvl w:val="1"/>
          <w:numId w:val="3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Информирование о порядке предоставления</w:t>
      </w:r>
      <w:r w:rsidRPr="00AD18B2">
        <w:rPr>
          <w:rFonts w:ascii="Arial" w:hAnsi="Arial" w:cs="Arial"/>
          <w:spacing w:val="-9"/>
          <w:sz w:val="24"/>
          <w:szCs w:val="24"/>
        </w:rPr>
        <w:t xml:space="preserve"> </w:t>
      </w:r>
      <w:r w:rsidRPr="00FD5DE9">
        <w:rPr>
          <w:rFonts w:ascii="Arial" w:hAnsi="Arial" w:cs="Arial"/>
          <w:sz w:val="24"/>
          <w:szCs w:val="24"/>
        </w:rPr>
        <w:t>муниципальной услуги осуществляется:</w:t>
      </w:r>
    </w:p>
    <w:p w:rsidR="006B6F9C" w:rsidRPr="00AD18B2" w:rsidRDefault="006B6F9C" w:rsidP="00F9659E">
      <w:pPr>
        <w:pStyle w:val="ad"/>
        <w:widowControl w:val="0"/>
        <w:numPr>
          <w:ilvl w:val="0"/>
          <w:numId w:val="37"/>
        </w:numPr>
        <w:tabs>
          <w:tab w:val="left" w:pos="0"/>
          <w:tab w:val="left" w:pos="1230"/>
          <w:tab w:val="left" w:pos="5174"/>
          <w:tab w:val="left" w:pos="859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непосредственно при личном приеме заявителя в </w:t>
      </w:r>
      <w:r w:rsidR="00FD5DE9">
        <w:rPr>
          <w:rFonts w:ascii="Arial" w:hAnsi="Arial" w:cs="Arial"/>
          <w:i/>
          <w:sz w:val="24"/>
          <w:szCs w:val="24"/>
        </w:rPr>
        <w:t>администрации Голоустненского муниципального образования</w:t>
      </w:r>
      <w:r>
        <w:rPr>
          <w:rFonts w:ascii="Arial" w:hAnsi="Arial" w:cs="Arial"/>
          <w:sz w:val="24"/>
          <w:szCs w:val="24"/>
        </w:rPr>
        <w:t xml:space="preserve"> </w:t>
      </w:r>
      <w:r w:rsidRPr="00AD18B2">
        <w:rPr>
          <w:rFonts w:ascii="Arial" w:hAnsi="Arial" w:cs="Arial"/>
          <w:sz w:val="24"/>
          <w:szCs w:val="24"/>
        </w:rPr>
        <w:t>(далее</w:t>
      </w:r>
      <w:r w:rsidR="0012150B">
        <w:rPr>
          <w:rFonts w:ascii="Arial" w:hAnsi="Arial" w:cs="Arial"/>
          <w:sz w:val="24"/>
          <w:szCs w:val="24"/>
        </w:rPr>
        <w:t xml:space="preserve"> </w:t>
      </w:r>
      <w:r w:rsidRPr="00AD18B2">
        <w:rPr>
          <w:rFonts w:ascii="Arial" w:hAnsi="Arial" w:cs="Arial"/>
          <w:sz w:val="24"/>
          <w:szCs w:val="24"/>
        </w:rPr>
        <w:t xml:space="preserve">- Уполномоченный орган) или многофункциональном центре предоставления государственных и муниципальных </w:t>
      </w:r>
      <w:r w:rsidRPr="00AD18B2">
        <w:rPr>
          <w:rFonts w:ascii="Arial" w:hAnsi="Arial" w:cs="Arial"/>
          <w:spacing w:val="-3"/>
          <w:sz w:val="24"/>
          <w:szCs w:val="24"/>
        </w:rPr>
        <w:t xml:space="preserve">услуг </w:t>
      </w:r>
      <w:r w:rsidRPr="00AD18B2">
        <w:rPr>
          <w:rFonts w:ascii="Arial" w:hAnsi="Arial" w:cs="Arial"/>
          <w:sz w:val="24"/>
          <w:szCs w:val="24"/>
        </w:rPr>
        <w:t>(далее – многофункциональный</w:t>
      </w:r>
      <w:r w:rsidRPr="00AD18B2">
        <w:rPr>
          <w:rFonts w:ascii="Arial" w:hAnsi="Arial" w:cs="Arial"/>
          <w:spacing w:val="-30"/>
          <w:sz w:val="24"/>
          <w:szCs w:val="24"/>
        </w:rPr>
        <w:t xml:space="preserve"> </w:t>
      </w:r>
      <w:r w:rsidRPr="00AD18B2">
        <w:rPr>
          <w:rFonts w:ascii="Arial" w:hAnsi="Arial" w:cs="Arial"/>
          <w:sz w:val="24"/>
          <w:szCs w:val="24"/>
        </w:rPr>
        <w:t>центр);</w:t>
      </w:r>
    </w:p>
    <w:p w:rsidR="006B6F9C" w:rsidRPr="00AD18B2" w:rsidRDefault="006B6F9C" w:rsidP="00F9659E">
      <w:pPr>
        <w:pStyle w:val="ad"/>
        <w:widowControl w:val="0"/>
        <w:numPr>
          <w:ilvl w:val="0"/>
          <w:numId w:val="37"/>
        </w:numPr>
        <w:tabs>
          <w:tab w:val="left" w:pos="0"/>
          <w:tab w:val="left" w:pos="1231"/>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 телефону </w:t>
      </w:r>
      <w:r w:rsidR="00FD5DE9">
        <w:rPr>
          <w:rFonts w:ascii="Arial" w:hAnsi="Arial" w:cs="Arial"/>
          <w:sz w:val="24"/>
          <w:szCs w:val="24"/>
        </w:rPr>
        <w:t xml:space="preserve">в </w:t>
      </w:r>
      <w:r w:rsidRPr="00AD18B2">
        <w:rPr>
          <w:rFonts w:ascii="Arial" w:hAnsi="Arial" w:cs="Arial"/>
          <w:sz w:val="24"/>
          <w:szCs w:val="24"/>
        </w:rPr>
        <w:t>Уполномоченном органе или многофункциональном</w:t>
      </w:r>
      <w:r w:rsidRPr="00AD18B2">
        <w:rPr>
          <w:rFonts w:ascii="Arial" w:hAnsi="Arial" w:cs="Arial"/>
          <w:spacing w:val="-18"/>
          <w:sz w:val="24"/>
          <w:szCs w:val="24"/>
        </w:rPr>
        <w:t xml:space="preserve"> </w:t>
      </w:r>
      <w:r w:rsidRPr="00AD18B2">
        <w:rPr>
          <w:rFonts w:ascii="Arial" w:hAnsi="Arial" w:cs="Arial"/>
          <w:sz w:val="24"/>
          <w:szCs w:val="24"/>
        </w:rPr>
        <w:t>центре;</w:t>
      </w:r>
    </w:p>
    <w:p w:rsidR="006B6F9C" w:rsidRPr="00AD18B2" w:rsidRDefault="006B6F9C" w:rsidP="00F9659E">
      <w:pPr>
        <w:pStyle w:val="ad"/>
        <w:widowControl w:val="0"/>
        <w:numPr>
          <w:ilvl w:val="0"/>
          <w:numId w:val="37"/>
        </w:numPr>
        <w:tabs>
          <w:tab w:val="left" w:pos="0"/>
          <w:tab w:val="left" w:pos="1231"/>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письменно, в том числе посредством электронной почты,</w:t>
      </w:r>
      <w:r w:rsidRPr="00AD18B2">
        <w:rPr>
          <w:rFonts w:ascii="Arial" w:hAnsi="Arial" w:cs="Arial"/>
          <w:spacing w:val="-41"/>
          <w:sz w:val="24"/>
          <w:szCs w:val="24"/>
        </w:rPr>
        <w:t xml:space="preserve"> </w:t>
      </w:r>
      <w:r w:rsidRPr="00AD18B2">
        <w:rPr>
          <w:rFonts w:ascii="Arial" w:hAnsi="Arial" w:cs="Arial"/>
          <w:sz w:val="24"/>
          <w:szCs w:val="24"/>
        </w:rPr>
        <w:t>факсимильной связи;</w:t>
      </w:r>
    </w:p>
    <w:p w:rsidR="006B6F9C" w:rsidRPr="0012150B" w:rsidRDefault="006B6F9C" w:rsidP="0012150B">
      <w:pPr>
        <w:pStyle w:val="ad"/>
        <w:widowControl w:val="0"/>
        <w:numPr>
          <w:ilvl w:val="0"/>
          <w:numId w:val="37"/>
        </w:numPr>
        <w:tabs>
          <w:tab w:val="left" w:pos="0"/>
          <w:tab w:val="left" w:pos="1231"/>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посредством размещения в открытой и доступной форме</w:t>
      </w:r>
      <w:r w:rsidRPr="00AD18B2">
        <w:rPr>
          <w:rFonts w:ascii="Arial" w:hAnsi="Arial" w:cs="Arial"/>
          <w:spacing w:val="-17"/>
          <w:sz w:val="24"/>
          <w:szCs w:val="24"/>
        </w:rPr>
        <w:t xml:space="preserve"> </w:t>
      </w:r>
      <w:r w:rsidRPr="00AD18B2">
        <w:rPr>
          <w:rFonts w:ascii="Arial" w:hAnsi="Arial" w:cs="Arial"/>
          <w:sz w:val="24"/>
          <w:szCs w:val="24"/>
        </w:rPr>
        <w:t>информации:</w:t>
      </w:r>
      <w:r w:rsidR="0012150B">
        <w:rPr>
          <w:rFonts w:ascii="Arial" w:hAnsi="Arial" w:cs="Arial"/>
          <w:sz w:val="24"/>
          <w:szCs w:val="24"/>
        </w:rPr>
        <w:t xml:space="preserve"> в </w:t>
      </w:r>
      <w:r w:rsidRPr="0012150B">
        <w:rPr>
          <w:rFonts w:ascii="Arial" w:hAnsi="Arial" w:cs="Arial"/>
          <w:spacing w:val="-1"/>
          <w:sz w:val="24"/>
          <w:szCs w:val="24"/>
        </w:rPr>
        <w:t>ф</w:t>
      </w:r>
      <w:r w:rsidRPr="0012150B">
        <w:rPr>
          <w:rFonts w:ascii="Arial" w:hAnsi="Arial" w:cs="Arial"/>
          <w:spacing w:val="-3"/>
          <w:sz w:val="24"/>
          <w:szCs w:val="24"/>
        </w:rPr>
        <w:t>е</w:t>
      </w:r>
      <w:r w:rsidRPr="0012150B">
        <w:rPr>
          <w:rFonts w:ascii="Arial" w:hAnsi="Arial" w:cs="Arial"/>
          <w:sz w:val="24"/>
          <w:szCs w:val="24"/>
        </w:rPr>
        <w:t>д</w:t>
      </w:r>
      <w:r w:rsidRPr="0012150B">
        <w:rPr>
          <w:rFonts w:ascii="Arial" w:hAnsi="Arial" w:cs="Arial"/>
          <w:spacing w:val="-1"/>
          <w:sz w:val="24"/>
          <w:szCs w:val="24"/>
        </w:rPr>
        <w:t>е</w:t>
      </w:r>
      <w:r w:rsidRPr="0012150B">
        <w:rPr>
          <w:rFonts w:ascii="Arial" w:hAnsi="Arial" w:cs="Arial"/>
          <w:spacing w:val="-2"/>
          <w:sz w:val="24"/>
          <w:szCs w:val="24"/>
        </w:rPr>
        <w:t>р</w:t>
      </w:r>
      <w:r w:rsidRPr="0012150B">
        <w:rPr>
          <w:rFonts w:ascii="Arial" w:hAnsi="Arial" w:cs="Arial"/>
          <w:spacing w:val="-1"/>
          <w:sz w:val="24"/>
          <w:szCs w:val="24"/>
        </w:rPr>
        <w:t>ал</w:t>
      </w:r>
      <w:r w:rsidRPr="0012150B">
        <w:rPr>
          <w:rFonts w:ascii="Arial" w:hAnsi="Arial" w:cs="Arial"/>
          <w:spacing w:val="-2"/>
          <w:sz w:val="24"/>
          <w:szCs w:val="24"/>
        </w:rPr>
        <w:t>ь</w:t>
      </w:r>
      <w:r w:rsidRPr="0012150B">
        <w:rPr>
          <w:rFonts w:ascii="Arial" w:hAnsi="Arial" w:cs="Arial"/>
          <w:spacing w:val="-1"/>
          <w:sz w:val="24"/>
          <w:szCs w:val="24"/>
        </w:rPr>
        <w:t>но</w:t>
      </w:r>
      <w:r w:rsidRPr="0012150B">
        <w:rPr>
          <w:rFonts w:ascii="Arial" w:hAnsi="Arial" w:cs="Arial"/>
          <w:sz w:val="24"/>
          <w:szCs w:val="24"/>
        </w:rPr>
        <w:t xml:space="preserve">й </w:t>
      </w:r>
      <w:r w:rsidRPr="0012150B">
        <w:rPr>
          <w:rFonts w:ascii="Arial" w:hAnsi="Arial" w:cs="Arial"/>
          <w:spacing w:val="-1"/>
          <w:sz w:val="24"/>
          <w:szCs w:val="24"/>
        </w:rPr>
        <w:t>г</w:t>
      </w:r>
      <w:r w:rsidRPr="0012150B">
        <w:rPr>
          <w:rFonts w:ascii="Arial" w:hAnsi="Arial" w:cs="Arial"/>
          <w:spacing w:val="1"/>
          <w:sz w:val="24"/>
          <w:szCs w:val="24"/>
        </w:rPr>
        <w:t>о</w:t>
      </w:r>
      <w:r w:rsidRPr="0012150B">
        <w:rPr>
          <w:rFonts w:ascii="Arial" w:hAnsi="Arial" w:cs="Arial"/>
          <w:spacing w:val="-1"/>
          <w:sz w:val="24"/>
          <w:szCs w:val="24"/>
        </w:rPr>
        <w:t>с</w:t>
      </w:r>
      <w:r w:rsidRPr="0012150B">
        <w:rPr>
          <w:rFonts w:ascii="Arial" w:hAnsi="Arial" w:cs="Arial"/>
          <w:spacing w:val="-4"/>
          <w:sz w:val="24"/>
          <w:szCs w:val="24"/>
        </w:rPr>
        <w:t>у</w:t>
      </w:r>
      <w:r w:rsidRPr="0012150B">
        <w:rPr>
          <w:rFonts w:ascii="Arial" w:hAnsi="Arial" w:cs="Arial"/>
          <w:sz w:val="24"/>
          <w:szCs w:val="24"/>
        </w:rPr>
        <w:t>д</w:t>
      </w:r>
      <w:r w:rsidRPr="0012150B">
        <w:rPr>
          <w:rFonts w:ascii="Arial" w:hAnsi="Arial" w:cs="Arial"/>
          <w:spacing w:val="-3"/>
          <w:sz w:val="24"/>
          <w:szCs w:val="24"/>
        </w:rPr>
        <w:t>а</w:t>
      </w:r>
      <w:r w:rsidRPr="0012150B">
        <w:rPr>
          <w:rFonts w:ascii="Arial" w:hAnsi="Arial" w:cs="Arial"/>
          <w:sz w:val="24"/>
          <w:szCs w:val="24"/>
        </w:rPr>
        <w:t>р</w:t>
      </w:r>
      <w:r w:rsidRPr="0012150B">
        <w:rPr>
          <w:rFonts w:ascii="Arial" w:hAnsi="Arial" w:cs="Arial"/>
          <w:spacing w:val="-1"/>
          <w:sz w:val="24"/>
          <w:szCs w:val="24"/>
        </w:rPr>
        <w:t>стве</w:t>
      </w:r>
      <w:r w:rsidRPr="0012150B">
        <w:rPr>
          <w:rFonts w:ascii="Arial" w:hAnsi="Arial" w:cs="Arial"/>
          <w:spacing w:val="-3"/>
          <w:sz w:val="24"/>
          <w:szCs w:val="24"/>
        </w:rPr>
        <w:t>н</w:t>
      </w:r>
      <w:r w:rsidRPr="0012150B">
        <w:rPr>
          <w:rFonts w:ascii="Arial" w:hAnsi="Arial" w:cs="Arial"/>
          <w:spacing w:val="-2"/>
          <w:sz w:val="24"/>
          <w:szCs w:val="24"/>
        </w:rPr>
        <w:t>н</w:t>
      </w:r>
      <w:r w:rsidRPr="0012150B">
        <w:rPr>
          <w:rFonts w:ascii="Arial" w:hAnsi="Arial" w:cs="Arial"/>
          <w:sz w:val="24"/>
          <w:szCs w:val="24"/>
        </w:rPr>
        <w:t xml:space="preserve">ой </w:t>
      </w:r>
      <w:r w:rsidRPr="0012150B">
        <w:rPr>
          <w:rFonts w:ascii="Arial" w:hAnsi="Arial" w:cs="Arial"/>
          <w:spacing w:val="-2"/>
          <w:sz w:val="24"/>
          <w:szCs w:val="24"/>
        </w:rPr>
        <w:t>и</w:t>
      </w:r>
      <w:r w:rsidRPr="0012150B">
        <w:rPr>
          <w:rFonts w:ascii="Arial" w:hAnsi="Arial" w:cs="Arial"/>
          <w:spacing w:val="-1"/>
          <w:sz w:val="24"/>
          <w:szCs w:val="24"/>
        </w:rPr>
        <w:t>н</w:t>
      </w:r>
      <w:r w:rsidRPr="0012150B">
        <w:rPr>
          <w:rFonts w:ascii="Arial" w:hAnsi="Arial" w:cs="Arial"/>
          <w:spacing w:val="-2"/>
          <w:sz w:val="24"/>
          <w:szCs w:val="24"/>
        </w:rPr>
        <w:t>ф</w:t>
      </w:r>
      <w:r w:rsidRPr="0012150B">
        <w:rPr>
          <w:rFonts w:ascii="Arial" w:hAnsi="Arial" w:cs="Arial"/>
          <w:sz w:val="24"/>
          <w:szCs w:val="24"/>
        </w:rPr>
        <w:t>о</w:t>
      </w:r>
      <w:r w:rsidRPr="0012150B">
        <w:rPr>
          <w:rFonts w:ascii="Arial" w:hAnsi="Arial" w:cs="Arial"/>
          <w:spacing w:val="-2"/>
          <w:sz w:val="24"/>
          <w:szCs w:val="24"/>
        </w:rPr>
        <w:t>р</w:t>
      </w:r>
      <w:r w:rsidRPr="0012150B">
        <w:rPr>
          <w:rFonts w:ascii="Arial" w:hAnsi="Arial" w:cs="Arial"/>
          <w:spacing w:val="-1"/>
          <w:sz w:val="24"/>
          <w:szCs w:val="24"/>
        </w:rPr>
        <w:t>ма</w:t>
      </w:r>
      <w:r w:rsidRPr="0012150B">
        <w:rPr>
          <w:rFonts w:ascii="Arial" w:hAnsi="Arial" w:cs="Arial"/>
          <w:spacing w:val="-2"/>
          <w:sz w:val="24"/>
          <w:szCs w:val="24"/>
        </w:rPr>
        <w:t>ц</w:t>
      </w:r>
      <w:r w:rsidRPr="0012150B">
        <w:rPr>
          <w:rFonts w:ascii="Arial" w:hAnsi="Arial" w:cs="Arial"/>
          <w:spacing w:val="-1"/>
          <w:sz w:val="24"/>
          <w:szCs w:val="24"/>
        </w:rPr>
        <w:t>ион</w:t>
      </w:r>
      <w:r w:rsidRPr="0012150B">
        <w:rPr>
          <w:rFonts w:ascii="Arial" w:hAnsi="Arial" w:cs="Arial"/>
          <w:spacing w:val="-2"/>
          <w:sz w:val="24"/>
          <w:szCs w:val="24"/>
        </w:rPr>
        <w:t>но</w:t>
      </w:r>
      <w:r w:rsidRPr="0012150B">
        <w:rPr>
          <w:rFonts w:ascii="Arial" w:hAnsi="Arial" w:cs="Arial"/>
          <w:sz w:val="24"/>
          <w:szCs w:val="24"/>
        </w:rPr>
        <w:t xml:space="preserve">й </w:t>
      </w:r>
      <w:r w:rsidRPr="0012150B">
        <w:rPr>
          <w:rFonts w:ascii="Arial" w:hAnsi="Arial" w:cs="Arial"/>
          <w:spacing w:val="-3"/>
          <w:sz w:val="24"/>
          <w:szCs w:val="24"/>
        </w:rPr>
        <w:t>с</w:t>
      </w:r>
      <w:r w:rsidRPr="0012150B">
        <w:rPr>
          <w:rFonts w:ascii="Arial" w:hAnsi="Arial" w:cs="Arial"/>
          <w:spacing w:val="-1"/>
          <w:sz w:val="24"/>
          <w:szCs w:val="24"/>
        </w:rPr>
        <w:t>исте</w:t>
      </w:r>
      <w:r w:rsidRPr="0012150B">
        <w:rPr>
          <w:rFonts w:ascii="Arial" w:hAnsi="Arial" w:cs="Arial"/>
          <w:spacing w:val="-2"/>
          <w:sz w:val="24"/>
          <w:szCs w:val="24"/>
        </w:rPr>
        <w:t>м</w:t>
      </w:r>
      <w:r w:rsidRPr="0012150B">
        <w:rPr>
          <w:rFonts w:ascii="Arial" w:hAnsi="Arial" w:cs="Arial"/>
          <w:sz w:val="24"/>
          <w:szCs w:val="24"/>
        </w:rPr>
        <w:t xml:space="preserve">е </w:t>
      </w:r>
      <w:r w:rsidRPr="0012150B">
        <w:rPr>
          <w:rFonts w:ascii="Arial" w:hAnsi="Arial" w:cs="Arial"/>
          <w:spacing w:val="-21"/>
          <w:sz w:val="24"/>
          <w:szCs w:val="24"/>
        </w:rPr>
        <w:t xml:space="preserve"> </w:t>
      </w:r>
      <w:r w:rsidRPr="0012150B">
        <w:rPr>
          <w:rFonts w:ascii="Arial" w:hAnsi="Arial" w:cs="Arial"/>
          <w:sz w:val="24"/>
          <w:szCs w:val="24"/>
        </w:rPr>
        <w:t>«</w:t>
      </w:r>
      <w:r w:rsidRPr="0012150B">
        <w:rPr>
          <w:rFonts w:ascii="Arial" w:hAnsi="Arial" w:cs="Arial"/>
          <w:spacing w:val="-2"/>
          <w:sz w:val="24"/>
          <w:szCs w:val="24"/>
        </w:rPr>
        <w:t>Е</w:t>
      </w:r>
      <w:r w:rsidRPr="0012150B">
        <w:rPr>
          <w:rFonts w:ascii="Arial" w:hAnsi="Arial" w:cs="Arial"/>
          <w:sz w:val="24"/>
          <w:szCs w:val="24"/>
        </w:rPr>
        <w:t>д</w:t>
      </w:r>
      <w:r w:rsidRPr="0012150B">
        <w:rPr>
          <w:rFonts w:ascii="Arial" w:hAnsi="Arial" w:cs="Arial"/>
          <w:spacing w:val="-2"/>
          <w:sz w:val="24"/>
          <w:szCs w:val="24"/>
        </w:rPr>
        <w:t>и</w:t>
      </w:r>
      <w:r w:rsidRPr="0012150B">
        <w:rPr>
          <w:rFonts w:ascii="Arial" w:hAnsi="Arial" w:cs="Arial"/>
          <w:spacing w:val="-1"/>
          <w:sz w:val="24"/>
          <w:szCs w:val="24"/>
        </w:rPr>
        <w:t>ны</w:t>
      </w:r>
      <w:r w:rsidRPr="0012150B">
        <w:rPr>
          <w:rFonts w:ascii="Arial" w:hAnsi="Arial" w:cs="Arial"/>
          <w:sz w:val="24"/>
          <w:szCs w:val="24"/>
        </w:rPr>
        <w:t xml:space="preserve">й </w:t>
      </w:r>
      <w:r w:rsidRPr="0012150B">
        <w:rPr>
          <w:rFonts w:ascii="Arial" w:hAnsi="Arial" w:cs="Arial"/>
          <w:spacing w:val="-1"/>
          <w:sz w:val="24"/>
          <w:szCs w:val="24"/>
        </w:rPr>
        <w:t>портал г</w:t>
      </w:r>
      <w:r w:rsidRPr="0012150B">
        <w:rPr>
          <w:rFonts w:ascii="Arial" w:hAnsi="Arial" w:cs="Arial"/>
          <w:spacing w:val="1"/>
          <w:sz w:val="24"/>
          <w:szCs w:val="24"/>
        </w:rPr>
        <w:t>о</w:t>
      </w:r>
      <w:r w:rsidRPr="0012150B">
        <w:rPr>
          <w:rFonts w:ascii="Arial" w:hAnsi="Arial" w:cs="Arial"/>
          <w:spacing w:val="-1"/>
          <w:sz w:val="24"/>
          <w:szCs w:val="24"/>
        </w:rPr>
        <w:t>с</w:t>
      </w:r>
      <w:r w:rsidRPr="0012150B">
        <w:rPr>
          <w:rFonts w:ascii="Arial" w:hAnsi="Arial" w:cs="Arial"/>
          <w:spacing w:val="-4"/>
          <w:sz w:val="24"/>
          <w:szCs w:val="24"/>
        </w:rPr>
        <w:t>у</w:t>
      </w:r>
      <w:r w:rsidRPr="0012150B">
        <w:rPr>
          <w:rFonts w:ascii="Arial" w:hAnsi="Arial" w:cs="Arial"/>
          <w:sz w:val="24"/>
          <w:szCs w:val="24"/>
        </w:rPr>
        <w:t>д</w:t>
      </w:r>
      <w:r w:rsidRPr="0012150B">
        <w:rPr>
          <w:rFonts w:ascii="Arial" w:hAnsi="Arial" w:cs="Arial"/>
          <w:spacing w:val="-1"/>
          <w:sz w:val="24"/>
          <w:szCs w:val="24"/>
        </w:rPr>
        <w:t>а</w:t>
      </w:r>
      <w:r w:rsidRPr="0012150B">
        <w:rPr>
          <w:rFonts w:ascii="Arial" w:hAnsi="Arial" w:cs="Arial"/>
          <w:sz w:val="24"/>
          <w:szCs w:val="24"/>
        </w:rPr>
        <w:t>р</w:t>
      </w:r>
      <w:r w:rsidRPr="0012150B">
        <w:rPr>
          <w:rFonts w:ascii="Arial" w:hAnsi="Arial" w:cs="Arial"/>
          <w:spacing w:val="-1"/>
          <w:sz w:val="24"/>
          <w:szCs w:val="24"/>
        </w:rPr>
        <w:t>ст</w:t>
      </w:r>
      <w:r w:rsidRPr="0012150B">
        <w:rPr>
          <w:rFonts w:ascii="Arial" w:hAnsi="Arial" w:cs="Arial"/>
          <w:spacing w:val="-4"/>
          <w:sz w:val="24"/>
          <w:szCs w:val="24"/>
        </w:rPr>
        <w:t>в</w:t>
      </w:r>
      <w:r w:rsidRPr="0012150B">
        <w:rPr>
          <w:rFonts w:ascii="Arial" w:hAnsi="Arial" w:cs="Arial"/>
          <w:spacing w:val="-1"/>
          <w:sz w:val="24"/>
          <w:szCs w:val="24"/>
        </w:rPr>
        <w:t>е</w:t>
      </w:r>
      <w:r w:rsidRPr="0012150B">
        <w:rPr>
          <w:rFonts w:ascii="Arial" w:hAnsi="Arial" w:cs="Arial"/>
          <w:spacing w:val="-2"/>
          <w:sz w:val="24"/>
          <w:szCs w:val="24"/>
        </w:rPr>
        <w:t>н</w:t>
      </w:r>
      <w:r w:rsidRPr="0012150B">
        <w:rPr>
          <w:rFonts w:ascii="Arial" w:hAnsi="Arial" w:cs="Arial"/>
          <w:spacing w:val="-1"/>
          <w:sz w:val="24"/>
          <w:szCs w:val="24"/>
        </w:rPr>
        <w:t>ны</w:t>
      </w:r>
      <w:r w:rsidRPr="0012150B">
        <w:rPr>
          <w:rFonts w:ascii="Arial" w:hAnsi="Arial" w:cs="Arial"/>
          <w:sz w:val="24"/>
          <w:szCs w:val="24"/>
        </w:rPr>
        <w:t xml:space="preserve">х и </w:t>
      </w:r>
      <w:r w:rsidRPr="0012150B">
        <w:rPr>
          <w:rFonts w:ascii="Arial" w:hAnsi="Arial" w:cs="Arial"/>
          <w:spacing w:val="-1"/>
          <w:sz w:val="24"/>
          <w:szCs w:val="24"/>
        </w:rPr>
        <w:t>м</w:t>
      </w:r>
      <w:r w:rsidRPr="0012150B">
        <w:rPr>
          <w:rFonts w:ascii="Arial" w:hAnsi="Arial" w:cs="Arial"/>
          <w:spacing w:val="-4"/>
          <w:sz w:val="24"/>
          <w:szCs w:val="24"/>
        </w:rPr>
        <w:t>у</w:t>
      </w:r>
      <w:r w:rsidRPr="0012150B">
        <w:rPr>
          <w:rFonts w:ascii="Arial" w:hAnsi="Arial" w:cs="Arial"/>
          <w:spacing w:val="-1"/>
          <w:sz w:val="24"/>
          <w:szCs w:val="24"/>
        </w:rPr>
        <w:t>н</w:t>
      </w:r>
      <w:r w:rsidRPr="0012150B">
        <w:rPr>
          <w:rFonts w:ascii="Arial" w:hAnsi="Arial" w:cs="Arial"/>
          <w:spacing w:val="1"/>
          <w:sz w:val="24"/>
          <w:szCs w:val="24"/>
        </w:rPr>
        <w:t>и</w:t>
      </w:r>
      <w:r w:rsidRPr="0012150B">
        <w:rPr>
          <w:rFonts w:ascii="Arial" w:hAnsi="Arial" w:cs="Arial"/>
          <w:spacing w:val="-1"/>
          <w:sz w:val="24"/>
          <w:szCs w:val="24"/>
        </w:rPr>
        <w:t>ципал</w:t>
      </w:r>
      <w:r w:rsidRPr="0012150B">
        <w:rPr>
          <w:rFonts w:ascii="Arial" w:hAnsi="Arial" w:cs="Arial"/>
          <w:spacing w:val="-2"/>
          <w:sz w:val="24"/>
          <w:szCs w:val="24"/>
        </w:rPr>
        <w:t>ьн</w:t>
      </w:r>
      <w:r w:rsidRPr="0012150B">
        <w:rPr>
          <w:rFonts w:ascii="Arial" w:hAnsi="Arial" w:cs="Arial"/>
          <w:sz w:val="24"/>
          <w:szCs w:val="24"/>
        </w:rPr>
        <w:t xml:space="preserve">ых </w:t>
      </w:r>
      <w:r w:rsidRPr="0012150B">
        <w:rPr>
          <w:rFonts w:ascii="Arial" w:hAnsi="Arial" w:cs="Arial"/>
          <w:spacing w:val="-4"/>
          <w:sz w:val="24"/>
          <w:szCs w:val="24"/>
        </w:rPr>
        <w:t>у</w:t>
      </w:r>
      <w:r w:rsidRPr="0012150B">
        <w:rPr>
          <w:rFonts w:ascii="Arial" w:hAnsi="Arial" w:cs="Arial"/>
          <w:spacing w:val="-1"/>
          <w:sz w:val="24"/>
          <w:szCs w:val="24"/>
        </w:rPr>
        <w:t>сл</w:t>
      </w:r>
      <w:r w:rsidRPr="0012150B">
        <w:rPr>
          <w:rFonts w:ascii="Arial" w:hAnsi="Arial" w:cs="Arial"/>
          <w:spacing w:val="-5"/>
          <w:sz w:val="24"/>
          <w:szCs w:val="24"/>
        </w:rPr>
        <w:t>у</w:t>
      </w:r>
      <w:r w:rsidRPr="0012150B">
        <w:rPr>
          <w:rFonts w:ascii="Arial" w:hAnsi="Arial" w:cs="Arial"/>
          <w:sz w:val="24"/>
          <w:szCs w:val="24"/>
        </w:rPr>
        <w:t xml:space="preserve">г </w:t>
      </w:r>
      <w:r w:rsidRPr="0012150B">
        <w:rPr>
          <w:rFonts w:ascii="Arial" w:hAnsi="Arial" w:cs="Arial"/>
          <w:spacing w:val="17"/>
          <w:sz w:val="24"/>
          <w:szCs w:val="24"/>
        </w:rPr>
        <w:t xml:space="preserve"> </w:t>
      </w:r>
      <w:r w:rsidRPr="0012150B">
        <w:rPr>
          <w:rFonts w:ascii="Arial" w:hAnsi="Arial" w:cs="Arial"/>
          <w:sz w:val="24"/>
          <w:szCs w:val="24"/>
        </w:rPr>
        <w:t>(</w:t>
      </w:r>
      <w:r w:rsidRPr="0012150B">
        <w:rPr>
          <w:rFonts w:ascii="Arial" w:hAnsi="Arial" w:cs="Arial"/>
          <w:spacing w:val="2"/>
          <w:sz w:val="24"/>
          <w:szCs w:val="24"/>
        </w:rPr>
        <w:t>фу</w:t>
      </w:r>
      <w:r w:rsidRPr="0012150B">
        <w:rPr>
          <w:rFonts w:ascii="Arial" w:hAnsi="Arial" w:cs="Arial"/>
          <w:spacing w:val="-1"/>
          <w:sz w:val="24"/>
          <w:szCs w:val="24"/>
        </w:rPr>
        <w:t>нк</w:t>
      </w:r>
      <w:r w:rsidRPr="0012150B">
        <w:rPr>
          <w:rFonts w:ascii="Arial" w:hAnsi="Arial" w:cs="Arial"/>
          <w:spacing w:val="1"/>
          <w:sz w:val="24"/>
          <w:szCs w:val="24"/>
        </w:rPr>
        <w:t>ц</w:t>
      </w:r>
      <w:r w:rsidRPr="0012150B">
        <w:rPr>
          <w:rFonts w:ascii="Arial" w:hAnsi="Arial" w:cs="Arial"/>
          <w:spacing w:val="-2"/>
          <w:sz w:val="24"/>
          <w:szCs w:val="24"/>
        </w:rPr>
        <w:t>и</w:t>
      </w:r>
      <w:r w:rsidRPr="0012150B">
        <w:rPr>
          <w:rFonts w:ascii="Arial" w:hAnsi="Arial" w:cs="Arial"/>
          <w:spacing w:val="-1"/>
          <w:sz w:val="24"/>
          <w:szCs w:val="24"/>
        </w:rPr>
        <w:t>й</w:t>
      </w:r>
      <w:r w:rsidRPr="0012150B">
        <w:rPr>
          <w:rFonts w:ascii="Arial" w:hAnsi="Arial" w:cs="Arial"/>
          <w:sz w:val="24"/>
          <w:szCs w:val="24"/>
        </w:rPr>
        <w:t>)» (</w:t>
      </w:r>
      <w:r w:rsidRPr="0012150B">
        <w:rPr>
          <w:rFonts w:ascii="Arial" w:hAnsi="Arial" w:cs="Arial"/>
          <w:spacing w:val="-2"/>
          <w:sz w:val="24"/>
          <w:szCs w:val="24"/>
        </w:rPr>
        <w:t>h</w:t>
      </w:r>
      <w:r w:rsidRPr="0012150B">
        <w:rPr>
          <w:rFonts w:ascii="Arial" w:hAnsi="Arial" w:cs="Arial"/>
          <w:sz w:val="24"/>
          <w:szCs w:val="24"/>
        </w:rPr>
        <w:t>t</w:t>
      </w:r>
      <w:r w:rsidRPr="0012150B">
        <w:rPr>
          <w:rFonts w:ascii="Arial" w:hAnsi="Arial" w:cs="Arial"/>
          <w:spacing w:val="-2"/>
          <w:sz w:val="24"/>
          <w:szCs w:val="24"/>
        </w:rPr>
        <w:t>t</w:t>
      </w:r>
      <w:r w:rsidRPr="0012150B">
        <w:rPr>
          <w:rFonts w:ascii="Arial" w:hAnsi="Arial" w:cs="Arial"/>
          <w:sz w:val="24"/>
          <w:szCs w:val="24"/>
        </w:rPr>
        <w:t>p</w:t>
      </w:r>
      <w:r w:rsidRPr="0012150B">
        <w:rPr>
          <w:rFonts w:ascii="Arial" w:hAnsi="Arial" w:cs="Arial"/>
          <w:spacing w:val="-2"/>
          <w:sz w:val="24"/>
          <w:szCs w:val="24"/>
        </w:rPr>
        <w:t>s:</w:t>
      </w:r>
      <w:r w:rsidRPr="0012150B">
        <w:rPr>
          <w:rFonts w:ascii="Arial" w:hAnsi="Arial" w:cs="Arial"/>
          <w:sz w:val="24"/>
          <w:szCs w:val="24"/>
        </w:rPr>
        <w:t>//</w:t>
      </w:r>
      <w:hyperlink r:id="rId9">
        <w:r w:rsidRPr="0012150B">
          <w:rPr>
            <w:rFonts w:ascii="Arial" w:hAnsi="Arial" w:cs="Arial"/>
            <w:spacing w:val="-2"/>
            <w:sz w:val="24"/>
            <w:szCs w:val="24"/>
          </w:rPr>
          <w:t>www</w:t>
        </w:r>
        <w:r w:rsidRPr="0012150B">
          <w:rPr>
            <w:rFonts w:ascii="Arial" w:hAnsi="Arial" w:cs="Arial"/>
            <w:sz w:val="24"/>
            <w:szCs w:val="24"/>
          </w:rPr>
          <w:t>.</w:t>
        </w:r>
        <w:r w:rsidRPr="0012150B">
          <w:rPr>
            <w:rFonts w:ascii="Arial" w:hAnsi="Arial" w:cs="Arial"/>
            <w:spacing w:val="-2"/>
            <w:sz w:val="24"/>
            <w:szCs w:val="24"/>
          </w:rPr>
          <w:t>g</w:t>
        </w:r>
        <w:r w:rsidRPr="0012150B">
          <w:rPr>
            <w:rFonts w:ascii="Arial" w:hAnsi="Arial" w:cs="Arial"/>
            <w:sz w:val="24"/>
            <w:szCs w:val="24"/>
          </w:rPr>
          <w:t>o</w:t>
        </w:r>
        <w:r w:rsidRPr="0012150B">
          <w:rPr>
            <w:rFonts w:ascii="Arial" w:hAnsi="Arial" w:cs="Arial"/>
            <w:spacing w:val="-2"/>
            <w:sz w:val="24"/>
            <w:szCs w:val="24"/>
          </w:rPr>
          <w:t>s</w:t>
        </w:r>
        <w:r w:rsidRPr="0012150B">
          <w:rPr>
            <w:rFonts w:ascii="Arial" w:hAnsi="Arial" w:cs="Arial"/>
            <w:sz w:val="24"/>
            <w:szCs w:val="24"/>
          </w:rPr>
          <w:t>u</w:t>
        </w:r>
        <w:r w:rsidRPr="0012150B">
          <w:rPr>
            <w:rFonts w:ascii="Arial" w:hAnsi="Arial" w:cs="Arial"/>
            <w:spacing w:val="-2"/>
            <w:sz w:val="24"/>
            <w:szCs w:val="24"/>
          </w:rPr>
          <w:t>sl</w:t>
        </w:r>
        <w:r w:rsidRPr="0012150B">
          <w:rPr>
            <w:rFonts w:ascii="Arial" w:hAnsi="Arial" w:cs="Arial"/>
            <w:sz w:val="24"/>
            <w:szCs w:val="24"/>
          </w:rPr>
          <w:t>u</w:t>
        </w:r>
        <w:r w:rsidRPr="0012150B">
          <w:rPr>
            <w:rFonts w:ascii="Arial" w:hAnsi="Arial" w:cs="Arial"/>
            <w:spacing w:val="-2"/>
            <w:sz w:val="24"/>
            <w:szCs w:val="24"/>
          </w:rPr>
          <w:t>g</w:t>
        </w:r>
        <w:r w:rsidRPr="0012150B">
          <w:rPr>
            <w:rFonts w:ascii="Arial" w:hAnsi="Arial" w:cs="Arial"/>
            <w:spacing w:val="-1"/>
            <w:sz w:val="24"/>
            <w:szCs w:val="24"/>
          </w:rPr>
          <w:t>i</w:t>
        </w:r>
        <w:r w:rsidRPr="0012150B">
          <w:rPr>
            <w:rFonts w:ascii="Arial" w:hAnsi="Arial" w:cs="Arial"/>
            <w:sz w:val="24"/>
            <w:szCs w:val="24"/>
          </w:rPr>
          <w:t>.ru/)</w:t>
        </w:r>
      </w:hyperlink>
      <w:r w:rsidRPr="0012150B">
        <w:rPr>
          <w:rFonts w:ascii="Arial" w:hAnsi="Arial" w:cs="Arial"/>
          <w:sz w:val="24"/>
          <w:szCs w:val="24"/>
        </w:rPr>
        <w:t xml:space="preserve"> (д</w:t>
      </w:r>
      <w:r w:rsidRPr="0012150B">
        <w:rPr>
          <w:rFonts w:ascii="Arial" w:hAnsi="Arial" w:cs="Arial"/>
          <w:spacing w:val="-1"/>
          <w:sz w:val="24"/>
          <w:szCs w:val="24"/>
        </w:rPr>
        <w:t>але</w:t>
      </w:r>
      <w:r w:rsidRPr="0012150B">
        <w:rPr>
          <w:rFonts w:ascii="Arial" w:hAnsi="Arial" w:cs="Arial"/>
          <w:sz w:val="24"/>
          <w:szCs w:val="24"/>
        </w:rPr>
        <w:t>е</w:t>
      </w:r>
      <w:r w:rsidRPr="0012150B">
        <w:rPr>
          <w:rFonts w:ascii="Arial" w:hAnsi="Arial" w:cs="Arial"/>
          <w:spacing w:val="-4"/>
          <w:sz w:val="24"/>
          <w:szCs w:val="24"/>
        </w:rPr>
        <w:t xml:space="preserve"> </w:t>
      </w:r>
      <w:r w:rsidRPr="0012150B">
        <w:rPr>
          <w:rFonts w:ascii="Arial" w:hAnsi="Arial" w:cs="Arial"/>
          <w:sz w:val="24"/>
          <w:szCs w:val="24"/>
        </w:rPr>
        <w:t xml:space="preserve">– </w:t>
      </w:r>
      <w:r w:rsidRPr="0012150B">
        <w:rPr>
          <w:rFonts w:ascii="Arial" w:hAnsi="Arial" w:cs="Arial"/>
          <w:spacing w:val="-2"/>
          <w:sz w:val="24"/>
          <w:szCs w:val="24"/>
        </w:rPr>
        <w:t>ЕП</w:t>
      </w:r>
      <w:r w:rsidRPr="0012150B">
        <w:rPr>
          <w:rFonts w:ascii="Arial" w:hAnsi="Arial" w:cs="Arial"/>
          <w:spacing w:val="-1"/>
          <w:sz w:val="24"/>
          <w:szCs w:val="24"/>
        </w:rPr>
        <w:t>ГУ</w:t>
      </w:r>
      <w:r w:rsidRPr="0012150B">
        <w:rPr>
          <w:rFonts w:ascii="Arial" w:hAnsi="Arial" w:cs="Arial"/>
          <w:sz w:val="24"/>
          <w:szCs w:val="24"/>
        </w:rPr>
        <w:t xml:space="preserve">, </w:t>
      </w:r>
      <w:r w:rsidRPr="0012150B">
        <w:rPr>
          <w:rFonts w:ascii="Arial" w:hAnsi="Arial" w:cs="Arial"/>
          <w:spacing w:val="-2"/>
          <w:sz w:val="24"/>
          <w:szCs w:val="24"/>
        </w:rPr>
        <w:t>Еди</w:t>
      </w:r>
      <w:r w:rsidRPr="0012150B">
        <w:rPr>
          <w:rFonts w:ascii="Arial" w:hAnsi="Arial" w:cs="Arial"/>
          <w:spacing w:val="-1"/>
          <w:sz w:val="24"/>
          <w:szCs w:val="24"/>
        </w:rPr>
        <w:t>н</w:t>
      </w:r>
      <w:r w:rsidRPr="0012150B">
        <w:rPr>
          <w:rFonts w:ascii="Arial" w:hAnsi="Arial" w:cs="Arial"/>
          <w:spacing w:val="-2"/>
          <w:sz w:val="24"/>
          <w:szCs w:val="24"/>
        </w:rPr>
        <w:t>ы</w:t>
      </w:r>
      <w:r w:rsidRPr="0012150B">
        <w:rPr>
          <w:rFonts w:ascii="Arial" w:hAnsi="Arial" w:cs="Arial"/>
          <w:sz w:val="24"/>
          <w:szCs w:val="24"/>
        </w:rPr>
        <w:t xml:space="preserve">й </w:t>
      </w:r>
      <w:r w:rsidRPr="0012150B">
        <w:rPr>
          <w:rFonts w:ascii="Arial" w:hAnsi="Arial" w:cs="Arial"/>
          <w:spacing w:val="-2"/>
          <w:sz w:val="24"/>
          <w:szCs w:val="24"/>
        </w:rPr>
        <w:t>п</w:t>
      </w:r>
      <w:r w:rsidRPr="0012150B">
        <w:rPr>
          <w:rFonts w:ascii="Arial" w:hAnsi="Arial" w:cs="Arial"/>
          <w:sz w:val="24"/>
          <w:szCs w:val="24"/>
        </w:rPr>
        <w:t>ор</w:t>
      </w:r>
      <w:r w:rsidRPr="0012150B">
        <w:rPr>
          <w:rFonts w:ascii="Arial" w:hAnsi="Arial" w:cs="Arial"/>
          <w:spacing w:val="-3"/>
          <w:sz w:val="24"/>
          <w:szCs w:val="24"/>
        </w:rPr>
        <w:t>т</w:t>
      </w:r>
      <w:r w:rsidRPr="0012150B">
        <w:rPr>
          <w:rFonts w:ascii="Arial" w:hAnsi="Arial" w:cs="Arial"/>
          <w:spacing w:val="-1"/>
          <w:sz w:val="24"/>
          <w:szCs w:val="24"/>
        </w:rPr>
        <w:t>ал</w:t>
      </w:r>
      <w:r w:rsidRPr="0012150B">
        <w:rPr>
          <w:rFonts w:ascii="Arial" w:hAnsi="Arial" w:cs="Arial"/>
          <w:sz w:val="24"/>
          <w:szCs w:val="24"/>
        </w:rPr>
        <w:t>);</w:t>
      </w:r>
    </w:p>
    <w:p w:rsidR="006B6F9C" w:rsidRPr="00AD18B2" w:rsidRDefault="006B6F9C" w:rsidP="00F9659E">
      <w:pPr>
        <w:tabs>
          <w:tab w:val="left" w:pos="0"/>
        </w:tabs>
        <w:ind w:right="-1" w:firstLine="720"/>
        <w:jc w:val="both"/>
        <w:rPr>
          <w:rFonts w:ascii="Arial" w:hAnsi="Arial" w:cs="Arial"/>
          <w:sz w:val="24"/>
          <w:szCs w:val="24"/>
        </w:rPr>
      </w:pPr>
      <w:r w:rsidRPr="00AD18B2">
        <w:rPr>
          <w:rFonts w:ascii="Arial" w:hAnsi="Arial" w:cs="Arial"/>
          <w:sz w:val="24"/>
          <w:szCs w:val="24"/>
        </w:rPr>
        <w:t>на официальном сайте Уполномоченного органа</w:t>
      </w:r>
      <w:r w:rsidR="0012150B">
        <w:rPr>
          <w:rFonts w:ascii="Arial" w:hAnsi="Arial" w:cs="Arial"/>
          <w:sz w:val="24"/>
          <w:szCs w:val="24"/>
        </w:rPr>
        <w:t xml:space="preserve"> </w:t>
      </w:r>
      <w:r w:rsidR="0012150B" w:rsidRPr="0012150B">
        <w:rPr>
          <w:rFonts w:ascii="Arial" w:hAnsi="Arial" w:cs="Arial"/>
          <w:sz w:val="24"/>
          <w:szCs w:val="24"/>
        </w:rPr>
        <w:t>https://xn--c1aeatdmbebe2adjm.xn--p1ai/</w:t>
      </w:r>
      <w:r w:rsidRPr="00AD18B2">
        <w:rPr>
          <w:rFonts w:ascii="Arial" w:hAnsi="Arial" w:cs="Arial"/>
          <w:sz w:val="24"/>
          <w:szCs w:val="24"/>
        </w:rPr>
        <w:t>;</w:t>
      </w:r>
    </w:p>
    <w:p w:rsidR="006B6F9C" w:rsidRPr="00AD18B2" w:rsidRDefault="006B6F9C" w:rsidP="00F9659E">
      <w:pPr>
        <w:pStyle w:val="ad"/>
        <w:widowControl w:val="0"/>
        <w:numPr>
          <w:ilvl w:val="0"/>
          <w:numId w:val="37"/>
        </w:numPr>
        <w:tabs>
          <w:tab w:val="left" w:pos="0"/>
          <w:tab w:val="left" w:pos="123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посредством размещения информации на информационных</w:t>
      </w:r>
      <w:r w:rsidRPr="00AD18B2">
        <w:rPr>
          <w:rFonts w:ascii="Arial" w:hAnsi="Arial" w:cs="Arial"/>
          <w:spacing w:val="-36"/>
          <w:sz w:val="24"/>
          <w:szCs w:val="24"/>
        </w:rPr>
        <w:t xml:space="preserve"> </w:t>
      </w:r>
      <w:r w:rsidRPr="00AD18B2">
        <w:rPr>
          <w:rFonts w:ascii="Arial" w:hAnsi="Arial" w:cs="Arial"/>
          <w:sz w:val="24"/>
          <w:szCs w:val="24"/>
        </w:rPr>
        <w:t>стендах Уполномоченного органа или многофункционального</w:t>
      </w:r>
      <w:r w:rsidRPr="00AD18B2">
        <w:rPr>
          <w:rFonts w:ascii="Arial" w:hAnsi="Arial" w:cs="Arial"/>
          <w:spacing w:val="-6"/>
          <w:sz w:val="24"/>
          <w:szCs w:val="24"/>
        </w:rPr>
        <w:t xml:space="preserve"> </w:t>
      </w:r>
      <w:r w:rsidRPr="00AD18B2">
        <w:rPr>
          <w:rFonts w:ascii="Arial" w:hAnsi="Arial" w:cs="Arial"/>
          <w:sz w:val="24"/>
          <w:szCs w:val="24"/>
        </w:rPr>
        <w:t>центра.</w:t>
      </w:r>
    </w:p>
    <w:p w:rsidR="006B6F9C" w:rsidRPr="00AD18B2" w:rsidRDefault="006B6F9C" w:rsidP="00F9659E">
      <w:pPr>
        <w:pStyle w:val="ad"/>
        <w:widowControl w:val="0"/>
        <w:numPr>
          <w:ilvl w:val="1"/>
          <w:numId w:val="3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lastRenderedPageBreak/>
        <w:t>Информирование осуществляется по вопросам, касающимся: способов подачи уведомления о планируемом сносе объекта</w:t>
      </w:r>
      <w:r w:rsidRPr="00AD18B2">
        <w:rPr>
          <w:rFonts w:ascii="Arial" w:hAnsi="Arial" w:cs="Arial"/>
          <w:spacing w:val="-44"/>
          <w:sz w:val="24"/>
          <w:szCs w:val="24"/>
        </w:rPr>
        <w:t xml:space="preserve"> </w:t>
      </w:r>
      <w:r w:rsidRPr="00AD18B2">
        <w:rPr>
          <w:rFonts w:ascii="Arial" w:hAnsi="Arial" w:cs="Arial"/>
          <w:sz w:val="24"/>
          <w:szCs w:val="24"/>
        </w:rPr>
        <w:t>капитального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адресов Уполномоченного органа и многофункциональных центров, обращение в которые необходимо для предоставления </w:t>
      </w:r>
      <w:r w:rsidR="00226013">
        <w:rPr>
          <w:rFonts w:ascii="Arial" w:hAnsi="Arial" w:cs="Arial"/>
          <w:sz w:val="24"/>
          <w:szCs w:val="24"/>
        </w:rPr>
        <w:t>муниципальной</w:t>
      </w:r>
      <w:r w:rsidRPr="00AD18B2">
        <w:rPr>
          <w:rFonts w:ascii="Arial" w:hAnsi="Arial" w:cs="Arial"/>
          <w:spacing w:val="-5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справочной информации о работе Уполномоченного органа (структурных подразделений Уполномоченного органа);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документов, необходимых для предоставления муниципальной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порядка и сроков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порядка получения сведений о ходе рассмо</w:t>
      </w:r>
      <w:r w:rsidR="003A0E82">
        <w:rPr>
          <w:rFonts w:ascii="Arial" w:hAnsi="Arial" w:cs="Arial"/>
          <w:sz w:val="24"/>
          <w:szCs w:val="24"/>
        </w:rPr>
        <w:t xml:space="preserve">трения уведомления об окончании </w:t>
      </w:r>
      <w:r w:rsidRPr="00AD18B2">
        <w:rPr>
          <w:rFonts w:ascii="Arial" w:hAnsi="Arial" w:cs="Arial"/>
          <w:sz w:val="24"/>
          <w:szCs w:val="24"/>
        </w:rPr>
        <w:t>строительства и о результатах предоставления муниципальной услуги;</w:t>
      </w:r>
    </w:p>
    <w:p w:rsidR="006B6F9C" w:rsidRPr="00AD18B2" w:rsidRDefault="006B6F9C" w:rsidP="00F9659E">
      <w:pPr>
        <w:pStyle w:val="a4"/>
        <w:tabs>
          <w:tab w:val="left" w:pos="0"/>
          <w:tab w:val="left" w:pos="2962"/>
        </w:tabs>
        <w:spacing w:after="0"/>
        <w:ind w:right="-1" w:firstLine="720"/>
        <w:jc w:val="both"/>
        <w:rPr>
          <w:rFonts w:ascii="Arial" w:hAnsi="Arial" w:cs="Arial"/>
          <w:sz w:val="24"/>
          <w:szCs w:val="24"/>
        </w:rPr>
      </w:pPr>
      <w:r w:rsidRPr="00AD18B2">
        <w:rPr>
          <w:rFonts w:ascii="Arial" w:hAnsi="Arial" w:cs="Arial"/>
          <w:sz w:val="24"/>
          <w:szCs w:val="24"/>
        </w:rPr>
        <w:t>порядка досудебного (внесудебного) обжалования действий (бездействия) должностных</w:t>
      </w:r>
      <w:r w:rsidRPr="00AD18B2">
        <w:rPr>
          <w:rFonts w:ascii="Arial" w:hAnsi="Arial" w:cs="Arial"/>
          <w:spacing w:val="-3"/>
          <w:sz w:val="24"/>
          <w:szCs w:val="24"/>
        </w:rPr>
        <w:t xml:space="preserve"> </w:t>
      </w:r>
      <w:r w:rsidRPr="00AD18B2">
        <w:rPr>
          <w:rFonts w:ascii="Arial" w:hAnsi="Arial" w:cs="Arial"/>
          <w:sz w:val="24"/>
          <w:szCs w:val="24"/>
        </w:rPr>
        <w:t>лиц,</w:t>
      </w:r>
      <w:r w:rsidRPr="00AD18B2">
        <w:rPr>
          <w:rFonts w:ascii="Arial" w:hAnsi="Arial" w:cs="Arial"/>
          <w:spacing w:val="-2"/>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 xml:space="preserve">принимаемых ими решений при предоставлении </w:t>
      </w:r>
      <w:r w:rsidR="003A0E82">
        <w:rPr>
          <w:rFonts w:ascii="Arial" w:hAnsi="Arial" w:cs="Arial"/>
          <w:sz w:val="24"/>
          <w:szCs w:val="24"/>
        </w:rPr>
        <w:t xml:space="preserve"> муниципальной</w:t>
      </w:r>
      <w:r w:rsidRPr="00AD18B2">
        <w:rPr>
          <w:rFonts w:ascii="Arial" w:hAnsi="Arial" w:cs="Arial"/>
          <w:spacing w:val="-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 w:val="left" w:pos="6773"/>
        </w:tabs>
        <w:spacing w:after="0"/>
        <w:ind w:right="-1" w:firstLine="720"/>
        <w:jc w:val="both"/>
        <w:rPr>
          <w:rFonts w:ascii="Arial" w:hAnsi="Arial" w:cs="Arial"/>
          <w:sz w:val="24"/>
          <w:szCs w:val="24"/>
        </w:rPr>
      </w:pPr>
      <w:r w:rsidRPr="00AD18B2">
        <w:rPr>
          <w:rFonts w:ascii="Arial" w:hAnsi="Arial" w:cs="Arial"/>
          <w:sz w:val="24"/>
          <w:szCs w:val="24"/>
        </w:rPr>
        <w:t xml:space="preserve">Получение информации по вопросам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услуг, которые являются необходимыми и обязательными для</w:t>
      </w:r>
      <w:r w:rsidRPr="00AD18B2">
        <w:rPr>
          <w:rFonts w:ascii="Arial" w:hAnsi="Arial" w:cs="Arial"/>
          <w:spacing w:val="-14"/>
          <w:sz w:val="24"/>
          <w:szCs w:val="24"/>
        </w:rPr>
        <w:t xml:space="preserve"> </w:t>
      </w:r>
      <w:r w:rsidRPr="00AD18B2">
        <w:rPr>
          <w:rFonts w:ascii="Arial" w:hAnsi="Arial" w:cs="Arial"/>
          <w:sz w:val="24"/>
          <w:szCs w:val="24"/>
        </w:rPr>
        <w:t>предоставления</w:t>
      </w:r>
      <w:r w:rsidRPr="00AD18B2">
        <w:rPr>
          <w:rFonts w:ascii="Arial" w:hAnsi="Arial" w:cs="Arial"/>
          <w:spacing w:val="-6"/>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3"/>
          <w:sz w:val="24"/>
          <w:szCs w:val="24"/>
        </w:rPr>
        <w:t xml:space="preserve">услуги </w:t>
      </w:r>
      <w:r w:rsidRPr="00AD18B2">
        <w:rPr>
          <w:rFonts w:ascii="Arial" w:hAnsi="Arial" w:cs="Arial"/>
          <w:sz w:val="24"/>
          <w:szCs w:val="24"/>
        </w:rPr>
        <w:t>осуществляется</w:t>
      </w:r>
      <w:r w:rsidRPr="00AD18B2">
        <w:rPr>
          <w:rFonts w:ascii="Arial" w:hAnsi="Arial" w:cs="Arial"/>
          <w:spacing w:val="-2"/>
          <w:sz w:val="24"/>
          <w:szCs w:val="24"/>
        </w:rPr>
        <w:t xml:space="preserve"> </w:t>
      </w:r>
      <w:r w:rsidRPr="00AD18B2">
        <w:rPr>
          <w:rFonts w:ascii="Arial" w:hAnsi="Arial" w:cs="Arial"/>
          <w:sz w:val="24"/>
          <w:szCs w:val="24"/>
        </w:rPr>
        <w:t>бесплатно.</w:t>
      </w:r>
    </w:p>
    <w:p w:rsidR="006B6F9C" w:rsidRPr="00AD18B2" w:rsidRDefault="006B6F9C" w:rsidP="00F9659E">
      <w:pPr>
        <w:pStyle w:val="ad"/>
        <w:widowControl w:val="0"/>
        <w:numPr>
          <w:ilvl w:val="1"/>
          <w:numId w:val="3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D18B2">
        <w:rPr>
          <w:rFonts w:ascii="Arial" w:hAnsi="Arial" w:cs="Arial"/>
          <w:sz w:val="24"/>
          <w:szCs w:val="24"/>
        </w:rPr>
        <w:t>обратившихся</w:t>
      </w:r>
      <w:proofErr w:type="gramEnd"/>
      <w:r w:rsidRPr="00AD18B2">
        <w:rPr>
          <w:rFonts w:ascii="Arial" w:hAnsi="Arial" w:cs="Arial"/>
          <w:sz w:val="24"/>
          <w:szCs w:val="24"/>
        </w:rPr>
        <w:t xml:space="preserve"> по интересующим</w:t>
      </w:r>
      <w:r w:rsidRPr="00AD18B2">
        <w:rPr>
          <w:rFonts w:ascii="Arial" w:hAnsi="Arial" w:cs="Arial"/>
          <w:spacing w:val="-5"/>
          <w:sz w:val="24"/>
          <w:szCs w:val="24"/>
        </w:rPr>
        <w:t xml:space="preserve"> </w:t>
      </w:r>
      <w:r w:rsidRPr="00AD18B2">
        <w:rPr>
          <w:rFonts w:ascii="Arial" w:hAnsi="Arial" w:cs="Arial"/>
          <w:sz w:val="24"/>
          <w:szCs w:val="24"/>
        </w:rPr>
        <w:t>вопросам.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изложить обращение в письменной форме; назначить другое время для консультаций.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Должностное лицо Уполномоченного органа не вправе осуществлять информирование, выходящее за рамки стандартных процедур и условий</w:t>
      </w:r>
      <w:r>
        <w:rPr>
          <w:rFonts w:ascii="Arial" w:hAnsi="Arial" w:cs="Arial"/>
          <w:sz w:val="24"/>
          <w:szCs w:val="24"/>
        </w:rPr>
        <w:t xml:space="preserve"> </w:t>
      </w:r>
      <w:r w:rsidRPr="00AD18B2">
        <w:rPr>
          <w:rFonts w:ascii="Arial" w:hAnsi="Arial" w:cs="Arial"/>
          <w:sz w:val="24"/>
          <w:szCs w:val="24"/>
        </w:rPr>
        <w:t xml:space="preserve">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влияющее прямо или косвенно на принимаемое решение.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Продолжительность информирования по </w:t>
      </w:r>
      <w:r w:rsidR="003A0E82">
        <w:rPr>
          <w:rFonts w:ascii="Arial" w:hAnsi="Arial" w:cs="Arial"/>
          <w:sz w:val="24"/>
          <w:szCs w:val="24"/>
        </w:rPr>
        <w:t xml:space="preserve">телефону не должна превышать 10 </w:t>
      </w:r>
      <w:r w:rsidRPr="00AD18B2">
        <w:rPr>
          <w:rFonts w:ascii="Arial" w:hAnsi="Arial" w:cs="Arial"/>
          <w:sz w:val="24"/>
          <w:szCs w:val="24"/>
        </w:rPr>
        <w:t>минут.</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Информирование осуществляется в соответствии с графиком приема граждан.</w:t>
      </w:r>
    </w:p>
    <w:p w:rsidR="006B6F9C" w:rsidRPr="003A0E82" w:rsidRDefault="006B6F9C" w:rsidP="00F9659E">
      <w:pPr>
        <w:pStyle w:val="ad"/>
        <w:widowControl w:val="0"/>
        <w:numPr>
          <w:ilvl w:val="1"/>
          <w:numId w:val="39"/>
        </w:numPr>
        <w:tabs>
          <w:tab w:val="left" w:pos="0"/>
          <w:tab w:val="left" w:pos="1418"/>
          <w:tab w:val="left" w:pos="75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 письменному обращению должностное лицо Уполномоченного органа, ответственный за</w:t>
      </w:r>
      <w:r w:rsidRPr="00AD18B2">
        <w:rPr>
          <w:rFonts w:ascii="Arial" w:hAnsi="Arial" w:cs="Arial"/>
          <w:spacing w:val="-16"/>
          <w:sz w:val="24"/>
          <w:szCs w:val="24"/>
        </w:rPr>
        <w:t xml:space="preserve"> </w:t>
      </w:r>
      <w:r w:rsidRPr="00AD18B2">
        <w:rPr>
          <w:rFonts w:ascii="Arial" w:hAnsi="Arial" w:cs="Arial"/>
          <w:sz w:val="24"/>
          <w:szCs w:val="24"/>
        </w:rPr>
        <w:t>предоставление</w:t>
      </w:r>
      <w:r w:rsidRPr="00AD18B2">
        <w:rPr>
          <w:rFonts w:ascii="Arial" w:hAnsi="Arial" w:cs="Arial"/>
          <w:spacing w:val="-6"/>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w:t>
      </w:r>
      <w:r w:rsidRPr="00AD18B2">
        <w:rPr>
          <w:rFonts w:ascii="Arial" w:hAnsi="Arial" w:cs="Arial"/>
          <w:spacing w:val="16"/>
          <w:sz w:val="24"/>
          <w:szCs w:val="24"/>
        </w:rPr>
        <w:t xml:space="preserve"> </w:t>
      </w:r>
      <w:r w:rsidRPr="00AD18B2">
        <w:rPr>
          <w:rFonts w:ascii="Arial" w:hAnsi="Arial" w:cs="Arial"/>
          <w:sz w:val="24"/>
          <w:szCs w:val="24"/>
        </w:rPr>
        <w:t>59-ФЗ</w:t>
      </w:r>
      <w:r w:rsidR="003A0E82">
        <w:rPr>
          <w:rFonts w:ascii="Arial" w:hAnsi="Arial" w:cs="Arial"/>
          <w:sz w:val="24"/>
          <w:szCs w:val="24"/>
        </w:rPr>
        <w:t xml:space="preserve"> </w:t>
      </w:r>
      <w:r w:rsidRPr="003A0E82">
        <w:rPr>
          <w:rFonts w:ascii="Arial" w:hAnsi="Arial" w:cs="Arial"/>
          <w:sz w:val="24"/>
          <w:szCs w:val="24"/>
        </w:rPr>
        <w:t>«О порядке рассмотрения обращений граждан Российской Федерации» (далее –</w:t>
      </w:r>
      <w:r w:rsidR="003A0E82">
        <w:rPr>
          <w:rFonts w:ascii="Arial" w:hAnsi="Arial" w:cs="Arial"/>
          <w:sz w:val="24"/>
          <w:szCs w:val="24"/>
        </w:rPr>
        <w:t xml:space="preserve"> </w:t>
      </w:r>
      <w:r w:rsidRPr="003A0E82">
        <w:rPr>
          <w:rFonts w:ascii="Arial" w:hAnsi="Arial" w:cs="Arial"/>
          <w:sz w:val="24"/>
          <w:szCs w:val="24"/>
        </w:rPr>
        <w:t>Федеральный закон № 59-ФЗ).</w:t>
      </w:r>
    </w:p>
    <w:p w:rsidR="006B6F9C" w:rsidRPr="003A0E82" w:rsidRDefault="006B6F9C" w:rsidP="00F9659E">
      <w:pPr>
        <w:pStyle w:val="ad"/>
        <w:widowControl w:val="0"/>
        <w:numPr>
          <w:ilvl w:val="1"/>
          <w:numId w:val="39"/>
        </w:numPr>
        <w:tabs>
          <w:tab w:val="left" w:pos="0"/>
          <w:tab w:val="left" w:pos="1418"/>
          <w:tab w:val="left" w:pos="5622"/>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На ЕПГУ размещаются сведения, предусмотренные Положением о </w:t>
      </w:r>
      <w:r w:rsidRPr="00AD18B2">
        <w:rPr>
          <w:rFonts w:ascii="Arial" w:hAnsi="Arial" w:cs="Arial"/>
          <w:sz w:val="24"/>
          <w:szCs w:val="24"/>
        </w:rPr>
        <w:lastRenderedPageBreak/>
        <w:t>федеральной государственной информационной системе «Федеральный реестр государственных и</w:t>
      </w:r>
      <w:r w:rsidRPr="00AD18B2">
        <w:rPr>
          <w:rFonts w:ascii="Arial" w:hAnsi="Arial" w:cs="Arial"/>
          <w:spacing w:val="-12"/>
          <w:sz w:val="24"/>
          <w:szCs w:val="24"/>
        </w:rPr>
        <w:t xml:space="preserve"> </w:t>
      </w:r>
      <w:r w:rsidRPr="00AD18B2">
        <w:rPr>
          <w:rFonts w:ascii="Arial" w:hAnsi="Arial" w:cs="Arial"/>
          <w:sz w:val="24"/>
          <w:szCs w:val="24"/>
        </w:rPr>
        <w:t>муниципальных</w:t>
      </w:r>
      <w:r w:rsidRPr="00AD18B2">
        <w:rPr>
          <w:rFonts w:ascii="Arial" w:hAnsi="Arial" w:cs="Arial"/>
          <w:spacing w:val="-6"/>
          <w:sz w:val="24"/>
          <w:szCs w:val="24"/>
        </w:rPr>
        <w:t xml:space="preserve"> </w:t>
      </w:r>
      <w:r w:rsidRPr="00AD18B2">
        <w:rPr>
          <w:rFonts w:ascii="Arial" w:hAnsi="Arial" w:cs="Arial"/>
          <w:sz w:val="24"/>
          <w:szCs w:val="24"/>
        </w:rPr>
        <w:t>услуг</w:t>
      </w:r>
      <w:r>
        <w:rPr>
          <w:rFonts w:ascii="Arial" w:hAnsi="Arial" w:cs="Arial"/>
          <w:sz w:val="24"/>
          <w:szCs w:val="24"/>
        </w:rPr>
        <w:t xml:space="preserve"> </w:t>
      </w:r>
      <w:r w:rsidRPr="00AD18B2">
        <w:rPr>
          <w:rFonts w:ascii="Arial" w:hAnsi="Arial" w:cs="Arial"/>
          <w:sz w:val="24"/>
          <w:szCs w:val="24"/>
        </w:rPr>
        <w:t>(функций)», утвержденным постановлением Правительства Российской Федерации от 24 октября 2011</w:t>
      </w:r>
      <w:r w:rsidRPr="00AD18B2">
        <w:rPr>
          <w:rFonts w:ascii="Arial" w:hAnsi="Arial" w:cs="Arial"/>
          <w:spacing w:val="8"/>
          <w:sz w:val="24"/>
          <w:szCs w:val="24"/>
        </w:rPr>
        <w:t xml:space="preserve"> </w:t>
      </w:r>
      <w:r w:rsidRPr="00AD18B2">
        <w:rPr>
          <w:rFonts w:ascii="Arial" w:hAnsi="Arial" w:cs="Arial"/>
          <w:sz w:val="24"/>
          <w:szCs w:val="24"/>
        </w:rPr>
        <w:t>года</w:t>
      </w:r>
      <w:r w:rsidR="003A0E82">
        <w:rPr>
          <w:rFonts w:ascii="Arial" w:hAnsi="Arial" w:cs="Arial"/>
          <w:sz w:val="24"/>
          <w:szCs w:val="24"/>
        </w:rPr>
        <w:t xml:space="preserve"> </w:t>
      </w:r>
      <w:r w:rsidRPr="003A0E82">
        <w:rPr>
          <w:rFonts w:ascii="Arial" w:hAnsi="Arial" w:cs="Arial"/>
          <w:sz w:val="24"/>
          <w:szCs w:val="24"/>
        </w:rPr>
        <w:t>№ 861.</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 xml:space="preserve">Доступ к информации о сроках и порядке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B6F9C" w:rsidRPr="00AD18B2" w:rsidRDefault="006B6F9C" w:rsidP="00F9659E">
      <w:pPr>
        <w:pStyle w:val="ad"/>
        <w:widowControl w:val="0"/>
        <w:numPr>
          <w:ilvl w:val="1"/>
          <w:numId w:val="39"/>
        </w:numPr>
        <w:tabs>
          <w:tab w:val="left" w:pos="0"/>
          <w:tab w:val="left" w:pos="1418"/>
          <w:tab w:val="left" w:pos="478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 официальном сайте Уполномоченного органа, на стендах в местах предоставления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в многофункциональном центре размещается следующая справочная</w:t>
      </w:r>
      <w:r w:rsidRPr="00AD18B2">
        <w:rPr>
          <w:rFonts w:ascii="Arial" w:hAnsi="Arial" w:cs="Arial"/>
          <w:spacing w:val="-41"/>
          <w:sz w:val="24"/>
          <w:szCs w:val="24"/>
        </w:rPr>
        <w:t xml:space="preserve"> </w:t>
      </w:r>
      <w:r w:rsidRPr="00AD18B2">
        <w:rPr>
          <w:rFonts w:ascii="Arial" w:hAnsi="Arial" w:cs="Arial"/>
          <w:sz w:val="24"/>
          <w:szCs w:val="24"/>
        </w:rPr>
        <w:t>информация: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o </w:t>
      </w:r>
      <w:proofErr w:type="gramStart"/>
      <w:r w:rsidRPr="00AD18B2">
        <w:rPr>
          <w:rFonts w:ascii="Arial" w:hAnsi="Arial" w:cs="Arial"/>
          <w:sz w:val="24"/>
          <w:szCs w:val="24"/>
        </w:rPr>
        <w:t>месте</w:t>
      </w:r>
      <w:proofErr w:type="gramEnd"/>
      <w:r w:rsidRPr="00AD18B2">
        <w:rPr>
          <w:rFonts w:ascii="Arial" w:hAnsi="Arial" w:cs="Arial"/>
          <w:sz w:val="24"/>
          <w:szCs w:val="24"/>
        </w:rPr>
        <w:t xml:space="preserve"> нахождения и графике работы Уполномоченного органа и их структурных подразделений, </w:t>
      </w:r>
      <w:r w:rsidR="009F09AA">
        <w:rPr>
          <w:rFonts w:ascii="Arial" w:hAnsi="Arial" w:cs="Arial"/>
          <w:sz w:val="24"/>
          <w:szCs w:val="24"/>
        </w:rPr>
        <w:t>ответственных за предоставление</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а также многофункциональных центров;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справочные телефоны структурных подразделений Уполномоченного</w:t>
      </w:r>
      <w:r w:rsidRPr="00AD18B2">
        <w:rPr>
          <w:rFonts w:ascii="Arial" w:hAnsi="Arial" w:cs="Arial"/>
          <w:spacing w:val="-46"/>
          <w:sz w:val="24"/>
          <w:szCs w:val="24"/>
        </w:rPr>
        <w:t xml:space="preserve"> </w:t>
      </w:r>
      <w:r w:rsidRPr="00AD18B2">
        <w:rPr>
          <w:rFonts w:ascii="Arial" w:hAnsi="Arial" w:cs="Arial"/>
          <w:sz w:val="24"/>
          <w:szCs w:val="24"/>
        </w:rPr>
        <w:t xml:space="preserve">органа, ответственных за предоставление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номер телефона-автоинформатора (при</w:t>
      </w:r>
      <w:r w:rsidRPr="00AD18B2">
        <w:rPr>
          <w:rFonts w:ascii="Arial" w:hAnsi="Arial" w:cs="Arial"/>
          <w:spacing w:val="-6"/>
          <w:sz w:val="24"/>
          <w:szCs w:val="24"/>
        </w:rPr>
        <w:t xml:space="preserve"> </w:t>
      </w:r>
      <w:r w:rsidRPr="00AD18B2">
        <w:rPr>
          <w:rFonts w:ascii="Arial" w:hAnsi="Arial" w:cs="Arial"/>
          <w:sz w:val="24"/>
          <w:szCs w:val="24"/>
        </w:rPr>
        <w:t>наличии);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адрес официального сайта, а также электронной почты и (или) формы обратной связи Уполномоченного органа в сети «Интернет».</w:t>
      </w:r>
    </w:p>
    <w:p w:rsidR="006B6F9C" w:rsidRPr="00AD18B2" w:rsidRDefault="006B6F9C" w:rsidP="00F9659E">
      <w:pPr>
        <w:pStyle w:val="ad"/>
        <w:widowControl w:val="0"/>
        <w:numPr>
          <w:ilvl w:val="1"/>
          <w:numId w:val="39"/>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В залах ожидания Уполномоченного органа размещаются нормативные правовые акты, регулирующие порядок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Административный регламент, которые по требованию заявителя предоставляются ему для</w:t>
      </w:r>
      <w:r w:rsidRPr="00AD18B2">
        <w:rPr>
          <w:rFonts w:ascii="Arial" w:hAnsi="Arial" w:cs="Arial"/>
          <w:spacing w:val="-9"/>
          <w:sz w:val="24"/>
          <w:szCs w:val="24"/>
        </w:rPr>
        <w:t xml:space="preserve"> </w:t>
      </w:r>
      <w:r w:rsidRPr="00AD18B2">
        <w:rPr>
          <w:rFonts w:ascii="Arial" w:hAnsi="Arial" w:cs="Arial"/>
          <w:sz w:val="24"/>
          <w:szCs w:val="24"/>
        </w:rPr>
        <w:t>ознакомления.</w:t>
      </w:r>
    </w:p>
    <w:p w:rsidR="006B6F9C" w:rsidRPr="00AD18B2" w:rsidRDefault="006B6F9C" w:rsidP="00F9659E">
      <w:pPr>
        <w:pStyle w:val="ad"/>
        <w:widowControl w:val="0"/>
        <w:numPr>
          <w:ilvl w:val="1"/>
          <w:numId w:val="39"/>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Размещение информации о порядке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w:t>
      </w:r>
      <w:r w:rsidRPr="00AD18B2">
        <w:rPr>
          <w:rFonts w:ascii="Arial" w:hAnsi="Arial" w:cs="Arial"/>
          <w:spacing w:val="-35"/>
          <w:sz w:val="24"/>
          <w:szCs w:val="24"/>
        </w:rPr>
        <w:t xml:space="preserve"> </w:t>
      </w:r>
      <w:r w:rsidRPr="00AD18B2">
        <w:rPr>
          <w:rFonts w:ascii="Arial" w:hAnsi="Arial" w:cs="Arial"/>
          <w:sz w:val="24"/>
          <w:szCs w:val="24"/>
        </w:rPr>
        <w:t>органом</w:t>
      </w:r>
      <w:r>
        <w:rPr>
          <w:rFonts w:ascii="Arial" w:hAnsi="Arial" w:cs="Arial"/>
          <w:sz w:val="24"/>
          <w:szCs w:val="24"/>
        </w:rPr>
        <w:t xml:space="preserve"> </w:t>
      </w:r>
      <w:r w:rsidRPr="00AD18B2">
        <w:rPr>
          <w:rFonts w:ascii="Arial" w:hAnsi="Arial" w:cs="Arial"/>
          <w:sz w:val="24"/>
          <w:szCs w:val="24"/>
        </w:rPr>
        <w:t>с учетом требований к информированию, установленных Административным регламентом.</w:t>
      </w:r>
    </w:p>
    <w:p w:rsidR="006B6F9C" w:rsidRPr="00AD18B2" w:rsidRDefault="006B6F9C" w:rsidP="00F9659E">
      <w:pPr>
        <w:pStyle w:val="ad"/>
        <w:widowControl w:val="0"/>
        <w:numPr>
          <w:ilvl w:val="1"/>
          <w:numId w:val="39"/>
        </w:numPr>
        <w:tabs>
          <w:tab w:val="left" w:pos="0"/>
          <w:tab w:val="left" w:pos="155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Информация о ходе рассмотрения уведомления об окончании строительства и о результатах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может быть получена заявителем (его представите</w:t>
      </w:r>
      <w:r w:rsidR="00226013">
        <w:rPr>
          <w:rFonts w:ascii="Arial" w:hAnsi="Arial" w:cs="Arial"/>
          <w:sz w:val="24"/>
          <w:szCs w:val="24"/>
        </w:rPr>
        <w:t>лем) в личном кабинете на ЕПГУ</w:t>
      </w:r>
      <w:r w:rsidRPr="00AD18B2">
        <w:rPr>
          <w:rFonts w:ascii="Arial" w:hAnsi="Arial" w:cs="Arial"/>
          <w:sz w:val="24"/>
          <w:szCs w:val="24"/>
        </w:rPr>
        <w:t>, а также в соответствующем структурном подразделении Уполномоченного органа при обращении заявителя лично, по телефону посредством электронной</w:t>
      </w:r>
      <w:r w:rsidRPr="00AD18B2">
        <w:rPr>
          <w:rFonts w:ascii="Arial" w:hAnsi="Arial" w:cs="Arial"/>
          <w:spacing w:val="-3"/>
          <w:sz w:val="24"/>
          <w:szCs w:val="24"/>
        </w:rPr>
        <w:t xml:space="preserve"> </w:t>
      </w:r>
      <w:r w:rsidRPr="00AD18B2">
        <w:rPr>
          <w:rFonts w:ascii="Arial" w:hAnsi="Arial" w:cs="Arial"/>
          <w:sz w:val="24"/>
          <w:szCs w:val="24"/>
        </w:rPr>
        <w:t>почты.</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F9659E">
      <w:pPr>
        <w:pStyle w:val="1"/>
        <w:numPr>
          <w:ilvl w:val="0"/>
          <w:numId w:val="40"/>
        </w:numPr>
        <w:tabs>
          <w:tab w:val="left" w:pos="0"/>
          <w:tab w:val="left" w:pos="1413"/>
        </w:tabs>
        <w:ind w:left="0" w:right="-1" w:firstLine="720"/>
        <w:jc w:val="center"/>
        <w:rPr>
          <w:rFonts w:ascii="Arial" w:hAnsi="Arial" w:cs="Arial"/>
          <w:sz w:val="24"/>
          <w:szCs w:val="24"/>
        </w:rPr>
      </w:pPr>
      <w:r w:rsidRPr="00AD18B2">
        <w:rPr>
          <w:rFonts w:ascii="Arial" w:hAnsi="Arial" w:cs="Arial"/>
          <w:sz w:val="24"/>
          <w:szCs w:val="24"/>
        </w:rPr>
        <w:t xml:space="preserve">Стандарт предоставления </w:t>
      </w:r>
      <w:r w:rsidR="003A0E82">
        <w:rPr>
          <w:rFonts w:ascii="Arial" w:hAnsi="Arial" w:cs="Arial"/>
          <w:sz w:val="24"/>
          <w:szCs w:val="24"/>
        </w:rPr>
        <w:t xml:space="preserve"> муниципальной</w:t>
      </w:r>
      <w:r w:rsidRPr="00AD18B2">
        <w:rPr>
          <w:rFonts w:ascii="Arial" w:hAnsi="Arial" w:cs="Arial"/>
          <w:spacing w:val="-16"/>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b/>
          <w:sz w:val="24"/>
          <w:szCs w:val="24"/>
        </w:rPr>
      </w:pPr>
    </w:p>
    <w:p w:rsidR="006B6F9C" w:rsidRPr="00AD18B2" w:rsidRDefault="006B6F9C" w:rsidP="00F9659E">
      <w:pPr>
        <w:pStyle w:val="ad"/>
        <w:widowControl w:val="0"/>
        <w:numPr>
          <w:ilvl w:val="1"/>
          <w:numId w:val="36"/>
        </w:numPr>
        <w:tabs>
          <w:tab w:val="left" w:pos="0"/>
          <w:tab w:val="left" w:pos="1418"/>
          <w:tab w:val="left" w:pos="8813"/>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Наименование муниципальной</w:t>
      </w:r>
      <w:r w:rsidRPr="00AD18B2">
        <w:rPr>
          <w:rFonts w:ascii="Arial" w:hAnsi="Arial" w:cs="Arial"/>
          <w:spacing w:val="-22"/>
          <w:sz w:val="24"/>
          <w:szCs w:val="24"/>
        </w:rPr>
        <w:t xml:space="preserve"> </w:t>
      </w:r>
      <w:r w:rsidRPr="00AD18B2">
        <w:rPr>
          <w:rFonts w:ascii="Arial" w:hAnsi="Arial" w:cs="Arial"/>
          <w:sz w:val="24"/>
          <w:szCs w:val="24"/>
        </w:rPr>
        <w:t>услуги</w:t>
      </w:r>
      <w:r w:rsidRPr="00AD18B2">
        <w:rPr>
          <w:rFonts w:ascii="Arial" w:hAnsi="Arial" w:cs="Arial"/>
          <w:spacing w:val="-5"/>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pacing w:val="-18"/>
          <w:sz w:val="24"/>
          <w:szCs w:val="24"/>
        </w:rPr>
        <w:t xml:space="preserve">" </w:t>
      </w:r>
      <w:r w:rsidRPr="00AD18B2">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6B6F9C" w:rsidRPr="00AD18B2" w:rsidRDefault="003A0E82" w:rsidP="00F9659E">
      <w:pPr>
        <w:tabs>
          <w:tab w:val="left" w:pos="0"/>
        </w:tabs>
        <w:ind w:right="-1" w:firstLine="720"/>
        <w:jc w:val="both"/>
        <w:rPr>
          <w:rFonts w:ascii="Arial" w:hAnsi="Arial" w:cs="Arial"/>
          <w:sz w:val="24"/>
          <w:szCs w:val="24"/>
        </w:rPr>
      </w:pPr>
      <w:r>
        <w:rPr>
          <w:rFonts w:ascii="Arial" w:hAnsi="Arial" w:cs="Arial"/>
          <w:sz w:val="24"/>
          <w:szCs w:val="24"/>
        </w:rPr>
        <w:t>Муниципаль</w:t>
      </w:r>
      <w:r w:rsidR="006B6F9C" w:rsidRPr="00AD18B2">
        <w:rPr>
          <w:rFonts w:ascii="Arial" w:hAnsi="Arial" w:cs="Arial"/>
          <w:sz w:val="24"/>
          <w:szCs w:val="24"/>
        </w:rPr>
        <w:t xml:space="preserve">ная услуга предоставляется Уполномоченным органом </w:t>
      </w:r>
      <w:r w:rsidR="006B6F9C" w:rsidRPr="00AD18B2">
        <w:rPr>
          <w:rFonts w:ascii="Arial" w:hAnsi="Arial" w:cs="Arial"/>
          <w:i/>
          <w:sz w:val="24"/>
          <w:szCs w:val="24"/>
        </w:rPr>
        <w:t>(</w:t>
      </w:r>
      <w:r>
        <w:rPr>
          <w:rFonts w:ascii="Arial" w:hAnsi="Arial" w:cs="Arial"/>
          <w:i/>
          <w:sz w:val="24"/>
          <w:szCs w:val="24"/>
        </w:rPr>
        <w:t>администрация Голоустненского муниципального образования Иркутского района Иркутской области</w:t>
      </w:r>
      <w:r w:rsidR="006B6F9C" w:rsidRPr="00AD18B2">
        <w:rPr>
          <w:rFonts w:ascii="Arial" w:hAnsi="Arial" w:cs="Arial"/>
          <w:sz w:val="24"/>
          <w:szCs w:val="24"/>
        </w:rPr>
        <w:t>).</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Состав</w:t>
      </w:r>
      <w:r w:rsidRPr="00AD18B2">
        <w:rPr>
          <w:rFonts w:ascii="Arial" w:hAnsi="Arial" w:cs="Arial"/>
          <w:spacing w:val="-2"/>
          <w:sz w:val="24"/>
          <w:szCs w:val="24"/>
        </w:rPr>
        <w:t xml:space="preserve"> </w:t>
      </w:r>
      <w:r w:rsidRPr="00AD18B2">
        <w:rPr>
          <w:rFonts w:ascii="Arial" w:hAnsi="Arial" w:cs="Arial"/>
          <w:sz w:val="24"/>
          <w:szCs w:val="24"/>
        </w:rPr>
        <w:t>заявителей.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Заявителями при обращении за получением услуги являются застройщики. Заявитель вправе обратиться за получением услуги через представителя.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3A0E8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lastRenderedPageBreak/>
        <w:t>Правовые основания для предоставления</w:t>
      </w:r>
      <w:r w:rsidRPr="00AD18B2">
        <w:rPr>
          <w:rFonts w:ascii="Arial" w:hAnsi="Arial" w:cs="Arial"/>
          <w:spacing w:val="-35"/>
          <w:sz w:val="24"/>
          <w:szCs w:val="24"/>
        </w:rPr>
        <w:t xml:space="preserve"> </w:t>
      </w:r>
      <w:r w:rsidRPr="00AD18B2">
        <w:rPr>
          <w:rFonts w:ascii="Arial" w:hAnsi="Arial" w:cs="Arial"/>
          <w:sz w:val="24"/>
          <w:szCs w:val="24"/>
        </w:rPr>
        <w:t xml:space="preserve">услуги: </w:t>
      </w:r>
    </w:p>
    <w:p w:rsidR="003A0E82" w:rsidRDefault="006B6F9C" w:rsidP="00F9659E">
      <w:pPr>
        <w:pStyle w:val="ad"/>
        <w:widowControl w:val="0"/>
        <w:tabs>
          <w:tab w:val="left" w:pos="0"/>
          <w:tab w:val="left" w:pos="1418"/>
        </w:tabs>
        <w:autoSpaceDE w:val="0"/>
        <w:autoSpaceDN w:val="0"/>
        <w:spacing w:after="0" w:line="240" w:lineRule="auto"/>
        <w:ind w:right="-1"/>
        <w:contextualSpacing w:val="0"/>
        <w:rPr>
          <w:rFonts w:ascii="Arial" w:hAnsi="Arial" w:cs="Arial"/>
          <w:sz w:val="24"/>
          <w:szCs w:val="24"/>
        </w:rPr>
      </w:pPr>
      <w:r w:rsidRPr="00AD18B2">
        <w:rPr>
          <w:rFonts w:ascii="Arial" w:hAnsi="Arial" w:cs="Arial"/>
          <w:sz w:val="24"/>
          <w:szCs w:val="24"/>
        </w:rPr>
        <w:t xml:space="preserve">Градостроительный кодекс Российской Федерации; </w:t>
      </w:r>
    </w:p>
    <w:p w:rsidR="006B6F9C" w:rsidRPr="00AD18B2" w:rsidRDefault="006B6F9C" w:rsidP="00F9659E">
      <w:pPr>
        <w:pStyle w:val="ad"/>
        <w:widowControl w:val="0"/>
        <w:tabs>
          <w:tab w:val="left" w:pos="0"/>
          <w:tab w:val="left" w:pos="1418"/>
        </w:tabs>
        <w:autoSpaceDE w:val="0"/>
        <w:autoSpaceDN w:val="0"/>
        <w:spacing w:after="0" w:line="240" w:lineRule="auto"/>
        <w:ind w:right="-1"/>
        <w:contextualSpacing w:val="0"/>
        <w:rPr>
          <w:rFonts w:ascii="Arial" w:hAnsi="Arial" w:cs="Arial"/>
          <w:sz w:val="24"/>
          <w:szCs w:val="24"/>
        </w:rPr>
      </w:pPr>
      <w:r w:rsidRPr="00AD18B2">
        <w:rPr>
          <w:rFonts w:ascii="Arial" w:hAnsi="Arial" w:cs="Arial"/>
          <w:sz w:val="24"/>
          <w:szCs w:val="24"/>
        </w:rPr>
        <w:t>Земельный кодекс Российской</w:t>
      </w:r>
      <w:r w:rsidRPr="00AD18B2">
        <w:rPr>
          <w:rFonts w:ascii="Arial" w:hAnsi="Arial" w:cs="Arial"/>
          <w:spacing w:val="-6"/>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 w:val="left" w:pos="3603"/>
        </w:tabs>
        <w:spacing w:after="0"/>
        <w:ind w:right="-1" w:firstLine="720"/>
        <w:jc w:val="both"/>
        <w:rPr>
          <w:rFonts w:ascii="Arial" w:hAnsi="Arial" w:cs="Arial"/>
          <w:sz w:val="24"/>
          <w:szCs w:val="24"/>
        </w:rPr>
      </w:pPr>
      <w:r w:rsidRPr="00AD18B2">
        <w:rPr>
          <w:rFonts w:ascii="Arial" w:hAnsi="Arial" w:cs="Arial"/>
          <w:sz w:val="24"/>
          <w:szCs w:val="24"/>
        </w:rPr>
        <w:t>Федеральный</w:t>
      </w:r>
      <w:r w:rsidRPr="00AD18B2">
        <w:rPr>
          <w:rFonts w:ascii="Arial" w:hAnsi="Arial" w:cs="Arial"/>
          <w:spacing w:val="-3"/>
          <w:sz w:val="24"/>
          <w:szCs w:val="24"/>
        </w:rPr>
        <w:t xml:space="preserve"> </w:t>
      </w:r>
      <w:r w:rsidRPr="00AD18B2">
        <w:rPr>
          <w:rFonts w:ascii="Arial" w:hAnsi="Arial" w:cs="Arial"/>
          <w:sz w:val="24"/>
          <w:szCs w:val="24"/>
        </w:rPr>
        <w:t>закон</w:t>
      </w:r>
      <w:r>
        <w:rPr>
          <w:rFonts w:ascii="Arial" w:hAnsi="Arial" w:cs="Arial"/>
          <w:sz w:val="24"/>
          <w:szCs w:val="24"/>
        </w:rPr>
        <w:t xml:space="preserve"> </w:t>
      </w:r>
      <w:r w:rsidRPr="00AD18B2">
        <w:rPr>
          <w:rFonts w:ascii="Arial" w:hAnsi="Arial" w:cs="Arial"/>
          <w:sz w:val="24"/>
          <w:szCs w:val="24"/>
        </w:rPr>
        <w:t>"Об общих принципах организации местного самоуправления в Российской</w:t>
      </w:r>
      <w:r w:rsidRPr="00AD18B2">
        <w:rPr>
          <w:rFonts w:ascii="Arial" w:hAnsi="Arial" w:cs="Arial"/>
          <w:spacing w:val="-3"/>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Федеральный закон "Об организации предоставления государственных и муниципальных услуг";</w:t>
      </w:r>
    </w:p>
    <w:p w:rsidR="006B6F9C" w:rsidRPr="00AD18B2" w:rsidRDefault="006B6F9C" w:rsidP="00F9659E">
      <w:pPr>
        <w:pStyle w:val="a4"/>
        <w:tabs>
          <w:tab w:val="left" w:pos="0"/>
          <w:tab w:val="left" w:pos="3527"/>
          <w:tab w:val="left" w:pos="8085"/>
        </w:tabs>
        <w:spacing w:after="0"/>
        <w:ind w:right="-1" w:firstLine="720"/>
        <w:jc w:val="both"/>
        <w:rPr>
          <w:rFonts w:ascii="Arial" w:hAnsi="Arial" w:cs="Arial"/>
          <w:sz w:val="24"/>
          <w:szCs w:val="24"/>
        </w:rPr>
      </w:pPr>
      <w:r w:rsidRPr="00AD18B2">
        <w:rPr>
          <w:rFonts w:ascii="Arial" w:hAnsi="Arial" w:cs="Arial"/>
          <w:sz w:val="24"/>
          <w:szCs w:val="24"/>
        </w:rPr>
        <w:t>Федеральный</w:t>
      </w:r>
      <w:r w:rsidRPr="00AD18B2">
        <w:rPr>
          <w:rFonts w:ascii="Arial" w:hAnsi="Arial" w:cs="Arial"/>
          <w:spacing w:val="-4"/>
          <w:sz w:val="24"/>
          <w:szCs w:val="24"/>
        </w:rPr>
        <w:t xml:space="preserve"> </w:t>
      </w:r>
      <w:r w:rsidRPr="00AD18B2">
        <w:rPr>
          <w:rFonts w:ascii="Arial" w:hAnsi="Arial" w:cs="Arial"/>
          <w:sz w:val="24"/>
          <w:szCs w:val="24"/>
        </w:rPr>
        <w:t>закон</w:t>
      </w:r>
      <w:r>
        <w:rPr>
          <w:rFonts w:ascii="Arial" w:hAnsi="Arial" w:cs="Arial"/>
          <w:sz w:val="24"/>
          <w:szCs w:val="24"/>
        </w:rPr>
        <w:t xml:space="preserve"> </w:t>
      </w:r>
      <w:r w:rsidRPr="00AD18B2">
        <w:rPr>
          <w:rFonts w:ascii="Arial" w:hAnsi="Arial" w:cs="Arial"/>
          <w:sz w:val="24"/>
          <w:szCs w:val="24"/>
        </w:rPr>
        <w:t>"Об объектах</w:t>
      </w:r>
      <w:r w:rsidRPr="00AD18B2">
        <w:rPr>
          <w:rFonts w:ascii="Arial" w:hAnsi="Arial" w:cs="Arial"/>
          <w:spacing w:val="-7"/>
          <w:sz w:val="24"/>
          <w:szCs w:val="24"/>
        </w:rPr>
        <w:t xml:space="preserve"> </w:t>
      </w:r>
      <w:r w:rsidRPr="00AD18B2">
        <w:rPr>
          <w:rFonts w:ascii="Arial" w:hAnsi="Arial" w:cs="Arial"/>
          <w:sz w:val="24"/>
          <w:szCs w:val="24"/>
        </w:rPr>
        <w:t>культурного</w:t>
      </w:r>
      <w:r w:rsidRPr="00AD18B2">
        <w:rPr>
          <w:rFonts w:ascii="Arial" w:hAnsi="Arial" w:cs="Arial"/>
          <w:spacing w:val="-4"/>
          <w:sz w:val="24"/>
          <w:szCs w:val="24"/>
        </w:rPr>
        <w:t xml:space="preserve"> </w:t>
      </w:r>
      <w:r w:rsidRPr="00AD18B2">
        <w:rPr>
          <w:rFonts w:ascii="Arial" w:hAnsi="Arial" w:cs="Arial"/>
          <w:sz w:val="24"/>
          <w:szCs w:val="24"/>
        </w:rPr>
        <w:t>наследия</w:t>
      </w:r>
      <w:r>
        <w:rPr>
          <w:rFonts w:ascii="Arial" w:hAnsi="Arial" w:cs="Arial"/>
          <w:sz w:val="24"/>
          <w:szCs w:val="24"/>
        </w:rPr>
        <w:t xml:space="preserve"> </w:t>
      </w:r>
      <w:r w:rsidRPr="00AD18B2">
        <w:rPr>
          <w:rFonts w:ascii="Arial" w:hAnsi="Arial" w:cs="Arial"/>
          <w:spacing w:val="-3"/>
          <w:sz w:val="24"/>
          <w:szCs w:val="24"/>
        </w:rPr>
        <w:t xml:space="preserve">(памятниках </w:t>
      </w:r>
      <w:r w:rsidRPr="00AD18B2">
        <w:rPr>
          <w:rFonts w:ascii="Arial" w:hAnsi="Arial" w:cs="Arial"/>
          <w:sz w:val="24"/>
          <w:szCs w:val="24"/>
        </w:rPr>
        <w:t>истории и культуры) народов Российской</w:t>
      </w:r>
      <w:r w:rsidRPr="00AD18B2">
        <w:rPr>
          <w:rFonts w:ascii="Arial" w:hAnsi="Arial" w:cs="Arial"/>
          <w:spacing w:val="-4"/>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Федеральный закон "Об электронной подписи"; Федеральный закон "О персональных данных";</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Федерации от 22 декабря 2012</w:t>
      </w:r>
      <w:r w:rsidRPr="00AD18B2">
        <w:rPr>
          <w:rFonts w:ascii="Arial" w:hAnsi="Arial" w:cs="Arial"/>
          <w:spacing w:val="55"/>
          <w:sz w:val="24"/>
          <w:szCs w:val="24"/>
        </w:rPr>
        <w:t xml:space="preserve"> </w:t>
      </w:r>
      <w:r w:rsidR="003A0E82">
        <w:rPr>
          <w:rFonts w:ascii="Arial" w:hAnsi="Arial" w:cs="Arial"/>
          <w:sz w:val="24"/>
          <w:szCs w:val="24"/>
        </w:rPr>
        <w:t xml:space="preserve">г. </w:t>
      </w:r>
      <w:r w:rsidRPr="00AD18B2">
        <w:rPr>
          <w:rFonts w:ascii="Arial" w:hAnsi="Arial" w:cs="Arial"/>
          <w:sz w:val="24"/>
          <w:szCs w:val="24"/>
        </w:rPr>
        <w:t xml:space="preserve">№ 1376 "Об утверждении </w:t>
      </w:r>
      <w:proofErr w:type="gramStart"/>
      <w:r w:rsidRPr="00AD18B2">
        <w:rPr>
          <w:rFonts w:ascii="Arial" w:hAnsi="Arial" w:cs="Arial"/>
          <w:sz w:val="24"/>
          <w:szCs w:val="24"/>
        </w:rPr>
        <w:t>Правил организации деятельности многофункциональных центров предоставления</w:t>
      </w:r>
      <w:r w:rsidRPr="00AD18B2">
        <w:rPr>
          <w:rFonts w:ascii="Arial" w:hAnsi="Arial" w:cs="Arial"/>
          <w:spacing w:val="-38"/>
          <w:sz w:val="24"/>
          <w:szCs w:val="24"/>
        </w:rPr>
        <w:t xml:space="preserve"> </w:t>
      </w:r>
      <w:r w:rsidRPr="00AD18B2">
        <w:rPr>
          <w:rFonts w:ascii="Arial" w:hAnsi="Arial" w:cs="Arial"/>
          <w:sz w:val="24"/>
          <w:szCs w:val="24"/>
        </w:rPr>
        <w:t>государственных</w:t>
      </w:r>
      <w:proofErr w:type="gramEnd"/>
      <w:r w:rsidRPr="00AD18B2">
        <w:rPr>
          <w:rFonts w:ascii="Arial" w:hAnsi="Arial" w:cs="Arial"/>
          <w:sz w:val="24"/>
          <w:szCs w:val="24"/>
        </w:rPr>
        <w:t xml:space="preserve"> и муниципальных</w:t>
      </w:r>
      <w:r w:rsidRPr="00AD18B2">
        <w:rPr>
          <w:rFonts w:ascii="Arial" w:hAnsi="Arial" w:cs="Arial"/>
          <w:spacing w:val="-1"/>
          <w:sz w:val="24"/>
          <w:szCs w:val="24"/>
        </w:rPr>
        <w:t xml:space="preserve"> </w:t>
      </w:r>
      <w:r w:rsidRPr="00AD18B2">
        <w:rPr>
          <w:rFonts w:ascii="Arial" w:hAnsi="Arial" w:cs="Arial"/>
          <w:sz w:val="24"/>
          <w:szCs w:val="24"/>
        </w:rPr>
        <w:t>услуг";</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w:t>
      </w:r>
      <w:r w:rsidR="003A0E82">
        <w:rPr>
          <w:rFonts w:ascii="Arial" w:hAnsi="Arial" w:cs="Arial"/>
          <w:sz w:val="24"/>
          <w:szCs w:val="24"/>
        </w:rPr>
        <w:t xml:space="preserve">едерации от 27 сентября 2011 г. </w:t>
      </w:r>
      <w:r w:rsidRPr="00AD18B2">
        <w:rPr>
          <w:rFonts w:ascii="Arial" w:hAnsi="Arial" w:cs="Arial"/>
          <w:sz w:val="24"/>
          <w:szCs w:val="24"/>
        </w:rPr>
        <w:t>№</w:t>
      </w:r>
      <w:r w:rsidRPr="00AD18B2">
        <w:rPr>
          <w:rFonts w:ascii="Arial" w:hAnsi="Arial" w:cs="Arial"/>
          <w:spacing w:val="-1"/>
          <w:sz w:val="24"/>
          <w:szCs w:val="24"/>
        </w:rPr>
        <w:t xml:space="preserve"> </w:t>
      </w:r>
      <w:r w:rsidRPr="00AD18B2">
        <w:rPr>
          <w:rFonts w:ascii="Arial" w:hAnsi="Arial" w:cs="Arial"/>
          <w:sz w:val="24"/>
          <w:szCs w:val="24"/>
        </w:rPr>
        <w:t>797</w:t>
      </w:r>
      <w:r>
        <w:rPr>
          <w:rFonts w:ascii="Arial" w:hAnsi="Arial" w:cs="Arial"/>
          <w:sz w:val="24"/>
          <w:szCs w:val="24"/>
        </w:rPr>
        <w:t xml:space="preserve"> </w:t>
      </w:r>
      <w:r w:rsidRPr="00AD18B2">
        <w:rPr>
          <w:rFonts w:ascii="Arial" w:hAnsi="Arial" w:cs="Arial"/>
          <w:sz w:val="24"/>
          <w:szCs w:val="24"/>
        </w:rPr>
        <w:t>"О взаимодействии между многофункциональными центрами предоставления государственных и муниципальных</w:t>
      </w:r>
      <w:r w:rsidRPr="00AD18B2">
        <w:rPr>
          <w:rFonts w:ascii="Arial" w:hAnsi="Arial" w:cs="Arial"/>
          <w:spacing w:val="-7"/>
          <w:sz w:val="24"/>
          <w:szCs w:val="24"/>
        </w:rPr>
        <w:t xml:space="preserve"> </w:t>
      </w:r>
      <w:r w:rsidRPr="00AD18B2">
        <w:rPr>
          <w:rFonts w:ascii="Arial" w:hAnsi="Arial" w:cs="Arial"/>
          <w:sz w:val="24"/>
          <w:szCs w:val="24"/>
        </w:rPr>
        <w:t>услуг</w:t>
      </w:r>
      <w:r w:rsidR="003A0E82">
        <w:rPr>
          <w:rFonts w:ascii="Arial" w:hAnsi="Arial" w:cs="Arial"/>
          <w:sz w:val="24"/>
          <w:szCs w:val="24"/>
        </w:rPr>
        <w:t xml:space="preserve"> </w:t>
      </w:r>
      <w:r w:rsidRPr="00AD18B2">
        <w:rPr>
          <w:rFonts w:ascii="Arial" w:hAnsi="Arial" w:cs="Arial"/>
          <w:sz w:val="24"/>
          <w:szCs w:val="24"/>
        </w:rPr>
        <w:t>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Федерации от 25 января 2013</w:t>
      </w:r>
      <w:r w:rsidR="003A0E82">
        <w:rPr>
          <w:rFonts w:ascii="Arial" w:hAnsi="Arial" w:cs="Arial"/>
          <w:sz w:val="24"/>
          <w:szCs w:val="24"/>
        </w:rPr>
        <w:t xml:space="preserve"> г.  № </w:t>
      </w:r>
      <w:r w:rsidRPr="00AD18B2">
        <w:rPr>
          <w:rFonts w:ascii="Arial" w:hAnsi="Arial" w:cs="Arial"/>
          <w:sz w:val="24"/>
          <w:szCs w:val="24"/>
        </w:rPr>
        <w:t>33</w:t>
      </w:r>
      <w:r>
        <w:rPr>
          <w:rFonts w:ascii="Arial" w:hAnsi="Arial" w:cs="Arial"/>
          <w:sz w:val="24"/>
          <w:szCs w:val="24"/>
        </w:rPr>
        <w:t xml:space="preserve"> </w:t>
      </w:r>
      <w:r w:rsidRPr="00AD18B2">
        <w:rPr>
          <w:rFonts w:ascii="Arial" w:hAnsi="Arial" w:cs="Arial"/>
          <w:sz w:val="24"/>
          <w:szCs w:val="24"/>
        </w:rPr>
        <w:t>"Об использовании простой электронной подписи при оказании государственных и муниципальных</w:t>
      </w:r>
      <w:r w:rsidRPr="00AD18B2">
        <w:rPr>
          <w:rFonts w:ascii="Arial" w:hAnsi="Arial" w:cs="Arial"/>
          <w:spacing w:val="-2"/>
          <w:sz w:val="24"/>
          <w:szCs w:val="24"/>
        </w:rPr>
        <w:t xml:space="preserve"> </w:t>
      </w:r>
      <w:r w:rsidRPr="00AD18B2">
        <w:rPr>
          <w:rFonts w:ascii="Arial" w:hAnsi="Arial" w:cs="Arial"/>
          <w:spacing w:val="-3"/>
          <w:sz w:val="24"/>
          <w:szCs w:val="24"/>
        </w:rPr>
        <w:t>услуг";</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постановление Правительства Российско</w:t>
      </w:r>
      <w:r w:rsidR="003A0E82">
        <w:rPr>
          <w:rFonts w:ascii="Arial" w:hAnsi="Arial" w:cs="Arial"/>
          <w:sz w:val="24"/>
          <w:szCs w:val="24"/>
        </w:rPr>
        <w:t xml:space="preserve">й Федерации от 18 марта 2015 г. </w:t>
      </w:r>
      <w:r w:rsidRPr="00AD18B2">
        <w:rPr>
          <w:rFonts w:ascii="Arial" w:hAnsi="Arial" w:cs="Arial"/>
          <w:sz w:val="24"/>
          <w:szCs w:val="24"/>
        </w:rPr>
        <w:t>№</w:t>
      </w:r>
      <w:r w:rsidRPr="00AD18B2">
        <w:rPr>
          <w:rFonts w:ascii="Arial" w:hAnsi="Arial" w:cs="Arial"/>
          <w:spacing w:val="-1"/>
          <w:sz w:val="24"/>
          <w:szCs w:val="24"/>
        </w:rPr>
        <w:t xml:space="preserve"> </w:t>
      </w:r>
      <w:r w:rsidRPr="00AD18B2">
        <w:rPr>
          <w:rFonts w:ascii="Arial" w:hAnsi="Arial" w:cs="Arial"/>
          <w:sz w:val="24"/>
          <w:szCs w:val="24"/>
        </w:rPr>
        <w:t>250</w:t>
      </w:r>
      <w:r>
        <w:rPr>
          <w:rFonts w:ascii="Arial" w:hAnsi="Arial" w:cs="Arial"/>
          <w:sz w:val="24"/>
          <w:szCs w:val="24"/>
        </w:rPr>
        <w:t xml:space="preserve"> </w:t>
      </w:r>
      <w:r w:rsidRPr="00AD18B2">
        <w:rPr>
          <w:rFonts w:ascii="Arial" w:hAnsi="Arial" w:cs="Arial"/>
          <w:sz w:val="24"/>
          <w:szCs w:val="24"/>
        </w:rPr>
        <w: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w:t>
      </w:r>
      <w:proofErr w:type="gramEnd"/>
      <w:r w:rsidRPr="00AD18B2">
        <w:rPr>
          <w:rFonts w:ascii="Arial" w:hAnsi="Arial" w:cs="Arial"/>
          <w:sz w:val="24"/>
          <w:szCs w:val="24"/>
        </w:rPr>
        <w:t xml:space="preserve"> систем органов, предоставляющих государственные услуги, и органов,</w:t>
      </w:r>
      <w:r w:rsidRPr="00AD18B2">
        <w:rPr>
          <w:rFonts w:ascii="Arial" w:hAnsi="Arial" w:cs="Arial"/>
          <w:spacing w:val="-47"/>
          <w:sz w:val="24"/>
          <w:szCs w:val="24"/>
        </w:rPr>
        <w:t xml:space="preserve"> </w:t>
      </w:r>
      <w:r w:rsidRPr="00AD18B2">
        <w:rPr>
          <w:rFonts w:ascii="Arial" w:hAnsi="Arial" w:cs="Arial"/>
          <w:sz w:val="24"/>
          <w:szCs w:val="24"/>
        </w:rPr>
        <w:t>предоставляющих муниципальные услуги, в том числе с использованием информационн</w:t>
      </w:r>
      <w:proofErr w:type="gramStart"/>
      <w:r w:rsidRPr="00AD18B2">
        <w:rPr>
          <w:rFonts w:ascii="Arial" w:hAnsi="Arial" w:cs="Arial"/>
          <w:sz w:val="24"/>
          <w:szCs w:val="24"/>
        </w:rPr>
        <w:t>о-</w:t>
      </w:r>
      <w:proofErr w:type="gramEnd"/>
      <w:r w:rsidRPr="00AD18B2">
        <w:rPr>
          <w:rFonts w:ascii="Arial" w:hAnsi="Arial" w:cs="Arial"/>
          <w:sz w:val="24"/>
          <w:szCs w:val="24"/>
        </w:rPr>
        <w:t xml:space="preserve">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w:t>
      </w:r>
      <w:r w:rsidRPr="00AD18B2">
        <w:rPr>
          <w:rFonts w:ascii="Arial" w:hAnsi="Arial" w:cs="Arial"/>
          <w:spacing w:val="-2"/>
          <w:sz w:val="24"/>
          <w:szCs w:val="24"/>
        </w:rPr>
        <w:t xml:space="preserve"> </w:t>
      </w:r>
      <w:r w:rsidRPr="00AD18B2">
        <w:rPr>
          <w:rFonts w:ascii="Arial" w:hAnsi="Arial" w:cs="Arial"/>
          <w:sz w:val="24"/>
          <w:szCs w:val="24"/>
        </w:rPr>
        <w:t>систем;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Федерации от 26 марта</w:t>
      </w:r>
      <w:r w:rsidR="003A0E82">
        <w:rPr>
          <w:rFonts w:ascii="Arial" w:hAnsi="Arial" w:cs="Arial"/>
          <w:sz w:val="24"/>
          <w:szCs w:val="24"/>
        </w:rPr>
        <w:t xml:space="preserve"> 2016 г. </w:t>
      </w:r>
      <w:r w:rsidRPr="00AD18B2">
        <w:rPr>
          <w:rFonts w:ascii="Arial" w:hAnsi="Arial" w:cs="Arial"/>
          <w:sz w:val="24"/>
          <w:szCs w:val="24"/>
        </w:rPr>
        <w:t>№ 236 "О требованиях к предоставлению в электронной форме государственных и муниципальных услуг";</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Заявитель или его представитель представляет в уполномоченные</w:t>
      </w:r>
      <w:r w:rsidRPr="00AD18B2">
        <w:rPr>
          <w:rFonts w:ascii="Arial" w:hAnsi="Arial" w:cs="Arial"/>
          <w:spacing w:val="-47"/>
          <w:sz w:val="24"/>
          <w:szCs w:val="24"/>
        </w:rPr>
        <w:t xml:space="preserve"> </w:t>
      </w:r>
      <w:r w:rsidRPr="00AD18B2">
        <w:rPr>
          <w:rFonts w:ascii="Arial" w:hAnsi="Arial" w:cs="Arial"/>
          <w:sz w:val="24"/>
          <w:szCs w:val="24"/>
        </w:rPr>
        <w:t>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w:t>
      </w:r>
      <w:r w:rsidR="003A0E82">
        <w:rPr>
          <w:rFonts w:ascii="Arial" w:hAnsi="Arial" w:cs="Arial"/>
          <w:sz w:val="24"/>
          <w:szCs w:val="24"/>
        </w:rPr>
        <w:t xml:space="preserve"> </w:t>
      </w:r>
      <w:r w:rsidRPr="00AD18B2">
        <w:rPr>
          <w:rFonts w:ascii="Arial" w:hAnsi="Arial" w:cs="Arial"/>
          <w:sz w:val="24"/>
          <w:szCs w:val="24"/>
        </w:rPr>
        <w:t>архитектуры, градостроительства, а также прилагаемые к нему документы, указанные в</w:t>
      </w:r>
      <w:r w:rsidRPr="00AD18B2">
        <w:rPr>
          <w:rFonts w:ascii="Arial" w:hAnsi="Arial" w:cs="Arial"/>
          <w:spacing w:val="-24"/>
          <w:sz w:val="24"/>
          <w:szCs w:val="24"/>
        </w:rPr>
        <w:t xml:space="preserve"> </w:t>
      </w:r>
      <w:r w:rsidRPr="00AD18B2">
        <w:rPr>
          <w:rFonts w:ascii="Arial" w:hAnsi="Arial" w:cs="Arial"/>
          <w:sz w:val="24"/>
          <w:szCs w:val="24"/>
        </w:rPr>
        <w:t>пункте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2.8 настоящего Административного регламента, одним из следующих способов по выбору заявителя:</w:t>
      </w:r>
    </w:p>
    <w:p w:rsidR="006B6F9C" w:rsidRPr="00AD18B2" w:rsidRDefault="006B6F9C" w:rsidP="00F9659E">
      <w:pPr>
        <w:pStyle w:val="a4"/>
        <w:tabs>
          <w:tab w:val="left" w:pos="0"/>
          <w:tab w:val="left" w:pos="4143"/>
        </w:tabs>
        <w:spacing w:after="0"/>
        <w:ind w:right="-1" w:firstLine="720"/>
        <w:jc w:val="both"/>
        <w:rPr>
          <w:rFonts w:ascii="Arial" w:hAnsi="Arial" w:cs="Arial"/>
          <w:sz w:val="24"/>
          <w:szCs w:val="24"/>
        </w:rPr>
      </w:pPr>
      <w:r w:rsidRPr="00AD18B2">
        <w:rPr>
          <w:rFonts w:ascii="Arial" w:hAnsi="Arial" w:cs="Arial"/>
          <w:sz w:val="24"/>
          <w:szCs w:val="24"/>
        </w:rPr>
        <w:t>а) в электронной форме посредством федеральной</w:t>
      </w:r>
      <w:r w:rsidRPr="00AD18B2">
        <w:rPr>
          <w:rFonts w:ascii="Arial" w:hAnsi="Arial" w:cs="Arial"/>
          <w:spacing w:val="-39"/>
          <w:sz w:val="24"/>
          <w:szCs w:val="24"/>
        </w:rPr>
        <w:t xml:space="preserve"> </w:t>
      </w:r>
      <w:r w:rsidRPr="00AD18B2">
        <w:rPr>
          <w:rFonts w:ascii="Arial" w:hAnsi="Arial" w:cs="Arial"/>
          <w:sz w:val="24"/>
          <w:szCs w:val="24"/>
        </w:rPr>
        <w:t>государственной информационной</w:t>
      </w:r>
      <w:r w:rsidRPr="00AD18B2">
        <w:rPr>
          <w:rFonts w:ascii="Arial" w:hAnsi="Arial" w:cs="Arial"/>
          <w:spacing w:val="-5"/>
          <w:sz w:val="24"/>
          <w:szCs w:val="24"/>
        </w:rPr>
        <w:t xml:space="preserve"> </w:t>
      </w:r>
      <w:r w:rsidRPr="00AD18B2">
        <w:rPr>
          <w:rFonts w:ascii="Arial" w:hAnsi="Arial" w:cs="Arial"/>
          <w:sz w:val="24"/>
          <w:szCs w:val="24"/>
        </w:rPr>
        <w:t>системы</w:t>
      </w:r>
      <w:r>
        <w:rPr>
          <w:rFonts w:ascii="Arial" w:hAnsi="Arial" w:cs="Arial"/>
          <w:sz w:val="24"/>
          <w:szCs w:val="24"/>
        </w:rPr>
        <w:t xml:space="preserve"> </w:t>
      </w:r>
      <w:r w:rsidRPr="00AD18B2">
        <w:rPr>
          <w:rFonts w:ascii="Arial" w:hAnsi="Arial" w:cs="Arial"/>
          <w:sz w:val="24"/>
          <w:szCs w:val="24"/>
        </w:rPr>
        <w:t>"Единый портал</w:t>
      </w:r>
      <w:r w:rsidRPr="00AD18B2">
        <w:rPr>
          <w:rFonts w:ascii="Arial" w:hAnsi="Arial" w:cs="Arial"/>
          <w:spacing w:val="-3"/>
          <w:sz w:val="24"/>
          <w:szCs w:val="24"/>
        </w:rPr>
        <w:t xml:space="preserve"> </w:t>
      </w:r>
      <w:r w:rsidRPr="00AD18B2">
        <w:rPr>
          <w:rFonts w:ascii="Arial" w:hAnsi="Arial" w:cs="Arial"/>
          <w:sz w:val="24"/>
          <w:szCs w:val="24"/>
        </w:rPr>
        <w:t>государственных</w:t>
      </w:r>
      <w:r w:rsidR="003A0E82">
        <w:rPr>
          <w:rFonts w:ascii="Arial" w:hAnsi="Arial" w:cs="Arial"/>
          <w:sz w:val="24"/>
          <w:szCs w:val="24"/>
        </w:rPr>
        <w:t xml:space="preserve"> </w:t>
      </w:r>
      <w:r w:rsidRPr="00AD18B2">
        <w:rPr>
          <w:rFonts w:ascii="Arial" w:hAnsi="Arial" w:cs="Arial"/>
          <w:sz w:val="24"/>
          <w:szCs w:val="24"/>
        </w:rPr>
        <w:t>и</w:t>
      </w:r>
      <w:r w:rsidR="00226013">
        <w:rPr>
          <w:rFonts w:ascii="Arial" w:hAnsi="Arial" w:cs="Arial"/>
          <w:sz w:val="24"/>
          <w:szCs w:val="24"/>
        </w:rPr>
        <w:t xml:space="preserve"> муниципальных услуг (функций)"</w:t>
      </w:r>
      <w:r w:rsidRPr="00AD18B2">
        <w:rPr>
          <w:rFonts w:ascii="Arial" w:hAnsi="Arial" w:cs="Arial"/>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lastRenderedPageBreak/>
        <w:t>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w:t>
      </w:r>
      <w:proofErr w:type="gramStart"/>
      <w:r w:rsidRPr="00AD18B2">
        <w:rPr>
          <w:rFonts w:ascii="Arial" w:hAnsi="Arial" w:cs="Arial"/>
          <w:sz w:val="24"/>
          <w:szCs w:val="24"/>
        </w:rPr>
        <w:t>ии и ау</w:t>
      </w:r>
      <w:proofErr w:type="gramEnd"/>
      <w:r w:rsidRPr="00AD18B2">
        <w:rPr>
          <w:rFonts w:ascii="Arial" w:hAnsi="Arial" w:cs="Arial"/>
          <w:sz w:val="24"/>
          <w:szCs w:val="24"/>
        </w:rPr>
        <w:t>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w:t>
      </w:r>
      <w:r w:rsidRPr="00AD18B2">
        <w:rPr>
          <w:rFonts w:ascii="Arial" w:hAnsi="Arial" w:cs="Arial"/>
          <w:spacing w:val="-4"/>
          <w:sz w:val="24"/>
          <w:szCs w:val="24"/>
        </w:rPr>
        <w:t xml:space="preserve"> </w:t>
      </w:r>
      <w:r w:rsidRPr="00AD18B2">
        <w:rPr>
          <w:rFonts w:ascii="Arial" w:hAnsi="Arial" w:cs="Arial"/>
          <w:sz w:val="24"/>
          <w:szCs w:val="24"/>
        </w:rPr>
        <w:t>виде.</w:t>
      </w:r>
    </w:p>
    <w:p w:rsidR="006B6F9C" w:rsidRPr="00AD18B2" w:rsidRDefault="006B6F9C" w:rsidP="00F9659E">
      <w:pPr>
        <w:pStyle w:val="a4"/>
        <w:tabs>
          <w:tab w:val="left" w:pos="0"/>
          <w:tab w:val="left" w:pos="4790"/>
        </w:tabs>
        <w:spacing w:after="0"/>
        <w:ind w:right="-1" w:firstLine="720"/>
        <w:jc w:val="both"/>
        <w:rPr>
          <w:rFonts w:ascii="Arial" w:hAnsi="Arial" w:cs="Arial"/>
          <w:sz w:val="24"/>
          <w:szCs w:val="24"/>
        </w:rPr>
      </w:pPr>
      <w:r w:rsidRPr="00AD18B2">
        <w:rPr>
          <w:rFonts w:ascii="Arial" w:hAnsi="Arial" w:cs="Arial"/>
          <w:sz w:val="24"/>
          <w:szCs w:val="24"/>
        </w:rPr>
        <w:t>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w:t>
      </w:r>
      <w:r w:rsidRPr="00AD18B2">
        <w:rPr>
          <w:rFonts w:ascii="Arial" w:hAnsi="Arial" w:cs="Arial"/>
          <w:spacing w:val="-7"/>
          <w:sz w:val="24"/>
          <w:szCs w:val="24"/>
        </w:rPr>
        <w:t xml:space="preserve"> </w:t>
      </w:r>
      <w:r w:rsidRPr="00AD18B2">
        <w:rPr>
          <w:rFonts w:ascii="Arial" w:hAnsi="Arial" w:cs="Arial"/>
          <w:sz w:val="24"/>
          <w:szCs w:val="24"/>
        </w:rPr>
        <w:t>в</w:t>
      </w:r>
      <w:r w:rsidRPr="00AD18B2">
        <w:rPr>
          <w:rFonts w:ascii="Arial" w:hAnsi="Arial" w:cs="Arial"/>
          <w:spacing w:val="-4"/>
          <w:sz w:val="24"/>
          <w:szCs w:val="24"/>
        </w:rPr>
        <w:t xml:space="preserve"> </w:t>
      </w:r>
      <w:r w:rsidRPr="00AD18B2">
        <w:rPr>
          <w:rFonts w:ascii="Arial" w:hAnsi="Arial" w:cs="Arial"/>
          <w:sz w:val="24"/>
          <w:szCs w:val="24"/>
        </w:rPr>
        <w:t>пункте</w:t>
      </w:r>
      <w:r>
        <w:rPr>
          <w:rFonts w:ascii="Arial" w:hAnsi="Arial" w:cs="Arial"/>
          <w:sz w:val="24"/>
          <w:szCs w:val="24"/>
        </w:rPr>
        <w:t xml:space="preserve"> </w:t>
      </w:r>
      <w:r w:rsidRPr="00AD18B2">
        <w:rPr>
          <w:rFonts w:ascii="Arial" w:hAnsi="Arial" w:cs="Arial"/>
          <w:sz w:val="24"/>
          <w:szCs w:val="24"/>
        </w:rPr>
        <w:t>2.8 настоящего</w:t>
      </w:r>
      <w:r w:rsidRPr="00AD18B2">
        <w:rPr>
          <w:rFonts w:ascii="Arial" w:hAnsi="Arial" w:cs="Arial"/>
          <w:spacing w:val="-6"/>
          <w:sz w:val="24"/>
          <w:szCs w:val="24"/>
        </w:rPr>
        <w:t xml:space="preserve"> </w:t>
      </w:r>
      <w:r w:rsidRPr="00AD18B2">
        <w:rPr>
          <w:rFonts w:ascii="Arial" w:hAnsi="Arial" w:cs="Arial"/>
          <w:sz w:val="24"/>
          <w:szCs w:val="24"/>
        </w:rPr>
        <w:t>Административного</w:t>
      </w:r>
      <w:r>
        <w:rPr>
          <w:rFonts w:ascii="Arial" w:hAnsi="Arial" w:cs="Arial"/>
          <w:sz w:val="24"/>
          <w:szCs w:val="24"/>
        </w:rPr>
        <w:t xml:space="preserve"> </w:t>
      </w:r>
      <w:r w:rsidRPr="00AD18B2">
        <w:rPr>
          <w:rFonts w:ascii="Arial" w:hAnsi="Arial" w:cs="Arial"/>
          <w:sz w:val="24"/>
          <w:szCs w:val="24"/>
        </w:rPr>
        <w:t xml:space="preserve">регламента. </w:t>
      </w:r>
      <w:proofErr w:type="gramStart"/>
      <w:r w:rsidRPr="00AD18B2">
        <w:rPr>
          <w:rFonts w:ascii="Arial" w:hAnsi="Arial" w:cs="Arial"/>
          <w:sz w:val="24"/>
          <w:szCs w:val="24"/>
        </w:rPr>
        <w:t>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w:t>
      </w:r>
      <w:r w:rsidRPr="00AD18B2">
        <w:rPr>
          <w:rFonts w:ascii="Arial" w:hAnsi="Arial" w:cs="Arial"/>
          <w:spacing w:val="-49"/>
          <w:sz w:val="24"/>
          <w:szCs w:val="24"/>
        </w:rPr>
        <w:t xml:space="preserve"> </w:t>
      </w:r>
      <w:r w:rsidRPr="00AD18B2">
        <w:rPr>
          <w:rFonts w:ascii="Arial" w:hAnsi="Arial" w:cs="Arial"/>
          <w:sz w:val="24"/>
          <w:szCs w:val="24"/>
        </w:rPr>
        <w:t>усиленной квалифицированной</w:t>
      </w:r>
      <w:r w:rsidRPr="00AD18B2">
        <w:rPr>
          <w:rFonts w:ascii="Arial" w:hAnsi="Arial" w:cs="Arial"/>
          <w:spacing w:val="-6"/>
          <w:sz w:val="24"/>
          <w:szCs w:val="24"/>
        </w:rPr>
        <w:t xml:space="preserve"> </w:t>
      </w:r>
      <w:r w:rsidRPr="00AD18B2">
        <w:rPr>
          <w:rFonts w:ascii="Arial" w:hAnsi="Arial" w:cs="Arial"/>
          <w:sz w:val="24"/>
          <w:szCs w:val="24"/>
        </w:rPr>
        <w:t>электронной</w:t>
      </w:r>
      <w:r w:rsidRPr="00AD18B2">
        <w:rPr>
          <w:rFonts w:ascii="Arial" w:hAnsi="Arial" w:cs="Arial"/>
          <w:spacing w:val="-6"/>
          <w:sz w:val="24"/>
          <w:szCs w:val="24"/>
        </w:rPr>
        <w:t xml:space="preserve"> </w:t>
      </w:r>
      <w:r w:rsidRPr="00AD18B2">
        <w:rPr>
          <w:rFonts w:ascii="Arial" w:hAnsi="Arial" w:cs="Arial"/>
          <w:sz w:val="24"/>
          <w:szCs w:val="24"/>
        </w:rPr>
        <w:t>подписью,</w:t>
      </w:r>
      <w:r>
        <w:rPr>
          <w:rFonts w:ascii="Arial" w:hAnsi="Arial" w:cs="Arial"/>
          <w:sz w:val="24"/>
          <w:szCs w:val="24"/>
        </w:rPr>
        <w:t xml:space="preserve"> </w:t>
      </w:r>
      <w:r w:rsidRPr="00AD18B2">
        <w:rPr>
          <w:rFonts w:ascii="Arial" w:hAnsi="Arial" w:cs="Arial"/>
          <w:sz w:val="24"/>
          <w:szCs w:val="24"/>
        </w:rPr>
        <w:t>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w:t>
      </w:r>
      <w:proofErr w:type="gramEnd"/>
      <w:r w:rsidRPr="00AD18B2">
        <w:rPr>
          <w:rFonts w:ascii="Arial" w:hAnsi="Arial" w:cs="Arial"/>
          <w:sz w:val="24"/>
          <w:szCs w:val="24"/>
        </w:rPr>
        <w:t xml:space="preserve"> </w:t>
      </w:r>
      <w:proofErr w:type="gramStart"/>
      <w:r w:rsidRPr="00AD18B2">
        <w:rPr>
          <w:rFonts w:ascii="Arial" w:hAnsi="Arial" w:cs="Arial"/>
          <w:sz w:val="24"/>
          <w:szCs w:val="24"/>
        </w:rPr>
        <w:t>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w:t>
      </w:r>
      <w:proofErr w:type="gramEnd"/>
      <w:r w:rsidRPr="00AD18B2">
        <w:rPr>
          <w:rFonts w:ascii="Arial" w:hAnsi="Arial" w:cs="Arial"/>
          <w:sz w:val="24"/>
          <w:szCs w:val="24"/>
        </w:rPr>
        <w:t xml:space="preserve"> </w:t>
      </w:r>
      <w:proofErr w:type="gramStart"/>
      <w:r w:rsidRPr="00AD18B2">
        <w:rPr>
          <w:rFonts w:ascii="Arial" w:hAnsi="Arial" w:cs="Arial"/>
          <w:sz w:val="24"/>
          <w:szCs w:val="24"/>
        </w:rPr>
        <w:t>за получением государственных и муниципальных услуг, утвержденными постановлением Правительства Российской</w:t>
      </w:r>
      <w:r w:rsidRPr="00AD18B2">
        <w:rPr>
          <w:rFonts w:ascii="Arial" w:hAnsi="Arial" w:cs="Arial"/>
          <w:spacing w:val="-10"/>
          <w:sz w:val="24"/>
          <w:szCs w:val="24"/>
        </w:rPr>
        <w:t xml:space="preserve"> </w:t>
      </w:r>
      <w:r w:rsidRPr="00AD18B2">
        <w:rPr>
          <w:rFonts w:ascii="Arial" w:hAnsi="Arial" w:cs="Arial"/>
          <w:sz w:val="24"/>
          <w:szCs w:val="24"/>
        </w:rPr>
        <w:t>Федерации</w:t>
      </w:r>
      <w:r w:rsidRPr="00AD18B2">
        <w:rPr>
          <w:rFonts w:ascii="Arial" w:hAnsi="Arial" w:cs="Arial"/>
          <w:spacing w:val="-5"/>
          <w:sz w:val="24"/>
          <w:szCs w:val="24"/>
        </w:rPr>
        <w:t xml:space="preserve"> </w:t>
      </w:r>
      <w:r w:rsidRPr="00AD18B2">
        <w:rPr>
          <w:rFonts w:ascii="Arial" w:hAnsi="Arial" w:cs="Arial"/>
          <w:sz w:val="24"/>
          <w:szCs w:val="24"/>
        </w:rPr>
        <w:t>от</w:t>
      </w:r>
      <w:r>
        <w:rPr>
          <w:rFonts w:ascii="Arial" w:hAnsi="Arial" w:cs="Arial"/>
          <w:sz w:val="24"/>
          <w:szCs w:val="24"/>
        </w:rPr>
        <w:t xml:space="preserve"> </w:t>
      </w:r>
      <w:r w:rsidRPr="00AD18B2">
        <w:rPr>
          <w:rFonts w:ascii="Arial" w:hAnsi="Arial" w:cs="Arial"/>
          <w:sz w:val="24"/>
          <w:szCs w:val="24"/>
        </w:rPr>
        <w:t>25</w:t>
      </w:r>
      <w:r w:rsidRPr="00AD18B2">
        <w:rPr>
          <w:rFonts w:ascii="Arial" w:hAnsi="Arial" w:cs="Arial"/>
          <w:spacing w:val="-3"/>
          <w:sz w:val="24"/>
          <w:szCs w:val="24"/>
        </w:rPr>
        <w:t xml:space="preserve"> </w:t>
      </w:r>
      <w:r w:rsidRPr="00AD18B2">
        <w:rPr>
          <w:rFonts w:ascii="Arial" w:hAnsi="Arial" w:cs="Arial"/>
          <w:sz w:val="24"/>
          <w:szCs w:val="24"/>
        </w:rPr>
        <w:t>января</w:t>
      </w:r>
      <w:r>
        <w:rPr>
          <w:rFonts w:ascii="Arial" w:hAnsi="Arial" w:cs="Arial"/>
          <w:sz w:val="24"/>
          <w:szCs w:val="24"/>
        </w:rPr>
        <w:t xml:space="preserve"> </w:t>
      </w:r>
      <w:r w:rsidRPr="00AD18B2">
        <w:rPr>
          <w:rFonts w:ascii="Arial" w:hAnsi="Arial" w:cs="Arial"/>
          <w:sz w:val="24"/>
          <w:szCs w:val="24"/>
        </w:rPr>
        <w:t>2013 г. № 33</w:t>
      </w:r>
      <w:r>
        <w:rPr>
          <w:rFonts w:ascii="Arial" w:hAnsi="Arial" w:cs="Arial"/>
          <w:sz w:val="24"/>
          <w:szCs w:val="24"/>
        </w:rPr>
        <w:t xml:space="preserve"> </w:t>
      </w:r>
      <w:r w:rsidRPr="00AD18B2">
        <w:rPr>
          <w:rFonts w:ascii="Arial" w:hAnsi="Arial" w:cs="Arial"/>
          <w:sz w:val="24"/>
          <w:szCs w:val="24"/>
        </w:rPr>
        <w:t xml:space="preserve">"Об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w:t>
      </w:r>
      <w:r w:rsidRPr="00AD18B2">
        <w:rPr>
          <w:rFonts w:ascii="Arial" w:hAnsi="Arial" w:cs="Arial"/>
          <w:spacing w:val="-2"/>
          <w:sz w:val="24"/>
          <w:szCs w:val="24"/>
        </w:rPr>
        <w:t xml:space="preserve">услуг, </w:t>
      </w:r>
      <w:r w:rsidRPr="00AD18B2">
        <w:rPr>
          <w:rFonts w:ascii="Arial" w:hAnsi="Arial" w:cs="Arial"/>
          <w:sz w:val="24"/>
          <w:szCs w:val="24"/>
        </w:rPr>
        <w:t>утвержденными постановлением Правительства Российской Федерации от 25 июня 2012 г. № 634 "О видах</w:t>
      </w:r>
      <w:proofErr w:type="gramEnd"/>
      <w:r w:rsidRPr="00AD18B2">
        <w:rPr>
          <w:rFonts w:ascii="Arial" w:hAnsi="Arial" w:cs="Arial"/>
          <w:sz w:val="24"/>
          <w:szCs w:val="24"/>
        </w:rPr>
        <w:t xml:space="preserve">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w:t>
      </w:r>
      <w:r w:rsidRPr="00AD18B2">
        <w:rPr>
          <w:rFonts w:ascii="Arial" w:hAnsi="Arial" w:cs="Arial"/>
          <w:spacing w:val="-4"/>
          <w:sz w:val="24"/>
          <w:szCs w:val="24"/>
        </w:rPr>
        <w:t xml:space="preserve"> </w:t>
      </w:r>
      <w:r w:rsidRPr="00AD18B2">
        <w:rPr>
          <w:rFonts w:ascii="Arial" w:hAnsi="Arial" w:cs="Arial"/>
          <w:sz w:val="24"/>
          <w:szCs w:val="24"/>
        </w:rPr>
        <w:t>подпись).</w:t>
      </w:r>
    </w:p>
    <w:p w:rsidR="006B6F9C" w:rsidRPr="00AD18B2" w:rsidRDefault="006B6F9C" w:rsidP="00F9659E">
      <w:pPr>
        <w:pStyle w:val="a4"/>
        <w:tabs>
          <w:tab w:val="left" w:pos="0"/>
          <w:tab w:val="left" w:pos="5395"/>
          <w:tab w:val="left" w:pos="7029"/>
          <w:tab w:val="left" w:pos="8405"/>
        </w:tabs>
        <w:spacing w:after="0"/>
        <w:ind w:right="-1" w:firstLine="720"/>
        <w:jc w:val="both"/>
        <w:rPr>
          <w:rFonts w:ascii="Arial" w:hAnsi="Arial" w:cs="Arial"/>
          <w:sz w:val="24"/>
          <w:szCs w:val="24"/>
        </w:rPr>
      </w:pPr>
      <w:proofErr w:type="gramStart"/>
      <w:r w:rsidRPr="00AD18B2">
        <w:rPr>
          <w:rFonts w:ascii="Arial" w:hAnsi="Arial" w:cs="Arial"/>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w:t>
      </w:r>
      <w:r w:rsidRPr="00AD18B2">
        <w:rPr>
          <w:rFonts w:ascii="Arial" w:hAnsi="Arial" w:cs="Arial"/>
          <w:spacing w:val="-10"/>
          <w:sz w:val="24"/>
          <w:szCs w:val="24"/>
        </w:rPr>
        <w:t xml:space="preserve"> </w:t>
      </w:r>
      <w:r w:rsidRPr="00AD18B2">
        <w:rPr>
          <w:rFonts w:ascii="Arial" w:hAnsi="Arial" w:cs="Arial"/>
          <w:sz w:val="24"/>
          <w:szCs w:val="24"/>
        </w:rPr>
        <w:t>Федерации</w:t>
      </w:r>
      <w:r w:rsidRPr="00AD18B2">
        <w:rPr>
          <w:rFonts w:ascii="Arial" w:hAnsi="Arial" w:cs="Arial"/>
          <w:spacing w:val="-5"/>
          <w:sz w:val="24"/>
          <w:szCs w:val="24"/>
        </w:rPr>
        <w:t xml:space="preserve"> </w:t>
      </w:r>
      <w:r w:rsidRPr="00AD18B2">
        <w:rPr>
          <w:rFonts w:ascii="Arial" w:hAnsi="Arial" w:cs="Arial"/>
          <w:sz w:val="24"/>
          <w:szCs w:val="24"/>
        </w:rPr>
        <w:t>от</w:t>
      </w:r>
      <w:r>
        <w:rPr>
          <w:rFonts w:ascii="Arial" w:hAnsi="Arial" w:cs="Arial"/>
          <w:sz w:val="24"/>
          <w:szCs w:val="24"/>
        </w:rPr>
        <w:t xml:space="preserve"> </w:t>
      </w:r>
      <w:r w:rsidRPr="00AD18B2">
        <w:rPr>
          <w:rFonts w:ascii="Arial" w:hAnsi="Arial" w:cs="Arial"/>
          <w:sz w:val="24"/>
          <w:szCs w:val="24"/>
        </w:rPr>
        <w:t>27</w:t>
      </w:r>
      <w:r w:rsidRPr="00AD18B2">
        <w:rPr>
          <w:rFonts w:ascii="Arial" w:hAnsi="Arial" w:cs="Arial"/>
          <w:spacing w:val="-1"/>
          <w:sz w:val="24"/>
          <w:szCs w:val="24"/>
        </w:rPr>
        <w:t xml:space="preserve"> </w:t>
      </w:r>
      <w:r w:rsidRPr="00AD18B2">
        <w:rPr>
          <w:rFonts w:ascii="Arial" w:hAnsi="Arial" w:cs="Arial"/>
          <w:sz w:val="24"/>
          <w:szCs w:val="24"/>
        </w:rPr>
        <w:t>сентября</w:t>
      </w:r>
      <w:r>
        <w:rPr>
          <w:rFonts w:ascii="Arial" w:hAnsi="Arial" w:cs="Arial"/>
          <w:sz w:val="24"/>
          <w:szCs w:val="24"/>
        </w:rPr>
        <w:t xml:space="preserve"> </w:t>
      </w:r>
      <w:r w:rsidRPr="00AD18B2">
        <w:rPr>
          <w:rFonts w:ascii="Arial" w:hAnsi="Arial" w:cs="Arial"/>
          <w:sz w:val="24"/>
          <w:szCs w:val="24"/>
        </w:rPr>
        <w:t>2011</w:t>
      </w:r>
      <w:r w:rsidRPr="00AD18B2">
        <w:rPr>
          <w:rFonts w:ascii="Arial" w:hAnsi="Arial" w:cs="Arial"/>
          <w:spacing w:val="1"/>
          <w:sz w:val="24"/>
          <w:szCs w:val="24"/>
        </w:rPr>
        <w:t xml:space="preserve"> </w:t>
      </w:r>
      <w:r w:rsidRPr="00AD18B2">
        <w:rPr>
          <w:rFonts w:ascii="Arial" w:hAnsi="Arial" w:cs="Arial"/>
          <w:sz w:val="24"/>
          <w:szCs w:val="24"/>
        </w:rPr>
        <w:t>г.</w:t>
      </w:r>
      <w:r w:rsidRPr="00AD18B2">
        <w:rPr>
          <w:rFonts w:ascii="Arial" w:hAnsi="Arial" w:cs="Arial"/>
          <w:spacing w:val="-1"/>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z w:val="24"/>
          <w:szCs w:val="24"/>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AD18B2">
        <w:rPr>
          <w:rFonts w:ascii="Arial" w:hAnsi="Arial" w:cs="Arial"/>
          <w:sz w:val="24"/>
          <w:szCs w:val="24"/>
        </w:rPr>
        <w:t>, органами государственной власти субъектов Российской Федерации,</w:t>
      </w:r>
      <w:r w:rsidRPr="00AD18B2">
        <w:rPr>
          <w:rFonts w:ascii="Arial" w:hAnsi="Arial" w:cs="Arial"/>
          <w:spacing w:val="-47"/>
          <w:sz w:val="24"/>
          <w:szCs w:val="24"/>
        </w:rPr>
        <w:t xml:space="preserve"> </w:t>
      </w:r>
      <w:r w:rsidRPr="00AD18B2">
        <w:rPr>
          <w:rFonts w:ascii="Arial" w:hAnsi="Arial" w:cs="Arial"/>
          <w:sz w:val="24"/>
          <w:szCs w:val="24"/>
        </w:rPr>
        <w:t>органами местного самоуправления", либо посредством почтового отправления с уведомлением о</w:t>
      </w:r>
      <w:r w:rsidRPr="00AD18B2">
        <w:rPr>
          <w:rFonts w:ascii="Arial" w:hAnsi="Arial" w:cs="Arial"/>
          <w:spacing w:val="-2"/>
          <w:sz w:val="24"/>
          <w:szCs w:val="24"/>
        </w:rPr>
        <w:t xml:space="preserve"> </w:t>
      </w:r>
      <w:r w:rsidRPr="00AD18B2">
        <w:rPr>
          <w:rFonts w:ascii="Arial" w:hAnsi="Arial" w:cs="Arial"/>
          <w:sz w:val="24"/>
          <w:szCs w:val="24"/>
        </w:rPr>
        <w:t>вручении.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целях предоставления услуги заявителю или его представителю обеспечивается в многофункциональных центрах доступ к Е</w:t>
      </w:r>
      <w:r w:rsidR="003A0E82">
        <w:rPr>
          <w:rFonts w:ascii="Arial" w:hAnsi="Arial" w:cs="Arial"/>
          <w:sz w:val="24"/>
          <w:szCs w:val="24"/>
        </w:rPr>
        <w:t xml:space="preserve">диному порталу </w:t>
      </w:r>
      <w:r w:rsidRPr="00AD18B2">
        <w:rPr>
          <w:rFonts w:ascii="Arial" w:hAnsi="Arial" w:cs="Arial"/>
          <w:sz w:val="24"/>
          <w:szCs w:val="24"/>
        </w:rPr>
        <w:t xml:space="preserve">в соответствии с постановлением Правительства Российской Федерации от 22 декабря 2012 г. № 1376 "Об утверждении </w:t>
      </w:r>
      <w:proofErr w:type="gramStart"/>
      <w:r w:rsidRPr="00AD18B2">
        <w:rPr>
          <w:rFonts w:ascii="Arial" w:hAnsi="Arial" w:cs="Arial"/>
          <w:sz w:val="24"/>
          <w:szCs w:val="24"/>
        </w:rPr>
        <w:t>Правил организации деятельности многофункциональных центров предоставления государственных</w:t>
      </w:r>
      <w:proofErr w:type="gramEnd"/>
      <w:r w:rsidRPr="00AD18B2">
        <w:rPr>
          <w:rFonts w:ascii="Arial" w:hAnsi="Arial" w:cs="Arial"/>
          <w:sz w:val="24"/>
          <w:szCs w:val="24"/>
        </w:rPr>
        <w:t xml:space="preserve"> и муниципальных услуг".</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lastRenderedPageBreak/>
        <w:t>Документы, прилагаемые к уведомлению о сносе, уведомлению о завершении сноса, представляемые в электронной форме, направляются в следующих</w:t>
      </w:r>
      <w:r w:rsidRPr="00AD18B2">
        <w:rPr>
          <w:rFonts w:ascii="Arial" w:hAnsi="Arial" w:cs="Arial"/>
          <w:spacing w:val="-1"/>
          <w:sz w:val="24"/>
          <w:szCs w:val="24"/>
        </w:rPr>
        <w:t xml:space="preserve"> </w:t>
      </w:r>
      <w:r w:rsidRPr="00AD18B2">
        <w:rPr>
          <w:rFonts w:ascii="Arial" w:hAnsi="Arial" w:cs="Arial"/>
          <w:sz w:val="24"/>
          <w:szCs w:val="24"/>
        </w:rPr>
        <w:t>форматах:</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 </w:t>
      </w:r>
      <w:proofErr w:type="spellStart"/>
      <w:r w:rsidRPr="00AD18B2">
        <w:rPr>
          <w:rFonts w:ascii="Arial" w:hAnsi="Arial" w:cs="Arial"/>
          <w:sz w:val="24"/>
          <w:szCs w:val="24"/>
        </w:rPr>
        <w:t>xml</w:t>
      </w:r>
      <w:proofErr w:type="spellEnd"/>
      <w:r w:rsidRPr="00AD18B2">
        <w:rPr>
          <w:rFonts w:ascii="Arial" w:hAnsi="Arial" w:cs="Arial"/>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D18B2">
        <w:rPr>
          <w:rFonts w:ascii="Arial" w:hAnsi="Arial" w:cs="Arial"/>
          <w:sz w:val="24"/>
          <w:szCs w:val="24"/>
        </w:rPr>
        <w:t>xml</w:t>
      </w:r>
      <w:proofErr w:type="spellEnd"/>
      <w:r w:rsidRPr="00AD18B2">
        <w:rPr>
          <w:rFonts w:ascii="Arial" w:hAnsi="Arial" w:cs="Arial"/>
          <w:sz w:val="24"/>
          <w:szCs w:val="24"/>
        </w:rPr>
        <w:t>;</w:t>
      </w:r>
    </w:p>
    <w:p w:rsidR="006B6F9C" w:rsidRPr="00AD18B2" w:rsidRDefault="006B6F9C" w:rsidP="00F9659E">
      <w:pPr>
        <w:pStyle w:val="a4"/>
        <w:tabs>
          <w:tab w:val="left" w:pos="0"/>
          <w:tab w:val="left" w:pos="1460"/>
          <w:tab w:val="left" w:pos="2234"/>
          <w:tab w:val="left" w:pos="3150"/>
        </w:tabs>
        <w:spacing w:after="0"/>
        <w:ind w:right="-1" w:firstLine="720"/>
        <w:jc w:val="both"/>
        <w:rPr>
          <w:rFonts w:ascii="Arial" w:hAnsi="Arial" w:cs="Arial"/>
          <w:sz w:val="24"/>
          <w:szCs w:val="24"/>
        </w:rPr>
      </w:pPr>
      <w:r w:rsidRPr="00AD18B2">
        <w:rPr>
          <w:rFonts w:ascii="Arial" w:hAnsi="Arial" w:cs="Arial"/>
          <w:sz w:val="24"/>
          <w:szCs w:val="24"/>
        </w:rPr>
        <w:t>б)</w:t>
      </w:r>
      <w:r>
        <w:rPr>
          <w:rFonts w:ascii="Arial" w:hAnsi="Arial" w:cs="Arial"/>
          <w:sz w:val="24"/>
          <w:szCs w:val="24"/>
        </w:rPr>
        <w:t xml:space="preserve"> </w:t>
      </w:r>
      <w:proofErr w:type="spellStart"/>
      <w:r w:rsidRPr="00AD18B2">
        <w:rPr>
          <w:rFonts w:ascii="Arial" w:hAnsi="Arial" w:cs="Arial"/>
          <w:sz w:val="24"/>
          <w:szCs w:val="24"/>
        </w:rPr>
        <w:t>doc</w:t>
      </w:r>
      <w:proofErr w:type="spellEnd"/>
      <w:r w:rsidRPr="00AD18B2">
        <w:rPr>
          <w:rFonts w:ascii="Arial" w:hAnsi="Arial" w:cs="Arial"/>
          <w:sz w:val="24"/>
          <w:szCs w:val="24"/>
        </w:rPr>
        <w:t>,</w:t>
      </w:r>
      <w:r>
        <w:rPr>
          <w:rFonts w:ascii="Arial" w:hAnsi="Arial" w:cs="Arial"/>
          <w:sz w:val="24"/>
          <w:szCs w:val="24"/>
        </w:rPr>
        <w:t xml:space="preserve"> </w:t>
      </w:r>
      <w:proofErr w:type="spellStart"/>
      <w:r w:rsidRPr="00AD18B2">
        <w:rPr>
          <w:rFonts w:ascii="Arial" w:hAnsi="Arial" w:cs="Arial"/>
          <w:sz w:val="24"/>
          <w:szCs w:val="24"/>
        </w:rPr>
        <w:t>docx</w:t>
      </w:r>
      <w:proofErr w:type="spellEnd"/>
      <w:r w:rsidRPr="00AD18B2">
        <w:rPr>
          <w:rFonts w:ascii="Arial" w:hAnsi="Arial" w:cs="Arial"/>
          <w:sz w:val="24"/>
          <w:szCs w:val="24"/>
        </w:rPr>
        <w:t>,</w:t>
      </w:r>
      <w:r>
        <w:rPr>
          <w:rFonts w:ascii="Arial" w:hAnsi="Arial" w:cs="Arial"/>
          <w:sz w:val="24"/>
          <w:szCs w:val="24"/>
        </w:rPr>
        <w:t xml:space="preserve"> </w:t>
      </w:r>
      <w:proofErr w:type="spellStart"/>
      <w:r w:rsidRPr="00AD18B2">
        <w:rPr>
          <w:rFonts w:ascii="Arial" w:hAnsi="Arial" w:cs="Arial"/>
          <w:sz w:val="24"/>
          <w:szCs w:val="24"/>
        </w:rPr>
        <w:t>odt</w:t>
      </w:r>
      <w:proofErr w:type="spellEnd"/>
      <w:r w:rsidRPr="00AD18B2">
        <w:rPr>
          <w:rFonts w:ascii="Arial" w:hAnsi="Arial" w:cs="Arial"/>
          <w:sz w:val="24"/>
          <w:szCs w:val="24"/>
        </w:rPr>
        <w:t xml:space="preserve"> - для документов с текстовым</w:t>
      </w:r>
      <w:r w:rsidRPr="00AD18B2">
        <w:rPr>
          <w:rFonts w:ascii="Arial" w:hAnsi="Arial" w:cs="Arial"/>
          <w:spacing w:val="-30"/>
          <w:sz w:val="24"/>
          <w:szCs w:val="24"/>
        </w:rPr>
        <w:t xml:space="preserve"> </w:t>
      </w:r>
      <w:r w:rsidRPr="00AD18B2">
        <w:rPr>
          <w:rFonts w:ascii="Arial" w:hAnsi="Arial" w:cs="Arial"/>
          <w:sz w:val="24"/>
          <w:szCs w:val="24"/>
        </w:rPr>
        <w:t>содержанием, не включающим</w:t>
      </w:r>
      <w:r w:rsidRPr="00AD18B2">
        <w:rPr>
          <w:rFonts w:ascii="Arial" w:hAnsi="Arial" w:cs="Arial"/>
          <w:spacing w:val="-1"/>
          <w:sz w:val="24"/>
          <w:szCs w:val="24"/>
        </w:rPr>
        <w:t xml:space="preserve"> </w:t>
      </w:r>
      <w:r w:rsidRPr="00AD18B2">
        <w:rPr>
          <w:rFonts w:ascii="Arial" w:hAnsi="Arial" w:cs="Arial"/>
          <w:sz w:val="24"/>
          <w:szCs w:val="24"/>
        </w:rPr>
        <w:t>формулы;</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 </w:t>
      </w:r>
      <w:proofErr w:type="spellStart"/>
      <w:r w:rsidRPr="00AD18B2">
        <w:rPr>
          <w:rFonts w:ascii="Arial" w:hAnsi="Arial" w:cs="Arial"/>
          <w:sz w:val="24"/>
          <w:szCs w:val="24"/>
        </w:rPr>
        <w:t>pdf</w:t>
      </w:r>
      <w:proofErr w:type="spellEnd"/>
      <w:r w:rsidRPr="00AD18B2">
        <w:rPr>
          <w:rFonts w:ascii="Arial" w:hAnsi="Arial" w:cs="Arial"/>
          <w:sz w:val="24"/>
          <w:szCs w:val="24"/>
        </w:rPr>
        <w:t xml:space="preserve">, </w:t>
      </w:r>
      <w:proofErr w:type="spellStart"/>
      <w:r w:rsidRPr="00AD18B2">
        <w:rPr>
          <w:rFonts w:ascii="Arial" w:hAnsi="Arial" w:cs="Arial"/>
          <w:sz w:val="24"/>
          <w:szCs w:val="24"/>
        </w:rPr>
        <w:t>jpg</w:t>
      </w:r>
      <w:proofErr w:type="spellEnd"/>
      <w:r w:rsidRPr="00AD18B2">
        <w:rPr>
          <w:rFonts w:ascii="Arial" w:hAnsi="Arial" w:cs="Arial"/>
          <w:sz w:val="24"/>
          <w:szCs w:val="24"/>
        </w:rPr>
        <w:t xml:space="preserve">, </w:t>
      </w:r>
      <w:proofErr w:type="spellStart"/>
      <w:r w:rsidRPr="00AD18B2">
        <w:rPr>
          <w:rFonts w:ascii="Arial" w:hAnsi="Arial" w:cs="Arial"/>
          <w:sz w:val="24"/>
          <w:szCs w:val="24"/>
        </w:rPr>
        <w:t>jpeg</w:t>
      </w:r>
      <w:proofErr w:type="spellEnd"/>
      <w:r w:rsidRPr="00AD18B2">
        <w:rPr>
          <w:rFonts w:ascii="Arial" w:hAnsi="Arial" w:cs="Arial"/>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B6F9C" w:rsidRPr="00AD18B2" w:rsidRDefault="006B6F9C" w:rsidP="00F9659E">
      <w:pPr>
        <w:pStyle w:val="ad"/>
        <w:widowControl w:val="0"/>
        <w:numPr>
          <w:ilvl w:val="1"/>
          <w:numId w:val="36"/>
        </w:numPr>
        <w:tabs>
          <w:tab w:val="left" w:pos="0"/>
          <w:tab w:val="left" w:pos="1418"/>
          <w:tab w:val="left" w:pos="1425"/>
          <w:tab w:val="left" w:pos="2055"/>
          <w:tab w:val="left" w:pos="3135"/>
          <w:tab w:val="left" w:pos="3451"/>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w:t>
      </w:r>
      <w:r w:rsidRPr="00AD18B2">
        <w:rPr>
          <w:rFonts w:ascii="Arial" w:hAnsi="Arial" w:cs="Arial"/>
          <w:spacing w:val="-5"/>
          <w:sz w:val="24"/>
          <w:szCs w:val="24"/>
        </w:rPr>
        <w:t xml:space="preserve"> </w:t>
      </w:r>
      <w:r w:rsidRPr="00AD18B2">
        <w:rPr>
          <w:rFonts w:ascii="Arial" w:hAnsi="Arial" w:cs="Arial"/>
          <w:sz w:val="24"/>
          <w:szCs w:val="24"/>
        </w:rPr>
        <w:t>документа</w:t>
      </w:r>
      <w:r>
        <w:rPr>
          <w:rFonts w:ascii="Arial" w:hAnsi="Arial" w:cs="Arial"/>
          <w:sz w:val="24"/>
          <w:szCs w:val="24"/>
        </w:rPr>
        <w:t xml:space="preserve"> </w:t>
      </w:r>
      <w:r w:rsidRPr="00AD18B2">
        <w:rPr>
          <w:rFonts w:ascii="Arial" w:hAnsi="Arial" w:cs="Arial"/>
          <w:sz w:val="24"/>
          <w:szCs w:val="24"/>
        </w:rPr>
        <w:t>(использование копий не допускается), которое осуществляется с сохранением ориентации оригинала документа в разрешении 300-500</w:t>
      </w:r>
      <w:r>
        <w:rPr>
          <w:rFonts w:ascii="Arial" w:hAnsi="Arial" w:cs="Arial"/>
          <w:sz w:val="24"/>
          <w:szCs w:val="24"/>
        </w:rPr>
        <w:t xml:space="preserve"> </w:t>
      </w:r>
      <w:proofErr w:type="spellStart"/>
      <w:r w:rsidRPr="00AD18B2">
        <w:rPr>
          <w:rFonts w:ascii="Arial" w:hAnsi="Arial" w:cs="Arial"/>
          <w:sz w:val="24"/>
          <w:szCs w:val="24"/>
        </w:rPr>
        <w:t>dpi</w:t>
      </w:r>
      <w:proofErr w:type="spellEnd"/>
      <w:r>
        <w:rPr>
          <w:rFonts w:ascii="Arial" w:hAnsi="Arial" w:cs="Arial"/>
          <w:sz w:val="24"/>
          <w:szCs w:val="24"/>
        </w:rPr>
        <w:t xml:space="preserve"> </w:t>
      </w:r>
      <w:r w:rsidRPr="00AD18B2">
        <w:rPr>
          <w:rFonts w:ascii="Arial" w:hAnsi="Arial" w:cs="Arial"/>
          <w:sz w:val="24"/>
          <w:szCs w:val="24"/>
        </w:rPr>
        <w:t>(масштаб</w:t>
      </w:r>
      <w:r>
        <w:rPr>
          <w:rFonts w:ascii="Arial" w:hAnsi="Arial" w:cs="Arial"/>
          <w:sz w:val="24"/>
          <w:szCs w:val="24"/>
        </w:rPr>
        <w:t xml:space="preserve"> </w:t>
      </w:r>
      <w:r w:rsidRPr="00AD18B2">
        <w:rPr>
          <w:rFonts w:ascii="Arial" w:hAnsi="Arial" w:cs="Arial"/>
          <w:sz w:val="24"/>
          <w:szCs w:val="24"/>
        </w:rPr>
        <w:t>1:1) и всех аутентичных признаков подлинности (графической</w:t>
      </w:r>
      <w:proofErr w:type="gramEnd"/>
      <w:r w:rsidRPr="00AD18B2">
        <w:rPr>
          <w:rFonts w:ascii="Arial" w:hAnsi="Arial" w:cs="Arial"/>
          <w:sz w:val="24"/>
          <w:szCs w:val="24"/>
        </w:rPr>
        <w:t xml:space="preserve"> подписи лица, печати, углового штампа бланка), с использованием следующих</w:t>
      </w:r>
      <w:r w:rsidRPr="00AD18B2">
        <w:rPr>
          <w:rFonts w:ascii="Arial" w:hAnsi="Arial" w:cs="Arial"/>
          <w:spacing w:val="-1"/>
          <w:sz w:val="24"/>
          <w:szCs w:val="24"/>
        </w:rPr>
        <w:t xml:space="preserve"> </w:t>
      </w:r>
      <w:r w:rsidRPr="00AD18B2">
        <w:rPr>
          <w:rFonts w:ascii="Arial" w:hAnsi="Arial" w:cs="Arial"/>
          <w:sz w:val="24"/>
          <w:szCs w:val="24"/>
        </w:rPr>
        <w:t>режимов: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"черно-белый" (при отсутствии в доку</w:t>
      </w:r>
      <w:r w:rsidR="003A0E82">
        <w:rPr>
          <w:rFonts w:ascii="Arial" w:hAnsi="Arial" w:cs="Arial"/>
          <w:sz w:val="24"/>
          <w:szCs w:val="24"/>
        </w:rPr>
        <w:t xml:space="preserve">менте графических изображений и </w:t>
      </w:r>
      <w:r w:rsidRPr="00AD18B2">
        <w:rPr>
          <w:rFonts w:ascii="Arial" w:hAnsi="Arial" w:cs="Arial"/>
          <w:sz w:val="24"/>
          <w:szCs w:val="24"/>
        </w:rPr>
        <w:t>(или) цветного текста);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"оттенки серого" (при наличии в документе графических изображений, отличных от цветного графического изображения);</w:t>
      </w:r>
    </w:p>
    <w:p w:rsidR="006B6F9C" w:rsidRPr="00AD18B2" w:rsidRDefault="006B6F9C" w:rsidP="00F9659E">
      <w:pPr>
        <w:pStyle w:val="a4"/>
        <w:tabs>
          <w:tab w:val="left" w:pos="0"/>
          <w:tab w:val="left" w:pos="3055"/>
          <w:tab w:val="left" w:pos="7266"/>
        </w:tabs>
        <w:spacing w:after="0"/>
        <w:ind w:right="-1" w:firstLine="720"/>
        <w:jc w:val="both"/>
        <w:rPr>
          <w:rFonts w:ascii="Arial" w:hAnsi="Arial" w:cs="Arial"/>
          <w:sz w:val="24"/>
          <w:szCs w:val="24"/>
        </w:rPr>
      </w:pPr>
      <w:r w:rsidRPr="00AD18B2">
        <w:rPr>
          <w:rFonts w:ascii="Arial" w:hAnsi="Arial" w:cs="Arial"/>
          <w:sz w:val="24"/>
          <w:szCs w:val="24"/>
        </w:rPr>
        <w:t>"цветной"</w:t>
      </w:r>
      <w:r w:rsidRPr="00AD18B2">
        <w:rPr>
          <w:rFonts w:ascii="Arial" w:hAnsi="Arial" w:cs="Arial"/>
          <w:spacing w:val="-2"/>
          <w:sz w:val="24"/>
          <w:szCs w:val="24"/>
        </w:rPr>
        <w:t xml:space="preserve"> </w:t>
      </w:r>
      <w:r w:rsidRPr="00AD18B2">
        <w:rPr>
          <w:rFonts w:ascii="Arial" w:hAnsi="Arial" w:cs="Arial"/>
          <w:sz w:val="24"/>
          <w:szCs w:val="24"/>
        </w:rPr>
        <w:t>или</w:t>
      </w:r>
      <w:r>
        <w:rPr>
          <w:rFonts w:ascii="Arial" w:hAnsi="Arial" w:cs="Arial"/>
          <w:sz w:val="24"/>
          <w:szCs w:val="24"/>
        </w:rPr>
        <w:t xml:space="preserve"> </w:t>
      </w:r>
      <w:r w:rsidRPr="00AD18B2">
        <w:rPr>
          <w:rFonts w:ascii="Arial" w:hAnsi="Arial" w:cs="Arial"/>
          <w:sz w:val="24"/>
          <w:szCs w:val="24"/>
        </w:rPr>
        <w:t>"режим</w:t>
      </w:r>
      <w:r w:rsidRPr="00AD18B2">
        <w:rPr>
          <w:rFonts w:ascii="Arial" w:hAnsi="Arial" w:cs="Arial"/>
          <w:spacing w:val="-5"/>
          <w:sz w:val="24"/>
          <w:szCs w:val="24"/>
        </w:rPr>
        <w:t xml:space="preserve"> </w:t>
      </w:r>
      <w:r w:rsidRPr="00AD18B2">
        <w:rPr>
          <w:rFonts w:ascii="Arial" w:hAnsi="Arial" w:cs="Arial"/>
          <w:sz w:val="24"/>
          <w:szCs w:val="24"/>
        </w:rPr>
        <w:t>полной</w:t>
      </w:r>
      <w:r w:rsidRPr="00AD18B2">
        <w:rPr>
          <w:rFonts w:ascii="Arial" w:hAnsi="Arial" w:cs="Arial"/>
          <w:spacing w:val="-4"/>
          <w:sz w:val="24"/>
          <w:szCs w:val="24"/>
        </w:rPr>
        <w:t xml:space="preserve"> </w:t>
      </w:r>
      <w:r w:rsidRPr="00AD18B2">
        <w:rPr>
          <w:rFonts w:ascii="Arial" w:hAnsi="Arial" w:cs="Arial"/>
          <w:sz w:val="24"/>
          <w:szCs w:val="24"/>
        </w:rPr>
        <w:t>цветопередачи"</w:t>
      </w:r>
      <w:r>
        <w:rPr>
          <w:rFonts w:ascii="Arial" w:hAnsi="Arial" w:cs="Arial"/>
          <w:sz w:val="24"/>
          <w:szCs w:val="24"/>
        </w:rPr>
        <w:t xml:space="preserve"> </w:t>
      </w:r>
      <w:r w:rsidRPr="00AD18B2">
        <w:rPr>
          <w:rFonts w:ascii="Arial" w:hAnsi="Arial" w:cs="Arial"/>
          <w:sz w:val="24"/>
          <w:szCs w:val="24"/>
        </w:rPr>
        <w:t>(при наличии в документе цветных графических изображений либо цветного</w:t>
      </w:r>
      <w:r w:rsidRPr="00AD18B2">
        <w:rPr>
          <w:rFonts w:ascii="Arial" w:hAnsi="Arial" w:cs="Arial"/>
          <w:spacing w:val="-33"/>
          <w:sz w:val="24"/>
          <w:szCs w:val="24"/>
        </w:rPr>
        <w:t xml:space="preserve"> </w:t>
      </w:r>
      <w:r w:rsidRPr="00AD18B2">
        <w:rPr>
          <w:rFonts w:ascii="Arial" w:hAnsi="Arial" w:cs="Arial"/>
          <w:sz w:val="24"/>
          <w:szCs w:val="24"/>
        </w:rPr>
        <w:t>текста).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6B6F9C" w:rsidRPr="00AD18B2" w:rsidRDefault="006B6F9C" w:rsidP="00F9659E">
      <w:pPr>
        <w:pStyle w:val="ad"/>
        <w:widowControl w:val="0"/>
        <w:numPr>
          <w:ilvl w:val="1"/>
          <w:numId w:val="36"/>
        </w:numPr>
        <w:tabs>
          <w:tab w:val="left" w:pos="0"/>
          <w:tab w:val="left" w:pos="148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Документы, прилагаемые заявителем к уведомлению о сносе, уведомлению о завершении сноса, представляемые в электронной форме,</w:t>
      </w:r>
      <w:r w:rsidRPr="00AD18B2">
        <w:rPr>
          <w:rFonts w:ascii="Arial" w:hAnsi="Arial" w:cs="Arial"/>
          <w:spacing w:val="-48"/>
          <w:sz w:val="24"/>
          <w:szCs w:val="24"/>
        </w:rPr>
        <w:t xml:space="preserve"> </w:t>
      </w:r>
      <w:r w:rsidRPr="00AD18B2">
        <w:rPr>
          <w:rFonts w:ascii="Arial" w:hAnsi="Arial" w:cs="Arial"/>
          <w:sz w:val="24"/>
          <w:szCs w:val="24"/>
        </w:rPr>
        <w:t>должны обеспечивать возможность идентифицировать документ и количество листов в документе.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Документы, подлежащие представлению в форматах </w:t>
      </w:r>
      <w:proofErr w:type="spellStart"/>
      <w:r w:rsidRPr="00AD18B2">
        <w:rPr>
          <w:rFonts w:ascii="Arial" w:hAnsi="Arial" w:cs="Arial"/>
          <w:sz w:val="24"/>
          <w:szCs w:val="24"/>
        </w:rPr>
        <w:t>xls</w:t>
      </w:r>
      <w:proofErr w:type="spellEnd"/>
      <w:r w:rsidRPr="00AD18B2">
        <w:rPr>
          <w:rFonts w:ascii="Arial" w:hAnsi="Arial" w:cs="Arial"/>
          <w:sz w:val="24"/>
          <w:szCs w:val="24"/>
        </w:rPr>
        <w:t xml:space="preserve">, </w:t>
      </w:r>
      <w:proofErr w:type="spellStart"/>
      <w:r w:rsidRPr="00AD18B2">
        <w:rPr>
          <w:rFonts w:ascii="Arial" w:hAnsi="Arial" w:cs="Arial"/>
          <w:sz w:val="24"/>
          <w:szCs w:val="24"/>
        </w:rPr>
        <w:t>xlsx</w:t>
      </w:r>
      <w:proofErr w:type="spellEnd"/>
      <w:r w:rsidRPr="00AD18B2">
        <w:rPr>
          <w:rFonts w:ascii="Arial" w:hAnsi="Arial" w:cs="Arial"/>
          <w:sz w:val="24"/>
          <w:szCs w:val="24"/>
        </w:rPr>
        <w:t xml:space="preserve"> или </w:t>
      </w:r>
      <w:proofErr w:type="spellStart"/>
      <w:r w:rsidRPr="00AD18B2">
        <w:rPr>
          <w:rFonts w:ascii="Arial" w:hAnsi="Arial" w:cs="Arial"/>
          <w:sz w:val="24"/>
          <w:szCs w:val="24"/>
        </w:rPr>
        <w:t>ods</w:t>
      </w:r>
      <w:proofErr w:type="spellEnd"/>
      <w:r w:rsidRPr="00AD18B2">
        <w:rPr>
          <w:rFonts w:ascii="Arial" w:hAnsi="Arial" w:cs="Arial"/>
          <w:sz w:val="24"/>
          <w:szCs w:val="24"/>
        </w:rPr>
        <w:t>, формируются в виде отдельного документа, представляемого в электронной форме.</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Исчерпывающий перечень документов, необходимых для предоставления услуги, подлежащих представлению заявителем</w:t>
      </w:r>
      <w:r w:rsidRPr="00AD18B2">
        <w:rPr>
          <w:rFonts w:ascii="Arial" w:hAnsi="Arial" w:cs="Arial"/>
          <w:spacing w:val="-49"/>
          <w:sz w:val="24"/>
          <w:szCs w:val="24"/>
        </w:rPr>
        <w:t xml:space="preserve"> </w:t>
      </w:r>
      <w:r w:rsidRPr="00AD18B2">
        <w:rPr>
          <w:rFonts w:ascii="Arial" w:hAnsi="Arial" w:cs="Arial"/>
          <w:sz w:val="24"/>
          <w:szCs w:val="24"/>
        </w:rPr>
        <w:t>самостоятельно:</w:t>
      </w:r>
    </w:p>
    <w:p w:rsidR="006B6F9C" w:rsidRPr="00AD18B2" w:rsidRDefault="006B6F9C" w:rsidP="00F9659E">
      <w:pPr>
        <w:pStyle w:val="a4"/>
        <w:tabs>
          <w:tab w:val="left" w:pos="0"/>
          <w:tab w:val="left" w:pos="3763"/>
          <w:tab w:val="left" w:pos="5260"/>
        </w:tabs>
        <w:spacing w:after="0"/>
        <w:ind w:right="-1" w:firstLine="720"/>
        <w:jc w:val="both"/>
        <w:rPr>
          <w:rFonts w:ascii="Arial" w:hAnsi="Arial" w:cs="Arial"/>
          <w:sz w:val="24"/>
          <w:szCs w:val="24"/>
        </w:rPr>
      </w:pPr>
      <w:r w:rsidRPr="00AD18B2">
        <w:rPr>
          <w:rFonts w:ascii="Arial" w:hAnsi="Arial" w:cs="Arial"/>
          <w:sz w:val="24"/>
          <w:szCs w:val="24"/>
        </w:rPr>
        <w:t xml:space="preserve">а) уведомление о сносе. </w:t>
      </w:r>
      <w:proofErr w:type="gramStart"/>
      <w:r w:rsidRPr="00AD18B2">
        <w:rPr>
          <w:rFonts w:ascii="Arial" w:hAnsi="Arial" w:cs="Arial"/>
          <w:sz w:val="24"/>
          <w:szCs w:val="24"/>
        </w:rPr>
        <w:t>В случае представления уведомления о сносе в электронной фор</w:t>
      </w:r>
      <w:r w:rsidR="003A0E82">
        <w:rPr>
          <w:rFonts w:ascii="Arial" w:hAnsi="Arial" w:cs="Arial"/>
          <w:sz w:val="24"/>
          <w:szCs w:val="24"/>
        </w:rPr>
        <w:t xml:space="preserve">ме посредством Единого портала </w:t>
      </w:r>
      <w:r w:rsidRPr="00AD18B2">
        <w:rPr>
          <w:rFonts w:ascii="Arial" w:hAnsi="Arial" w:cs="Arial"/>
          <w:sz w:val="24"/>
          <w:szCs w:val="24"/>
        </w:rPr>
        <w:t>в соответствии</w:t>
      </w:r>
      <w:r w:rsidRPr="00AD18B2">
        <w:rPr>
          <w:rFonts w:ascii="Arial" w:hAnsi="Arial" w:cs="Arial"/>
          <w:spacing w:val="-4"/>
          <w:sz w:val="24"/>
          <w:szCs w:val="24"/>
        </w:rPr>
        <w:t xml:space="preserve"> </w:t>
      </w:r>
      <w:r w:rsidRPr="00AD18B2">
        <w:rPr>
          <w:rFonts w:ascii="Arial" w:hAnsi="Arial" w:cs="Arial"/>
          <w:sz w:val="24"/>
          <w:szCs w:val="24"/>
        </w:rPr>
        <w:t>с</w:t>
      </w:r>
      <w:r w:rsidRPr="00AD18B2">
        <w:rPr>
          <w:rFonts w:ascii="Arial" w:hAnsi="Arial" w:cs="Arial"/>
          <w:spacing w:val="-4"/>
          <w:sz w:val="24"/>
          <w:szCs w:val="24"/>
        </w:rPr>
        <w:t xml:space="preserve"> </w:t>
      </w:r>
      <w:r w:rsidRPr="00AD18B2">
        <w:rPr>
          <w:rFonts w:ascii="Arial" w:hAnsi="Arial" w:cs="Arial"/>
          <w:sz w:val="24"/>
          <w:szCs w:val="24"/>
        </w:rPr>
        <w:t>подпунктом</w:t>
      </w:r>
      <w:proofErr w:type="gramEnd"/>
      <w:r>
        <w:rPr>
          <w:rFonts w:ascii="Arial" w:hAnsi="Arial" w:cs="Arial"/>
          <w:sz w:val="24"/>
          <w:szCs w:val="24"/>
        </w:rPr>
        <w:t xml:space="preserve"> </w:t>
      </w:r>
      <w:r w:rsidRPr="00AD18B2">
        <w:rPr>
          <w:rFonts w:ascii="Arial" w:hAnsi="Arial" w:cs="Arial"/>
          <w:sz w:val="24"/>
          <w:szCs w:val="24"/>
        </w:rPr>
        <w:t>"а"</w:t>
      </w:r>
      <w:r w:rsidRPr="00AD18B2">
        <w:rPr>
          <w:rFonts w:ascii="Arial" w:hAnsi="Arial" w:cs="Arial"/>
          <w:spacing w:val="-3"/>
          <w:sz w:val="24"/>
          <w:szCs w:val="24"/>
        </w:rPr>
        <w:t xml:space="preserve"> </w:t>
      </w:r>
      <w:r w:rsidRPr="00AD18B2">
        <w:rPr>
          <w:rFonts w:ascii="Arial" w:hAnsi="Arial" w:cs="Arial"/>
          <w:sz w:val="24"/>
          <w:szCs w:val="24"/>
        </w:rPr>
        <w:t>пункта</w:t>
      </w:r>
      <w:r>
        <w:rPr>
          <w:rFonts w:ascii="Arial" w:hAnsi="Arial" w:cs="Arial"/>
          <w:sz w:val="24"/>
          <w:szCs w:val="24"/>
        </w:rPr>
        <w:t xml:space="preserve"> </w:t>
      </w:r>
      <w:r w:rsidRPr="00AD18B2">
        <w:rPr>
          <w:rFonts w:ascii="Arial" w:hAnsi="Arial" w:cs="Arial"/>
          <w:sz w:val="24"/>
          <w:szCs w:val="24"/>
        </w:rPr>
        <w:t>4 настоящего Административного регламента</w:t>
      </w:r>
      <w:r w:rsidRPr="00AD18B2">
        <w:rPr>
          <w:rFonts w:ascii="Arial" w:hAnsi="Arial" w:cs="Arial"/>
          <w:spacing w:val="-9"/>
          <w:sz w:val="24"/>
          <w:szCs w:val="24"/>
        </w:rPr>
        <w:t xml:space="preserve"> </w:t>
      </w:r>
      <w:r w:rsidRPr="00AD18B2">
        <w:rPr>
          <w:rFonts w:ascii="Arial" w:hAnsi="Arial" w:cs="Arial"/>
          <w:sz w:val="24"/>
          <w:szCs w:val="24"/>
        </w:rPr>
        <w:t>указанное</w:t>
      </w:r>
      <w:r w:rsidRPr="00AD18B2">
        <w:rPr>
          <w:rFonts w:ascii="Arial" w:hAnsi="Arial" w:cs="Arial"/>
          <w:spacing w:val="-9"/>
          <w:sz w:val="24"/>
          <w:szCs w:val="24"/>
        </w:rPr>
        <w:t xml:space="preserve"> </w:t>
      </w:r>
      <w:r w:rsidRPr="00AD18B2">
        <w:rPr>
          <w:rFonts w:ascii="Arial" w:hAnsi="Arial" w:cs="Arial"/>
          <w:sz w:val="24"/>
          <w:szCs w:val="24"/>
        </w:rPr>
        <w:t>уведомление</w:t>
      </w:r>
      <w:r w:rsidRPr="00AD18B2">
        <w:rPr>
          <w:rFonts w:ascii="Arial" w:hAnsi="Arial" w:cs="Arial"/>
          <w:spacing w:val="-9"/>
          <w:sz w:val="24"/>
          <w:szCs w:val="24"/>
        </w:rPr>
        <w:t xml:space="preserve"> </w:t>
      </w:r>
      <w:r w:rsidRPr="00AD18B2">
        <w:rPr>
          <w:rFonts w:ascii="Arial" w:hAnsi="Arial" w:cs="Arial"/>
          <w:sz w:val="24"/>
          <w:szCs w:val="24"/>
        </w:rPr>
        <w:t>заполняется</w:t>
      </w:r>
      <w:r w:rsidRPr="00AD18B2">
        <w:rPr>
          <w:rFonts w:ascii="Arial" w:hAnsi="Arial" w:cs="Arial"/>
          <w:spacing w:val="-9"/>
          <w:sz w:val="24"/>
          <w:szCs w:val="24"/>
        </w:rPr>
        <w:t xml:space="preserve"> </w:t>
      </w:r>
      <w:r w:rsidRPr="00AD18B2">
        <w:rPr>
          <w:rFonts w:ascii="Arial" w:hAnsi="Arial" w:cs="Arial"/>
          <w:sz w:val="24"/>
          <w:szCs w:val="24"/>
        </w:rPr>
        <w:t>путем</w:t>
      </w:r>
      <w:r w:rsidRPr="00AD18B2">
        <w:rPr>
          <w:rFonts w:ascii="Arial" w:hAnsi="Arial" w:cs="Arial"/>
          <w:spacing w:val="-9"/>
          <w:sz w:val="24"/>
          <w:szCs w:val="24"/>
        </w:rPr>
        <w:t xml:space="preserve"> </w:t>
      </w:r>
      <w:r w:rsidRPr="00AD18B2">
        <w:rPr>
          <w:rFonts w:ascii="Arial" w:hAnsi="Arial" w:cs="Arial"/>
          <w:sz w:val="24"/>
          <w:szCs w:val="24"/>
        </w:rPr>
        <w:t>внесения</w:t>
      </w:r>
      <w:r w:rsidRPr="00AD18B2">
        <w:rPr>
          <w:rFonts w:ascii="Arial" w:hAnsi="Arial" w:cs="Arial"/>
          <w:spacing w:val="-8"/>
          <w:sz w:val="24"/>
          <w:szCs w:val="24"/>
        </w:rPr>
        <w:t xml:space="preserve"> </w:t>
      </w:r>
      <w:r w:rsidRPr="00AD18B2">
        <w:rPr>
          <w:rFonts w:ascii="Arial" w:hAnsi="Arial" w:cs="Arial"/>
          <w:sz w:val="24"/>
          <w:szCs w:val="24"/>
        </w:rPr>
        <w:t>соответствующих сведений в интера</w:t>
      </w:r>
      <w:r w:rsidR="003A0E82">
        <w:rPr>
          <w:rFonts w:ascii="Arial" w:hAnsi="Arial" w:cs="Arial"/>
          <w:sz w:val="24"/>
          <w:szCs w:val="24"/>
        </w:rPr>
        <w:t>ктивную форму на Едином портале</w:t>
      </w:r>
      <w:r w:rsidRPr="00AD18B2">
        <w:rPr>
          <w:rFonts w:ascii="Arial" w:hAnsi="Arial" w:cs="Arial"/>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б) 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w:t>
      </w:r>
      <w:r>
        <w:rPr>
          <w:rFonts w:ascii="Arial" w:hAnsi="Arial" w:cs="Arial"/>
          <w:sz w:val="24"/>
          <w:szCs w:val="24"/>
        </w:rPr>
        <w:t xml:space="preserve"> </w:t>
      </w:r>
      <w:r w:rsidRPr="00AD18B2">
        <w:rPr>
          <w:rFonts w:ascii="Arial" w:hAnsi="Arial" w:cs="Arial"/>
          <w:sz w:val="24"/>
          <w:szCs w:val="24"/>
        </w:rPr>
        <w:t>том числе через многофункциональный центр. В случае представления документов в электронной фор</w:t>
      </w:r>
      <w:r w:rsidR="00F9659E">
        <w:rPr>
          <w:rFonts w:ascii="Arial" w:hAnsi="Arial" w:cs="Arial"/>
          <w:sz w:val="24"/>
          <w:szCs w:val="24"/>
        </w:rPr>
        <w:t xml:space="preserve">ме посредством Единого портала </w:t>
      </w:r>
      <w:r w:rsidRPr="00AD18B2">
        <w:rPr>
          <w:rFonts w:ascii="Arial" w:hAnsi="Arial" w:cs="Arial"/>
          <w:sz w:val="24"/>
          <w:szCs w:val="24"/>
        </w:rPr>
        <w:t>в соответствии</w:t>
      </w:r>
      <w:r w:rsidRPr="00AD18B2">
        <w:rPr>
          <w:rFonts w:ascii="Arial" w:hAnsi="Arial" w:cs="Arial"/>
          <w:spacing w:val="-4"/>
          <w:sz w:val="24"/>
          <w:szCs w:val="24"/>
        </w:rPr>
        <w:t xml:space="preserve"> </w:t>
      </w:r>
      <w:r w:rsidRPr="00AD18B2">
        <w:rPr>
          <w:rFonts w:ascii="Arial" w:hAnsi="Arial" w:cs="Arial"/>
          <w:sz w:val="24"/>
          <w:szCs w:val="24"/>
        </w:rPr>
        <w:t>с</w:t>
      </w:r>
      <w:r w:rsidRPr="00AD18B2">
        <w:rPr>
          <w:rFonts w:ascii="Arial" w:hAnsi="Arial" w:cs="Arial"/>
          <w:spacing w:val="-5"/>
          <w:sz w:val="24"/>
          <w:szCs w:val="24"/>
        </w:rPr>
        <w:t xml:space="preserve"> </w:t>
      </w:r>
      <w:r w:rsidRPr="00AD18B2">
        <w:rPr>
          <w:rFonts w:ascii="Arial" w:hAnsi="Arial" w:cs="Arial"/>
          <w:sz w:val="24"/>
          <w:szCs w:val="24"/>
        </w:rPr>
        <w:t>подпунктом</w:t>
      </w:r>
      <w:r>
        <w:rPr>
          <w:rFonts w:ascii="Arial" w:hAnsi="Arial" w:cs="Arial"/>
          <w:sz w:val="24"/>
          <w:szCs w:val="24"/>
        </w:rPr>
        <w:t xml:space="preserve"> </w:t>
      </w:r>
      <w:r w:rsidRPr="00AD18B2">
        <w:rPr>
          <w:rFonts w:ascii="Arial" w:hAnsi="Arial" w:cs="Arial"/>
          <w:sz w:val="24"/>
          <w:szCs w:val="24"/>
        </w:rPr>
        <w:t>"а" пункта 2.4 настоящего Административного регламента направление указанного документа не</w:t>
      </w:r>
      <w:r w:rsidRPr="00AD18B2">
        <w:rPr>
          <w:rFonts w:ascii="Arial" w:hAnsi="Arial" w:cs="Arial"/>
          <w:spacing w:val="-7"/>
          <w:sz w:val="24"/>
          <w:szCs w:val="24"/>
        </w:rPr>
        <w:t xml:space="preserve"> </w:t>
      </w:r>
      <w:r w:rsidRPr="00AD18B2">
        <w:rPr>
          <w:rFonts w:ascii="Arial" w:hAnsi="Arial" w:cs="Arial"/>
          <w:sz w:val="24"/>
          <w:szCs w:val="24"/>
        </w:rPr>
        <w:t>требуется;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 документ, подтверждающий полномочия представителя заявителя действовать от имени заявителя (в случае обращения за получением </w:t>
      </w:r>
      <w:r w:rsidRPr="00AD18B2">
        <w:rPr>
          <w:rFonts w:ascii="Arial" w:hAnsi="Arial" w:cs="Arial"/>
          <w:spacing w:val="-3"/>
          <w:sz w:val="24"/>
          <w:szCs w:val="24"/>
        </w:rPr>
        <w:t xml:space="preserve">услуги </w:t>
      </w:r>
      <w:r w:rsidRPr="00AD18B2">
        <w:rPr>
          <w:rFonts w:ascii="Arial" w:hAnsi="Arial" w:cs="Arial"/>
          <w:sz w:val="24"/>
          <w:szCs w:val="24"/>
        </w:rPr>
        <w:t xml:space="preserve">представителя заявителя). </w:t>
      </w:r>
      <w:proofErr w:type="gramStart"/>
      <w:r w:rsidRPr="00AD18B2">
        <w:rPr>
          <w:rFonts w:ascii="Arial" w:hAnsi="Arial" w:cs="Arial"/>
          <w:sz w:val="24"/>
          <w:szCs w:val="24"/>
        </w:rPr>
        <w:t xml:space="preserve">В случае представления документов в электронной </w:t>
      </w:r>
      <w:r w:rsidRPr="00AD18B2">
        <w:rPr>
          <w:rFonts w:ascii="Arial" w:hAnsi="Arial" w:cs="Arial"/>
          <w:sz w:val="24"/>
          <w:szCs w:val="24"/>
        </w:rPr>
        <w:lastRenderedPageBreak/>
        <w:t>фор</w:t>
      </w:r>
      <w:r w:rsidR="00226013">
        <w:rPr>
          <w:rFonts w:ascii="Arial" w:hAnsi="Arial" w:cs="Arial"/>
          <w:sz w:val="24"/>
          <w:szCs w:val="24"/>
        </w:rPr>
        <w:t xml:space="preserve">ме посредством Единого портала </w:t>
      </w:r>
      <w:r w:rsidRPr="00AD18B2">
        <w:rPr>
          <w:rFonts w:ascii="Arial" w:hAnsi="Arial" w:cs="Arial"/>
          <w:sz w:val="24"/>
          <w:szCs w:val="24"/>
        </w:rPr>
        <w:t>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w:t>
      </w:r>
      <w:r w:rsidRPr="00AD18B2">
        <w:rPr>
          <w:rFonts w:ascii="Arial" w:hAnsi="Arial" w:cs="Arial"/>
          <w:spacing w:val="-52"/>
          <w:sz w:val="24"/>
          <w:szCs w:val="24"/>
        </w:rPr>
        <w:t xml:space="preserve"> </w:t>
      </w:r>
      <w:r w:rsidRPr="00AD18B2">
        <w:rPr>
          <w:rFonts w:ascii="Arial" w:hAnsi="Arial" w:cs="Arial"/>
          <w:sz w:val="24"/>
          <w:szCs w:val="24"/>
        </w:rPr>
        <w:t>выданный заявителем, являющимся физическим лицом, - усиленной квалифицированной электронной подписью нотариуса;</w:t>
      </w:r>
      <w:proofErr w:type="gramEnd"/>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нотариально удостоверенное согласие всех правообладателей объекта капитального строительства на снос (в случае, если у заявленного в уведомлении объекта капитального строительства более одного правообладателя).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6B6F9C" w:rsidRPr="00AD18B2" w:rsidRDefault="006B6F9C" w:rsidP="00DC1156">
      <w:pPr>
        <w:pStyle w:val="a4"/>
        <w:tabs>
          <w:tab w:val="left" w:pos="0"/>
          <w:tab w:val="left" w:pos="993"/>
        </w:tabs>
        <w:spacing w:after="0"/>
        <w:ind w:right="-1" w:firstLine="720"/>
        <w:jc w:val="both"/>
        <w:rPr>
          <w:rFonts w:ascii="Arial" w:hAnsi="Arial" w:cs="Arial"/>
          <w:sz w:val="24"/>
          <w:szCs w:val="24"/>
        </w:rPr>
      </w:pPr>
      <w:r w:rsidRPr="00AD18B2">
        <w:rPr>
          <w:rFonts w:ascii="Arial" w:hAnsi="Arial" w:cs="Arial"/>
          <w:sz w:val="24"/>
          <w:szCs w:val="24"/>
        </w:rPr>
        <w:t>е) результаты и материалы обследования объекта капитального строительства (в случае направления уведомления о сносе);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ж) проект организации работ по сносу объекта капитального строительства (в случае направления уведомления о сносе);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 уведомление о завершении сноса.</w:t>
      </w:r>
    </w:p>
    <w:p w:rsidR="006B6F9C" w:rsidRPr="00AD18B2" w:rsidRDefault="006B6F9C" w:rsidP="00F9659E">
      <w:pPr>
        <w:pStyle w:val="ad"/>
        <w:widowControl w:val="0"/>
        <w:numPr>
          <w:ilvl w:val="1"/>
          <w:numId w:val="36"/>
        </w:numPr>
        <w:tabs>
          <w:tab w:val="left" w:pos="0"/>
          <w:tab w:val="left" w:pos="1418"/>
          <w:tab w:val="left" w:pos="1930"/>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Исчерпывающий перечень необходимых для предоставления услуги документов</w:t>
      </w:r>
      <w:r>
        <w:rPr>
          <w:rFonts w:ascii="Arial" w:hAnsi="Arial" w:cs="Arial"/>
          <w:sz w:val="24"/>
          <w:szCs w:val="24"/>
        </w:rPr>
        <w:t xml:space="preserve"> </w:t>
      </w:r>
      <w:r w:rsidRPr="00AD18B2">
        <w:rPr>
          <w:rFonts w:ascii="Arial" w:hAnsi="Arial" w:cs="Arial"/>
          <w:sz w:val="24"/>
          <w:szCs w:val="24"/>
        </w:rPr>
        <w:t>(их копий или сведений, содержащихся в них), которые запрашиваются Уполномоченным органом в порядке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w:t>
      </w:r>
      <w:r w:rsidRPr="00AD18B2">
        <w:rPr>
          <w:rFonts w:ascii="Arial" w:hAnsi="Arial" w:cs="Arial"/>
          <w:spacing w:val="-4"/>
          <w:sz w:val="24"/>
          <w:szCs w:val="24"/>
        </w:rPr>
        <w:t xml:space="preserve"> </w:t>
      </w:r>
      <w:r w:rsidRPr="00AD18B2">
        <w:rPr>
          <w:rFonts w:ascii="Arial" w:hAnsi="Arial" w:cs="Arial"/>
          <w:sz w:val="24"/>
          <w:szCs w:val="24"/>
        </w:rPr>
        <w:t>инициативе:</w:t>
      </w:r>
      <w:proofErr w:type="gramEnd"/>
    </w:p>
    <w:p w:rsidR="006B6F9C" w:rsidRPr="00AD18B2" w:rsidRDefault="006B6F9C" w:rsidP="00F9659E">
      <w:pPr>
        <w:pStyle w:val="a4"/>
        <w:tabs>
          <w:tab w:val="left" w:pos="0"/>
          <w:tab w:val="left" w:pos="1499"/>
        </w:tabs>
        <w:spacing w:after="0"/>
        <w:ind w:right="-1" w:firstLine="720"/>
        <w:jc w:val="both"/>
        <w:rPr>
          <w:rFonts w:ascii="Arial" w:hAnsi="Arial" w:cs="Arial"/>
          <w:sz w:val="24"/>
          <w:szCs w:val="24"/>
        </w:rPr>
      </w:pPr>
      <w:r w:rsidRPr="00AD18B2">
        <w:rPr>
          <w:rFonts w:ascii="Arial" w:hAnsi="Arial" w:cs="Arial"/>
          <w:sz w:val="24"/>
          <w:szCs w:val="24"/>
        </w:rPr>
        <w:t>а)</w:t>
      </w:r>
      <w:r>
        <w:rPr>
          <w:rFonts w:ascii="Arial" w:hAnsi="Arial" w:cs="Arial"/>
          <w:sz w:val="24"/>
          <w:szCs w:val="24"/>
        </w:rPr>
        <w:t xml:space="preserve"> </w:t>
      </w:r>
      <w:r w:rsidRPr="00AD18B2">
        <w:rPr>
          <w:rFonts w:ascii="Arial" w:hAnsi="Arial" w:cs="Arial"/>
          <w:sz w:val="24"/>
          <w:szCs w:val="24"/>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w:t>
      </w:r>
      <w:r w:rsidRPr="00AD18B2">
        <w:rPr>
          <w:rFonts w:ascii="Arial" w:hAnsi="Arial" w:cs="Arial"/>
          <w:spacing w:val="-5"/>
          <w:sz w:val="24"/>
          <w:szCs w:val="24"/>
        </w:rPr>
        <w:t xml:space="preserve"> </w:t>
      </w:r>
      <w:r w:rsidRPr="00AD18B2">
        <w:rPr>
          <w:rFonts w:ascii="Arial" w:hAnsi="Arial" w:cs="Arial"/>
          <w:sz w:val="24"/>
          <w:szCs w:val="24"/>
        </w:rPr>
        <w:t>предпринимателем).</w:t>
      </w:r>
    </w:p>
    <w:p w:rsidR="006B6F9C" w:rsidRPr="00AD18B2" w:rsidRDefault="006B6F9C" w:rsidP="00F9659E">
      <w:pPr>
        <w:pStyle w:val="a4"/>
        <w:tabs>
          <w:tab w:val="left" w:pos="0"/>
          <w:tab w:val="left" w:pos="1556"/>
          <w:tab w:val="left" w:pos="2129"/>
          <w:tab w:val="left" w:pos="5636"/>
        </w:tabs>
        <w:spacing w:after="0"/>
        <w:ind w:right="-1" w:firstLine="720"/>
        <w:jc w:val="both"/>
        <w:rPr>
          <w:rFonts w:ascii="Arial" w:hAnsi="Arial" w:cs="Arial"/>
          <w:sz w:val="24"/>
          <w:szCs w:val="24"/>
        </w:rPr>
      </w:pPr>
      <w:r w:rsidRPr="00AD18B2">
        <w:rPr>
          <w:rFonts w:ascii="Arial" w:hAnsi="Arial" w:cs="Arial"/>
          <w:sz w:val="24"/>
          <w:szCs w:val="24"/>
        </w:rPr>
        <w:t>б)</w:t>
      </w:r>
      <w:r>
        <w:rPr>
          <w:rFonts w:ascii="Arial" w:hAnsi="Arial" w:cs="Arial"/>
          <w:sz w:val="24"/>
          <w:szCs w:val="24"/>
        </w:rPr>
        <w:t xml:space="preserve"> </w:t>
      </w:r>
      <w:r w:rsidRPr="00AD18B2">
        <w:rPr>
          <w:rFonts w:ascii="Arial" w:hAnsi="Arial" w:cs="Arial"/>
          <w:sz w:val="24"/>
          <w:szCs w:val="24"/>
        </w:rPr>
        <w:t>сведения из Единого государственного реестра недвижимости (в случае направления</w:t>
      </w:r>
      <w:r>
        <w:rPr>
          <w:rFonts w:ascii="Arial" w:hAnsi="Arial" w:cs="Arial"/>
          <w:sz w:val="24"/>
          <w:szCs w:val="24"/>
        </w:rPr>
        <w:t xml:space="preserve"> </w:t>
      </w:r>
      <w:r w:rsidRPr="00AD18B2">
        <w:rPr>
          <w:rFonts w:ascii="Arial" w:hAnsi="Arial" w:cs="Arial"/>
          <w:sz w:val="24"/>
          <w:szCs w:val="24"/>
        </w:rPr>
        <w:t>уведомлений</w:t>
      </w:r>
      <w:r w:rsidRPr="00AD18B2">
        <w:rPr>
          <w:rFonts w:ascii="Arial" w:hAnsi="Arial" w:cs="Arial"/>
          <w:spacing w:val="-5"/>
          <w:sz w:val="24"/>
          <w:szCs w:val="24"/>
        </w:rPr>
        <w:t xml:space="preserve"> </w:t>
      </w:r>
      <w:r w:rsidRPr="00AD18B2">
        <w:rPr>
          <w:rFonts w:ascii="Arial" w:hAnsi="Arial" w:cs="Arial"/>
          <w:sz w:val="24"/>
          <w:szCs w:val="24"/>
        </w:rPr>
        <w:t>по</w:t>
      </w:r>
      <w:r w:rsidRPr="00AD18B2">
        <w:rPr>
          <w:rFonts w:ascii="Arial" w:hAnsi="Arial" w:cs="Arial"/>
          <w:spacing w:val="-4"/>
          <w:sz w:val="24"/>
          <w:szCs w:val="24"/>
        </w:rPr>
        <w:t xml:space="preserve"> </w:t>
      </w:r>
      <w:r w:rsidRPr="00AD18B2">
        <w:rPr>
          <w:rFonts w:ascii="Arial" w:hAnsi="Arial" w:cs="Arial"/>
          <w:sz w:val="24"/>
          <w:szCs w:val="24"/>
        </w:rPr>
        <w:t>объектам</w:t>
      </w:r>
      <w:r>
        <w:rPr>
          <w:rFonts w:ascii="Arial" w:hAnsi="Arial" w:cs="Arial"/>
          <w:sz w:val="24"/>
          <w:szCs w:val="24"/>
        </w:rPr>
        <w:t xml:space="preserve"> </w:t>
      </w:r>
      <w:r w:rsidRPr="00AD18B2">
        <w:rPr>
          <w:rFonts w:ascii="Arial" w:hAnsi="Arial" w:cs="Arial"/>
          <w:sz w:val="24"/>
          <w:szCs w:val="24"/>
        </w:rPr>
        <w:t>недвижимости, права на которые зарегистрированы в Едином государственном реестре</w:t>
      </w:r>
      <w:r w:rsidRPr="00AD18B2">
        <w:rPr>
          <w:rFonts w:ascii="Arial" w:hAnsi="Arial" w:cs="Arial"/>
          <w:spacing w:val="-12"/>
          <w:sz w:val="24"/>
          <w:szCs w:val="24"/>
        </w:rPr>
        <w:t xml:space="preserve"> </w:t>
      </w:r>
      <w:r w:rsidRPr="00AD18B2">
        <w:rPr>
          <w:rFonts w:ascii="Arial" w:hAnsi="Arial" w:cs="Arial"/>
          <w:sz w:val="24"/>
          <w:szCs w:val="24"/>
        </w:rPr>
        <w:t>недвижимости).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решение суда о сносе объекта капитального строительства: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решение органа местного самоуправления о сносе объекта капитального строительства».</w:t>
      </w:r>
    </w:p>
    <w:p w:rsidR="006B6F9C" w:rsidRPr="00AD18B2" w:rsidRDefault="006B6F9C" w:rsidP="00F9659E">
      <w:pPr>
        <w:pStyle w:val="ad"/>
        <w:widowControl w:val="0"/>
        <w:numPr>
          <w:ilvl w:val="1"/>
          <w:numId w:val="36"/>
        </w:numPr>
        <w:tabs>
          <w:tab w:val="left" w:pos="0"/>
          <w:tab w:val="left" w:pos="162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Уведомления о планируемом сносе, уведомления о завершении</w:t>
      </w:r>
      <w:r w:rsidRPr="00AD18B2">
        <w:rPr>
          <w:rFonts w:ascii="Arial" w:hAnsi="Arial" w:cs="Arial"/>
          <w:spacing w:val="-40"/>
          <w:sz w:val="24"/>
          <w:szCs w:val="24"/>
        </w:rPr>
        <w:t xml:space="preserve"> </w:t>
      </w:r>
      <w:r w:rsidRPr="00AD18B2">
        <w:rPr>
          <w:rFonts w:ascii="Arial" w:hAnsi="Arial" w:cs="Arial"/>
          <w:sz w:val="24"/>
          <w:szCs w:val="24"/>
        </w:rPr>
        <w:t>сноса,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w:t>
      </w:r>
      <w:r w:rsidRPr="00AD18B2">
        <w:rPr>
          <w:rFonts w:ascii="Arial" w:hAnsi="Arial" w:cs="Arial"/>
          <w:spacing w:val="-5"/>
          <w:sz w:val="24"/>
          <w:szCs w:val="24"/>
        </w:rPr>
        <w:t xml:space="preserve"> </w:t>
      </w:r>
      <w:r w:rsidRPr="00AD18B2">
        <w:rPr>
          <w:rFonts w:ascii="Arial" w:hAnsi="Arial" w:cs="Arial"/>
          <w:sz w:val="24"/>
          <w:szCs w:val="24"/>
        </w:rPr>
        <w:t>поступления.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Срок предоставления услуги составляет не более семи рабочих дней</w:t>
      </w:r>
      <w:r w:rsidRPr="00AD18B2">
        <w:rPr>
          <w:rFonts w:ascii="Arial" w:hAnsi="Arial" w:cs="Arial"/>
          <w:spacing w:val="-42"/>
          <w:sz w:val="24"/>
          <w:szCs w:val="24"/>
        </w:rPr>
        <w:t xml:space="preserve"> </w:t>
      </w:r>
      <w:r w:rsidRPr="00AD18B2">
        <w:rPr>
          <w:rFonts w:ascii="Arial" w:hAnsi="Arial" w:cs="Arial"/>
          <w:sz w:val="24"/>
          <w:szCs w:val="24"/>
        </w:rPr>
        <w:t>со дня поступления уведомления о сносе, уведомления о завершении сноса в Уполномоченный</w:t>
      </w:r>
      <w:r w:rsidRPr="00AD18B2">
        <w:rPr>
          <w:rFonts w:ascii="Arial" w:hAnsi="Arial" w:cs="Arial"/>
          <w:spacing w:val="-2"/>
          <w:sz w:val="24"/>
          <w:szCs w:val="24"/>
        </w:rPr>
        <w:t xml:space="preserve"> </w:t>
      </w:r>
      <w:r w:rsidRPr="00AD18B2">
        <w:rPr>
          <w:rFonts w:ascii="Arial" w:hAnsi="Arial" w:cs="Arial"/>
          <w:sz w:val="24"/>
          <w:szCs w:val="24"/>
        </w:rPr>
        <w:t>орган.</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Основания для отказа в предоставлении </w:t>
      </w:r>
      <w:r w:rsidR="00F9659E">
        <w:rPr>
          <w:rFonts w:ascii="Arial" w:hAnsi="Arial" w:cs="Arial"/>
          <w:sz w:val="24"/>
          <w:szCs w:val="24"/>
        </w:rPr>
        <w:t>муниципальной</w:t>
      </w:r>
      <w:r w:rsidRPr="00AD18B2">
        <w:rPr>
          <w:rFonts w:ascii="Arial" w:hAnsi="Arial" w:cs="Arial"/>
          <w:spacing w:val="-1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 случае обращения за услугой «Направление уведомления о планируемом </w:t>
      </w:r>
      <w:r w:rsidRPr="00AD18B2">
        <w:rPr>
          <w:rFonts w:ascii="Arial" w:hAnsi="Arial" w:cs="Arial"/>
          <w:sz w:val="24"/>
          <w:szCs w:val="24"/>
        </w:rPr>
        <w:lastRenderedPageBreak/>
        <w:t>сносе объекта капитального строительства»:</w:t>
      </w:r>
    </w:p>
    <w:p w:rsidR="006B6F9C" w:rsidRPr="00AD18B2" w:rsidRDefault="006B6F9C" w:rsidP="00F9659E">
      <w:pPr>
        <w:pStyle w:val="ad"/>
        <w:widowControl w:val="0"/>
        <w:numPr>
          <w:ilvl w:val="0"/>
          <w:numId w:val="35"/>
        </w:numPr>
        <w:tabs>
          <w:tab w:val="left" w:pos="0"/>
          <w:tab w:val="left" w:pos="1229"/>
          <w:tab w:val="left" w:pos="2096"/>
          <w:tab w:val="left" w:pos="2804"/>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документы</w:t>
      </w:r>
      <w:r>
        <w:rPr>
          <w:rFonts w:ascii="Arial" w:hAnsi="Arial" w:cs="Arial"/>
          <w:sz w:val="24"/>
          <w:szCs w:val="24"/>
        </w:rPr>
        <w:t xml:space="preserve"> </w:t>
      </w:r>
      <w:r w:rsidRPr="00AD18B2">
        <w:rPr>
          <w:rFonts w:ascii="Arial" w:hAnsi="Arial" w:cs="Arial"/>
          <w:sz w:val="24"/>
          <w:szCs w:val="24"/>
        </w:rPr>
        <w:t>(сведения), представленные заявителем, противоречат документам</w:t>
      </w:r>
      <w:r>
        <w:rPr>
          <w:rFonts w:ascii="Arial" w:hAnsi="Arial" w:cs="Arial"/>
          <w:sz w:val="24"/>
          <w:szCs w:val="24"/>
        </w:rPr>
        <w:t xml:space="preserve"> </w:t>
      </w:r>
      <w:r w:rsidRPr="00AD18B2">
        <w:rPr>
          <w:rFonts w:ascii="Arial" w:hAnsi="Arial" w:cs="Arial"/>
          <w:sz w:val="24"/>
          <w:szCs w:val="24"/>
        </w:rPr>
        <w:t>(сведениям), полученным в рамках межведомственного взаимодействия;</w:t>
      </w:r>
    </w:p>
    <w:p w:rsidR="006B6F9C" w:rsidRPr="00AD18B2" w:rsidRDefault="006B6F9C" w:rsidP="00F9659E">
      <w:pPr>
        <w:pStyle w:val="ad"/>
        <w:widowControl w:val="0"/>
        <w:numPr>
          <w:ilvl w:val="0"/>
          <w:numId w:val="35"/>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отсутствие документов (сведений), предусмотренных нормативными правовыми актами Российской</w:t>
      </w:r>
      <w:r w:rsidRPr="00AD18B2">
        <w:rPr>
          <w:rFonts w:ascii="Arial" w:hAnsi="Arial" w:cs="Arial"/>
          <w:spacing w:val="-3"/>
          <w:sz w:val="24"/>
          <w:szCs w:val="24"/>
        </w:rPr>
        <w:t xml:space="preserve"> </w:t>
      </w:r>
      <w:r w:rsidRPr="00AD18B2">
        <w:rPr>
          <w:rFonts w:ascii="Arial" w:hAnsi="Arial" w:cs="Arial"/>
          <w:sz w:val="24"/>
          <w:szCs w:val="24"/>
        </w:rPr>
        <w:t>Федерации;</w:t>
      </w:r>
    </w:p>
    <w:p w:rsidR="006B6F9C" w:rsidRPr="00AD18B2" w:rsidRDefault="006B6F9C" w:rsidP="00F9659E">
      <w:pPr>
        <w:pStyle w:val="ad"/>
        <w:widowControl w:val="0"/>
        <w:numPr>
          <w:ilvl w:val="0"/>
          <w:numId w:val="35"/>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заявитель не является правообладателем объекта</w:t>
      </w:r>
      <w:r w:rsidRPr="00AD18B2">
        <w:rPr>
          <w:rFonts w:ascii="Arial" w:hAnsi="Arial" w:cs="Arial"/>
          <w:spacing w:val="-33"/>
          <w:sz w:val="24"/>
          <w:szCs w:val="24"/>
        </w:rPr>
        <w:t xml:space="preserve"> </w:t>
      </w:r>
      <w:r w:rsidRPr="00AD18B2">
        <w:rPr>
          <w:rFonts w:ascii="Arial" w:hAnsi="Arial" w:cs="Arial"/>
          <w:sz w:val="24"/>
          <w:szCs w:val="24"/>
        </w:rPr>
        <w:t>капитального строительства;</w:t>
      </w:r>
    </w:p>
    <w:p w:rsidR="006B6F9C" w:rsidRPr="00AD18B2" w:rsidRDefault="006B6F9C" w:rsidP="00F9659E">
      <w:pPr>
        <w:pStyle w:val="ad"/>
        <w:widowControl w:val="0"/>
        <w:numPr>
          <w:ilvl w:val="0"/>
          <w:numId w:val="35"/>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уведомление о сносе содержит сведения об объекте, который не является объектом капитального</w:t>
      </w:r>
      <w:r w:rsidRPr="00AD18B2">
        <w:rPr>
          <w:rFonts w:ascii="Arial" w:hAnsi="Arial" w:cs="Arial"/>
          <w:spacing w:val="-5"/>
          <w:sz w:val="24"/>
          <w:szCs w:val="24"/>
        </w:rPr>
        <w:t xml:space="preserve"> </w:t>
      </w:r>
      <w:r w:rsidRPr="00AD18B2">
        <w:rPr>
          <w:rFonts w:ascii="Arial" w:hAnsi="Arial" w:cs="Arial"/>
          <w:sz w:val="24"/>
          <w:szCs w:val="24"/>
        </w:rPr>
        <w:t>строительства.</w:t>
      </w:r>
    </w:p>
    <w:p w:rsidR="006B6F9C" w:rsidRPr="00AD18B2" w:rsidRDefault="006B6F9C" w:rsidP="00F9659E">
      <w:pPr>
        <w:pStyle w:val="a4"/>
        <w:tabs>
          <w:tab w:val="left" w:pos="0"/>
          <w:tab w:val="left" w:pos="1555"/>
          <w:tab w:val="left" w:pos="2789"/>
          <w:tab w:val="left" w:pos="4546"/>
          <w:tab w:val="left" w:pos="5222"/>
          <w:tab w:val="left" w:pos="6426"/>
        </w:tabs>
        <w:spacing w:after="0"/>
        <w:ind w:right="-1" w:firstLine="720"/>
        <w:jc w:val="both"/>
        <w:rPr>
          <w:rFonts w:ascii="Arial" w:hAnsi="Arial" w:cs="Arial"/>
          <w:sz w:val="24"/>
          <w:szCs w:val="24"/>
        </w:rPr>
      </w:pPr>
      <w:r w:rsidRPr="00AD18B2">
        <w:rPr>
          <w:rFonts w:ascii="Arial" w:hAnsi="Arial" w:cs="Arial"/>
          <w:sz w:val="24"/>
          <w:szCs w:val="24"/>
        </w:rPr>
        <w:t>В</w:t>
      </w:r>
      <w:r>
        <w:rPr>
          <w:rFonts w:ascii="Arial" w:hAnsi="Arial" w:cs="Arial"/>
          <w:sz w:val="24"/>
          <w:szCs w:val="24"/>
        </w:rPr>
        <w:t xml:space="preserve"> </w:t>
      </w:r>
      <w:r w:rsidRPr="00AD18B2">
        <w:rPr>
          <w:rFonts w:ascii="Arial" w:hAnsi="Arial" w:cs="Arial"/>
          <w:sz w:val="24"/>
          <w:szCs w:val="24"/>
        </w:rPr>
        <w:t>случае</w:t>
      </w:r>
      <w:r>
        <w:rPr>
          <w:rFonts w:ascii="Arial" w:hAnsi="Arial" w:cs="Arial"/>
          <w:sz w:val="24"/>
          <w:szCs w:val="24"/>
        </w:rPr>
        <w:t xml:space="preserve"> </w:t>
      </w:r>
      <w:r w:rsidRPr="00AD18B2">
        <w:rPr>
          <w:rFonts w:ascii="Arial" w:hAnsi="Arial" w:cs="Arial"/>
          <w:sz w:val="24"/>
          <w:szCs w:val="24"/>
        </w:rPr>
        <w:t>обращения</w:t>
      </w:r>
      <w:r>
        <w:rPr>
          <w:rFonts w:ascii="Arial" w:hAnsi="Arial" w:cs="Arial"/>
          <w:sz w:val="24"/>
          <w:szCs w:val="24"/>
        </w:rPr>
        <w:t xml:space="preserve"> </w:t>
      </w:r>
      <w:r w:rsidRPr="00AD18B2">
        <w:rPr>
          <w:rFonts w:ascii="Arial" w:hAnsi="Arial" w:cs="Arial"/>
          <w:sz w:val="24"/>
          <w:szCs w:val="24"/>
        </w:rPr>
        <w:t>за</w:t>
      </w:r>
      <w:r>
        <w:rPr>
          <w:rFonts w:ascii="Arial" w:hAnsi="Arial" w:cs="Arial"/>
          <w:sz w:val="24"/>
          <w:szCs w:val="24"/>
        </w:rPr>
        <w:t xml:space="preserve"> </w:t>
      </w:r>
      <w:r w:rsidRPr="00AD18B2">
        <w:rPr>
          <w:rFonts w:ascii="Arial" w:hAnsi="Arial" w:cs="Arial"/>
          <w:sz w:val="24"/>
          <w:szCs w:val="24"/>
        </w:rPr>
        <w:t>услугой</w:t>
      </w:r>
      <w:r>
        <w:rPr>
          <w:rFonts w:ascii="Arial" w:hAnsi="Arial" w:cs="Arial"/>
          <w:sz w:val="24"/>
          <w:szCs w:val="24"/>
        </w:rPr>
        <w:t xml:space="preserve"> </w:t>
      </w:r>
      <w:r w:rsidRPr="00AD18B2">
        <w:rPr>
          <w:rFonts w:ascii="Arial" w:hAnsi="Arial" w:cs="Arial"/>
          <w:sz w:val="24"/>
          <w:szCs w:val="24"/>
        </w:rPr>
        <w:t>«Направление уведомления</w:t>
      </w:r>
      <w:r w:rsidRPr="00AD18B2">
        <w:rPr>
          <w:rFonts w:ascii="Arial" w:hAnsi="Arial" w:cs="Arial"/>
          <w:spacing w:val="-18"/>
          <w:sz w:val="24"/>
          <w:szCs w:val="24"/>
        </w:rPr>
        <w:t xml:space="preserve"> </w:t>
      </w:r>
      <w:r w:rsidRPr="00AD18B2">
        <w:rPr>
          <w:rFonts w:ascii="Arial" w:hAnsi="Arial" w:cs="Arial"/>
          <w:sz w:val="24"/>
          <w:szCs w:val="24"/>
        </w:rPr>
        <w:t>о завершении сноса объекта капитального</w:t>
      </w:r>
      <w:r w:rsidRPr="00AD18B2">
        <w:rPr>
          <w:rFonts w:ascii="Arial" w:hAnsi="Arial" w:cs="Arial"/>
          <w:spacing w:val="-6"/>
          <w:sz w:val="24"/>
          <w:szCs w:val="24"/>
        </w:rPr>
        <w:t xml:space="preserve"> </w:t>
      </w:r>
      <w:r w:rsidRPr="00AD18B2">
        <w:rPr>
          <w:rFonts w:ascii="Arial" w:hAnsi="Arial" w:cs="Arial"/>
          <w:sz w:val="24"/>
          <w:szCs w:val="24"/>
        </w:rPr>
        <w:t>строительства»:</w:t>
      </w:r>
    </w:p>
    <w:p w:rsidR="006B6F9C" w:rsidRPr="00AD18B2" w:rsidRDefault="006B6F9C" w:rsidP="00F9659E">
      <w:pPr>
        <w:pStyle w:val="ad"/>
        <w:widowControl w:val="0"/>
        <w:numPr>
          <w:ilvl w:val="0"/>
          <w:numId w:val="34"/>
        </w:numPr>
        <w:tabs>
          <w:tab w:val="left" w:pos="0"/>
          <w:tab w:val="left" w:pos="1229"/>
          <w:tab w:val="left" w:pos="2096"/>
          <w:tab w:val="left" w:pos="2804"/>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документы</w:t>
      </w:r>
      <w:r>
        <w:rPr>
          <w:rFonts w:ascii="Arial" w:hAnsi="Arial" w:cs="Arial"/>
          <w:sz w:val="24"/>
          <w:szCs w:val="24"/>
        </w:rPr>
        <w:t xml:space="preserve"> </w:t>
      </w:r>
      <w:r w:rsidRPr="00AD18B2">
        <w:rPr>
          <w:rFonts w:ascii="Arial" w:hAnsi="Arial" w:cs="Arial"/>
          <w:sz w:val="24"/>
          <w:szCs w:val="24"/>
        </w:rPr>
        <w:t>(сведения), представленные заявителем, противоречат документам</w:t>
      </w:r>
      <w:r>
        <w:rPr>
          <w:rFonts w:ascii="Arial" w:hAnsi="Arial" w:cs="Arial"/>
          <w:sz w:val="24"/>
          <w:szCs w:val="24"/>
        </w:rPr>
        <w:t xml:space="preserve"> </w:t>
      </w:r>
      <w:r w:rsidRPr="00AD18B2">
        <w:rPr>
          <w:rFonts w:ascii="Arial" w:hAnsi="Arial" w:cs="Arial"/>
          <w:sz w:val="24"/>
          <w:szCs w:val="24"/>
        </w:rPr>
        <w:t>(сведениям), полученным в рамках межведомственного взаимодействия;</w:t>
      </w:r>
    </w:p>
    <w:p w:rsidR="006B6F9C" w:rsidRPr="00AD18B2" w:rsidRDefault="006B6F9C" w:rsidP="00F9659E">
      <w:pPr>
        <w:pStyle w:val="ad"/>
        <w:widowControl w:val="0"/>
        <w:numPr>
          <w:ilvl w:val="0"/>
          <w:numId w:val="34"/>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отсутствие документов (сведений), предусмотренных нормативными правовыми актами Российской</w:t>
      </w:r>
      <w:r w:rsidRPr="00AD18B2">
        <w:rPr>
          <w:rFonts w:ascii="Arial" w:hAnsi="Arial" w:cs="Arial"/>
          <w:spacing w:val="-3"/>
          <w:sz w:val="24"/>
          <w:szCs w:val="24"/>
        </w:rPr>
        <w:t xml:space="preserve"> </w:t>
      </w:r>
      <w:r w:rsidRPr="00AD18B2">
        <w:rPr>
          <w:rFonts w:ascii="Arial" w:hAnsi="Arial" w:cs="Arial"/>
          <w:sz w:val="24"/>
          <w:szCs w:val="24"/>
        </w:rPr>
        <w:t>Федерации».</w:t>
      </w:r>
    </w:p>
    <w:p w:rsidR="006B6F9C" w:rsidRPr="00AD18B2" w:rsidRDefault="006B6F9C" w:rsidP="00F9659E">
      <w:pPr>
        <w:pStyle w:val="ad"/>
        <w:widowControl w:val="0"/>
        <w:numPr>
          <w:ilvl w:val="1"/>
          <w:numId w:val="36"/>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w:t>
      </w:r>
      <w:r w:rsidRPr="00AD18B2">
        <w:rPr>
          <w:rFonts w:ascii="Arial" w:hAnsi="Arial" w:cs="Arial"/>
          <w:spacing w:val="-1"/>
          <w:sz w:val="24"/>
          <w:szCs w:val="24"/>
        </w:rPr>
        <w:t xml:space="preserve"> </w:t>
      </w:r>
      <w:r w:rsidRPr="00AD18B2">
        <w:rPr>
          <w:rFonts w:ascii="Arial" w:hAnsi="Arial" w:cs="Arial"/>
          <w:sz w:val="24"/>
          <w:szCs w:val="24"/>
        </w:rPr>
        <w:t>форме: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 уведомление о сносе, уведомление о завершении сноса представлено</w:t>
      </w:r>
      <w:r w:rsidRPr="00AD18B2">
        <w:rPr>
          <w:rFonts w:ascii="Arial" w:hAnsi="Arial" w:cs="Arial"/>
          <w:spacing w:val="-40"/>
          <w:sz w:val="24"/>
          <w:szCs w:val="24"/>
        </w:rPr>
        <w:t xml:space="preserve"> </w:t>
      </w:r>
      <w:r w:rsidRPr="00AD18B2">
        <w:rPr>
          <w:rFonts w:ascii="Arial" w:hAnsi="Arial" w:cs="Arial"/>
          <w:sz w:val="24"/>
          <w:szCs w:val="24"/>
        </w:rPr>
        <w:t>в орган государственной власти, орган местного самоуправления, в полномочия которых не входит предоставление</w:t>
      </w:r>
      <w:r w:rsidRPr="00AD18B2">
        <w:rPr>
          <w:rFonts w:ascii="Arial" w:hAnsi="Arial" w:cs="Arial"/>
          <w:spacing w:val="-3"/>
          <w:sz w:val="24"/>
          <w:szCs w:val="24"/>
        </w:rPr>
        <w:t xml:space="preserve"> </w:t>
      </w:r>
      <w:r w:rsidRPr="00AD18B2">
        <w:rPr>
          <w:rFonts w:ascii="Arial" w:hAnsi="Arial" w:cs="Arial"/>
          <w:sz w:val="24"/>
          <w:szCs w:val="24"/>
        </w:rPr>
        <w:t>услуги;</w:t>
      </w:r>
    </w:p>
    <w:p w:rsidR="006B6F9C" w:rsidRDefault="006B6F9C" w:rsidP="00F9659E">
      <w:pPr>
        <w:pStyle w:val="a4"/>
        <w:tabs>
          <w:tab w:val="left" w:pos="0"/>
          <w:tab w:val="left" w:pos="2946"/>
        </w:tabs>
        <w:spacing w:after="0"/>
        <w:ind w:firstLine="720"/>
        <w:jc w:val="both"/>
        <w:rPr>
          <w:rFonts w:ascii="Arial" w:hAnsi="Arial" w:cs="Arial"/>
          <w:sz w:val="24"/>
          <w:szCs w:val="24"/>
        </w:rPr>
      </w:pPr>
      <w:r w:rsidRPr="00AD18B2">
        <w:rPr>
          <w:rFonts w:ascii="Arial" w:hAnsi="Arial" w:cs="Arial"/>
          <w:sz w:val="24"/>
          <w:szCs w:val="24"/>
        </w:rPr>
        <w:t>б) представленные документы утратили силу на день обращения за получением</w:t>
      </w:r>
      <w:r w:rsidRPr="00AD18B2">
        <w:rPr>
          <w:rFonts w:ascii="Arial" w:hAnsi="Arial" w:cs="Arial"/>
          <w:spacing w:val="-5"/>
          <w:sz w:val="24"/>
          <w:szCs w:val="24"/>
        </w:rPr>
        <w:t xml:space="preserve"> </w:t>
      </w:r>
      <w:r w:rsidRPr="00AD18B2">
        <w:rPr>
          <w:rFonts w:ascii="Arial" w:hAnsi="Arial" w:cs="Arial"/>
          <w:sz w:val="24"/>
          <w:szCs w:val="24"/>
        </w:rPr>
        <w:t>услуги</w:t>
      </w:r>
      <w:r>
        <w:rPr>
          <w:rFonts w:ascii="Arial" w:hAnsi="Arial" w:cs="Arial"/>
          <w:sz w:val="24"/>
          <w:szCs w:val="24"/>
        </w:rPr>
        <w:t xml:space="preserve"> </w:t>
      </w:r>
      <w:r w:rsidRPr="00AD18B2">
        <w:rPr>
          <w:rFonts w:ascii="Arial" w:hAnsi="Arial" w:cs="Arial"/>
          <w:sz w:val="24"/>
          <w:szCs w:val="24"/>
        </w:rPr>
        <w:t>(документ, удостоверяющий личность; документ, удостоверяющий полномочия представителя заявителя, в случае обращения за получением услуги указанным</w:t>
      </w:r>
      <w:r w:rsidRPr="00AD18B2">
        <w:rPr>
          <w:rFonts w:ascii="Arial" w:hAnsi="Arial" w:cs="Arial"/>
          <w:spacing w:val="-3"/>
          <w:sz w:val="24"/>
          <w:szCs w:val="24"/>
        </w:rPr>
        <w:t xml:space="preserve"> </w:t>
      </w:r>
      <w:r w:rsidRPr="00AD18B2">
        <w:rPr>
          <w:rFonts w:ascii="Arial" w:hAnsi="Arial" w:cs="Arial"/>
          <w:sz w:val="24"/>
          <w:szCs w:val="24"/>
        </w:rPr>
        <w:t>лицом);</w:t>
      </w:r>
    </w:p>
    <w:p w:rsidR="006B6F9C" w:rsidRPr="00AD18B2" w:rsidRDefault="006B6F9C" w:rsidP="00F9659E">
      <w:pPr>
        <w:pStyle w:val="a4"/>
        <w:tabs>
          <w:tab w:val="left" w:pos="0"/>
          <w:tab w:val="left" w:pos="3517"/>
          <w:tab w:val="left" w:pos="5308"/>
          <w:tab w:val="left" w:pos="7086"/>
          <w:tab w:val="left" w:pos="8652"/>
        </w:tabs>
        <w:spacing w:after="0"/>
        <w:ind w:firstLine="720"/>
        <w:jc w:val="both"/>
        <w:rPr>
          <w:rFonts w:ascii="Arial" w:hAnsi="Arial" w:cs="Arial"/>
          <w:sz w:val="24"/>
          <w:szCs w:val="24"/>
        </w:rPr>
      </w:pPr>
      <w:r w:rsidRPr="00AD18B2">
        <w:rPr>
          <w:rFonts w:ascii="Arial" w:hAnsi="Arial" w:cs="Arial"/>
          <w:sz w:val="24"/>
          <w:szCs w:val="24"/>
        </w:rPr>
        <w:t>в)</w:t>
      </w:r>
      <w:r w:rsidRPr="00AD18B2">
        <w:rPr>
          <w:rFonts w:ascii="Arial" w:hAnsi="Arial" w:cs="Arial"/>
          <w:spacing w:val="-4"/>
          <w:sz w:val="24"/>
          <w:szCs w:val="24"/>
        </w:rPr>
        <w:t xml:space="preserve"> </w:t>
      </w:r>
      <w:r w:rsidRPr="00AD18B2">
        <w:rPr>
          <w:rFonts w:ascii="Arial" w:hAnsi="Arial" w:cs="Arial"/>
          <w:sz w:val="24"/>
          <w:szCs w:val="24"/>
        </w:rPr>
        <w:t>представленные</w:t>
      </w:r>
      <w:r>
        <w:rPr>
          <w:rFonts w:ascii="Arial" w:hAnsi="Arial" w:cs="Arial"/>
          <w:sz w:val="24"/>
          <w:szCs w:val="24"/>
        </w:rPr>
        <w:t xml:space="preserve"> </w:t>
      </w:r>
      <w:r w:rsidRPr="00AD18B2">
        <w:rPr>
          <w:rFonts w:ascii="Arial" w:hAnsi="Arial" w:cs="Arial"/>
          <w:sz w:val="24"/>
          <w:szCs w:val="24"/>
        </w:rPr>
        <w:t>заявителем</w:t>
      </w:r>
      <w:r>
        <w:rPr>
          <w:rFonts w:ascii="Arial" w:hAnsi="Arial" w:cs="Arial"/>
          <w:sz w:val="24"/>
          <w:szCs w:val="24"/>
        </w:rPr>
        <w:t xml:space="preserve"> </w:t>
      </w:r>
      <w:r w:rsidRPr="00AD18B2">
        <w:rPr>
          <w:rFonts w:ascii="Arial" w:hAnsi="Arial" w:cs="Arial"/>
          <w:sz w:val="24"/>
          <w:szCs w:val="24"/>
        </w:rPr>
        <w:t>документы</w:t>
      </w:r>
      <w:r>
        <w:rPr>
          <w:rFonts w:ascii="Arial" w:hAnsi="Arial" w:cs="Arial"/>
          <w:sz w:val="24"/>
          <w:szCs w:val="24"/>
        </w:rPr>
        <w:t xml:space="preserve"> </w:t>
      </w:r>
      <w:r w:rsidRPr="00AD18B2">
        <w:rPr>
          <w:rFonts w:ascii="Arial" w:hAnsi="Arial" w:cs="Arial"/>
          <w:sz w:val="24"/>
          <w:szCs w:val="24"/>
        </w:rPr>
        <w:t>содержат</w:t>
      </w:r>
      <w:r>
        <w:rPr>
          <w:rFonts w:ascii="Arial" w:hAnsi="Arial" w:cs="Arial"/>
          <w:sz w:val="24"/>
          <w:szCs w:val="24"/>
        </w:rPr>
        <w:t xml:space="preserve"> </w:t>
      </w:r>
      <w:r w:rsidRPr="00AD18B2">
        <w:rPr>
          <w:rFonts w:ascii="Arial" w:hAnsi="Arial" w:cs="Arial"/>
          <w:sz w:val="24"/>
          <w:szCs w:val="24"/>
        </w:rPr>
        <w:t xml:space="preserve">подчистки </w:t>
      </w:r>
      <w:r w:rsidRPr="00AD18B2">
        <w:rPr>
          <w:rFonts w:ascii="Arial" w:hAnsi="Arial" w:cs="Arial"/>
          <w:spacing w:val="-12"/>
          <w:sz w:val="24"/>
          <w:szCs w:val="24"/>
        </w:rPr>
        <w:t xml:space="preserve">и </w:t>
      </w:r>
      <w:r w:rsidRPr="00AD18B2">
        <w:rPr>
          <w:rFonts w:ascii="Arial" w:hAnsi="Arial" w:cs="Arial"/>
          <w:sz w:val="24"/>
          <w:szCs w:val="24"/>
        </w:rPr>
        <w:t>исправления текста, не заверенные в порядке, установленном законодательством Российской</w:t>
      </w:r>
      <w:r w:rsidRPr="00AD18B2">
        <w:rPr>
          <w:rFonts w:ascii="Arial" w:hAnsi="Arial" w:cs="Arial"/>
          <w:spacing w:val="-1"/>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ж) неполное заполнение полей в форме уведомления, в том числе в интерактивной форме уведомления на ЕПГУ;</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 представление неполного комплекта документов, необходимых для предоставления услуги».</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Решение об отказе в приеме документов, указанных в пункте 2.8 настоящего Административного регламента, оформляется по форме</w:t>
      </w:r>
      <w:r w:rsidRPr="00AD18B2">
        <w:rPr>
          <w:rFonts w:ascii="Arial" w:hAnsi="Arial" w:cs="Arial"/>
          <w:spacing w:val="-49"/>
          <w:sz w:val="24"/>
          <w:szCs w:val="24"/>
        </w:rPr>
        <w:t xml:space="preserve"> </w:t>
      </w:r>
      <w:r w:rsidRPr="00AD18B2">
        <w:rPr>
          <w:rFonts w:ascii="Arial" w:hAnsi="Arial" w:cs="Arial"/>
          <w:sz w:val="24"/>
          <w:szCs w:val="24"/>
        </w:rPr>
        <w:t>согласно Приложению № 1 к настоящему Административному</w:t>
      </w:r>
      <w:r w:rsidRPr="00AD18B2">
        <w:rPr>
          <w:rFonts w:ascii="Arial" w:hAnsi="Arial" w:cs="Arial"/>
          <w:spacing w:val="-10"/>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Решение об отказе в приеме документов, указанных в пункте 2.8 настоящего Административного регламента, направляется заявителю</w:t>
      </w:r>
      <w:r w:rsidRPr="00AD18B2">
        <w:rPr>
          <w:rFonts w:ascii="Arial" w:hAnsi="Arial" w:cs="Arial"/>
          <w:spacing w:val="-45"/>
          <w:sz w:val="24"/>
          <w:szCs w:val="24"/>
        </w:rPr>
        <w:t xml:space="preserve"> </w:t>
      </w:r>
      <w:r w:rsidRPr="00AD18B2">
        <w:rPr>
          <w:rFonts w:ascii="Arial" w:hAnsi="Arial" w:cs="Arial"/>
          <w:sz w:val="24"/>
          <w:szCs w:val="24"/>
        </w:rPr>
        <w:t xml:space="preserve">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w:t>
      </w:r>
      <w:r w:rsidRPr="00AD18B2">
        <w:rPr>
          <w:rFonts w:ascii="Arial" w:hAnsi="Arial" w:cs="Arial"/>
          <w:sz w:val="24"/>
          <w:szCs w:val="24"/>
        </w:rPr>
        <w:lastRenderedPageBreak/>
        <w:t>многофункциональный центр или Уполномоченный</w:t>
      </w:r>
      <w:r w:rsidRPr="00AD18B2">
        <w:rPr>
          <w:rFonts w:ascii="Arial" w:hAnsi="Arial" w:cs="Arial"/>
          <w:spacing w:val="-4"/>
          <w:sz w:val="24"/>
          <w:szCs w:val="24"/>
        </w:rPr>
        <w:t xml:space="preserve"> </w:t>
      </w:r>
      <w:r w:rsidRPr="00AD18B2">
        <w:rPr>
          <w:rFonts w:ascii="Arial" w:hAnsi="Arial" w:cs="Arial"/>
          <w:sz w:val="24"/>
          <w:szCs w:val="24"/>
        </w:rPr>
        <w:t>орган.</w:t>
      </w:r>
      <w:proofErr w:type="gramEnd"/>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w:t>
      </w:r>
      <w:r w:rsidRPr="00AD18B2">
        <w:rPr>
          <w:rFonts w:ascii="Arial" w:hAnsi="Arial" w:cs="Arial"/>
          <w:spacing w:val="-6"/>
          <w:sz w:val="24"/>
          <w:szCs w:val="24"/>
        </w:rPr>
        <w:t xml:space="preserve"> </w:t>
      </w:r>
      <w:r w:rsidRPr="00AD18B2">
        <w:rPr>
          <w:rFonts w:ascii="Arial" w:hAnsi="Arial" w:cs="Arial"/>
          <w:sz w:val="24"/>
          <w:szCs w:val="24"/>
        </w:rPr>
        <w:t>услуги.</w:t>
      </w:r>
    </w:p>
    <w:p w:rsidR="006B6F9C" w:rsidRPr="00DC1156" w:rsidRDefault="006B6F9C" w:rsidP="00DC1156">
      <w:pPr>
        <w:pStyle w:val="ad"/>
        <w:widowControl w:val="0"/>
        <w:numPr>
          <w:ilvl w:val="1"/>
          <w:numId w:val="36"/>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DC1156">
        <w:rPr>
          <w:rFonts w:ascii="Arial" w:hAnsi="Arial" w:cs="Arial"/>
          <w:sz w:val="24"/>
          <w:szCs w:val="24"/>
        </w:rPr>
        <w:t>Результатом предоставления услуги</w:t>
      </w:r>
      <w:r w:rsidRPr="00DC1156">
        <w:rPr>
          <w:rFonts w:ascii="Arial" w:hAnsi="Arial" w:cs="Arial"/>
          <w:spacing w:val="-2"/>
          <w:sz w:val="24"/>
          <w:szCs w:val="24"/>
        </w:rPr>
        <w:t xml:space="preserve"> </w:t>
      </w:r>
      <w:r w:rsidRPr="00DC1156">
        <w:rPr>
          <w:rFonts w:ascii="Arial" w:hAnsi="Arial" w:cs="Arial"/>
          <w:sz w:val="24"/>
          <w:szCs w:val="24"/>
        </w:rPr>
        <w:t>является: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 размещение этих уведомления и документов в информационной системе обеспечения градостроительной деятельности.</w:t>
      </w:r>
    </w:p>
    <w:p w:rsidR="006B6F9C" w:rsidRPr="00AD18B2" w:rsidRDefault="006B6F9C" w:rsidP="00F9659E">
      <w:pPr>
        <w:pStyle w:val="a4"/>
        <w:tabs>
          <w:tab w:val="left" w:pos="0"/>
          <w:tab w:val="left" w:pos="2188"/>
          <w:tab w:val="left" w:pos="6815"/>
        </w:tabs>
        <w:spacing w:after="0"/>
        <w:ind w:right="-1" w:firstLine="720"/>
        <w:jc w:val="both"/>
        <w:rPr>
          <w:rFonts w:ascii="Arial" w:hAnsi="Arial" w:cs="Arial"/>
          <w:sz w:val="24"/>
          <w:szCs w:val="24"/>
        </w:rPr>
      </w:pPr>
      <w:r w:rsidRPr="00AD18B2">
        <w:rPr>
          <w:rFonts w:ascii="Arial" w:hAnsi="Arial" w:cs="Arial"/>
          <w:sz w:val="24"/>
          <w:szCs w:val="24"/>
        </w:rPr>
        <w:t>В</w:t>
      </w:r>
      <w:r w:rsidRPr="00AD18B2">
        <w:rPr>
          <w:rFonts w:ascii="Arial" w:hAnsi="Arial" w:cs="Arial"/>
          <w:spacing w:val="-2"/>
          <w:sz w:val="24"/>
          <w:szCs w:val="24"/>
        </w:rPr>
        <w:t xml:space="preserve"> </w:t>
      </w:r>
      <w:r w:rsidRPr="00AD18B2">
        <w:rPr>
          <w:rFonts w:ascii="Arial" w:hAnsi="Arial" w:cs="Arial"/>
          <w:sz w:val="24"/>
          <w:szCs w:val="24"/>
        </w:rPr>
        <w:t>случае</w:t>
      </w:r>
      <w:r>
        <w:rPr>
          <w:rFonts w:ascii="Arial" w:hAnsi="Arial" w:cs="Arial"/>
          <w:sz w:val="24"/>
          <w:szCs w:val="24"/>
        </w:rPr>
        <w:t xml:space="preserve"> </w:t>
      </w:r>
      <w:r w:rsidRPr="00AD18B2">
        <w:rPr>
          <w:rFonts w:ascii="Arial" w:hAnsi="Arial" w:cs="Arial"/>
          <w:sz w:val="24"/>
          <w:szCs w:val="24"/>
        </w:rPr>
        <w:t>обращения за</w:t>
      </w:r>
      <w:r w:rsidRPr="00AD18B2">
        <w:rPr>
          <w:rFonts w:ascii="Arial" w:hAnsi="Arial" w:cs="Arial"/>
          <w:spacing w:val="-6"/>
          <w:sz w:val="24"/>
          <w:szCs w:val="24"/>
        </w:rPr>
        <w:t xml:space="preserve"> </w:t>
      </w:r>
      <w:r w:rsidRPr="00AD18B2">
        <w:rPr>
          <w:rFonts w:ascii="Arial" w:hAnsi="Arial" w:cs="Arial"/>
          <w:sz w:val="24"/>
          <w:szCs w:val="24"/>
        </w:rPr>
        <w:t>услугой «Направление</w:t>
      </w:r>
      <w:r>
        <w:rPr>
          <w:rFonts w:ascii="Arial" w:hAnsi="Arial" w:cs="Arial"/>
          <w:sz w:val="24"/>
          <w:szCs w:val="24"/>
        </w:rPr>
        <w:t xml:space="preserve"> </w:t>
      </w:r>
      <w:r w:rsidRPr="00AD18B2">
        <w:rPr>
          <w:rFonts w:ascii="Arial" w:hAnsi="Arial" w:cs="Arial"/>
          <w:sz w:val="24"/>
          <w:szCs w:val="24"/>
        </w:rPr>
        <w:t>уведомления о планируемом сносе объекта капитального</w:t>
      </w:r>
      <w:r w:rsidRPr="00AD18B2">
        <w:rPr>
          <w:rFonts w:ascii="Arial" w:hAnsi="Arial" w:cs="Arial"/>
          <w:spacing w:val="-4"/>
          <w:sz w:val="24"/>
          <w:szCs w:val="24"/>
        </w:rPr>
        <w:t xml:space="preserve"> </w:t>
      </w:r>
      <w:r w:rsidRPr="00AD18B2">
        <w:rPr>
          <w:rFonts w:ascii="Arial" w:hAnsi="Arial" w:cs="Arial"/>
          <w:sz w:val="24"/>
          <w:szCs w:val="24"/>
        </w:rPr>
        <w:t>строительства:</w:t>
      </w:r>
    </w:p>
    <w:p w:rsidR="006B6F9C" w:rsidRPr="00AD18B2" w:rsidRDefault="006B6F9C" w:rsidP="00F9659E">
      <w:pPr>
        <w:pStyle w:val="ad"/>
        <w:widowControl w:val="0"/>
        <w:numPr>
          <w:ilvl w:val="0"/>
          <w:numId w:val="33"/>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извещение о приеме уведомления о планируемом сносе объекта капитального строительства (форма приведена в Приложении № к настоящему Административному</w:t>
      </w:r>
      <w:r w:rsidRPr="00AD18B2">
        <w:rPr>
          <w:rFonts w:ascii="Arial" w:hAnsi="Arial" w:cs="Arial"/>
          <w:spacing w:val="-1"/>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0"/>
          <w:numId w:val="33"/>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отказ в предоставлении услуги (форма приведена в Приложении № к настоящему Административному</w:t>
      </w:r>
      <w:r w:rsidRPr="00AD18B2">
        <w:rPr>
          <w:rFonts w:ascii="Arial" w:hAnsi="Arial" w:cs="Arial"/>
          <w:spacing w:val="-2"/>
          <w:sz w:val="24"/>
          <w:szCs w:val="24"/>
        </w:rPr>
        <w:t xml:space="preserve"> </w:t>
      </w:r>
      <w:r w:rsidRPr="00AD18B2">
        <w:rPr>
          <w:rFonts w:ascii="Arial" w:hAnsi="Arial" w:cs="Arial"/>
          <w:sz w:val="24"/>
          <w:szCs w:val="24"/>
        </w:rPr>
        <w:t>регламенту).</w:t>
      </w:r>
    </w:p>
    <w:p w:rsidR="006B6F9C" w:rsidRPr="00AD18B2" w:rsidRDefault="006B6F9C" w:rsidP="00F9659E">
      <w:pPr>
        <w:pStyle w:val="a4"/>
        <w:tabs>
          <w:tab w:val="left" w:pos="0"/>
          <w:tab w:val="left" w:pos="1469"/>
        </w:tabs>
        <w:spacing w:after="0"/>
        <w:ind w:right="-1" w:firstLine="720"/>
        <w:jc w:val="both"/>
        <w:rPr>
          <w:rFonts w:ascii="Arial" w:hAnsi="Arial" w:cs="Arial"/>
          <w:sz w:val="24"/>
          <w:szCs w:val="24"/>
        </w:rPr>
      </w:pPr>
      <w:r w:rsidRPr="00AD18B2">
        <w:rPr>
          <w:rFonts w:ascii="Arial" w:hAnsi="Arial" w:cs="Arial"/>
          <w:sz w:val="24"/>
          <w:szCs w:val="24"/>
        </w:rPr>
        <w:t>В</w:t>
      </w:r>
      <w:r>
        <w:rPr>
          <w:rFonts w:ascii="Arial" w:hAnsi="Arial" w:cs="Arial"/>
          <w:sz w:val="24"/>
          <w:szCs w:val="24"/>
        </w:rPr>
        <w:t xml:space="preserve"> </w:t>
      </w:r>
      <w:r w:rsidRPr="00AD18B2">
        <w:rPr>
          <w:rFonts w:ascii="Arial" w:hAnsi="Arial" w:cs="Arial"/>
          <w:sz w:val="24"/>
          <w:szCs w:val="24"/>
        </w:rPr>
        <w:t>случае обращения за услугой «Направление уведомления о завершении сноса объекта капитального</w:t>
      </w:r>
      <w:r w:rsidRPr="00AD18B2">
        <w:rPr>
          <w:rFonts w:ascii="Arial" w:hAnsi="Arial" w:cs="Arial"/>
          <w:spacing w:val="-4"/>
          <w:sz w:val="24"/>
          <w:szCs w:val="24"/>
        </w:rPr>
        <w:t xml:space="preserve"> </w:t>
      </w:r>
      <w:r w:rsidRPr="00AD18B2">
        <w:rPr>
          <w:rFonts w:ascii="Arial" w:hAnsi="Arial" w:cs="Arial"/>
          <w:sz w:val="24"/>
          <w:szCs w:val="24"/>
        </w:rPr>
        <w:t>строительства»:</w:t>
      </w:r>
    </w:p>
    <w:p w:rsidR="006B6F9C" w:rsidRDefault="006B6F9C" w:rsidP="00F9659E">
      <w:pPr>
        <w:pStyle w:val="ad"/>
        <w:widowControl w:val="0"/>
        <w:numPr>
          <w:ilvl w:val="0"/>
          <w:numId w:val="32"/>
        </w:numPr>
        <w:tabs>
          <w:tab w:val="left" w:pos="0"/>
          <w:tab w:val="left" w:pos="1229"/>
          <w:tab w:val="left" w:pos="2215"/>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извещение о приеме уведомления о завершении сноса объекта капитального</w:t>
      </w:r>
      <w:r>
        <w:rPr>
          <w:rFonts w:ascii="Arial" w:hAnsi="Arial" w:cs="Arial"/>
          <w:sz w:val="24"/>
          <w:szCs w:val="24"/>
        </w:rPr>
        <w:t xml:space="preserve"> </w:t>
      </w:r>
      <w:r w:rsidRPr="00AD18B2">
        <w:rPr>
          <w:rFonts w:ascii="Arial" w:hAnsi="Arial" w:cs="Arial"/>
          <w:sz w:val="24"/>
          <w:szCs w:val="24"/>
        </w:rPr>
        <w:t>строительства (форма приведена в Приложении № к настоящему Административному</w:t>
      </w:r>
      <w:r w:rsidRPr="00AD18B2">
        <w:rPr>
          <w:rFonts w:ascii="Arial" w:hAnsi="Arial" w:cs="Arial"/>
          <w:spacing w:val="-1"/>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0"/>
          <w:numId w:val="32"/>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отказ в предоставлении услуги (форма приведена в Приложении № к настоящему Административному</w:t>
      </w:r>
      <w:r w:rsidRPr="00AD18B2">
        <w:rPr>
          <w:rFonts w:ascii="Arial" w:hAnsi="Arial" w:cs="Arial"/>
          <w:spacing w:val="-2"/>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нормативн</w:t>
      </w:r>
      <w:proofErr w:type="gramStart"/>
      <w:r w:rsidRPr="00AD18B2">
        <w:rPr>
          <w:rFonts w:ascii="Arial" w:hAnsi="Arial" w:cs="Arial"/>
          <w:sz w:val="24"/>
          <w:szCs w:val="24"/>
        </w:rPr>
        <w:t>о-</w:t>
      </w:r>
      <w:proofErr w:type="gramEnd"/>
      <w:r w:rsidRPr="00AD18B2">
        <w:rPr>
          <w:rFonts w:ascii="Arial" w:hAnsi="Arial" w:cs="Arial"/>
          <w:sz w:val="24"/>
          <w:szCs w:val="24"/>
        </w:rPr>
        <w:t xml:space="preserve"> правовому регулированию в сфере строительства, архитектуры, градостроительства.</w:t>
      </w:r>
    </w:p>
    <w:p w:rsidR="006B6F9C" w:rsidRPr="00AD18B2" w:rsidRDefault="006B6F9C" w:rsidP="00F9659E">
      <w:pPr>
        <w:pStyle w:val="ad"/>
        <w:widowControl w:val="0"/>
        <w:numPr>
          <w:ilvl w:val="1"/>
          <w:numId w:val="36"/>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Предоставление услуги осуществляется без взимания</w:t>
      </w:r>
      <w:r w:rsidRPr="00AD18B2">
        <w:rPr>
          <w:rFonts w:ascii="Arial" w:hAnsi="Arial" w:cs="Arial"/>
          <w:spacing w:val="-10"/>
          <w:sz w:val="24"/>
          <w:szCs w:val="24"/>
        </w:rPr>
        <w:t xml:space="preserve"> </w:t>
      </w:r>
      <w:r w:rsidRPr="00AD18B2">
        <w:rPr>
          <w:rFonts w:ascii="Arial" w:hAnsi="Arial" w:cs="Arial"/>
          <w:sz w:val="24"/>
          <w:szCs w:val="24"/>
        </w:rPr>
        <w:t>платы.</w:t>
      </w:r>
    </w:p>
    <w:p w:rsidR="006B6F9C" w:rsidRPr="00AD18B2" w:rsidRDefault="006B6F9C" w:rsidP="00F9659E">
      <w:pPr>
        <w:pStyle w:val="ad"/>
        <w:widowControl w:val="0"/>
        <w:numPr>
          <w:ilvl w:val="1"/>
          <w:numId w:val="36"/>
        </w:numPr>
        <w:tabs>
          <w:tab w:val="left" w:pos="0"/>
          <w:tab w:val="left" w:pos="1558"/>
          <w:tab w:val="left" w:pos="867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Сведения о ходе рассмотрения уведомления о сносе, уведомления о завершении сноса, направленного способом, указанным в подпункте «а» пункта </w:t>
      </w:r>
      <w:r w:rsidRPr="00AD18B2">
        <w:rPr>
          <w:rFonts w:ascii="Arial" w:hAnsi="Arial" w:cs="Arial"/>
          <w:spacing w:val="-2"/>
          <w:sz w:val="24"/>
          <w:szCs w:val="24"/>
        </w:rPr>
        <w:t xml:space="preserve">2.4 </w:t>
      </w:r>
      <w:r w:rsidRPr="00AD18B2">
        <w:rPr>
          <w:rFonts w:ascii="Arial" w:hAnsi="Arial" w:cs="Arial"/>
          <w:sz w:val="24"/>
          <w:szCs w:val="24"/>
        </w:rPr>
        <w:t>настоящего Административного регламента, доводятся</w:t>
      </w:r>
      <w:r w:rsidRPr="00AD18B2">
        <w:rPr>
          <w:rFonts w:ascii="Arial" w:hAnsi="Arial" w:cs="Arial"/>
          <w:spacing w:val="-25"/>
          <w:sz w:val="24"/>
          <w:szCs w:val="24"/>
        </w:rPr>
        <w:t xml:space="preserve"> </w:t>
      </w:r>
      <w:r w:rsidRPr="00AD18B2">
        <w:rPr>
          <w:rFonts w:ascii="Arial" w:hAnsi="Arial" w:cs="Arial"/>
          <w:sz w:val="24"/>
          <w:szCs w:val="24"/>
        </w:rPr>
        <w:t>до</w:t>
      </w:r>
      <w:r w:rsidRPr="00AD18B2">
        <w:rPr>
          <w:rFonts w:ascii="Arial" w:hAnsi="Arial" w:cs="Arial"/>
          <w:spacing w:val="-5"/>
          <w:sz w:val="24"/>
          <w:szCs w:val="24"/>
        </w:rPr>
        <w:t xml:space="preserve"> </w:t>
      </w:r>
      <w:r w:rsidRPr="00AD18B2">
        <w:rPr>
          <w:rFonts w:ascii="Arial" w:hAnsi="Arial" w:cs="Arial"/>
          <w:sz w:val="24"/>
          <w:szCs w:val="24"/>
        </w:rPr>
        <w:t>заявителя</w:t>
      </w:r>
      <w:r>
        <w:rPr>
          <w:rFonts w:ascii="Arial" w:hAnsi="Arial" w:cs="Arial"/>
          <w:sz w:val="24"/>
          <w:szCs w:val="24"/>
        </w:rPr>
        <w:t xml:space="preserve"> </w:t>
      </w:r>
      <w:r w:rsidRPr="00AD18B2">
        <w:rPr>
          <w:rFonts w:ascii="Arial" w:hAnsi="Arial" w:cs="Arial"/>
          <w:sz w:val="24"/>
          <w:szCs w:val="24"/>
        </w:rPr>
        <w:t>путем уведомления об изменении статуса уведомления в личном кабин</w:t>
      </w:r>
      <w:r w:rsidR="00226013">
        <w:rPr>
          <w:rFonts w:ascii="Arial" w:hAnsi="Arial" w:cs="Arial"/>
          <w:sz w:val="24"/>
          <w:szCs w:val="24"/>
        </w:rPr>
        <w:t>ете заявителя на Едином портале</w:t>
      </w:r>
      <w:r w:rsidRPr="00AD18B2">
        <w:rPr>
          <w:rFonts w:ascii="Arial" w:hAnsi="Arial" w:cs="Arial"/>
          <w:sz w:val="24"/>
          <w:szCs w:val="24"/>
        </w:rPr>
        <w:t>.</w:t>
      </w:r>
    </w:p>
    <w:p w:rsidR="006B6F9C" w:rsidRPr="00AD18B2" w:rsidRDefault="006B6F9C" w:rsidP="00F9659E">
      <w:pPr>
        <w:pStyle w:val="a4"/>
        <w:tabs>
          <w:tab w:val="left" w:pos="0"/>
          <w:tab w:val="left" w:pos="3211"/>
        </w:tabs>
        <w:spacing w:after="0"/>
        <w:ind w:right="-1" w:firstLine="720"/>
        <w:jc w:val="both"/>
        <w:rPr>
          <w:rFonts w:ascii="Arial" w:hAnsi="Arial" w:cs="Arial"/>
          <w:sz w:val="24"/>
          <w:szCs w:val="24"/>
        </w:rPr>
      </w:pPr>
      <w:r w:rsidRPr="00AD18B2">
        <w:rPr>
          <w:rFonts w:ascii="Arial" w:hAnsi="Arial" w:cs="Arial"/>
          <w:sz w:val="24"/>
          <w:szCs w:val="24"/>
        </w:rPr>
        <w:t>Сведения о ходе рассмотрения уведомления о сносе, уведомления о завершении сноса, направленного способом, указанным в подпункте «б» пункта</w:t>
      </w:r>
      <w:r w:rsidRPr="00AD18B2">
        <w:rPr>
          <w:rFonts w:ascii="Arial" w:hAnsi="Arial" w:cs="Arial"/>
          <w:spacing w:val="-47"/>
          <w:sz w:val="24"/>
          <w:szCs w:val="24"/>
        </w:rPr>
        <w:t xml:space="preserve"> </w:t>
      </w:r>
      <w:r w:rsidRPr="00AD18B2">
        <w:rPr>
          <w:rFonts w:ascii="Arial" w:hAnsi="Arial" w:cs="Arial"/>
          <w:sz w:val="24"/>
          <w:szCs w:val="24"/>
        </w:rPr>
        <w:t>2.4 настоящего Административного регламента, предоставляются заявителю на основании</w:t>
      </w:r>
      <w:r w:rsidRPr="00AD18B2">
        <w:rPr>
          <w:rFonts w:ascii="Arial" w:hAnsi="Arial" w:cs="Arial"/>
          <w:spacing w:val="-4"/>
          <w:sz w:val="24"/>
          <w:szCs w:val="24"/>
        </w:rPr>
        <w:t xml:space="preserve"> </w:t>
      </w:r>
      <w:r w:rsidRPr="00AD18B2">
        <w:rPr>
          <w:rFonts w:ascii="Arial" w:hAnsi="Arial" w:cs="Arial"/>
          <w:sz w:val="24"/>
          <w:szCs w:val="24"/>
        </w:rPr>
        <w:t>его</w:t>
      </w:r>
      <w:r w:rsidRPr="00AD18B2">
        <w:rPr>
          <w:rFonts w:ascii="Arial" w:hAnsi="Arial" w:cs="Arial"/>
          <w:spacing w:val="-3"/>
          <w:sz w:val="24"/>
          <w:szCs w:val="24"/>
        </w:rPr>
        <w:t xml:space="preserve"> </w:t>
      </w:r>
      <w:r w:rsidRPr="00AD18B2">
        <w:rPr>
          <w:rFonts w:ascii="Arial" w:hAnsi="Arial" w:cs="Arial"/>
          <w:sz w:val="24"/>
          <w:szCs w:val="24"/>
        </w:rPr>
        <w:t>устного</w:t>
      </w:r>
      <w:r>
        <w:rPr>
          <w:rFonts w:ascii="Arial" w:hAnsi="Arial" w:cs="Arial"/>
          <w:sz w:val="24"/>
          <w:szCs w:val="24"/>
        </w:rPr>
        <w:t xml:space="preserve"> </w:t>
      </w:r>
      <w:r w:rsidRPr="00AD18B2">
        <w:rPr>
          <w:rFonts w:ascii="Arial" w:hAnsi="Arial" w:cs="Arial"/>
          <w:sz w:val="24"/>
          <w:szCs w:val="24"/>
        </w:rPr>
        <w:t>(при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w:t>
      </w:r>
      <w:r w:rsidRPr="00AD18B2">
        <w:rPr>
          <w:rFonts w:ascii="Arial" w:hAnsi="Arial" w:cs="Arial"/>
          <w:spacing w:val="-3"/>
          <w:sz w:val="24"/>
          <w:szCs w:val="24"/>
        </w:rPr>
        <w:t xml:space="preserve"> </w:t>
      </w:r>
      <w:r w:rsidRPr="00AD18B2">
        <w:rPr>
          <w:rFonts w:ascii="Arial" w:hAnsi="Arial" w:cs="Arial"/>
          <w:sz w:val="24"/>
          <w:szCs w:val="24"/>
        </w:rPr>
        <w:t>подан:</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б) в электронной форме посредством электронной почты.</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6B6F9C" w:rsidRPr="00AD18B2" w:rsidRDefault="006B6F9C" w:rsidP="00F9659E">
      <w:pPr>
        <w:pStyle w:val="ad"/>
        <w:widowControl w:val="0"/>
        <w:numPr>
          <w:ilvl w:val="1"/>
          <w:numId w:val="31"/>
        </w:numPr>
        <w:tabs>
          <w:tab w:val="left" w:pos="0"/>
          <w:tab w:val="left" w:pos="1558"/>
          <w:tab w:val="left" w:pos="4440"/>
          <w:tab w:val="left" w:pos="5913"/>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Максимальный срок ожидания в очереди при подаче запроса о </w:t>
      </w:r>
      <w:r w:rsidRPr="00AD18B2">
        <w:rPr>
          <w:rFonts w:ascii="Arial" w:hAnsi="Arial" w:cs="Arial"/>
          <w:sz w:val="24"/>
          <w:szCs w:val="24"/>
        </w:rPr>
        <w:lastRenderedPageBreak/>
        <w:t>предоставлении</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при получении результата</w:t>
      </w:r>
      <w:r w:rsidRPr="00AD18B2">
        <w:rPr>
          <w:rFonts w:ascii="Arial" w:hAnsi="Arial" w:cs="Arial"/>
          <w:spacing w:val="-7"/>
          <w:sz w:val="24"/>
          <w:szCs w:val="24"/>
        </w:rPr>
        <w:t xml:space="preserve"> </w:t>
      </w:r>
      <w:r w:rsidRPr="00AD18B2">
        <w:rPr>
          <w:rFonts w:ascii="Arial" w:hAnsi="Arial" w:cs="Arial"/>
          <w:sz w:val="24"/>
          <w:szCs w:val="24"/>
        </w:rPr>
        <w:t>предоставления</w:t>
      </w:r>
      <w:r w:rsidRPr="00AD18B2">
        <w:rPr>
          <w:rFonts w:ascii="Arial" w:hAnsi="Arial" w:cs="Arial"/>
          <w:spacing w:val="-7"/>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Уполномоченном органе или многофункциональном центре составляет не более 15 минут.</w:t>
      </w:r>
    </w:p>
    <w:p w:rsidR="006B6F9C" w:rsidRPr="00AD18B2" w:rsidRDefault="006B6F9C" w:rsidP="00F9659E">
      <w:pPr>
        <w:pStyle w:val="ad"/>
        <w:widowControl w:val="0"/>
        <w:numPr>
          <w:ilvl w:val="1"/>
          <w:numId w:val="31"/>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Услуги, необходимые и обязательные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r w:rsidRPr="00AD18B2">
        <w:rPr>
          <w:rFonts w:ascii="Arial" w:hAnsi="Arial" w:cs="Arial"/>
          <w:spacing w:val="-5"/>
          <w:sz w:val="24"/>
          <w:szCs w:val="24"/>
        </w:rPr>
        <w:t xml:space="preserve"> </w:t>
      </w:r>
      <w:r w:rsidRPr="00AD18B2">
        <w:rPr>
          <w:rFonts w:ascii="Arial" w:hAnsi="Arial" w:cs="Arial"/>
          <w:sz w:val="24"/>
          <w:szCs w:val="24"/>
        </w:rPr>
        <w:t>отсутствуют.</w:t>
      </w:r>
    </w:p>
    <w:p w:rsidR="006B6F9C" w:rsidRPr="00AD18B2" w:rsidRDefault="006B6F9C" w:rsidP="00F9659E">
      <w:pPr>
        <w:pStyle w:val="ad"/>
        <w:widowControl w:val="0"/>
        <w:numPr>
          <w:ilvl w:val="1"/>
          <w:numId w:val="30"/>
        </w:numPr>
        <w:tabs>
          <w:tab w:val="left" w:pos="0"/>
          <w:tab w:val="left" w:pos="1557"/>
          <w:tab w:val="left" w:pos="6414"/>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При</w:t>
      </w:r>
      <w:r w:rsidRPr="00AD18B2">
        <w:rPr>
          <w:rFonts w:ascii="Arial" w:hAnsi="Arial" w:cs="Arial"/>
          <w:spacing w:val="-6"/>
          <w:sz w:val="24"/>
          <w:szCs w:val="24"/>
        </w:rPr>
        <w:t xml:space="preserve"> </w:t>
      </w:r>
      <w:r w:rsidRPr="00AD18B2">
        <w:rPr>
          <w:rFonts w:ascii="Arial" w:hAnsi="Arial" w:cs="Arial"/>
          <w:sz w:val="24"/>
          <w:szCs w:val="24"/>
        </w:rPr>
        <w:t>предоставлении</w:t>
      </w:r>
      <w:r w:rsidRPr="00AD18B2">
        <w:rPr>
          <w:rFonts w:ascii="Arial" w:hAnsi="Arial" w:cs="Arial"/>
          <w:spacing w:val="-5"/>
          <w:sz w:val="24"/>
          <w:szCs w:val="24"/>
        </w:rPr>
        <w:t xml:space="preserve"> </w:t>
      </w:r>
      <w:r w:rsidR="003A0E82">
        <w:rPr>
          <w:rFonts w:ascii="Arial" w:hAnsi="Arial" w:cs="Arial"/>
          <w:sz w:val="24"/>
          <w:szCs w:val="24"/>
        </w:rPr>
        <w:t xml:space="preserve"> муниципальной</w:t>
      </w:r>
      <w:r w:rsidRPr="00AD18B2">
        <w:rPr>
          <w:rFonts w:ascii="Arial" w:hAnsi="Arial" w:cs="Arial"/>
          <w:spacing w:val="-15"/>
          <w:sz w:val="24"/>
          <w:szCs w:val="24"/>
        </w:rPr>
        <w:t xml:space="preserve"> </w:t>
      </w:r>
      <w:r w:rsidRPr="00AD18B2">
        <w:rPr>
          <w:rFonts w:ascii="Arial" w:hAnsi="Arial" w:cs="Arial"/>
          <w:sz w:val="24"/>
          <w:szCs w:val="24"/>
        </w:rPr>
        <w:t>услуги запрещается требовать от</w:t>
      </w:r>
      <w:r w:rsidRPr="00AD18B2">
        <w:rPr>
          <w:rFonts w:ascii="Arial" w:hAnsi="Arial" w:cs="Arial"/>
          <w:spacing w:val="-3"/>
          <w:sz w:val="24"/>
          <w:szCs w:val="24"/>
        </w:rPr>
        <w:t xml:space="preserve"> </w:t>
      </w:r>
      <w:r w:rsidRPr="00AD18B2">
        <w:rPr>
          <w:rFonts w:ascii="Arial" w:hAnsi="Arial" w:cs="Arial"/>
          <w:sz w:val="24"/>
          <w:szCs w:val="24"/>
        </w:rPr>
        <w:t>заявителя:</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1406"/>
          <w:tab w:val="left" w:pos="2612"/>
          <w:tab w:val="left" w:pos="5973"/>
        </w:tabs>
        <w:spacing w:after="0"/>
        <w:ind w:right="-1" w:firstLine="720"/>
        <w:jc w:val="both"/>
        <w:rPr>
          <w:rFonts w:ascii="Arial" w:hAnsi="Arial" w:cs="Arial"/>
          <w:sz w:val="24"/>
          <w:szCs w:val="24"/>
        </w:rPr>
      </w:pPr>
      <w:proofErr w:type="gramStart"/>
      <w:r w:rsidRPr="00AD18B2">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и</w:t>
      </w:r>
      <w:r w:rsidR="00F9659E">
        <w:rPr>
          <w:rFonts w:ascii="Arial" w:hAnsi="Arial" w:cs="Arial"/>
          <w:sz w:val="24"/>
          <w:szCs w:val="24"/>
        </w:rPr>
        <w:t xml:space="preserve"> </w:t>
      </w:r>
      <w:r w:rsidR="00F9659E">
        <w:rPr>
          <w:rFonts w:ascii="Arial" w:hAnsi="Arial" w:cs="Arial"/>
          <w:i/>
          <w:sz w:val="24"/>
          <w:szCs w:val="24"/>
        </w:rPr>
        <w:t>Иркутской области</w:t>
      </w:r>
      <w:r w:rsidRPr="00AD18B2">
        <w:rPr>
          <w:rFonts w:ascii="Arial" w:hAnsi="Arial" w:cs="Arial"/>
          <w:sz w:val="24"/>
          <w:szCs w:val="24"/>
        </w:rPr>
        <w:t xml:space="preserve">, муниципальными правовыми актами </w:t>
      </w:r>
      <w:r w:rsidR="00F9659E">
        <w:rPr>
          <w:rFonts w:ascii="Arial" w:hAnsi="Arial" w:cs="Arial"/>
          <w:i/>
          <w:sz w:val="24"/>
          <w:szCs w:val="24"/>
        </w:rPr>
        <w:t>Голоустненского муниципального образования</w:t>
      </w:r>
      <w:r w:rsidRPr="00AD18B2">
        <w:rPr>
          <w:rFonts w:ascii="Arial" w:hAnsi="Arial" w:cs="Arial"/>
          <w:i/>
          <w:sz w:val="24"/>
          <w:szCs w:val="24"/>
        </w:rPr>
        <w:t xml:space="preserve"> </w:t>
      </w:r>
      <w:r w:rsidRPr="00AD18B2">
        <w:rPr>
          <w:rFonts w:ascii="Arial" w:hAnsi="Arial" w:cs="Arial"/>
          <w:sz w:val="24"/>
          <w:szCs w:val="24"/>
        </w:rPr>
        <w:t>находятся в распоряжении</w:t>
      </w:r>
      <w:r w:rsidRPr="00AD18B2">
        <w:rPr>
          <w:rFonts w:ascii="Arial" w:hAnsi="Arial" w:cs="Arial"/>
          <w:spacing w:val="-49"/>
          <w:sz w:val="24"/>
          <w:szCs w:val="24"/>
        </w:rPr>
        <w:t xml:space="preserve"> </w:t>
      </w:r>
      <w:r w:rsidRPr="00AD18B2">
        <w:rPr>
          <w:rFonts w:ascii="Arial" w:hAnsi="Arial" w:cs="Arial"/>
          <w:sz w:val="24"/>
          <w:szCs w:val="24"/>
        </w:rPr>
        <w:t xml:space="preserve">органов, предоставляющих </w:t>
      </w:r>
      <w:r w:rsidR="003A0E82">
        <w:rPr>
          <w:rFonts w:ascii="Arial" w:hAnsi="Arial" w:cs="Arial"/>
          <w:sz w:val="24"/>
          <w:szCs w:val="24"/>
        </w:rPr>
        <w:t xml:space="preserve"> муниципальную</w:t>
      </w:r>
      <w:r w:rsidRPr="00AD18B2">
        <w:rPr>
          <w:rFonts w:ascii="Arial" w:hAnsi="Arial" w:cs="Arial"/>
          <w:sz w:val="24"/>
          <w:szCs w:val="24"/>
        </w:rPr>
        <w:t xml:space="preserve"> услугу, государственных органов, органов местного</w:t>
      </w:r>
      <w:r w:rsidRPr="00AD18B2">
        <w:rPr>
          <w:rFonts w:ascii="Arial" w:hAnsi="Arial" w:cs="Arial"/>
          <w:spacing w:val="-12"/>
          <w:sz w:val="24"/>
          <w:szCs w:val="24"/>
        </w:rPr>
        <w:t xml:space="preserve"> </w:t>
      </w:r>
      <w:r w:rsidRPr="00AD18B2">
        <w:rPr>
          <w:rFonts w:ascii="Arial" w:hAnsi="Arial" w:cs="Arial"/>
          <w:sz w:val="24"/>
          <w:szCs w:val="24"/>
        </w:rPr>
        <w:t>самоуправления</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Pr="00AD18B2">
        <w:rPr>
          <w:rFonts w:ascii="Arial" w:hAnsi="Arial" w:cs="Arial"/>
          <w:sz w:val="24"/>
          <w:szCs w:val="24"/>
        </w:rPr>
        <w:t xml:space="preserve"> от 27 июля 2010 года</w:t>
      </w:r>
      <w:r w:rsidRPr="00AD18B2">
        <w:rPr>
          <w:rFonts w:ascii="Arial" w:hAnsi="Arial" w:cs="Arial"/>
          <w:spacing w:val="-1"/>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z w:val="24"/>
          <w:szCs w:val="24"/>
        </w:rPr>
        <w:t>210-ФЗ</w:t>
      </w:r>
      <w:r>
        <w:rPr>
          <w:rFonts w:ascii="Arial" w:hAnsi="Arial" w:cs="Arial"/>
          <w:sz w:val="24"/>
          <w:szCs w:val="24"/>
        </w:rPr>
        <w:t xml:space="preserve"> </w:t>
      </w:r>
      <w:r w:rsidRPr="00AD18B2">
        <w:rPr>
          <w:rFonts w:ascii="Arial" w:hAnsi="Arial" w:cs="Arial"/>
          <w:sz w:val="24"/>
          <w:szCs w:val="24"/>
        </w:rPr>
        <w:t xml:space="preserve">«Об организации предоставления государственных и муниципальных </w:t>
      </w:r>
      <w:r w:rsidRPr="00AD18B2">
        <w:rPr>
          <w:rFonts w:ascii="Arial" w:hAnsi="Arial" w:cs="Arial"/>
          <w:spacing w:val="-3"/>
          <w:sz w:val="24"/>
          <w:szCs w:val="24"/>
        </w:rPr>
        <w:t xml:space="preserve">услуг» </w:t>
      </w:r>
      <w:r w:rsidRPr="00AD18B2">
        <w:rPr>
          <w:rFonts w:ascii="Arial" w:hAnsi="Arial" w:cs="Arial"/>
          <w:sz w:val="24"/>
          <w:szCs w:val="24"/>
        </w:rPr>
        <w:t>(далее – Федеральный закон №</w:t>
      </w:r>
      <w:r w:rsidRPr="00AD18B2">
        <w:rPr>
          <w:rFonts w:ascii="Arial" w:hAnsi="Arial" w:cs="Arial"/>
          <w:spacing w:val="-4"/>
          <w:sz w:val="24"/>
          <w:szCs w:val="24"/>
        </w:rPr>
        <w:t xml:space="preserve"> </w:t>
      </w:r>
      <w:r w:rsidRPr="00AD18B2">
        <w:rPr>
          <w:rFonts w:ascii="Arial" w:hAnsi="Arial" w:cs="Arial"/>
          <w:sz w:val="24"/>
          <w:szCs w:val="24"/>
        </w:rPr>
        <w:t>210-ФЗ);</w:t>
      </w:r>
    </w:p>
    <w:p w:rsidR="006B6F9C" w:rsidRPr="00AD18B2" w:rsidRDefault="006B6F9C" w:rsidP="00F9659E">
      <w:pPr>
        <w:pStyle w:val="a4"/>
        <w:tabs>
          <w:tab w:val="left" w:pos="0"/>
          <w:tab w:val="left" w:pos="8053"/>
        </w:tabs>
        <w:spacing w:after="0"/>
        <w:ind w:right="-1" w:firstLine="720"/>
        <w:jc w:val="both"/>
        <w:rPr>
          <w:rFonts w:ascii="Arial" w:hAnsi="Arial" w:cs="Arial"/>
          <w:sz w:val="24"/>
          <w:szCs w:val="24"/>
        </w:rPr>
      </w:pPr>
      <w:r w:rsidRPr="00AD18B2">
        <w:rPr>
          <w:rFonts w:ascii="Arial" w:hAnsi="Arial" w:cs="Arial"/>
          <w:sz w:val="24"/>
          <w:szCs w:val="24"/>
        </w:rPr>
        <w:t>Представления документов и информации,</w:t>
      </w:r>
      <w:r w:rsidRPr="00AD18B2">
        <w:rPr>
          <w:rFonts w:ascii="Arial" w:hAnsi="Arial" w:cs="Arial"/>
          <w:spacing w:val="-16"/>
          <w:sz w:val="24"/>
          <w:szCs w:val="24"/>
        </w:rPr>
        <w:t xml:space="preserve"> </w:t>
      </w:r>
      <w:r w:rsidRPr="00AD18B2">
        <w:rPr>
          <w:rFonts w:ascii="Arial" w:hAnsi="Arial" w:cs="Arial"/>
          <w:sz w:val="24"/>
          <w:szCs w:val="24"/>
        </w:rPr>
        <w:t>отсутствие</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 xml:space="preserve">(или) недостоверность которых не указывались при первоначальном отказе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за исключением следующих</w:t>
      </w:r>
      <w:r w:rsidRPr="00AD18B2">
        <w:rPr>
          <w:rFonts w:ascii="Arial" w:hAnsi="Arial" w:cs="Arial"/>
          <w:spacing w:val="-2"/>
          <w:sz w:val="24"/>
          <w:szCs w:val="24"/>
        </w:rPr>
        <w:t xml:space="preserve"> </w:t>
      </w:r>
      <w:r w:rsidRPr="00AD18B2">
        <w:rPr>
          <w:rFonts w:ascii="Arial" w:hAnsi="Arial" w:cs="Arial"/>
          <w:sz w:val="24"/>
          <w:szCs w:val="24"/>
        </w:rPr>
        <w:t>случаев: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изменение требований нормативных правовых актов, касающихся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после первоначальной подачи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не включенных в представленный ранее комплект документов;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4451"/>
          <w:tab w:val="left" w:pos="5021"/>
        </w:tabs>
        <w:spacing w:after="0"/>
        <w:ind w:right="-1" w:firstLine="720"/>
        <w:jc w:val="both"/>
        <w:rPr>
          <w:rFonts w:ascii="Arial" w:hAnsi="Arial" w:cs="Arial"/>
          <w:sz w:val="24"/>
          <w:szCs w:val="24"/>
        </w:rPr>
      </w:pPr>
      <w:proofErr w:type="gramStart"/>
      <w:r w:rsidRPr="00AD18B2">
        <w:rPr>
          <w:rFonts w:ascii="Arial" w:hAnsi="Arial" w:cs="Arial"/>
          <w:sz w:val="24"/>
          <w:szCs w:val="24"/>
        </w:rPr>
        <w:t>выявление документально подтвержденного факта (признаков) ошибочного или</w:t>
      </w:r>
      <w:r w:rsidRPr="00AD18B2">
        <w:rPr>
          <w:rFonts w:ascii="Arial" w:hAnsi="Arial" w:cs="Arial"/>
          <w:spacing w:val="-5"/>
          <w:sz w:val="24"/>
          <w:szCs w:val="24"/>
        </w:rPr>
        <w:t xml:space="preserve"> </w:t>
      </w:r>
      <w:r w:rsidRPr="00AD18B2">
        <w:rPr>
          <w:rFonts w:ascii="Arial" w:hAnsi="Arial" w:cs="Arial"/>
          <w:sz w:val="24"/>
          <w:szCs w:val="24"/>
        </w:rPr>
        <w:t>противоправного</w:t>
      </w:r>
      <w:r w:rsidRPr="00AD18B2">
        <w:rPr>
          <w:rFonts w:ascii="Arial" w:hAnsi="Arial" w:cs="Arial"/>
          <w:spacing w:val="-5"/>
          <w:sz w:val="24"/>
          <w:szCs w:val="24"/>
        </w:rPr>
        <w:t xml:space="preserve"> </w:t>
      </w:r>
      <w:r w:rsidRPr="00AD18B2">
        <w:rPr>
          <w:rFonts w:ascii="Arial" w:hAnsi="Arial" w:cs="Arial"/>
          <w:sz w:val="24"/>
          <w:szCs w:val="24"/>
        </w:rPr>
        <w:t>действия</w:t>
      </w:r>
      <w:r>
        <w:rPr>
          <w:rFonts w:ascii="Arial" w:hAnsi="Arial" w:cs="Arial"/>
          <w:sz w:val="24"/>
          <w:szCs w:val="24"/>
        </w:rPr>
        <w:t xml:space="preserve"> </w:t>
      </w:r>
      <w:r w:rsidRPr="00AD18B2">
        <w:rPr>
          <w:rFonts w:ascii="Arial" w:hAnsi="Arial" w:cs="Arial"/>
          <w:sz w:val="24"/>
          <w:szCs w:val="24"/>
        </w:rPr>
        <w:t>(бездействия)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w:t>
      </w:r>
      <w:r w:rsidRPr="00AD18B2">
        <w:rPr>
          <w:rFonts w:ascii="Arial" w:hAnsi="Arial" w:cs="Arial"/>
          <w:spacing w:val="-7"/>
          <w:sz w:val="24"/>
          <w:szCs w:val="24"/>
        </w:rPr>
        <w:t xml:space="preserve"> </w:t>
      </w:r>
      <w:r w:rsidRPr="00AD18B2">
        <w:rPr>
          <w:rFonts w:ascii="Arial" w:hAnsi="Arial" w:cs="Arial"/>
          <w:sz w:val="24"/>
          <w:szCs w:val="24"/>
        </w:rPr>
        <w:t>предоставления</w:t>
      </w:r>
      <w:r w:rsidRPr="00AD18B2">
        <w:rPr>
          <w:rFonts w:ascii="Arial" w:hAnsi="Arial" w:cs="Arial"/>
          <w:spacing w:val="-5"/>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AD18B2">
        <w:rPr>
          <w:rFonts w:ascii="Arial" w:hAnsi="Arial" w:cs="Arial"/>
          <w:sz w:val="24"/>
          <w:szCs w:val="24"/>
        </w:rPr>
        <w:t xml:space="preserve">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w:t>
      </w:r>
      <w:r w:rsidRPr="00AD18B2">
        <w:rPr>
          <w:rFonts w:ascii="Arial" w:hAnsi="Arial" w:cs="Arial"/>
          <w:spacing w:val="-2"/>
          <w:sz w:val="24"/>
          <w:szCs w:val="24"/>
        </w:rPr>
        <w:t xml:space="preserve"> </w:t>
      </w:r>
      <w:r w:rsidRPr="00AD18B2">
        <w:rPr>
          <w:rFonts w:ascii="Arial" w:hAnsi="Arial" w:cs="Arial"/>
          <w:sz w:val="24"/>
          <w:szCs w:val="24"/>
        </w:rPr>
        <w:t>неудобства.</w:t>
      </w:r>
    </w:p>
    <w:p w:rsidR="006B6F9C" w:rsidRPr="00AD18B2" w:rsidRDefault="006B6F9C" w:rsidP="00F9659E">
      <w:pPr>
        <w:pStyle w:val="ad"/>
        <w:widowControl w:val="0"/>
        <w:numPr>
          <w:ilvl w:val="1"/>
          <w:numId w:val="30"/>
        </w:numPr>
        <w:tabs>
          <w:tab w:val="left" w:pos="0"/>
          <w:tab w:val="left" w:pos="1558"/>
          <w:tab w:val="left" w:pos="759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Местоположение административных зданий, в которых</w:t>
      </w:r>
      <w:r w:rsidRPr="00AD18B2">
        <w:rPr>
          <w:rFonts w:ascii="Arial" w:hAnsi="Arial" w:cs="Arial"/>
          <w:spacing w:val="-37"/>
          <w:sz w:val="24"/>
          <w:szCs w:val="24"/>
        </w:rPr>
        <w:t xml:space="preserve"> </w:t>
      </w:r>
      <w:r w:rsidRPr="00AD18B2">
        <w:rPr>
          <w:rFonts w:ascii="Arial" w:hAnsi="Arial" w:cs="Arial"/>
          <w:sz w:val="24"/>
          <w:szCs w:val="24"/>
        </w:rPr>
        <w:t xml:space="preserve">осуществляется прием уведомлений о сносе, уведомлений о завершении сноса и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а также </w:t>
      </w:r>
      <w:r w:rsidRPr="00AD18B2">
        <w:rPr>
          <w:rFonts w:ascii="Arial" w:hAnsi="Arial" w:cs="Arial"/>
          <w:sz w:val="24"/>
          <w:szCs w:val="24"/>
        </w:rPr>
        <w:lastRenderedPageBreak/>
        <w:t>выдача результатов</w:t>
      </w:r>
      <w:r w:rsidRPr="00AD18B2">
        <w:rPr>
          <w:rFonts w:ascii="Arial" w:hAnsi="Arial" w:cs="Arial"/>
          <w:spacing w:val="-17"/>
          <w:sz w:val="24"/>
          <w:szCs w:val="24"/>
        </w:rPr>
        <w:t xml:space="preserve"> </w:t>
      </w:r>
      <w:r w:rsidRPr="00AD18B2">
        <w:rPr>
          <w:rFonts w:ascii="Arial" w:hAnsi="Arial" w:cs="Arial"/>
          <w:sz w:val="24"/>
          <w:szCs w:val="24"/>
        </w:rPr>
        <w:t>предоставления</w:t>
      </w:r>
      <w:r w:rsidRPr="00AD18B2">
        <w:rPr>
          <w:rFonts w:ascii="Arial" w:hAnsi="Arial" w:cs="Arial"/>
          <w:spacing w:val="-5"/>
          <w:sz w:val="24"/>
          <w:szCs w:val="24"/>
        </w:rPr>
        <w:t xml:space="preserve"> </w:t>
      </w:r>
      <w:r w:rsidR="003A0E82">
        <w:rPr>
          <w:rFonts w:ascii="Arial" w:hAnsi="Arial" w:cs="Arial"/>
          <w:sz w:val="24"/>
          <w:szCs w:val="24"/>
        </w:rPr>
        <w:t xml:space="preserve"> муниципальной</w:t>
      </w:r>
      <w:r>
        <w:rPr>
          <w:rFonts w:ascii="Arial" w:hAnsi="Arial" w:cs="Arial"/>
          <w:sz w:val="24"/>
          <w:szCs w:val="24"/>
        </w:rPr>
        <w:t xml:space="preserve"> </w:t>
      </w:r>
      <w:r w:rsidRPr="00AD18B2">
        <w:rPr>
          <w:rFonts w:ascii="Arial" w:hAnsi="Arial" w:cs="Arial"/>
          <w:sz w:val="24"/>
          <w:szCs w:val="24"/>
        </w:rPr>
        <w:t>услуги, должно обеспечивать удобство для граждан с точки</w:t>
      </w:r>
      <w:r w:rsidRPr="00AD18B2">
        <w:rPr>
          <w:rFonts w:ascii="Arial" w:hAnsi="Arial" w:cs="Arial"/>
          <w:spacing w:val="-51"/>
          <w:sz w:val="24"/>
          <w:szCs w:val="24"/>
        </w:rPr>
        <w:t xml:space="preserve"> </w:t>
      </w:r>
      <w:r w:rsidRPr="00AD18B2">
        <w:rPr>
          <w:rFonts w:ascii="Arial" w:hAnsi="Arial" w:cs="Arial"/>
          <w:sz w:val="24"/>
          <w:szCs w:val="24"/>
        </w:rPr>
        <w:t>зрения пешеходной доступности от остановок общественного транспорта.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случае</w:t>
      </w:r>
      <w:proofErr w:type="gramStart"/>
      <w:r w:rsidRPr="00AD18B2">
        <w:rPr>
          <w:rFonts w:ascii="Arial" w:hAnsi="Arial" w:cs="Arial"/>
          <w:sz w:val="24"/>
          <w:szCs w:val="24"/>
        </w:rPr>
        <w:t>,</w:t>
      </w:r>
      <w:proofErr w:type="gramEnd"/>
      <w:r w:rsidRPr="00AD18B2">
        <w:rPr>
          <w:rFonts w:ascii="Arial" w:hAnsi="Arial" w:cs="Arial"/>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B6F9C" w:rsidRPr="00AD18B2" w:rsidRDefault="006B6F9C" w:rsidP="00F9659E">
      <w:pPr>
        <w:pStyle w:val="a4"/>
        <w:tabs>
          <w:tab w:val="left" w:pos="0"/>
          <w:tab w:val="left" w:pos="2688"/>
        </w:tabs>
        <w:spacing w:after="0"/>
        <w:ind w:right="-1" w:firstLine="720"/>
        <w:jc w:val="both"/>
        <w:rPr>
          <w:rFonts w:ascii="Arial" w:hAnsi="Arial" w:cs="Arial"/>
          <w:sz w:val="24"/>
          <w:szCs w:val="24"/>
        </w:rPr>
      </w:pPr>
      <w:r w:rsidRPr="00AD18B2">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w:t>
      </w:r>
      <w:r w:rsidRPr="00AD18B2">
        <w:rPr>
          <w:rFonts w:ascii="Arial" w:hAnsi="Arial" w:cs="Arial"/>
          <w:spacing w:val="-2"/>
          <w:sz w:val="24"/>
          <w:szCs w:val="24"/>
        </w:rPr>
        <w:t xml:space="preserve"> </w:t>
      </w:r>
      <w:r w:rsidRPr="00AD18B2">
        <w:rPr>
          <w:rFonts w:ascii="Arial" w:hAnsi="Arial" w:cs="Arial"/>
          <w:sz w:val="24"/>
          <w:szCs w:val="24"/>
        </w:rPr>
        <w:t>инвалидами</w:t>
      </w:r>
      <w:r>
        <w:rPr>
          <w:rFonts w:ascii="Arial" w:hAnsi="Arial" w:cs="Arial"/>
          <w:sz w:val="24"/>
          <w:szCs w:val="24"/>
        </w:rPr>
        <w:t xml:space="preserve"> </w:t>
      </w:r>
      <w:r w:rsidRPr="00AD18B2">
        <w:rPr>
          <w:rFonts w:ascii="Arial" w:hAnsi="Arial" w:cs="Arial"/>
          <w:sz w:val="24"/>
          <w:szCs w:val="24"/>
        </w:rPr>
        <w:t>III группы в порядке, установленном Правительством Российской Федерации, и транспортных средств, перевозящих таких инвалидов и (или)</w:t>
      </w:r>
      <w:r w:rsidRPr="00AD18B2">
        <w:rPr>
          <w:rFonts w:ascii="Arial" w:hAnsi="Arial" w:cs="Arial"/>
          <w:spacing w:val="-1"/>
          <w:sz w:val="24"/>
          <w:szCs w:val="24"/>
        </w:rPr>
        <w:t xml:space="preserve"> </w:t>
      </w:r>
      <w:r w:rsidRPr="00AD18B2">
        <w:rPr>
          <w:rFonts w:ascii="Arial" w:hAnsi="Arial" w:cs="Arial"/>
          <w:sz w:val="24"/>
          <w:szCs w:val="24"/>
        </w:rPr>
        <w:t>детей-инвалидов.</w:t>
      </w:r>
    </w:p>
    <w:p w:rsidR="006B6F9C" w:rsidRPr="00AD18B2" w:rsidRDefault="006B6F9C" w:rsidP="00F9659E">
      <w:pPr>
        <w:pStyle w:val="a4"/>
        <w:tabs>
          <w:tab w:val="left" w:pos="0"/>
          <w:tab w:val="left" w:pos="4641"/>
          <w:tab w:val="left" w:pos="5017"/>
        </w:tabs>
        <w:spacing w:after="0"/>
        <w:ind w:right="-1" w:firstLine="720"/>
        <w:jc w:val="both"/>
        <w:rPr>
          <w:rFonts w:ascii="Arial" w:hAnsi="Arial" w:cs="Arial"/>
          <w:sz w:val="24"/>
          <w:szCs w:val="24"/>
        </w:rPr>
      </w:pPr>
      <w:r w:rsidRPr="00AD18B2">
        <w:rPr>
          <w:rFonts w:ascii="Arial" w:hAnsi="Arial" w:cs="Arial"/>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оборудуются пандусами,</w:t>
      </w:r>
      <w:r w:rsidRPr="00AD18B2">
        <w:rPr>
          <w:rFonts w:ascii="Arial" w:hAnsi="Arial" w:cs="Arial"/>
          <w:spacing w:val="-5"/>
          <w:sz w:val="24"/>
          <w:szCs w:val="24"/>
        </w:rPr>
        <w:t xml:space="preserve"> </w:t>
      </w:r>
      <w:r w:rsidRPr="00AD18B2">
        <w:rPr>
          <w:rFonts w:ascii="Arial" w:hAnsi="Arial" w:cs="Arial"/>
          <w:sz w:val="24"/>
          <w:szCs w:val="24"/>
        </w:rPr>
        <w:t>поручнями,</w:t>
      </w:r>
      <w:r w:rsidRPr="00AD18B2">
        <w:rPr>
          <w:rFonts w:ascii="Arial" w:hAnsi="Arial" w:cs="Arial"/>
          <w:spacing w:val="-4"/>
          <w:sz w:val="24"/>
          <w:szCs w:val="24"/>
        </w:rPr>
        <w:t xml:space="preserve"> </w:t>
      </w:r>
      <w:r w:rsidRPr="00AD18B2">
        <w:rPr>
          <w:rFonts w:ascii="Arial" w:hAnsi="Arial" w:cs="Arial"/>
          <w:sz w:val="24"/>
          <w:szCs w:val="24"/>
        </w:rPr>
        <w:t>тактильными</w:t>
      </w:r>
      <w:r>
        <w:rPr>
          <w:rFonts w:ascii="Arial" w:hAnsi="Arial" w:cs="Arial"/>
          <w:sz w:val="24"/>
          <w:szCs w:val="24"/>
        </w:rPr>
        <w:t xml:space="preserve"> </w:t>
      </w:r>
      <w:r w:rsidRPr="00AD18B2">
        <w:rPr>
          <w:rFonts w:ascii="Arial" w:hAnsi="Arial" w:cs="Arial"/>
          <w:sz w:val="24"/>
          <w:szCs w:val="24"/>
        </w:rPr>
        <w:t>(контрастными)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w:t>
      </w:r>
      <w:r w:rsidRPr="00AD18B2">
        <w:rPr>
          <w:rFonts w:ascii="Arial" w:hAnsi="Arial" w:cs="Arial"/>
          <w:spacing w:val="-15"/>
          <w:sz w:val="24"/>
          <w:szCs w:val="24"/>
        </w:rPr>
        <w:t xml:space="preserve"> </w:t>
      </w:r>
      <w:r w:rsidRPr="00AD18B2">
        <w:rPr>
          <w:rFonts w:ascii="Arial" w:hAnsi="Arial" w:cs="Arial"/>
          <w:sz w:val="24"/>
          <w:szCs w:val="24"/>
        </w:rPr>
        <w:t>инвалидов.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наименование;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местонахождение и юридический адрес; режим</w:t>
      </w:r>
      <w:r w:rsidRPr="00AD18B2">
        <w:rPr>
          <w:rFonts w:ascii="Arial" w:hAnsi="Arial" w:cs="Arial"/>
          <w:spacing w:val="-1"/>
          <w:sz w:val="24"/>
          <w:szCs w:val="24"/>
        </w:rPr>
        <w:t xml:space="preserve"> </w:t>
      </w:r>
      <w:r w:rsidRPr="00AD18B2">
        <w:rPr>
          <w:rFonts w:ascii="Arial" w:hAnsi="Arial" w:cs="Arial"/>
          <w:sz w:val="24"/>
          <w:szCs w:val="24"/>
        </w:rPr>
        <w:t>работы;</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график приема;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номера телефонов для справок.</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Помещения, в которых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должны соответствовать санитарно-эпидемиологическим правилам и нормативам.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Помещения, в которых предоставляется </w:t>
      </w:r>
      <w:r w:rsidR="003A0E82">
        <w:rPr>
          <w:rFonts w:ascii="Arial" w:hAnsi="Arial" w:cs="Arial"/>
          <w:sz w:val="24"/>
          <w:szCs w:val="24"/>
        </w:rPr>
        <w:t xml:space="preserve"> муниципальная</w:t>
      </w:r>
      <w:r w:rsidR="00F9659E">
        <w:rPr>
          <w:rFonts w:ascii="Arial" w:hAnsi="Arial" w:cs="Arial"/>
          <w:sz w:val="24"/>
          <w:szCs w:val="24"/>
        </w:rPr>
        <w:t xml:space="preserve"> </w:t>
      </w:r>
      <w:r w:rsidRPr="00AD18B2">
        <w:rPr>
          <w:rFonts w:ascii="Arial" w:hAnsi="Arial" w:cs="Arial"/>
          <w:sz w:val="24"/>
          <w:szCs w:val="24"/>
        </w:rPr>
        <w:t>услуга, оснащаются: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туалетными комнатами для посетителей.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Места для заполнения заявлений оборудуютс</w:t>
      </w:r>
      <w:r w:rsidR="00F9659E">
        <w:rPr>
          <w:rFonts w:ascii="Arial" w:hAnsi="Arial" w:cs="Arial"/>
          <w:sz w:val="24"/>
          <w:szCs w:val="24"/>
        </w:rPr>
        <w:t xml:space="preserve">я стульями, столами (стойками), </w:t>
      </w:r>
      <w:r w:rsidRPr="00AD18B2">
        <w:rPr>
          <w:rFonts w:ascii="Arial" w:hAnsi="Arial" w:cs="Arial"/>
          <w:sz w:val="24"/>
          <w:szCs w:val="24"/>
        </w:rPr>
        <w:t>бланками заявлений, письменными принадлежностями.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Места приема Заявителей оборудуются информационными </w:t>
      </w:r>
      <w:r w:rsidR="00F9659E">
        <w:rPr>
          <w:rFonts w:ascii="Arial" w:hAnsi="Arial" w:cs="Arial"/>
          <w:sz w:val="24"/>
          <w:szCs w:val="24"/>
        </w:rPr>
        <w:t xml:space="preserve">табличками </w:t>
      </w:r>
      <w:r w:rsidRPr="00AD18B2">
        <w:rPr>
          <w:rFonts w:ascii="Arial" w:hAnsi="Arial" w:cs="Arial"/>
          <w:sz w:val="24"/>
          <w:szCs w:val="24"/>
        </w:rPr>
        <w:t>(вывесками) с указанием: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номера кабинета и наименования отдела;</w:t>
      </w:r>
    </w:p>
    <w:p w:rsidR="006B6F9C" w:rsidRPr="00AD18B2" w:rsidRDefault="006B6F9C" w:rsidP="00F9659E">
      <w:pPr>
        <w:pStyle w:val="a4"/>
        <w:tabs>
          <w:tab w:val="left" w:pos="0"/>
          <w:tab w:val="left" w:pos="4448"/>
          <w:tab w:val="left" w:pos="6004"/>
        </w:tabs>
        <w:spacing w:after="0"/>
        <w:ind w:right="-1" w:firstLine="720"/>
        <w:jc w:val="both"/>
        <w:rPr>
          <w:rFonts w:ascii="Arial" w:hAnsi="Arial" w:cs="Arial"/>
          <w:sz w:val="24"/>
          <w:szCs w:val="24"/>
        </w:rPr>
      </w:pPr>
      <w:r w:rsidRPr="00AD18B2">
        <w:rPr>
          <w:rFonts w:ascii="Arial" w:hAnsi="Arial" w:cs="Arial"/>
          <w:sz w:val="24"/>
          <w:szCs w:val="24"/>
        </w:rPr>
        <w:t>фамилии, имени</w:t>
      </w:r>
      <w:r w:rsidRPr="00AD18B2">
        <w:rPr>
          <w:rFonts w:ascii="Arial" w:hAnsi="Arial" w:cs="Arial"/>
          <w:spacing w:val="-6"/>
          <w:sz w:val="24"/>
          <w:szCs w:val="24"/>
        </w:rPr>
        <w:t xml:space="preserve"> </w:t>
      </w:r>
      <w:r w:rsidRPr="00AD18B2">
        <w:rPr>
          <w:rFonts w:ascii="Arial" w:hAnsi="Arial" w:cs="Arial"/>
          <w:sz w:val="24"/>
          <w:szCs w:val="24"/>
        </w:rPr>
        <w:t>и</w:t>
      </w:r>
      <w:r w:rsidRPr="00AD18B2">
        <w:rPr>
          <w:rFonts w:ascii="Arial" w:hAnsi="Arial" w:cs="Arial"/>
          <w:spacing w:val="-2"/>
          <w:sz w:val="24"/>
          <w:szCs w:val="24"/>
        </w:rPr>
        <w:t xml:space="preserve"> </w:t>
      </w:r>
      <w:r w:rsidRPr="00AD18B2">
        <w:rPr>
          <w:rFonts w:ascii="Arial" w:hAnsi="Arial" w:cs="Arial"/>
          <w:sz w:val="24"/>
          <w:szCs w:val="24"/>
        </w:rPr>
        <w:t>отчества</w:t>
      </w:r>
      <w:r>
        <w:rPr>
          <w:rFonts w:ascii="Arial" w:hAnsi="Arial" w:cs="Arial"/>
          <w:sz w:val="24"/>
          <w:szCs w:val="24"/>
        </w:rPr>
        <w:t xml:space="preserve"> </w:t>
      </w:r>
      <w:r w:rsidRPr="00AD18B2">
        <w:rPr>
          <w:rFonts w:ascii="Arial" w:hAnsi="Arial" w:cs="Arial"/>
          <w:sz w:val="24"/>
          <w:szCs w:val="24"/>
        </w:rPr>
        <w:t>(последнее</w:t>
      </w:r>
      <w:r>
        <w:rPr>
          <w:rFonts w:ascii="Arial" w:hAnsi="Arial" w:cs="Arial"/>
          <w:sz w:val="24"/>
          <w:szCs w:val="24"/>
        </w:rPr>
        <w:t xml:space="preserve"> </w:t>
      </w:r>
      <w:r w:rsidRPr="00AD18B2">
        <w:rPr>
          <w:rFonts w:ascii="Arial" w:hAnsi="Arial" w:cs="Arial"/>
          <w:sz w:val="24"/>
          <w:szCs w:val="24"/>
        </w:rPr>
        <w:t>– при наличии), должности ответственного лица за прием</w:t>
      </w:r>
      <w:r w:rsidRPr="00AD18B2">
        <w:rPr>
          <w:rFonts w:ascii="Arial" w:hAnsi="Arial" w:cs="Arial"/>
          <w:spacing w:val="-4"/>
          <w:sz w:val="24"/>
          <w:szCs w:val="24"/>
        </w:rPr>
        <w:t xml:space="preserve"> </w:t>
      </w:r>
      <w:r w:rsidRPr="00AD18B2">
        <w:rPr>
          <w:rFonts w:ascii="Arial" w:hAnsi="Arial" w:cs="Arial"/>
          <w:sz w:val="24"/>
          <w:szCs w:val="24"/>
        </w:rPr>
        <w:t>документов;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графика приема Заявителей.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Pr="00AD18B2">
        <w:rPr>
          <w:rFonts w:ascii="Arial" w:hAnsi="Arial" w:cs="Arial"/>
          <w:sz w:val="24"/>
          <w:szCs w:val="24"/>
        </w:rPr>
        <w:lastRenderedPageBreak/>
        <w:t>(принтером) и копирующим устройством.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При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инвалидам обеспечиваются: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возможность беспрепятственного доступа к объекту (зданию, помещению), в котором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D18B2">
        <w:rPr>
          <w:rFonts w:ascii="Arial" w:hAnsi="Arial" w:cs="Arial"/>
          <w:sz w:val="24"/>
          <w:szCs w:val="24"/>
        </w:rPr>
        <w:t>а-</w:t>
      </w:r>
      <w:proofErr w:type="gramEnd"/>
      <w:r w:rsidRPr="00AD18B2">
        <w:rPr>
          <w:rFonts w:ascii="Arial" w:hAnsi="Arial" w:cs="Arial"/>
          <w:sz w:val="24"/>
          <w:szCs w:val="24"/>
        </w:rPr>
        <w:t xml:space="preserve"> коляски;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6B6F9C" w:rsidRPr="00AD18B2" w:rsidRDefault="006B6F9C" w:rsidP="00F9659E">
      <w:pPr>
        <w:pStyle w:val="a4"/>
        <w:tabs>
          <w:tab w:val="left" w:pos="0"/>
          <w:tab w:val="left" w:pos="2922"/>
        </w:tabs>
        <w:spacing w:after="0"/>
        <w:ind w:right="-1" w:firstLine="720"/>
        <w:jc w:val="both"/>
        <w:rPr>
          <w:rFonts w:ascii="Arial" w:hAnsi="Arial" w:cs="Arial"/>
          <w:sz w:val="24"/>
          <w:szCs w:val="24"/>
        </w:rPr>
      </w:pPr>
      <w:r w:rsidRPr="00AD18B2">
        <w:rPr>
          <w:rFonts w:ascii="Arial"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и</w:t>
      </w:r>
      <w:r w:rsidRPr="00AD18B2">
        <w:rPr>
          <w:rFonts w:ascii="Arial" w:hAnsi="Arial" w:cs="Arial"/>
          <w:spacing w:val="-3"/>
          <w:sz w:val="24"/>
          <w:szCs w:val="24"/>
        </w:rPr>
        <w:t xml:space="preserve"> </w:t>
      </w:r>
      <w:r w:rsidRPr="00AD18B2">
        <w:rPr>
          <w:rFonts w:ascii="Arial" w:hAnsi="Arial" w:cs="Arial"/>
          <w:sz w:val="24"/>
          <w:szCs w:val="24"/>
        </w:rPr>
        <w:t>к</w:t>
      </w:r>
      <w:r w:rsidRPr="00AD18B2">
        <w:rPr>
          <w:rFonts w:ascii="Arial" w:hAnsi="Arial" w:cs="Arial"/>
          <w:spacing w:val="-4"/>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услуге с учетом ограничений их жизнедеятельности;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допуск </w:t>
      </w:r>
      <w:proofErr w:type="spellStart"/>
      <w:r w:rsidRPr="00AD18B2">
        <w:rPr>
          <w:rFonts w:ascii="Arial" w:hAnsi="Arial" w:cs="Arial"/>
          <w:sz w:val="24"/>
          <w:szCs w:val="24"/>
        </w:rPr>
        <w:t>сурдопереводчика</w:t>
      </w:r>
      <w:proofErr w:type="spellEnd"/>
      <w:r w:rsidRPr="00AD18B2">
        <w:rPr>
          <w:rFonts w:ascii="Arial" w:hAnsi="Arial" w:cs="Arial"/>
          <w:sz w:val="24"/>
          <w:szCs w:val="24"/>
        </w:rPr>
        <w:t xml:space="preserve"> и </w:t>
      </w:r>
      <w:proofErr w:type="spellStart"/>
      <w:r w:rsidRPr="00AD18B2">
        <w:rPr>
          <w:rFonts w:ascii="Arial" w:hAnsi="Arial" w:cs="Arial"/>
          <w:sz w:val="24"/>
          <w:szCs w:val="24"/>
        </w:rPr>
        <w:t>тифлосурдопереводчика</w:t>
      </w:r>
      <w:proofErr w:type="spellEnd"/>
      <w:r w:rsidRPr="00AD18B2">
        <w:rPr>
          <w:rFonts w:ascii="Arial" w:hAnsi="Arial" w:cs="Arial"/>
          <w:sz w:val="24"/>
          <w:szCs w:val="24"/>
        </w:rPr>
        <w:t>;</w:t>
      </w:r>
    </w:p>
    <w:p w:rsidR="006B6F9C" w:rsidRPr="00AD18B2" w:rsidRDefault="006B6F9C" w:rsidP="00F9659E">
      <w:pPr>
        <w:pStyle w:val="a4"/>
        <w:tabs>
          <w:tab w:val="left" w:pos="0"/>
          <w:tab w:val="left" w:pos="4736"/>
        </w:tabs>
        <w:spacing w:after="0"/>
        <w:ind w:right="-1" w:firstLine="720"/>
        <w:jc w:val="both"/>
        <w:rPr>
          <w:rFonts w:ascii="Arial" w:hAnsi="Arial" w:cs="Arial"/>
          <w:sz w:val="24"/>
          <w:szCs w:val="24"/>
        </w:rPr>
      </w:pPr>
      <w:r w:rsidRPr="00AD18B2">
        <w:rPr>
          <w:rFonts w:ascii="Arial" w:hAnsi="Arial" w:cs="Arial"/>
          <w:sz w:val="24"/>
          <w:szCs w:val="24"/>
        </w:rPr>
        <w:t>допуск собаки-проводника при наличии документа, подтверждающего</w:t>
      </w:r>
      <w:r w:rsidRPr="00AD18B2">
        <w:rPr>
          <w:rFonts w:ascii="Arial" w:hAnsi="Arial" w:cs="Arial"/>
          <w:spacing w:val="-44"/>
          <w:sz w:val="24"/>
          <w:szCs w:val="24"/>
        </w:rPr>
        <w:t xml:space="preserve"> </w:t>
      </w:r>
      <w:r w:rsidRPr="00AD18B2">
        <w:rPr>
          <w:rFonts w:ascii="Arial" w:hAnsi="Arial" w:cs="Arial"/>
          <w:sz w:val="24"/>
          <w:szCs w:val="24"/>
        </w:rPr>
        <w:t>ее специальное обучение,</w:t>
      </w:r>
      <w:r w:rsidRPr="00AD18B2">
        <w:rPr>
          <w:rFonts w:ascii="Arial" w:hAnsi="Arial" w:cs="Arial"/>
          <w:spacing w:val="-8"/>
          <w:sz w:val="24"/>
          <w:szCs w:val="24"/>
        </w:rPr>
        <w:t xml:space="preserve"> </w:t>
      </w:r>
      <w:r w:rsidRPr="00AD18B2">
        <w:rPr>
          <w:rFonts w:ascii="Arial" w:hAnsi="Arial" w:cs="Arial"/>
          <w:sz w:val="24"/>
          <w:szCs w:val="24"/>
        </w:rPr>
        <w:t>на</w:t>
      </w:r>
      <w:r w:rsidRPr="00AD18B2">
        <w:rPr>
          <w:rFonts w:ascii="Arial" w:hAnsi="Arial" w:cs="Arial"/>
          <w:spacing w:val="-4"/>
          <w:sz w:val="24"/>
          <w:szCs w:val="24"/>
        </w:rPr>
        <w:t xml:space="preserve"> </w:t>
      </w:r>
      <w:r w:rsidRPr="00AD18B2">
        <w:rPr>
          <w:rFonts w:ascii="Arial" w:hAnsi="Arial" w:cs="Arial"/>
          <w:sz w:val="24"/>
          <w:szCs w:val="24"/>
        </w:rPr>
        <w:t>объекты</w:t>
      </w:r>
      <w:r>
        <w:rPr>
          <w:rFonts w:ascii="Arial" w:hAnsi="Arial" w:cs="Arial"/>
          <w:sz w:val="24"/>
          <w:szCs w:val="24"/>
        </w:rPr>
        <w:t xml:space="preserve"> </w:t>
      </w:r>
      <w:r w:rsidRPr="00AD18B2">
        <w:rPr>
          <w:rFonts w:ascii="Arial" w:hAnsi="Arial" w:cs="Arial"/>
          <w:sz w:val="24"/>
          <w:szCs w:val="24"/>
        </w:rPr>
        <w:t xml:space="preserve">(здания, помещения), в которых предоставляются </w:t>
      </w:r>
      <w:r w:rsidR="003A0E82">
        <w:rPr>
          <w:rFonts w:ascii="Arial" w:hAnsi="Arial" w:cs="Arial"/>
          <w:sz w:val="24"/>
          <w:szCs w:val="24"/>
        </w:rPr>
        <w:t xml:space="preserve"> </w:t>
      </w:r>
      <w:proofErr w:type="gramStart"/>
      <w:r w:rsidR="003A0E82">
        <w:rPr>
          <w:rFonts w:ascii="Arial" w:hAnsi="Arial" w:cs="Arial"/>
          <w:sz w:val="24"/>
          <w:szCs w:val="24"/>
        </w:rPr>
        <w:t>муниципальная</w:t>
      </w:r>
      <w:proofErr w:type="gramEnd"/>
      <w:r w:rsidRPr="00AD18B2">
        <w:rPr>
          <w:rFonts w:ascii="Arial" w:hAnsi="Arial" w:cs="Arial"/>
          <w:spacing w:val="-5"/>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6B6F9C" w:rsidRPr="00AD18B2" w:rsidRDefault="006B6F9C" w:rsidP="00F9659E">
      <w:pPr>
        <w:pStyle w:val="ad"/>
        <w:widowControl w:val="0"/>
        <w:numPr>
          <w:ilvl w:val="1"/>
          <w:numId w:val="30"/>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Основными показателями доступности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r w:rsidRPr="00AD18B2">
        <w:rPr>
          <w:rFonts w:ascii="Arial" w:hAnsi="Arial" w:cs="Arial"/>
          <w:spacing w:val="-4"/>
          <w:sz w:val="24"/>
          <w:szCs w:val="24"/>
        </w:rPr>
        <w:t xml:space="preserve"> </w:t>
      </w:r>
      <w:r w:rsidRPr="00AD18B2">
        <w:rPr>
          <w:rFonts w:ascii="Arial" w:hAnsi="Arial" w:cs="Arial"/>
          <w:sz w:val="24"/>
          <w:szCs w:val="24"/>
        </w:rPr>
        <w:t>являются:</w:t>
      </w:r>
    </w:p>
    <w:p w:rsidR="006B6F9C" w:rsidRPr="00AD18B2" w:rsidRDefault="006B6F9C" w:rsidP="00F9659E">
      <w:pPr>
        <w:pStyle w:val="a4"/>
        <w:tabs>
          <w:tab w:val="left" w:pos="0"/>
          <w:tab w:val="left" w:pos="4412"/>
          <w:tab w:val="left" w:pos="6607"/>
        </w:tabs>
        <w:spacing w:after="0"/>
        <w:ind w:firstLine="720"/>
        <w:jc w:val="both"/>
        <w:rPr>
          <w:rFonts w:ascii="Arial" w:hAnsi="Arial" w:cs="Arial"/>
          <w:sz w:val="24"/>
          <w:szCs w:val="24"/>
        </w:rPr>
      </w:pPr>
      <w:r w:rsidRPr="00AD18B2">
        <w:rPr>
          <w:rFonts w:ascii="Arial" w:hAnsi="Arial" w:cs="Arial"/>
          <w:sz w:val="24"/>
          <w:szCs w:val="24"/>
        </w:rPr>
        <w:t>наличие полной и понятной информации о порядке, сроках и ходе предоставления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w:t>
      </w:r>
      <w:r w:rsidRPr="00AD18B2">
        <w:rPr>
          <w:rFonts w:ascii="Arial" w:hAnsi="Arial" w:cs="Arial"/>
          <w:spacing w:val="-25"/>
          <w:sz w:val="24"/>
          <w:szCs w:val="24"/>
        </w:rPr>
        <w:t xml:space="preserve"> </w:t>
      </w:r>
      <w:r w:rsidRPr="00AD18B2">
        <w:rPr>
          <w:rFonts w:ascii="Arial" w:hAnsi="Arial" w:cs="Arial"/>
          <w:sz w:val="24"/>
          <w:szCs w:val="24"/>
        </w:rPr>
        <w:t>информационн</w:t>
      </w:r>
      <w:proofErr w:type="gramStart"/>
      <w:r w:rsidRPr="00AD18B2">
        <w:rPr>
          <w:rFonts w:ascii="Arial" w:hAnsi="Arial" w:cs="Arial"/>
          <w:sz w:val="24"/>
          <w:szCs w:val="24"/>
        </w:rPr>
        <w:t>о-</w:t>
      </w:r>
      <w:proofErr w:type="gramEnd"/>
      <w:r w:rsidRPr="00AD18B2">
        <w:rPr>
          <w:rFonts w:ascii="Arial" w:hAnsi="Arial" w:cs="Arial"/>
          <w:sz w:val="24"/>
          <w:szCs w:val="24"/>
        </w:rPr>
        <w:t xml:space="preserve"> телекоммуникационных сетях</w:t>
      </w:r>
      <w:r w:rsidRPr="00AD18B2">
        <w:rPr>
          <w:rFonts w:ascii="Arial" w:hAnsi="Arial" w:cs="Arial"/>
          <w:spacing w:val="-12"/>
          <w:sz w:val="24"/>
          <w:szCs w:val="24"/>
        </w:rPr>
        <w:t xml:space="preserve"> </w:t>
      </w:r>
      <w:r w:rsidRPr="00AD18B2">
        <w:rPr>
          <w:rFonts w:ascii="Arial" w:hAnsi="Arial" w:cs="Arial"/>
          <w:sz w:val="24"/>
          <w:szCs w:val="24"/>
        </w:rPr>
        <w:t>общего</w:t>
      </w:r>
      <w:r w:rsidRPr="00AD18B2">
        <w:rPr>
          <w:rFonts w:ascii="Arial" w:hAnsi="Arial" w:cs="Arial"/>
          <w:spacing w:val="-5"/>
          <w:sz w:val="24"/>
          <w:szCs w:val="24"/>
        </w:rPr>
        <w:t xml:space="preserve"> </w:t>
      </w:r>
      <w:r w:rsidRPr="00AD18B2">
        <w:rPr>
          <w:rFonts w:ascii="Arial" w:hAnsi="Arial" w:cs="Arial"/>
          <w:sz w:val="24"/>
          <w:szCs w:val="24"/>
        </w:rPr>
        <w:t>пользования</w:t>
      </w:r>
      <w:r>
        <w:rPr>
          <w:rFonts w:ascii="Arial" w:hAnsi="Arial" w:cs="Arial"/>
          <w:sz w:val="24"/>
          <w:szCs w:val="24"/>
        </w:rPr>
        <w:t xml:space="preserve"> </w:t>
      </w:r>
      <w:r w:rsidRPr="00AD18B2">
        <w:rPr>
          <w:rFonts w:ascii="Arial" w:hAnsi="Arial" w:cs="Arial"/>
          <w:sz w:val="24"/>
          <w:szCs w:val="24"/>
        </w:rPr>
        <w:t>(в том числе в</w:t>
      </w:r>
      <w:r w:rsidRPr="00AD18B2">
        <w:rPr>
          <w:rFonts w:ascii="Arial" w:hAnsi="Arial" w:cs="Arial"/>
          <w:spacing w:val="-1"/>
          <w:sz w:val="24"/>
          <w:szCs w:val="24"/>
        </w:rPr>
        <w:t xml:space="preserve"> </w:t>
      </w:r>
      <w:r w:rsidR="00F9659E">
        <w:rPr>
          <w:rFonts w:ascii="Arial" w:hAnsi="Arial" w:cs="Arial"/>
          <w:sz w:val="24"/>
          <w:szCs w:val="24"/>
        </w:rPr>
        <w:t xml:space="preserve">сети </w:t>
      </w:r>
      <w:r w:rsidRPr="00AD18B2">
        <w:rPr>
          <w:rFonts w:ascii="Arial" w:hAnsi="Arial" w:cs="Arial"/>
          <w:sz w:val="24"/>
          <w:szCs w:val="24"/>
        </w:rPr>
        <w:t>«Интернет»), средствах массовой информации;</w:t>
      </w:r>
    </w:p>
    <w:p w:rsidR="006B6F9C" w:rsidRDefault="006B6F9C" w:rsidP="00F9659E">
      <w:pPr>
        <w:pStyle w:val="a4"/>
        <w:tabs>
          <w:tab w:val="left" w:pos="0"/>
          <w:tab w:val="left" w:pos="2453"/>
        </w:tabs>
        <w:spacing w:after="0"/>
        <w:ind w:firstLine="720"/>
        <w:jc w:val="both"/>
        <w:rPr>
          <w:rFonts w:ascii="Arial" w:hAnsi="Arial" w:cs="Arial"/>
          <w:sz w:val="24"/>
          <w:szCs w:val="24"/>
        </w:rPr>
      </w:pPr>
      <w:r w:rsidRPr="00AD18B2">
        <w:rPr>
          <w:rFonts w:ascii="Arial" w:hAnsi="Arial" w:cs="Arial"/>
          <w:sz w:val="24"/>
          <w:szCs w:val="24"/>
        </w:rPr>
        <w:t xml:space="preserve">возможность получения заявителем уведомлений о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00226013">
        <w:rPr>
          <w:rFonts w:ascii="Arial" w:hAnsi="Arial" w:cs="Arial"/>
          <w:sz w:val="24"/>
          <w:szCs w:val="24"/>
        </w:rPr>
        <w:t>с помощью ЕПГУ</w:t>
      </w:r>
      <w:r w:rsidRPr="00AD18B2">
        <w:rPr>
          <w:rFonts w:ascii="Arial" w:hAnsi="Arial" w:cs="Arial"/>
          <w:sz w:val="24"/>
          <w:szCs w:val="24"/>
        </w:rPr>
        <w:t>;</w:t>
      </w:r>
    </w:p>
    <w:p w:rsidR="006B6F9C" w:rsidRPr="00AD18B2" w:rsidRDefault="006B6F9C" w:rsidP="00F9659E">
      <w:pPr>
        <w:pStyle w:val="a4"/>
        <w:tabs>
          <w:tab w:val="left" w:pos="0"/>
        </w:tabs>
        <w:spacing w:after="0"/>
        <w:ind w:firstLine="720"/>
        <w:jc w:val="both"/>
        <w:rPr>
          <w:rFonts w:ascii="Arial" w:hAnsi="Arial" w:cs="Arial"/>
          <w:sz w:val="24"/>
          <w:szCs w:val="24"/>
        </w:rPr>
      </w:pPr>
      <w:r w:rsidRPr="00AD18B2">
        <w:rPr>
          <w:rFonts w:ascii="Arial" w:hAnsi="Arial" w:cs="Arial"/>
          <w:sz w:val="24"/>
          <w:szCs w:val="24"/>
        </w:rPr>
        <w:t xml:space="preserve">возможность получения информации о ходе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с использованием информационн</w:t>
      </w:r>
      <w:proofErr w:type="gramStart"/>
      <w:r w:rsidRPr="00AD18B2">
        <w:rPr>
          <w:rFonts w:ascii="Arial" w:hAnsi="Arial" w:cs="Arial"/>
          <w:sz w:val="24"/>
          <w:szCs w:val="24"/>
        </w:rPr>
        <w:t>о-</w:t>
      </w:r>
      <w:proofErr w:type="gramEnd"/>
      <w:r w:rsidRPr="00AD18B2">
        <w:rPr>
          <w:rFonts w:ascii="Arial" w:hAnsi="Arial" w:cs="Arial"/>
          <w:sz w:val="24"/>
          <w:szCs w:val="24"/>
        </w:rPr>
        <w:t xml:space="preserve"> коммуникационных технологий.</w:t>
      </w:r>
    </w:p>
    <w:p w:rsidR="006B6F9C" w:rsidRPr="00F9659E" w:rsidRDefault="006B6F9C" w:rsidP="00F9659E">
      <w:pPr>
        <w:pStyle w:val="ad"/>
        <w:widowControl w:val="0"/>
        <w:numPr>
          <w:ilvl w:val="1"/>
          <w:numId w:val="30"/>
        </w:numPr>
        <w:tabs>
          <w:tab w:val="left" w:pos="0"/>
          <w:tab w:val="left" w:pos="1557"/>
        </w:tabs>
        <w:autoSpaceDE w:val="0"/>
        <w:autoSpaceDN w:val="0"/>
        <w:spacing w:after="0" w:line="240" w:lineRule="auto"/>
        <w:ind w:left="0" w:firstLine="720"/>
        <w:contextualSpacing w:val="0"/>
        <w:jc w:val="both"/>
        <w:rPr>
          <w:rFonts w:ascii="Arial" w:hAnsi="Arial" w:cs="Arial"/>
          <w:sz w:val="24"/>
          <w:szCs w:val="24"/>
        </w:rPr>
      </w:pPr>
      <w:r w:rsidRPr="00AD18B2">
        <w:rPr>
          <w:rFonts w:ascii="Arial" w:hAnsi="Arial" w:cs="Arial"/>
          <w:sz w:val="24"/>
          <w:szCs w:val="24"/>
        </w:rPr>
        <w:t>Основными показателями качества предоставления</w:t>
      </w:r>
      <w:r w:rsidR="00F9659E">
        <w:rPr>
          <w:rFonts w:ascii="Arial" w:hAnsi="Arial" w:cs="Arial"/>
          <w:sz w:val="24"/>
          <w:szCs w:val="24"/>
        </w:rPr>
        <w:t xml:space="preserve"> </w:t>
      </w:r>
      <w:r w:rsidRPr="00F9659E">
        <w:rPr>
          <w:rFonts w:ascii="Arial" w:hAnsi="Arial" w:cs="Arial"/>
          <w:sz w:val="24"/>
          <w:szCs w:val="24"/>
        </w:rPr>
        <w:t>муниципальной услуги являются: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своевременность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соответствии со стандартом ее предоставления, установленным настоящим Административным регламентом;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минимально возможное количество взаимодействий гражданина с должностными лицами, участвующими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отсутствие нарушений установленных сроков в процессе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4622"/>
          <w:tab w:val="left" w:pos="7906"/>
        </w:tabs>
        <w:spacing w:after="0"/>
        <w:ind w:right="-1" w:firstLine="720"/>
        <w:jc w:val="both"/>
        <w:rPr>
          <w:rFonts w:ascii="Arial" w:hAnsi="Arial" w:cs="Arial"/>
          <w:sz w:val="24"/>
          <w:szCs w:val="24"/>
        </w:rPr>
      </w:pPr>
      <w:r w:rsidRPr="00AD18B2">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 </w:t>
      </w:r>
      <w:proofErr w:type="gramStart"/>
      <w:r w:rsidRPr="00AD18B2">
        <w:rPr>
          <w:rFonts w:ascii="Arial" w:hAnsi="Arial" w:cs="Arial"/>
          <w:sz w:val="24"/>
          <w:szCs w:val="24"/>
        </w:rPr>
        <w:t>итогам</w:t>
      </w:r>
      <w:proofErr w:type="gramEnd"/>
      <w:r w:rsidRPr="00AD18B2">
        <w:rPr>
          <w:rFonts w:ascii="Arial" w:hAnsi="Arial" w:cs="Arial"/>
          <w:sz w:val="24"/>
          <w:szCs w:val="24"/>
        </w:rPr>
        <w:t xml:space="preserve"> рассмотрения которых </w:t>
      </w:r>
      <w:r w:rsidRPr="00AD18B2">
        <w:rPr>
          <w:rFonts w:ascii="Arial" w:hAnsi="Arial" w:cs="Arial"/>
          <w:sz w:val="24"/>
          <w:szCs w:val="24"/>
        </w:rPr>
        <w:lastRenderedPageBreak/>
        <w:t>вынесены решения</w:t>
      </w:r>
      <w:r w:rsidRPr="00AD18B2">
        <w:rPr>
          <w:rFonts w:ascii="Arial" w:hAnsi="Arial" w:cs="Arial"/>
          <w:spacing w:val="-21"/>
          <w:sz w:val="24"/>
          <w:szCs w:val="24"/>
        </w:rPr>
        <w:t xml:space="preserve"> </w:t>
      </w:r>
      <w:r w:rsidRPr="00AD18B2">
        <w:rPr>
          <w:rFonts w:ascii="Arial" w:hAnsi="Arial" w:cs="Arial"/>
          <w:sz w:val="24"/>
          <w:szCs w:val="24"/>
        </w:rPr>
        <w:t>об</w:t>
      </w:r>
      <w:r w:rsidRPr="00AD18B2">
        <w:rPr>
          <w:rFonts w:ascii="Arial" w:hAnsi="Arial" w:cs="Arial"/>
          <w:spacing w:val="-5"/>
          <w:sz w:val="24"/>
          <w:szCs w:val="24"/>
        </w:rPr>
        <w:t xml:space="preserve"> </w:t>
      </w:r>
      <w:r w:rsidRPr="00AD18B2">
        <w:rPr>
          <w:rFonts w:ascii="Arial" w:hAnsi="Arial" w:cs="Arial"/>
          <w:sz w:val="24"/>
          <w:szCs w:val="24"/>
        </w:rPr>
        <w:t>удовлетворении</w:t>
      </w:r>
      <w:r>
        <w:rPr>
          <w:rFonts w:ascii="Arial" w:hAnsi="Arial" w:cs="Arial"/>
          <w:sz w:val="24"/>
          <w:szCs w:val="24"/>
        </w:rPr>
        <w:t xml:space="preserve"> </w:t>
      </w:r>
      <w:r w:rsidRPr="00AD18B2">
        <w:rPr>
          <w:rFonts w:ascii="Arial" w:hAnsi="Arial" w:cs="Arial"/>
          <w:sz w:val="24"/>
          <w:szCs w:val="24"/>
        </w:rPr>
        <w:t>(частичном удовлетворении) требований</w:t>
      </w:r>
      <w:r w:rsidRPr="00AD18B2">
        <w:rPr>
          <w:rFonts w:ascii="Arial" w:hAnsi="Arial" w:cs="Arial"/>
          <w:spacing w:val="-1"/>
          <w:sz w:val="24"/>
          <w:szCs w:val="24"/>
        </w:rPr>
        <w:t xml:space="preserve"> </w:t>
      </w:r>
      <w:r w:rsidRPr="00AD18B2">
        <w:rPr>
          <w:rFonts w:ascii="Arial" w:hAnsi="Arial" w:cs="Arial"/>
          <w:sz w:val="24"/>
          <w:szCs w:val="24"/>
        </w:rPr>
        <w:t>заявителей.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F9659E">
      <w:pPr>
        <w:pStyle w:val="1"/>
        <w:numPr>
          <w:ilvl w:val="0"/>
          <w:numId w:val="40"/>
        </w:numPr>
        <w:tabs>
          <w:tab w:val="left" w:pos="0"/>
          <w:tab w:val="left" w:pos="1410"/>
        </w:tabs>
        <w:ind w:left="0" w:right="-1" w:firstLine="720"/>
        <w:jc w:val="center"/>
        <w:rPr>
          <w:rFonts w:ascii="Arial" w:hAnsi="Arial" w:cs="Arial"/>
          <w:sz w:val="24"/>
          <w:szCs w:val="24"/>
        </w:rPr>
      </w:pPr>
      <w:r w:rsidRPr="00AD18B2">
        <w:rPr>
          <w:rFonts w:ascii="Arial" w:hAnsi="Arial" w:cs="Arial"/>
          <w:sz w:val="24"/>
          <w:szCs w:val="24"/>
        </w:rPr>
        <w:t>Состав, последовательность и сроки выполнения административных процедур (действий), требования к порядку их выполнения, в том</w:t>
      </w:r>
      <w:r w:rsidRPr="00AD18B2">
        <w:rPr>
          <w:rFonts w:ascii="Arial" w:hAnsi="Arial" w:cs="Arial"/>
          <w:spacing w:val="-20"/>
          <w:sz w:val="24"/>
          <w:szCs w:val="24"/>
        </w:rPr>
        <w:t xml:space="preserve"> </w:t>
      </w:r>
      <w:r w:rsidRPr="00AD18B2">
        <w:rPr>
          <w:rFonts w:ascii="Arial" w:hAnsi="Arial" w:cs="Arial"/>
          <w:sz w:val="24"/>
          <w:szCs w:val="24"/>
        </w:rPr>
        <w:t>числе</w:t>
      </w:r>
    </w:p>
    <w:p w:rsidR="006B6F9C" w:rsidRPr="00AD18B2" w:rsidRDefault="006B6F9C" w:rsidP="00F9659E">
      <w:pPr>
        <w:tabs>
          <w:tab w:val="left" w:pos="0"/>
        </w:tabs>
        <w:ind w:right="-1" w:firstLine="720"/>
        <w:jc w:val="center"/>
        <w:rPr>
          <w:rFonts w:ascii="Arial" w:hAnsi="Arial" w:cs="Arial"/>
          <w:b/>
          <w:sz w:val="24"/>
          <w:szCs w:val="24"/>
        </w:rPr>
      </w:pPr>
      <w:r w:rsidRPr="00AD18B2">
        <w:rPr>
          <w:rFonts w:ascii="Arial" w:hAnsi="Arial" w:cs="Arial"/>
          <w:b/>
          <w:sz w:val="24"/>
          <w:szCs w:val="24"/>
        </w:rPr>
        <w:t>особенности выполнения административных процедур в электронной форме</w:t>
      </w:r>
    </w:p>
    <w:p w:rsidR="006B6F9C" w:rsidRPr="00AD18B2" w:rsidRDefault="006B6F9C" w:rsidP="00F9659E">
      <w:pPr>
        <w:pStyle w:val="a4"/>
        <w:tabs>
          <w:tab w:val="left" w:pos="0"/>
        </w:tabs>
        <w:spacing w:after="0"/>
        <w:ind w:right="-1" w:firstLine="720"/>
        <w:jc w:val="both"/>
        <w:rPr>
          <w:rFonts w:ascii="Arial" w:hAnsi="Arial" w:cs="Arial"/>
          <w:b/>
          <w:sz w:val="24"/>
          <w:szCs w:val="24"/>
        </w:rPr>
      </w:pPr>
    </w:p>
    <w:p w:rsidR="006B6F9C" w:rsidRPr="00AD18B2" w:rsidRDefault="006B6F9C" w:rsidP="00F9659E">
      <w:pPr>
        <w:pStyle w:val="ad"/>
        <w:widowControl w:val="0"/>
        <w:numPr>
          <w:ilvl w:val="1"/>
          <w:numId w:val="29"/>
        </w:numPr>
        <w:tabs>
          <w:tab w:val="left" w:pos="0"/>
          <w:tab w:val="left" w:pos="141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Предоставление </w:t>
      </w:r>
      <w:r w:rsidR="00F9659E">
        <w:rPr>
          <w:rFonts w:ascii="Arial" w:hAnsi="Arial" w:cs="Arial"/>
          <w:sz w:val="24"/>
          <w:szCs w:val="24"/>
        </w:rPr>
        <w:t>муниципальной</w:t>
      </w:r>
      <w:r w:rsidR="00F9659E" w:rsidRPr="00AD18B2">
        <w:rPr>
          <w:rFonts w:ascii="Arial" w:hAnsi="Arial" w:cs="Arial"/>
          <w:spacing w:val="-11"/>
          <w:sz w:val="24"/>
          <w:szCs w:val="24"/>
        </w:rPr>
        <w:t xml:space="preserve"> </w:t>
      </w:r>
      <w:r w:rsidRPr="00AD18B2">
        <w:rPr>
          <w:rFonts w:ascii="Arial" w:hAnsi="Arial" w:cs="Arial"/>
          <w:sz w:val="24"/>
          <w:szCs w:val="24"/>
        </w:rPr>
        <w:t>услуги включает в себя</w:t>
      </w:r>
      <w:r w:rsidRPr="00AD18B2">
        <w:rPr>
          <w:rFonts w:ascii="Arial" w:hAnsi="Arial" w:cs="Arial"/>
          <w:spacing w:val="-39"/>
          <w:sz w:val="24"/>
          <w:szCs w:val="24"/>
        </w:rPr>
        <w:t xml:space="preserve"> </w:t>
      </w:r>
      <w:r w:rsidRPr="00AD18B2">
        <w:rPr>
          <w:rFonts w:ascii="Arial" w:hAnsi="Arial" w:cs="Arial"/>
          <w:sz w:val="24"/>
          <w:szCs w:val="24"/>
        </w:rPr>
        <w:t>следующие административные</w:t>
      </w:r>
      <w:r w:rsidRPr="00AD18B2">
        <w:rPr>
          <w:rFonts w:ascii="Arial" w:hAnsi="Arial" w:cs="Arial"/>
          <w:spacing w:val="-2"/>
          <w:sz w:val="24"/>
          <w:szCs w:val="24"/>
        </w:rPr>
        <w:t xml:space="preserve"> </w:t>
      </w:r>
      <w:r w:rsidRPr="00AD18B2">
        <w:rPr>
          <w:rFonts w:ascii="Arial" w:hAnsi="Arial" w:cs="Arial"/>
          <w:sz w:val="24"/>
          <w:szCs w:val="24"/>
        </w:rPr>
        <w:t>процедуры:</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проверка документов и регистрация</w:t>
      </w:r>
      <w:r w:rsidRPr="00AD18B2">
        <w:rPr>
          <w:rFonts w:ascii="Arial" w:hAnsi="Arial" w:cs="Arial"/>
          <w:spacing w:val="-3"/>
          <w:sz w:val="24"/>
          <w:szCs w:val="24"/>
        </w:rPr>
        <w:t xml:space="preserve"> </w:t>
      </w:r>
      <w:r w:rsidRPr="00AD18B2">
        <w:rPr>
          <w:rFonts w:ascii="Arial" w:hAnsi="Arial" w:cs="Arial"/>
          <w:sz w:val="24"/>
          <w:szCs w:val="24"/>
        </w:rPr>
        <w:t>заявления;</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w:t>
      </w:r>
      <w:r w:rsidRPr="00AD18B2">
        <w:rPr>
          <w:rFonts w:ascii="Arial" w:hAnsi="Arial" w:cs="Arial"/>
          <w:spacing w:val="-2"/>
          <w:sz w:val="24"/>
          <w:szCs w:val="24"/>
        </w:rPr>
        <w:t xml:space="preserve"> </w:t>
      </w:r>
      <w:r w:rsidRPr="00AD18B2">
        <w:rPr>
          <w:rFonts w:ascii="Arial" w:hAnsi="Arial" w:cs="Arial"/>
          <w:sz w:val="24"/>
          <w:szCs w:val="24"/>
        </w:rPr>
        <w:t>СМЭВ);</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рассмотрение документов и</w:t>
      </w:r>
      <w:r w:rsidRPr="00AD18B2">
        <w:rPr>
          <w:rFonts w:ascii="Arial" w:hAnsi="Arial" w:cs="Arial"/>
          <w:spacing w:val="-2"/>
          <w:sz w:val="24"/>
          <w:szCs w:val="24"/>
        </w:rPr>
        <w:t xml:space="preserve"> </w:t>
      </w:r>
      <w:r w:rsidRPr="00AD18B2">
        <w:rPr>
          <w:rFonts w:ascii="Arial" w:hAnsi="Arial" w:cs="Arial"/>
          <w:sz w:val="24"/>
          <w:szCs w:val="24"/>
        </w:rPr>
        <w:t>сведений;</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принятие</w:t>
      </w:r>
      <w:r w:rsidRPr="00AD18B2">
        <w:rPr>
          <w:rFonts w:ascii="Arial" w:hAnsi="Arial" w:cs="Arial"/>
          <w:spacing w:val="-12"/>
          <w:sz w:val="24"/>
          <w:szCs w:val="24"/>
        </w:rPr>
        <w:t xml:space="preserve"> </w:t>
      </w:r>
      <w:r w:rsidRPr="00AD18B2">
        <w:rPr>
          <w:rFonts w:ascii="Arial" w:hAnsi="Arial" w:cs="Arial"/>
          <w:sz w:val="24"/>
          <w:szCs w:val="24"/>
        </w:rPr>
        <w:t>решения;</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выдача</w:t>
      </w:r>
      <w:r w:rsidRPr="00AD18B2">
        <w:rPr>
          <w:rFonts w:ascii="Arial" w:hAnsi="Arial" w:cs="Arial"/>
          <w:spacing w:val="-9"/>
          <w:sz w:val="24"/>
          <w:szCs w:val="24"/>
        </w:rPr>
        <w:t xml:space="preserve"> </w:t>
      </w:r>
      <w:r w:rsidRPr="00AD18B2">
        <w:rPr>
          <w:rFonts w:ascii="Arial" w:hAnsi="Arial" w:cs="Arial"/>
          <w:sz w:val="24"/>
          <w:szCs w:val="24"/>
        </w:rPr>
        <w:t>результата;</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внесение результата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услуги в реестр</w:t>
      </w:r>
      <w:r w:rsidRPr="00AD18B2">
        <w:rPr>
          <w:rFonts w:ascii="Arial" w:hAnsi="Arial" w:cs="Arial"/>
          <w:spacing w:val="-37"/>
          <w:sz w:val="24"/>
          <w:szCs w:val="24"/>
        </w:rPr>
        <w:t xml:space="preserve"> </w:t>
      </w:r>
      <w:r w:rsidRPr="00AD18B2">
        <w:rPr>
          <w:rFonts w:ascii="Arial" w:hAnsi="Arial" w:cs="Arial"/>
          <w:sz w:val="24"/>
          <w:szCs w:val="24"/>
        </w:rPr>
        <w:t>юридически значимых</w:t>
      </w:r>
      <w:r w:rsidRPr="00AD18B2">
        <w:rPr>
          <w:rFonts w:ascii="Arial" w:hAnsi="Arial" w:cs="Arial"/>
          <w:spacing w:val="-1"/>
          <w:sz w:val="24"/>
          <w:szCs w:val="24"/>
        </w:rPr>
        <w:t xml:space="preserve"> </w:t>
      </w:r>
      <w:r w:rsidRPr="00AD18B2">
        <w:rPr>
          <w:rFonts w:ascii="Arial" w:hAnsi="Arial" w:cs="Arial"/>
          <w:sz w:val="24"/>
          <w:szCs w:val="24"/>
        </w:rPr>
        <w:t>записей.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Описание административных процедур представлено в Приложении № к настоящему Административному регламенту»</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приложениях к типовому административному регламенту предлагаем предусмотреть формы документов согласно приложению.</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прием, проверка документов и регистрация уведомления о планируемом сносе, уведомления о завершении сноса;</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электронного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взаимодействия» (далее – СМЭВ); рассмотрение документов и сведений; принятие</w:t>
      </w:r>
      <w:r w:rsidRPr="00AD18B2">
        <w:rPr>
          <w:rFonts w:ascii="Arial" w:hAnsi="Arial" w:cs="Arial"/>
          <w:spacing w:val="-2"/>
          <w:sz w:val="24"/>
          <w:szCs w:val="24"/>
        </w:rPr>
        <w:t xml:space="preserve"> </w:t>
      </w:r>
      <w:r w:rsidRPr="00AD18B2">
        <w:rPr>
          <w:rFonts w:ascii="Arial" w:hAnsi="Arial" w:cs="Arial"/>
          <w:sz w:val="24"/>
          <w:szCs w:val="24"/>
        </w:rPr>
        <w:t>решения;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выдача</w:t>
      </w:r>
      <w:r w:rsidRPr="00AD18B2">
        <w:rPr>
          <w:rFonts w:ascii="Arial" w:hAnsi="Arial" w:cs="Arial"/>
          <w:spacing w:val="-11"/>
          <w:sz w:val="24"/>
          <w:szCs w:val="24"/>
        </w:rPr>
        <w:t xml:space="preserve"> </w:t>
      </w:r>
      <w:r w:rsidRPr="00AD18B2">
        <w:rPr>
          <w:rFonts w:ascii="Arial" w:hAnsi="Arial" w:cs="Arial"/>
          <w:sz w:val="24"/>
          <w:szCs w:val="24"/>
        </w:rPr>
        <w:t>результата.</w:t>
      </w:r>
    </w:p>
    <w:p w:rsidR="006B6F9C" w:rsidRPr="00AD18B2" w:rsidRDefault="006B6F9C" w:rsidP="00F9659E">
      <w:pPr>
        <w:pStyle w:val="ad"/>
        <w:widowControl w:val="0"/>
        <w:numPr>
          <w:ilvl w:val="1"/>
          <w:numId w:val="29"/>
        </w:numPr>
        <w:tabs>
          <w:tab w:val="left" w:pos="0"/>
          <w:tab w:val="left" w:pos="1418"/>
          <w:tab w:val="left" w:pos="6222"/>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При</w:t>
      </w:r>
      <w:r w:rsidRPr="00AD18B2">
        <w:rPr>
          <w:rFonts w:ascii="Arial" w:hAnsi="Arial" w:cs="Arial"/>
          <w:spacing w:val="-6"/>
          <w:sz w:val="24"/>
          <w:szCs w:val="24"/>
        </w:rPr>
        <w:t xml:space="preserve"> </w:t>
      </w:r>
      <w:r w:rsidRPr="00AD18B2">
        <w:rPr>
          <w:rFonts w:ascii="Arial" w:hAnsi="Arial" w:cs="Arial"/>
          <w:sz w:val="24"/>
          <w:szCs w:val="24"/>
        </w:rPr>
        <w:t>предоставлении</w:t>
      </w:r>
      <w:r w:rsidRPr="00AD18B2">
        <w:rPr>
          <w:rFonts w:ascii="Arial" w:hAnsi="Arial" w:cs="Arial"/>
          <w:spacing w:val="-7"/>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в электронной форме заявителю</w:t>
      </w:r>
      <w:r w:rsidRPr="00AD18B2">
        <w:rPr>
          <w:rFonts w:ascii="Arial" w:hAnsi="Arial" w:cs="Arial"/>
          <w:spacing w:val="-3"/>
          <w:sz w:val="24"/>
          <w:szCs w:val="24"/>
        </w:rPr>
        <w:t xml:space="preserve"> </w:t>
      </w:r>
      <w:r w:rsidRPr="00AD18B2">
        <w:rPr>
          <w:rFonts w:ascii="Arial" w:hAnsi="Arial" w:cs="Arial"/>
          <w:sz w:val="24"/>
          <w:szCs w:val="24"/>
        </w:rPr>
        <w:t>обеспечиваются: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получение информации о порядке и сроках предоставления </w:t>
      </w:r>
      <w:r w:rsidR="00F9659E">
        <w:rPr>
          <w:rFonts w:ascii="Arial" w:hAnsi="Arial" w:cs="Arial"/>
          <w:sz w:val="24"/>
          <w:szCs w:val="24"/>
        </w:rPr>
        <w:t xml:space="preserve"> </w:t>
      </w:r>
      <w:r w:rsidRPr="00AD18B2">
        <w:rPr>
          <w:rFonts w:ascii="Arial" w:hAnsi="Arial" w:cs="Arial"/>
          <w:sz w:val="24"/>
          <w:szCs w:val="24"/>
        </w:rPr>
        <w:t>муниципальной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формирование уведомления о сносе, уведомления о завершении сноса; прием и регистрация Уполномоченн</w:t>
      </w:r>
      <w:r w:rsidR="00F9659E">
        <w:rPr>
          <w:rFonts w:ascii="Arial" w:hAnsi="Arial" w:cs="Arial"/>
          <w:sz w:val="24"/>
          <w:szCs w:val="24"/>
        </w:rPr>
        <w:t xml:space="preserve">ым органом уведомления о сносе, </w:t>
      </w:r>
      <w:r w:rsidRPr="00AD18B2">
        <w:rPr>
          <w:rFonts w:ascii="Arial" w:hAnsi="Arial" w:cs="Arial"/>
          <w:sz w:val="24"/>
          <w:szCs w:val="24"/>
        </w:rPr>
        <w:t xml:space="preserve">уведомления о завершении сноса и иных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7775"/>
        </w:tabs>
        <w:spacing w:after="0"/>
        <w:ind w:right="-1" w:firstLine="720"/>
        <w:jc w:val="both"/>
        <w:rPr>
          <w:rFonts w:ascii="Arial" w:hAnsi="Arial" w:cs="Arial"/>
          <w:sz w:val="24"/>
          <w:szCs w:val="24"/>
        </w:rPr>
      </w:pPr>
      <w:r w:rsidRPr="00AD18B2">
        <w:rPr>
          <w:rFonts w:ascii="Arial" w:hAnsi="Arial" w:cs="Arial"/>
          <w:sz w:val="24"/>
          <w:szCs w:val="24"/>
        </w:rPr>
        <w:t>получение результата</w:t>
      </w:r>
      <w:r w:rsidRPr="00AD18B2">
        <w:rPr>
          <w:rFonts w:ascii="Arial" w:hAnsi="Arial" w:cs="Arial"/>
          <w:spacing w:val="-15"/>
          <w:sz w:val="24"/>
          <w:szCs w:val="24"/>
        </w:rPr>
        <w:t xml:space="preserve"> </w:t>
      </w:r>
      <w:r w:rsidRPr="00AD18B2">
        <w:rPr>
          <w:rFonts w:ascii="Arial" w:hAnsi="Arial" w:cs="Arial"/>
          <w:sz w:val="24"/>
          <w:szCs w:val="24"/>
        </w:rPr>
        <w:t>предоставления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00F9659E">
        <w:rPr>
          <w:rFonts w:ascii="Arial" w:hAnsi="Arial" w:cs="Arial"/>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получение сведений о ходе рассмотрения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осуществление оценки качества предоставления муниципальной услуги;</w:t>
      </w:r>
    </w:p>
    <w:p w:rsidR="006B6F9C" w:rsidRPr="00AD18B2" w:rsidRDefault="006B6F9C" w:rsidP="00F9659E">
      <w:pPr>
        <w:pStyle w:val="a4"/>
        <w:tabs>
          <w:tab w:val="left" w:pos="0"/>
          <w:tab w:val="left" w:pos="5345"/>
        </w:tabs>
        <w:spacing w:after="0"/>
        <w:ind w:right="-1" w:firstLine="720"/>
        <w:jc w:val="both"/>
        <w:rPr>
          <w:rFonts w:ascii="Arial" w:hAnsi="Arial" w:cs="Arial"/>
          <w:sz w:val="24"/>
          <w:szCs w:val="24"/>
        </w:rPr>
      </w:pPr>
      <w:r w:rsidRPr="00AD18B2">
        <w:rPr>
          <w:rFonts w:ascii="Arial" w:hAnsi="Arial" w:cs="Arial"/>
          <w:sz w:val="24"/>
          <w:szCs w:val="24"/>
        </w:rPr>
        <w:t>досудебное (внесудебное) обжалование решений и действий (бездействия) Уполномоченного органа</w:t>
      </w:r>
      <w:r w:rsidRPr="00AD18B2">
        <w:rPr>
          <w:rFonts w:ascii="Arial" w:hAnsi="Arial" w:cs="Arial"/>
          <w:spacing w:val="-10"/>
          <w:sz w:val="24"/>
          <w:szCs w:val="24"/>
        </w:rPr>
        <w:t xml:space="preserve"> </w:t>
      </w:r>
      <w:r w:rsidRPr="00AD18B2">
        <w:rPr>
          <w:rFonts w:ascii="Arial" w:hAnsi="Arial" w:cs="Arial"/>
          <w:sz w:val="24"/>
          <w:szCs w:val="24"/>
        </w:rPr>
        <w:t>либо</w:t>
      </w:r>
      <w:r w:rsidRPr="00AD18B2">
        <w:rPr>
          <w:rFonts w:ascii="Arial" w:hAnsi="Arial" w:cs="Arial"/>
          <w:spacing w:val="-5"/>
          <w:sz w:val="24"/>
          <w:szCs w:val="24"/>
        </w:rPr>
        <w:t xml:space="preserve"> </w:t>
      </w:r>
      <w:r w:rsidRPr="00AD18B2">
        <w:rPr>
          <w:rFonts w:ascii="Arial" w:hAnsi="Arial" w:cs="Arial"/>
          <w:sz w:val="24"/>
          <w:szCs w:val="24"/>
        </w:rPr>
        <w:t>действия</w:t>
      </w:r>
      <w:r>
        <w:rPr>
          <w:rFonts w:ascii="Arial" w:hAnsi="Arial" w:cs="Arial"/>
          <w:sz w:val="24"/>
          <w:szCs w:val="24"/>
        </w:rPr>
        <w:t xml:space="preserve"> </w:t>
      </w:r>
      <w:r w:rsidRPr="00AD18B2">
        <w:rPr>
          <w:rFonts w:ascii="Arial" w:hAnsi="Arial" w:cs="Arial"/>
          <w:sz w:val="24"/>
          <w:szCs w:val="24"/>
        </w:rPr>
        <w:t xml:space="preserve">(бездействие) должностных лиц Уполномоченного органа, предоставляющего </w:t>
      </w:r>
      <w:r w:rsidR="003A0E82">
        <w:rPr>
          <w:rFonts w:ascii="Arial" w:hAnsi="Arial" w:cs="Arial"/>
          <w:sz w:val="24"/>
          <w:szCs w:val="24"/>
        </w:rPr>
        <w:t xml:space="preserve"> муниципальную</w:t>
      </w:r>
      <w:r w:rsidRPr="00AD18B2">
        <w:rPr>
          <w:rFonts w:ascii="Arial" w:hAnsi="Arial" w:cs="Arial"/>
          <w:sz w:val="24"/>
          <w:szCs w:val="24"/>
        </w:rPr>
        <w:t xml:space="preserve"> услугу, либо муниципального</w:t>
      </w:r>
      <w:r w:rsidRPr="00AD18B2">
        <w:rPr>
          <w:rFonts w:ascii="Arial" w:hAnsi="Arial" w:cs="Arial"/>
          <w:spacing w:val="-3"/>
          <w:sz w:val="24"/>
          <w:szCs w:val="24"/>
        </w:rPr>
        <w:t xml:space="preserve"> </w:t>
      </w:r>
      <w:r w:rsidRPr="00AD18B2">
        <w:rPr>
          <w:rFonts w:ascii="Arial" w:hAnsi="Arial" w:cs="Arial"/>
          <w:sz w:val="24"/>
          <w:szCs w:val="24"/>
        </w:rPr>
        <w:t>служащего.</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Формирование уведомления о планируемом сносе, уведомления</w:t>
      </w:r>
      <w:r w:rsidRPr="00AD18B2">
        <w:rPr>
          <w:rFonts w:ascii="Arial" w:hAnsi="Arial" w:cs="Arial"/>
          <w:spacing w:val="-41"/>
          <w:sz w:val="24"/>
          <w:szCs w:val="24"/>
        </w:rPr>
        <w:t xml:space="preserve"> </w:t>
      </w:r>
      <w:r w:rsidRPr="00AD18B2">
        <w:rPr>
          <w:rFonts w:ascii="Arial" w:hAnsi="Arial" w:cs="Arial"/>
          <w:sz w:val="24"/>
          <w:szCs w:val="24"/>
        </w:rPr>
        <w:t>о завершении</w:t>
      </w:r>
      <w:r w:rsidRPr="00AD18B2">
        <w:rPr>
          <w:rFonts w:ascii="Arial" w:hAnsi="Arial" w:cs="Arial"/>
          <w:spacing w:val="-1"/>
          <w:sz w:val="24"/>
          <w:szCs w:val="24"/>
        </w:rPr>
        <w:t xml:space="preserve"> </w:t>
      </w:r>
      <w:r w:rsidRPr="00AD18B2">
        <w:rPr>
          <w:rFonts w:ascii="Arial" w:hAnsi="Arial" w:cs="Arial"/>
          <w:sz w:val="24"/>
          <w:szCs w:val="24"/>
        </w:rPr>
        <w:t>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Формирование уведомления о сносе, уведомления о завершении сноса осуществляется посредством заполнения электронной формы уведомления о </w:t>
      </w:r>
      <w:r w:rsidRPr="00AD18B2">
        <w:rPr>
          <w:rFonts w:ascii="Arial" w:hAnsi="Arial" w:cs="Arial"/>
          <w:sz w:val="24"/>
          <w:szCs w:val="24"/>
        </w:rPr>
        <w:lastRenderedPageBreak/>
        <w:t>планируемом сносе, уведомле</w:t>
      </w:r>
      <w:r w:rsidR="00226013">
        <w:rPr>
          <w:rFonts w:ascii="Arial" w:hAnsi="Arial" w:cs="Arial"/>
          <w:sz w:val="24"/>
          <w:szCs w:val="24"/>
        </w:rPr>
        <w:t>ния о завершении сноса на ЕПГУ</w:t>
      </w:r>
      <w:r w:rsidRPr="00AD18B2">
        <w:rPr>
          <w:rFonts w:ascii="Arial" w:hAnsi="Arial" w:cs="Arial"/>
          <w:sz w:val="24"/>
          <w:szCs w:val="24"/>
        </w:rPr>
        <w:t>, без необходимости дополнительной подачи уведомления о сносе, уведомления о завершении сноса в какой-либо иной форме.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При формировании уведомления о сносе, уведомления о завершении сноса заявителю обеспечивается: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 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б) возможность печати на бумажном носителе копии электронной формы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в) сохранение ранее введенных в электронную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roofErr w:type="gramEnd"/>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w:t>
      </w:r>
      <w:r w:rsidR="00453FBE">
        <w:rPr>
          <w:rFonts w:ascii="Arial" w:hAnsi="Arial" w:cs="Arial"/>
          <w:sz w:val="24"/>
          <w:szCs w:val="24"/>
        </w:rPr>
        <w:t>едений, опубликованных на ЕПГУ</w:t>
      </w:r>
      <w:r w:rsidRPr="00AD18B2">
        <w:rPr>
          <w:rFonts w:ascii="Arial" w:hAnsi="Arial" w:cs="Arial"/>
          <w:sz w:val="24"/>
          <w:szCs w:val="24"/>
        </w:rPr>
        <w:t>, в части, касающейся сведений, отсутствующих в</w:t>
      </w:r>
      <w:r w:rsidRPr="00AD18B2">
        <w:rPr>
          <w:rFonts w:ascii="Arial" w:hAnsi="Arial" w:cs="Arial"/>
          <w:spacing w:val="-25"/>
          <w:sz w:val="24"/>
          <w:szCs w:val="24"/>
        </w:rPr>
        <w:t xml:space="preserve"> </w:t>
      </w:r>
      <w:r w:rsidRPr="00AD18B2">
        <w:rPr>
          <w:rFonts w:ascii="Arial" w:hAnsi="Arial" w:cs="Arial"/>
          <w:sz w:val="24"/>
          <w:szCs w:val="24"/>
        </w:rPr>
        <w:t>ЕСИА;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 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 возможн</w:t>
      </w:r>
      <w:r w:rsidR="00226013">
        <w:rPr>
          <w:rFonts w:ascii="Arial" w:hAnsi="Arial" w:cs="Arial"/>
          <w:sz w:val="24"/>
          <w:szCs w:val="24"/>
        </w:rPr>
        <w:t>ость доступа заявителя на ЕПГУ</w:t>
      </w:r>
      <w:r w:rsidRPr="00AD18B2">
        <w:rPr>
          <w:rFonts w:ascii="Arial" w:hAnsi="Arial" w:cs="Arial"/>
          <w:sz w:val="24"/>
          <w:szCs w:val="24"/>
        </w:rPr>
        <w:t>,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Сформированное и подписанное уведомления о сносе, уведомления о завершении сноса и иные документы, необходимые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направляются в Уполно</w:t>
      </w:r>
      <w:r w:rsidR="00453FBE">
        <w:rPr>
          <w:rFonts w:ascii="Arial" w:hAnsi="Arial" w:cs="Arial"/>
          <w:sz w:val="24"/>
          <w:szCs w:val="24"/>
        </w:rPr>
        <w:t>моченный орган посредством ЕПГУ</w:t>
      </w:r>
      <w:r w:rsidRPr="00AD18B2">
        <w:rPr>
          <w:rFonts w:ascii="Arial" w:hAnsi="Arial" w:cs="Arial"/>
          <w:sz w:val="24"/>
          <w:szCs w:val="24"/>
        </w:rPr>
        <w:t>.</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Уполномоченный орган обеспечивает в срок не позднее 1 рабочего дня с момента подачи уведомления о сносе, уведомле</w:t>
      </w:r>
      <w:r w:rsidR="00453FBE">
        <w:rPr>
          <w:rFonts w:ascii="Arial" w:hAnsi="Arial" w:cs="Arial"/>
          <w:sz w:val="24"/>
          <w:szCs w:val="24"/>
        </w:rPr>
        <w:t>ния о завершении сноса на ЕПГУ</w:t>
      </w:r>
      <w:r w:rsidRPr="00AD18B2">
        <w:rPr>
          <w:rFonts w:ascii="Arial" w:hAnsi="Arial" w:cs="Arial"/>
          <w:sz w:val="24"/>
          <w:szCs w:val="24"/>
        </w:rPr>
        <w:t>, а в случае его поступления в нерабочий или праздничный день, – в следующий за ним первый рабочий</w:t>
      </w:r>
      <w:r w:rsidRPr="00AD18B2">
        <w:rPr>
          <w:rFonts w:ascii="Arial" w:hAnsi="Arial" w:cs="Arial"/>
          <w:spacing w:val="-9"/>
          <w:sz w:val="24"/>
          <w:szCs w:val="24"/>
        </w:rPr>
        <w:t xml:space="preserve"> </w:t>
      </w:r>
      <w:r w:rsidRPr="00AD18B2">
        <w:rPr>
          <w:rFonts w:ascii="Arial" w:hAnsi="Arial" w:cs="Arial"/>
          <w:sz w:val="24"/>
          <w:szCs w:val="24"/>
        </w:rPr>
        <w:t>день:</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 прием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направление заявителю электронного сообщения о поступлении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б) 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 xml:space="preserve">Электронное уведомления о сносе, уведомления о завершении сноса становится доступным для должностного лица Уполномоченного органа, </w:t>
      </w:r>
      <w:r w:rsidRPr="00AD18B2">
        <w:rPr>
          <w:rFonts w:ascii="Arial" w:hAnsi="Arial" w:cs="Arial"/>
          <w:sz w:val="24"/>
          <w:szCs w:val="24"/>
        </w:rPr>
        <w:lastRenderedPageBreak/>
        <w:t xml:space="preserve">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(далее –</w:t>
      </w:r>
      <w:r w:rsidRPr="00AD18B2">
        <w:rPr>
          <w:rFonts w:ascii="Arial" w:hAnsi="Arial" w:cs="Arial"/>
          <w:spacing w:val="-8"/>
          <w:sz w:val="24"/>
          <w:szCs w:val="24"/>
        </w:rPr>
        <w:t xml:space="preserve"> </w:t>
      </w:r>
      <w:r w:rsidRPr="00AD18B2">
        <w:rPr>
          <w:rFonts w:ascii="Arial" w:hAnsi="Arial" w:cs="Arial"/>
          <w:sz w:val="24"/>
          <w:szCs w:val="24"/>
        </w:rPr>
        <w:t>ГИС).</w:t>
      </w:r>
      <w:proofErr w:type="gramEnd"/>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Ответственное должностное лицо: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проверяет наличие электронных уведомлений о сносе, уведомлений о заверш</w:t>
      </w:r>
      <w:r w:rsidR="00226013">
        <w:rPr>
          <w:rFonts w:ascii="Arial" w:hAnsi="Arial" w:cs="Arial"/>
          <w:sz w:val="24"/>
          <w:szCs w:val="24"/>
        </w:rPr>
        <w:t>ении сноса, поступивших с ЕПГУ</w:t>
      </w:r>
      <w:r w:rsidRPr="00AD18B2">
        <w:rPr>
          <w:rFonts w:ascii="Arial" w:hAnsi="Arial" w:cs="Arial"/>
          <w:sz w:val="24"/>
          <w:szCs w:val="24"/>
        </w:rPr>
        <w:t>, с периодом не реже 2 раз в день;</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рассматривает поступившие уведомления о сносе, уведомления о завершении сноса и приложенные образы документов (документы);</w:t>
      </w:r>
    </w:p>
    <w:p w:rsidR="006B6F9C" w:rsidRPr="00AD18B2" w:rsidRDefault="006B6F9C" w:rsidP="00F9659E">
      <w:pPr>
        <w:pStyle w:val="a4"/>
        <w:tabs>
          <w:tab w:val="left" w:pos="0"/>
          <w:tab w:val="left" w:pos="6911"/>
        </w:tabs>
        <w:spacing w:after="0"/>
        <w:ind w:right="-1" w:firstLine="720"/>
        <w:jc w:val="both"/>
        <w:rPr>
          <w:rFonts w:ascii="Arial" w:hAnsi="Arial" w:cs="Arial"/>
          <w:sz w:val="24"/>
          <w:szCs w:val="24"/>
        </w:rPr>
      </w:pPr>
      <w:r w:rsidRPr="00AD18B2">
        <w:rPr>
          <w:rFonts w:ascii="Arial" w:hAnsi="Arial" w:cs="Arial"/>
          <w:sz w:val="24"/>
          <w:szCs w:val="24"/>
        </w:rPr>
        <w:t>производит действия в соответствии</w:t>
      </w:r>
      <w:r w:rsidRPr="00AD18B2">
        <w:rPr>
          <w:rFonts w:ascii="Arial" w:hAnsi="Arial" w:cs="Arial"/>
          <w:spacing w:val="-15"/>
          <w:sz w:val="24"/>
          <w:szCs w:val="24"/>
        </w:rPr>
        <w:t xml:space="preserve"> </w:t>
      </w:r>
      <w:r w:rsidRPr="00AD18B2">
        <w:rPr>
          <w:rFonts w:ascii="Arial" w:hAnsi="Arial" w:cs="Arial"/>
          <w:sz w:val="24"/>
          <w:szCs w:val="24"/>
        </w:rPr>
        <w:t>с</w:t>
      </w:r>
      <w:r w:rsidRPr="00AD18B2">
        <w:rPr>
          <w:rFonts w:ascii="Arial" w:hAnsi="Arial" w:cs="Arial"/>
          <w:spacing w:val="-5"/>
          <w:sz w:val="24"/>
          <w:szCs w:val="24"/>
        </w:rPr>
        <w:t xml:space="preserve"> </w:t>
      </w:r>
      <w:r w:rsidRPr="00AD18B2">
        <w:rPr>
          <w:rFonts w:ascii="Arial" w:hAnsi="Arial" w:cs="Arial"/>
          <w:sz w:val="24"/>
          <w:szCs w:val="24"/>
        </w:rPr>
        <w:t>пунктом</w:t>
      </w:r>
      <w:r>
        <w:rPr>
          <w:rFonts w:ascii="Arial" w:hAnsi="Arial" w:cs="Arial"/>
          <w:sz w:val="24"/>
          <w:szCs w:val="24"/>
        </w:rPr>
        <w:t xml:space="preserve"> </w:t>
      </w:r>
      <w:r w:rsidRPr="00AD18B2">
        <w:rPr>
          <w:rFonts w:ascii="Arial" w:hAnsi="Arial" w:cs="Arial"/>
          <w:sz w:val="24"/>
          <w:szCs w:val="24"/>
        </w:rPr>
        <w:t xml:space="preserve">3.4 </w:t>
      </w:r>
      <w:r w:rsidRPr="00AD18B2">
        <w:rPr>
          <w:rFonts w:ascii="Arial" w:hAnsi="Arial" w:cs="Arial"/>
          <w:spacing w:val="-3"/>
          <w:sz w:val="24"/>
          <w:szCs w:val="24"/>
        </w:rPr>
        <w:t xml:space="preserve">настоящего </w:t>
      </w:r>
      <w:r w:rsidRPr="00AD18B2">
        <w:rPr>
          <w:rFonts w:ascii="Arial" w:hAnsi="Arial" w:cs="Arial"/>
          <w:sz w:val="24"/>
          <w:szCs w:val="24"/>
        </w:rPr>
        <w:t>Административного</w:t>
      </w:r>
      <w:r w:rsidRPr="00AD18B2">
        <w:rPr>
          <w:rFonts w:ascii="Arial" w:hAnsi="Arial" w:cs="Arial"/>
          <w:spacing w:val="-1"/>
          <w:sz w:val="24"/>
          <w:szCs w:val="24"/>
        </w:rPr>
        <w:t xml:space="preserve"> </w:t>
      </w:r>
      <w:r w:rsidRPr="00AD18B2">
        <w:rPr>
          <w:rFonts w:ascii="Arial" w:hAnsi="Arial" w:cs="Arial"/>
          <w:sz w:val="24"/>
          <w:szCs w:val="24"/>
        </w:rPr>
        <w:t>регламента.</w:t>
      </w:r>
    </w:p>
    <w:p w:rsidR="006B6F9C" w:rsidRPr="00453FBE" w:rsidRDefault="006B6F9C" w:rsidP="00453FB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Заявителю в качестве результата предоставления</w:t>
      </w:r>
      <w:r w:rsidRPr="00AD18B2">
        <w:rPr>
          <w:rFonts w:ascii="Arial" w:hAnsi="Arial" w:cs="Arial"/>
          <w:spacing w:val="-12"/>
          <w:sz w:val="24"/>
          <w:szCs w:val="24"/>
        </w:rPr>
        <w:t xml:space="preserve"> </w:t>
      </w:r>
      <w:r w:rsidR="00453FBE">
        <w:rPr>
          <w:rFonts w:ascii="Arial" w:hAnsi="Arial" w:cs="Arial"/>
          <w:spacing w:val="-12"/>
          <w:sz w:val="24"/>
          <w:szCs w:val="24"/>
        </w:rPr>
        <w:t xml:space="preserve"> </w:t>
      </w:r>
      <w:r w:rsidRPr="00453FBE">
        <w:rPr>
          <w:rFonts w:ascii="Arial" w:hAnsi="Arial" w:cs="Arial"/>
          <w:sz w:val="24"/>
          <w:szCs w:val="24"/>
        </w:rPr>
        <w:t>муниципальной услуги обеспечивается возможность получения документа: в форме электронного документа, подписанного усиленной</w:t>
      </w:r>
    </w:p>
    <w:p w:rsidR="00DC1156" w:rsidRDefault="006B6F9C" w:rsidP="00DC1156">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квалифицированной электронной подписью уполномоченного должностного лица Уполномоченного органа, направленного заявителю в личный кабинет</w:t>
      </w:r>
      <w:r w:rsidR="00226013">
        <w:rPr>
          <w:rFonts w:ascii="Arial" w:hAnsi="Arial" w:cs="Arial"/>
          <w:sz w:val="24"/>
          <w:szCs w:val="24"/>
        </w:rPr>
        <w:t xml:space="preserve"> на ЕПГУ</w:t>
      </w:r>
      <w:r w:rsidR="00DC1156">
        <w:rPr>
          <w:rFonts w:ascii="Arial" w:hAnsi="Arial" w:cs="Arial"/>
          <w:sz w:val="24"/>
          <w:szCs w:val="24"/>
        </w:rPr>
        <w:t>;</w:t>
      </w:r>
    </w:p>
    <w:p w:rsidR="006B6F9C" w:rsidRPr="00AD18B2" w:rsidRDefault="00DC1156" w:rsidP="00DC1156">
      <w:pPr>
        <w:pStyle w:val="a4"/>
        <w:tabs>
          <w:tab w:val="left" w:pos="0"/>
        </w:tabs>
        <w:spacing w:after="0"/>
        <w:ind w:right="-1" w:firstLine="720"/>
        <w:jc w:val="both"/>
        <w:rPr>
          <w:rFonts w:ascii="Arial" w:hAnsi="Arial" w:cs="Arial"/>
          <w:sz w:val="24"/>
          <w:szCs w:val="24"/>
        </w:rPr>
      </w:pPr>
      <w:r>
        <w:rPr>
          <w:rFonts w:ascii="Arial" w:hAnsi="Arial" w:cs="Arial"/>
          <w:sz w:val="24"/>
          <w:szCs w:val="24"/>
        </w:rPr>
        <w:t xml:space="preserve">В </w:t>
      </w:r>
      <w:r w:rsidR="006B6F9C" w:rsidRPr="00AD18B2">
        <w:rPr>
          <w:rFonts w:ascii="Arial" w:hAnsi="Arial" w:cs="Arial"/>
          <w:spacing w:val="-1"/>
          <w:sz w:val="24"/>
          <w:szCs w:val="24"/>
        </w:rPr>
        <w:t>ви</w:t>
      </w:r>
      <w:r w:rsidR="006B6F9C" w:rsidRPr="00AD18B2">
        <w:rPr>
          <w:rFonts w:ascii="Arial" w:hAnsi="Arial" w:cs="Arial"/>
          <w:spacing w:val="1"/>
          <w:sz w:val="24"/>
          <w:szCs w:val="24"/>
        </w:rPr>
        <w:t>д</w:t>
      </w:r>
      <w:r w:rsidR="006B6F9C" w:rsidRPr="00AD18B2">
        <w:rPr>
          <w:rFonts w:ascii="Arial" w:hAnsi="Arial" w:cs="Arial"/>
          <w:sz w:val="24"/>
          <w:szCs w:val="24"/>
        </w:rPr>
        <w:t>е</w:t>
      </w:r>
      <w:r w:rsidR="006B6F9C" w:rsidRPr="00AD18B2">
        <w:rPr>
          <w:rFonts w:ascii="Arial" w:hAnsi="Arial" w:cs="Arial"/>
          <w:spacing w:val="-1"/>
          <w:sz w:val="24"/>
          <w:szCs w:val="24"/>
        </w:rPr>
        <w:t xml:space="preserve"> </w:t>
      </w:r>
      <w:r w:rsidR="006B6F9C" w:rsidRPr="00AD18B2">
        <w:rPr>
          <w:rFonts w:ascii="Arial" w:hAnsi="Arial" w:cs="Arial"/>
          <w:sz w:val="24"/>
          <w:szCs w:val="24"/>
        </w:rPr>
        <w:t>б</w:t>
      </w:r>
      <w:r w:rsidR="006B6F9C" w:rsidRPr="00AD18B2">
        <w:rPr>
          <w:rFonts w:ascii="Arial" w:hAnsi="Arial" w:cs="Arial"/>
          <w:spacing w:val="-4"/>
          <w:sz w:val="24"/>
          <w:szCs w:val="24"/>
        </w:rPr>
        <w:t>у</w:t>
      </w:r>
      <w:r w:rsidR="006B6F9C" w:rsidRPr="00AD18B2">
        <w:rPr>
          <w:rFonts w:ascii="Arial" w:hAnsi="Arial" w:cs="Arial"/>
          <w:spacing w:val="-1"/>
          <w:sz w:val="24"/>
          <w:szCs w:val="24"/>
        </w:rPr>
        <w:t>маж</w:t>
      </w:r>
      <w:r w:rsidR="006B6F9C" w:rsidRPr="00AD18B2">
        <w:rPr>
          <w:rFonts w:ascii="Arial" w:hAnsi="Arial" w:cs="Arial"/>
          <w:sz w:val="24"/>
          <w:szCs w:val="24"/>
        </w:rPr>
        <w:t>но</w:t>
      </w:r>
      <w:r w:rsidR="006B6F9C" w:rsidRPr="00AD18B2">
        <w:rPr>
          <w:rFonts w:ascii="Arial" w:hAnsi="Arial" w:cs="Arial"/>
          <w:spacing w:val="-3"/>
          <w:sz w:val="24"/>
          <w:szCs w:val="24"/>
        </w:rPr>
        <w:t>г</w:t>
      </w:r>
      <w:r w:rsidR="006B6F9C" w:rsidRPr="00AD18B2">
        <w:rPr>
          <w:rFonts w:ascii="Arial" w:hAnsi="Arial" w:cs="Arial"/>
          <w:sz w:val="24"/>
          <w:szCs w:val="24"/>
        </w:rPr>
        <w:t>о д</w:t>
      </w:r>
      <w:r w:rsidR="006B6F9C" w:rsidRPr="00AD18B2">
        <w:rPr>
          <w:rFonts w:ascii="Arial" w:hAnsi="Arial" w:cs="Arial"/>
          <w:spacing w:val="-2"/>
          <w:sz w:val="24"/>
          <w:szCs w:val="24"/>
        </w:rPr>
        <w:t>о</w:t>
      </w:r>
      <w:r w:rsidR="006B6F9C" w:rsidRPr="00AD18B2">
        <w:rPr>
          <w:rFonts w:ascii="Arial" w:hAnsi="Arial" w:cs="Arial"/>
          <w:spacing w:val="-1"/>
          <w:sz w:val="24"/>
          <w:szCs w:val="24"/>
        </w:rPr>
        <w:t>к</w:t>
      </w:r>
      <w:r w:rsidR="006B6F9C" w:rsidRPr="00AD18B2">
        <w:rPr>
          <w:rFonts w:ascii="Arial" w:hAnsi="Arial" w:cs="Arial"/>
          <w:spacing w:val="-4"/>
          <w:sz w:val="24"/>
          <w:szCs w:val="24"/>
        </w:rPr>
        <w:t>у</w:t>
      </w:r>
      <w:r w:rsidR="006B6F9C" w:rsidRPr="00AD18B2">
        <w:rPr>
          <w:rFonts w:ascii="Arial" w:hAnsi="Arial" w:cs="Arial"/>
          <w:spacing w:val="-1"/>
          <w:sz w:val="24"/>
          <w:szCs w:val="24"/>
        </w:rPr>
        <w:t>мента</w:t>
      </w:r>
      <w:r w:rsidR="006B6F9C" w:rsidRPr="00AD18B2">
        <w:rPr>
          <w:rFonts w:ascii="Arial" w:hAnsi="Arial" w:cs="Arial"/>
          <w:sz w:val="24"/>
          <w:szCs w:val="24"/>
        </w:rPr>
        <w:t xml:space="preserve">, </w:t>
      </w:r>
      <w:r w:rsidR="006B6F9C" w:rsidRPr="00AD18B2">
        <w:rPr>
          <w:rFonts w:ascii="Arial" w:hAnsi="Arial" w:cs="Arial"/>
          <w:spacing w:val="-1"/>
          <w:sz w:val="24"/>
          <w:szCs w:val="24"/>
        </w:rPr>
        <w:t>подтв</w:t>
      </w:r>
      <w:r w:rsidR="006B6F9C" w:rsidRPr="00AD18B2">
        <w:rPr>
          <w:rFonts w:ascii="Arial" w:hAnsi="Arial" w:cs="Arial"/>
          <w:spacing w:val="-3"/>
          <w:sz w:val="24"/>
          <w:szCs w:val="24"/>
        </w:rPr>
        <w:t>е</w:t>
      </w:r>
      <w:r w:rsidR="006B6F9C" w:rsidRPr="00AD18B2">
        <w:rPr>
          <w:rFonts w:ascii="Arial" w:hAnsi="Arial" w:cs="Arial"/>
          <w:spacing w:val="-2"/>
          <w:sz w:val="24"/>
          <w:szCs w:val="24"/>
        </w:rPr>
        <w:t>р</w:t>
      </w:r>
      <w:r w:rsidR="006B6F9C" w:rsidRPr="00AD18B2">
        <w:rPr>
          <w:rFonts w:ascii="Arial" w:hAnsi="Arial" w:cs="Arial"/>
          <w:spacing w:val="-1"/>
          <w:sz w:val="24"/>
          <w:szCs w:val="24"/>
        </w:rPr>
        <w:t>ж</w:t>
      </w:r>
      <w:r w:rsidR="006B6F9C" w:rsidRPr="00AD18B2">
        <w:rPr>
          <w:rFonts w:ascii="Arial" w:hAnsi="Arial" w:cs="Arial"/>
          <w:sz w:val="24"/>
          <w:szCs w:val="24"/>
        </w:rPr>
        <w:t>д</w:t>
      </w:r>
      <w:r w:rsidR="006B6F9C" w:rsidRPr="00AD18B2">
        <w:rPr>
          <w:rFonts w:ascii="Arial" w:hAnsi="Arial" w:cs="Arial"/>
          <w:spacing w:val="-1"/>
          <w:sz w:val="24"/>
          <w:szCs w:val="24"/>
        </w:rPr>
        <w:t>аю</w:t>
      </w:r>
      <w:r w:rsidR="006B6F9C" w:rsidRPr="00AD18B2">
        <w:rPr>
          <w:rFonts w:ascii="Arial" w:hAnsi="Arial" w:cs="Arial"/>
          <w:spacing w:val="-2"/>
          <w:sz w:val="24"/>
          <w:szCs w:val="24"/>
        </w:rPr>
        <w:t>щ</w:t>
      </w:r>
      <w:r w:rsidR="006B6F9C" w:rsidRPr="00AD18B2">
        <w:rPr>
          <w:rFonts w:ascii="Arial" w:hAnsi="Arial" w:cs="Arial"/>
          <w:spacing w:val="-3"/>
          <w:sz w:val="24"/>
          <w:szCs w:val="24"/>
        </w:rPr>
        <w:t>е</w:t>
      </w:r>
      <w:r w:rsidR="006B6F9C" w:rsidRPr="00AD18B2">
        <w:rPr>
          <w:rFonts w:ascii="Arial" w:hAnsi="Arial" w:cs="Arial"/>
          <w:spacing w:val="-1"/>
          <w:sz w:val="24"/>
          <w:szCs w:val="24"/>
        </w:rPr>
        <w:t>г</w:t>
      </w:r>
      <w:r w:rsidR="006B6F9C" w:rsidRPr="00AD18B2">
        <w:rPr>
          <w:rFonts w:ascii="Arial" w:hAnsi="Arial" w:cs="Arial"/>
          <w:sz w:val="24"/>
          <w:szCs w:val="24"/>
        </w:rPr>
        <w:t xml:space="preserve">о </w:t>
      </w:r>
      <w:r w:rsidR="006B6F9C" w:rsidRPr="00AD18B2">
        <w:rPr>
          <w:rFonts w:ascii="Arial" w:hAnsi="Arial" w:cs="Arial"/>
          <w:spacing w:val="-3"/>
          <w:sz w:val="24"/>
          <w:szCs w:val="24"/>
        </w:rPr>
        <w:t>с</w:t>
      </w:r>
      <w:r w:rsidR="006B6F9C" w:rsidRPr="00AD18B2">
        <w:rPr>
          <w:rFonts w:ascii="Arial" w:hAnsi="Arial" w:cs="Arial"/>
          <w:spacing w:val="-2"/>
          <w:sz w:val="24"/>
          <w:szCs w:val="24"/>
        </w:rPr>
        <w:t>о</w:t>
      </w:r>
      <w:r w:rsidR="006B6F9C" w:rsidRPr="00AD18B2">
        <w:rPr>
          <w:rFonts w:ascii="Arial" w:hAnsi="Arial" w:cs="Arial"/>
          <w:sz w:val="24"/>
          <w:szCs w:val="24"/>
        </w:rPr>
        <w:t>д</w:t>
      </w:r>
      <w:r w:rsidR="006B6F9C" w:rsidRPr="00AD18B2">
        <w:rPr>
          <w:rFonts w:ascii="Arial" w:hAnsi="Arial" w:cs="Arial"/>
          <w:spacing w:val="-3"/>
          <w:sz w:val="24"/>
          <w:szCs w:val="24"/>
        </w:rPr>
        <w:t>е</w:t>
      </w:r>
      <w:r w:rsidR="006B6F9C" w:rsidRPr="00AD18B2">
        <w:rPr>
          <w:rFonts w:ascii="Arial" w:hAnsi="Arial" w:cs="Arial"/>
          <w:sz w:val="24"/>
          <w:szCs w:val="24"/>
        </w:rPr>
        <w:t>р</w:t>
      </w:r>
      <w:r w:rsidR="006B6F9C" w:rsidRPr="00AD18B2">
        <w:rPr>
          <w:rFonts w:ascii="Arial" w:hAnsi="Arial" w:cs="Arial"/>
          <w:spacing w:val="-1"/>
          <w:sz w:val="24"/>
          <w:szCs w:val="24"/>
        </w:rPr>
        <w:t>ж</w:t>
      </w:r>
      <w:r w:rsidR="006B6F9C" w:rsidRPr="00AD18B2">
        <w:rPr>
          <w:rFonts w:ascii="Arial" w:hAnsi="Arial" w:cs="Arial"/>
          <w:spacing w:val="-3"/>
          <w:sz w:val="24"/>
          <w:szCs w:val="24"/>
        </w:rPr>
        <w:t>а</w:t>
      </w:r>
      <w:r w:rsidR="006B6F9C" w:rsidRPr="00AD18B2">
        <w:rPr>
          <w:rFonts w:ascii="Arial" w:hAnsi="Arial" w:cs="Arial"/>
          <w:spacing w:val="-1"/>
          <w:sz w:val="24"/>
          <w:szCs w:val="24"/>
        </w:rPr>
        <w:t>н</w:t>
      </w:r>
      <w:r w:rsidR="006B6F9C" w:rsidRPr="00AD18B2">
        <w:rPr>
          <w:rFonts w:ascii="Arial" w:hAnsi="Arial" w:cs="Arial"/>
          <w:spacing w:val="1"/>
          <w:sz w:val="24"/>
          <w:szCs w:val="24"/>
        </w:rPr>
        <w:t>и</w:t>
      </w:r>
      <w:r w:rsidR="006B6F9C" w:rsidRPr="00AD18B2">
        <w:rPr>
          <w:rFonts w:ascii="Arial" w:hAnsi="Arial" w:cs="Arial"/>
          <w:sz w:val="24"/>
          <w:szCs w:val="24"/>
        </w:rPr>
        <w:t>е</w:t>
      </w:r>
      <w:r w:rsidR="006B6F9C" w:rsidRPr="00AD18B2">
        <w:rPr>
          <w:rFonts w:ascii="Arial" w:hAnsi="Arial" w:cs="Arial"/>
          <w:spacing w:val="-1"/>
          <w:sz w:val="24"/>
          <w:szCs w:val="24"/>
        </w:rPr>
        <w:t xml:space="preserve"> э</w:t>
      </w:r>
      <w:r w:rsidR="006B6F9C" w:rsidRPr="00AD18B2">
        <w:rPr>
          <w:rFonts w:ascii="Arial" w:hAnsi="Arial" w:cs="Arial"/>
          <w:spacing w:val="-2"/>
          <w:sz w:val="24"/>
          <w:szCs w:val="24"/>
        </w:rPr>
        <w:t>л</w:t>
      </w:r>
      <w:r w:rsidR="006B6F9C" w:rsidRPr="00AD18B2">
        <w:rPr>
          <w:rFonts w:ascii="Arial" w:hAnsi="Arial" w:cs="Arial"/>
          <w:spacing w:val="-1"/>
          <w:sz w:val="24"/>
          <w:szCs w:val="24"/>
        </w:rPr>
        <w:t>ек</w:t>
      </w:r>
      <w:r w:rsidR="006B6F9C" w:rsidRPr="00AD18B2">
        <w:rPr>
          <w:rFonts w:ascii="Arial" w:hAnsi="Arial" w:cs="Arial"/>
          <w:spacing w:val="-3"/>
          <w:sz w:val="24"/>
          <w:szCs w:val="24"/>
        </w:rPr>
        <w:t>т</w:t>
      </w:r>
      <w:r w:rsidR="006B6F9C" w:rsidRPr="00AD18B2">
        <w:rPr>
          <w:rFonts w:ascii="Arial" w:hAnsi="Arial" w:cs="Arial"/>
          <w:spacing w:val="-2"/>
          <w:sz w:val="24"/>
          <w:szCs w:val="24"/>
        </w:rPr>
        <w:t>р</w:t>
      </w:r>
      <w:r w:rsidR="006B6F9C" w:rsidRPr="00AD18B2">
        <w:rPr>
          <w:rFonts w:ascii="Arial" w:hAnsi="Arial" w:cs="Arial"/>
          <w:sz w:val="24"/>
          <w:szCs w:val="24"/>
        </w:rPr>
        <w:t>о</w:t>
      </w:r>
      <w:r w:rsidR="006B6F9C" w:rsidRPr="00AD18B2">
        <w:rPr>
          <w:rFonts w:ascii="Arial" w:hAnsi="Arial" w:cs="Arial"/>
          <w:spacing w:val="-2"/>
          <w:sz w:val="24"/>
          <w:szCs w:val="24"/>
        </w:rPr>
        <w:t>нн</w:t>
      </w:r>
      <w:r w:rsidR="006B6F9C" w:rsidRPr="00AD18B2">
        <w:rPr>
          <w:rFonts w:ascii="Arial" w:hAnsi="Arial" w:cs="Arial"/>
          <w:sz w:val="24"/>
          <w:szCs w:val="24"/>
        </w:rPr>
        <w:t>о</w:t>
      </w:r>
      <w:r w:rsidR="006B6F9C" w:rsidRPr="00AD18B2">
        <w:rPr>
          <w:rFonts w:ascii="Arial" w:hAnsi="Arial" w:cs="Arial"/>
          <w:spacing w:val="-1"/>
          <w:sz w:val="24"/>
          <w:szCs w:val="24"/>
        </w:rPr>
        <w:t xml:space="preserve">го </w:t>
      </w:r>
      <w:r w:rsidR="006B6F9C" w:rsidRPr="00AD18B2">
        <w:rPr>
          <w:rFonts w:ascii="Arial" w:hAnsi="Arial" w:cs="Arial"/>
          <w:sz w:val="24"/>
          <w:szCs w:val="24"/>
        </w:rPr>
        <w:t>д</w:t>
      </w:r>
      <w:r w:rsidR="006B6F9C" w:rsidRPr="00AD18B2">
        <w:rPr>
          <w:rFonts w:ascii="Arial" w:hAnsi="Arial" w:cs="Arial"/>
          <w:spacing w:val="-2"/>
          <w:sz w:val="24"/>
          <w:szCs w:val="24"/>
        </w:rPr>
        <w:t>о</w:t>
      </w:r>
      <w:r w:rsidR="006B6F9C" w:rsidRPr="00AD18B2">
        <w:rPr>
          <w:rFonts w:ascii="Arial" w:hAnsi="Arial" w:cs="Arial"/>
          <w:spacing w:val="-1"/>
          <w:sz w:val="24"/>
          <w:szCs w:val="24"/>
        </w:rPr>
        <w:t>к</w:t>
      </w:r>
      <w:r w:rsidR="006B6F9C" w:rsidRPr="00AD18B2">
        <w:rPr>
          <w:rFonts w:ascii="Arial" w:hAnsi="Arial" w:cs="Arial"/>
          <w:spacing w:val="-4"/>
          <w:sz w:val="24"/>
          <w:szCs w:val="24"/>
        </w:rPr>
        <w:t>у</w:t>
      </w:r>
      <w:r w:rsidR="006B6F9C" w:rsidRPr="00AD18B2">
        <w:rPr>
          <w:rFonts w:ascii="Arial" w:hAnsi="Arial" w:cs="Arial"/>
          <w:spacing w:val="-1"/>
          <w:sz w:val="24"/>
          <w:szCs w:val="24"/>
        </w:rPr>
        <w:t>ме</w:t>
      </w:r>
      <w:r w:rsidR="006B6F9C" w:rsidRPr="00AD18B2">
        <w:rPr>
          <w:rFonts w:ascii="Arial" w:hAnsi="Arial" w:cs="Arial"/>
          <w:sz w:val="24"/>
          <w:szCs w:val="24"/>
        </w:rPr>
        <w:t xml:space="preserve">нта, </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3"/>
          <w:sz w:val="24"/>
          <w:szCs w:val="24"/>
        </w:rPr>
        <w:t>т</w:t>
      </w:r>
      <w:r w:rsidR="006B6F9C" w:rsidRPr="00AD18B2">
        <w:rPr>
          <w:rFonts w:ascii="Arial" w:hAnsi="Arial" w:cs="Arial"/>
          <w:sz w:val="24"/>
          <w:szCs w:val="24"/>
        </w:rPr>
        <w:t>о</w:t>
      </w:r>
      <w:r w:rsidR="006B6F9C" w:rsidRPr="00AD18B2">
        <w:rPr>
          <w:rFonts w:ascii="Arial" w:hAnsi="Arial" w:cs="Arial"/>
          <w:spacing w:val="-2"/>
          <w:sz w:val="24"/>
          <w:szCs w:val="24"/>
        </w:rPr>
        <w:t>р</w:t>
      </w:r>
      <w:r w:rsidR="006B6F9C" w:rsidRPr="00AD18B2">
        <w:rPr>
          <w:rFonts w:ascii="Arial" w:hAnsi="Arial" w:cs="Arial"/>
          <w:spacing w:val="-1"/>
          <w:sz w:val="24"/>
          <w:szCs w:val="24"/>
        </w:rPr>
        <w:t>ы</w:t>
      </w:r>
      <w:r w:rsidR="006B6F9C" w:rsidRPr="00AD18B2">
        <w:rPr>
          <w:rFonts w:ascii="Arial" w:hAnsi="Arial" w:cs="Arial"/>
          <w:sz w:val="24"/>
          <w:szCs w:val="24"/>
        </w:rPr>
        <w:t>й</w:t>
      </w:r>
      <w:r w:rsidR="006B6F9C" w:rsidRPr="00AD18B2">
        <w:rPr>
          <w:rFonts w:ascii="Arial" w:hAnsi="Arial" w:cs="Arial"/>
          <w:spacing w:val="-1"/>
          <w:sz w:val="24"/>
          <w:szCs w:val="24"/>
        </w:rPr>
        <w:t xml:space="preserve"> </w:t>
      </w:r>
      <w:r w:rsidR="006B6F9C" w:rsidRPr="00AD18B2">
        <w:rPr>
          <w:rFonts w:ascii="Arial" w:hAnsi="Arial" w:cs="Arial"/>
          <w:sz w:val="24"/>
          <w:szCs w:val="24"/>
        </w:rPr>
        <w:t>зая</w:t>
      </w:r>
      <w:r w:rsidR="006B6F9C" w:rsidRPr="00AD18B2">
        <w:rPr>
          <w:rFonts w:ascii="Arial" w:hAnsi="Arial" w:cs="Arial"/>
          <w:spacing w:val="-3"/>
          <w:sz w:val="24"/>
          <w:szCs w:val="24"/>
        </w:rPr>
        <w:t>в</w:t>
      </w:r>
      <w:r w:rsidR="006B6F9C" w:rsidRPr="00AD18B2">
        <w:rPr>
          <w:rFonts w:ascii="Arial" w:hAnsi="Arial" w:cs="Arial"/>
          <w:spacing w:val="-1"/>
          <w:sz w:val="24"/>
          <w:szCs w:val="24"/>
        </w:rPr>
        <w:t>ител</w:t>
      </w:r>
      <w:r w:rsidR="006B6F9C" w:rsidRPr="00AD18B2">
        <w:rPr>
          <w:rFonts w:ascii="Arial" w:hAnsi="Arial" w:cs="Arial"/>
          <w:sz w:val="24"/>
          <w:szCs w:val="24"/>
        </w:rPr>
        <w:t xml:space="preserve">ь </w:t>
      </w:r>
      <w:r w:rsidR="006B6F9C" w:rsidRPr="00AD18B2">
        <w:rPr>
          <w:rFonts w:ascii="Arial" w:hAnsi="Arial" w:cs="Arial"/>
          <w:spacing w:val="-2"/>
          <w:sz w:val="24"/>
          <w:szCs w:val="24"/>
        </w:rPr>
        <w:t>п</w:t>
      </w:r>
      <w:r w:rsidR="006B6F9C" w:rsidRPr="00AD18B2">
        <w:rPr>
          <w:rFonts w:ascii="Arial" w:hAnsi="Arial" w:cs="Arial"/>
          <w:sz w:val="24"/>
          <w:szCs w:val="24"/>
        </w:rPr>
        <w:t>о</w:t>
      </w:r>
      <w:r w:rsidR="006B6F9C" w:rsidRPr="00AD18B2">
        <w:rPr>
          <w:rFonts w:ascii="Arial" w:hAnsi="Arial" w:cs="Arial"/>
          <w:spacing w:val="-1"/>
          <w:sz w:val="24"/>
          <w:szCs w:val="24"/>
        </w:rPr>
        <w:t>л</w:t>
      </w:r>
      <w:r w:rsidR="006B6F9C" w:rsidRPr="00AD18B2">
        <w:rPr>
          <w:rFonts w:ascii="Arial" w:hAnsi="Arial" w:cs="Arial"/>
          <w:spacing w:val="-4"/>
          <w:sz w:val="24"/>
          <w:szCs w:val="24"/>
        </w:rPr>
        <w:t>у</w:t>
      </w:r>
      <w:r w:rsidR="006B6F9C" w:rsidRPr="00AD18B2">
        <w:rPr>
          <w:rFonts w:ascii="Arial" w:hAnsi="Arial" w:cs="Arial"/>
          <w:spacing w:val="-1"/>
          <w:sz w:val="24"/>
          <w:szCs w:val="24"/>
        </w:rPr>
        <w:t>чае</w:t>
      </w:r>
      <w:r w:rsidR="006B6F9C" w:rsidRPr="00AD18B2">
        <w:rPr>
          <w:rFonts w:ascii="Arial" w:hAnsi="Arial" w:cs="Arial"/>
          <w:sz w:val="24"/>
          <w:szCs w:val="24"/>
        </w:rPr>
        <w:t>т</w:t>
      </w:r>
      <w:r w:rsidR="006B6F9C" w:rsidRPr="00AD18B2">
        <w:rPr>
          <w:rFonts w:ascii="Arial" w:hAnsi="Arial" w:cs="Arial"/>
          <w:spacing w:val="-1"/>
          <w:sz w:val="24"/>
          <w:szCs w:val="24"/>
        </w:rPr>
        <w:t xml:space="preserve"> п</w:t>
      </w:r>
      <w:r w:rsidR="006B6F9C" w:rsidRPr="00AD18B2">
        <w:rPr>
          <w:rFonts w:ascii="Arial" w:hAnsi="Arial" w:cs="Arial"/>
          <w:spacing w:val="1"/>
          <w:sz w:val="24"/>
          <w:szCs w:val="24"/>
        </w:rPr>
        <w:t>р</w:t>
      </w:r>
      <w:r w:rsidR="006B6F9C" w:rsidRPr="00AD18B2">
        <w:rPr>
          <w:rFonts w:ascii="Arial" w:hAnsi="Arial" w:cs="Arial"/>
          <w:sz w:val="24"/>
          <w:szCs w:val="24"/>
        </w:rPr>
        <w:t xml:space="preserve">и </w:t>
      </w:r>
      <w:r w:rsidR="006B6F9C" w:rsidRPr="00AD18B2">
        <w:rPr>
          <w:rFonts w:ascii="Arial" w:hAnsi="Arial" w:cs="Arial"/>
          <w:spacing w:val="-4"/>
          <w:sz w:val="24"/>
          <w:szCs w:val="24"/>
        </w:rPr>
        <w:t>л</w:t>
      </w:r>
      <w:r w:rsidR="006B6F9C" w:rsidRPr="00AD18B2">
        <w:rPr>
          <w:rFonts w:ascii="Arial" w:hAnsi="Arial" w:cs="Arial"/>
          <w:spacing w:val="-2"/>
          <w:sz w:val="24"/>
          <w:szCs w:val="24"/>
        </w:rPr>
        <w:t>и</w:t>
      </w:r>
      <w:r w:rsidR="006B6F9C" w:rsidRPr="00AD18B2">
        <w:rPr>
          <w:rFonts w:ascii="Arial" w:hAnsi="Arial" w:cs="Arial"/>
          <w:spacing w:val="6"/>
          <w:sz w:val="24"/>
          <w:szCs w:val="24"/>
        </w:rPr>
        <w:t>ч</w:t>
      </w:r>
      <w:r w:rsidR="006B6F9C" w:rsidRPr="00AD18B2">
        <w:rPr>
          <w:rFonts w:ascii="Arial" w:hAnsi="Arial" w:cs="Arial"/>
          <w:spacing w:val="-2"/>
          <w:sz w:val="24"/>
          <w:szCs w:val="24"/>
        </w:rPr>
        <w:t>н</w:t>
      </w:r>
      <w:r w:rsidR="006B6F9C" w:rsidRPr="00AD18B2">
        <w:rPr>
          <w:rFonts w:ascii="Arial" w:hAnsi="Arial" w:cs="Arial"/>
          <w:sz w:val="24"/>
          <w:szCs w:val="24"/>
        </w:rPr>
        <w:t>ом</w:t>
      </w:r>
      <w:r w:rsidR="006B6F9C" w:rsidRPr="00AD18B2">
        <w:rPr>
          <w:rFonts w:ascii="Arial" w:hAnsi="Arial" w:cs="Arial"/>
          <w:spacing w:val="-1"/>
          <w:sz w:val="24"/>
          <w:szCs w:val="24"/>
        </w:rPr>
        <w:t xml:space="preserve"> </w:t>
      </w:r>
      <w:r w:rsidR="006B6F9C" w:rsidRPr="00AD18B2">
        <w:rPr>
          <w:rFonts w:ascii="Arial" w:hAnsi="Arial" w:cs="Arial"/>
          <w:spacing w:val="-2"/>
          <w:sz w:val="24"/>
          <w:szCs w:val="24"/>
        </w:rPr>
        <w:t>об</w:t>
      </w:r>
      <w:r w:rsidR="006B6F9C" w:rsidRPr="00AD18B2">
        <w:rPr>
          <w:rFonts w:ascii="Arial" w:hAnsi="Arial" w:cs="Arial"/>
          <w:sz w:val="24"/>
          <w:szCs w:val="24"/>
        </w:rPr>
        <w:t>р</w:t>
      </w:r>
      <w:r w:rsidR="006B6F9C" w:rsidRPr="00AD18B2">
        <w:rPr>
          <w:rFonts w:ascii="Arial" w:hAnsi="Arial" w:cs="Arial"/>
          <w:spacing w:val="-1"/>
          <w:sz w:val="24"/>
          <w:szCs w:val="24"/>
        </w:rPr>
        <w:t>ащ</w:t>
      </w:r>
      <w:r w:rsidR="006B6F9C" w:rsidRPr="00AD18B2">
        <w:rPr>
          <w:rFonts w:ascii="Arial" w:hAnsi="Arial" w:cs="Arial"/>
          <w:spacing w:val="-3"/>
          <w:sz w:val="24"/>
          <w:szCs w:val="24"/>
        </w:rPr>
        <w:t>е</w:t>
      </w:r>
      <w:r w:rsidR="006B6F9C" w:rsidRPr="00AD18B2">
        <w:rPr>
          <w:rFonts w:ascii="Arial" w:hAnsi="Arial" w:cs="Arial"/>
          <w:spacing w:val="-1"/>
          <w:sz w:val="24"/>
          <w:szCs w:val="24"/>
        </w:rPr>
        <w:t>ни</w:t>
      </w:r>
      <w:r w:rsidR="006B6F9C" w:rsidRPr="00AD18B2">
        <w:rPr>
          <w:rFonts w:ascii="Arial" w:hAnsi="Arial" w:cs="Arial"/>
          <w:sz w:val="24"/>
          <w:szCs w:val="24"/>
        </w:rPr>
        <w:t xml:space="preserve">и в </w:t>
      </w:r>
      <w:r w:rsidR="006B6F9C" w:rsidRPr="00AD18B2">
        <w:rPr>
          <w:rFonts w:ascii="Arial" w:hAnsi="Arial" w:cs="Arial"/>
          <w:spacing w:val="-1"/>
          <w:sz w:val="24"/>
          <w:szCs w:val="24"/>
        </w:rPr>
        <w:t>мног</w:t>
      </w:r>
      <w:r w:rsidR="006B6F9C" w:rsidRPr="00AD18B2">
        <w:rPr>
          <w:rFonts w:ascii="Arial" w:hAnsi="Arial" w:cs="Arial"/>
          <w:spacing w:val="-2"/>
          <w:sz w:val="24"/>
          <w:szCs w:val="24"/>
        </w:rPr>
        <w:t>о</w:t>
      </w:r>
      <w:r w:rsidR="006B6F9C" w:rsidRPr="00AD18B2">
        <w:rPr>
          <w:rFonts w:ascii="Arial" w:hAnsi="Arial" w:cs="Arial"/>
          <w:spacing w:val="-1"/>
          <w:sz w:val="24"/>
          <w:szCs w:val="24"/>
        </w:rPr>
        <w:t>ф</w:t>
      </w:r>
      <w:r w:rsidR="006B6F9C" w:rsidRPr="00AD18B2">
        <w:rPr>
          <w:rFonts w:ascii="Arial" w:hAnsi="Arial" w:cs="Arial"/>
          <w:spacing w:val="-4"/>
          <w:sz w:val="24"/>
          <w:szCs w:val="24"/>
        </w:rPr>
        <w:t>у</w:t>
      </w:r>
      <w:r w:rsidR="006B6F9C" w:rsidRPr="00AD18B2">
        <w:rPr>
          <w:rFonts w:ascii="Arial" w:hAnsi="Arial" w:cs="Arial"/>
          <w:spacing w:val="-1"/>
          <w:sz w:val="24"/>
          <w:szCs w:val="24"/>
        </w:rPr>
        <w:t>нк</w:t>
      </w:r>
      <w:r w:rsidR="006B6F9C" w:rsidRPr="00AD18B2">
        <w:rPr>
          <w:rFonts w:ascii="Arial" w:hAnsi="Arial" w:cs="Arial"/>
          <w:spacing w:val="1"/>
          <w:sz w:val="24"/>
          <w:szCs w:val="24"/>
        </w:rPr>
        <w:t>ц</w:t>
      </w:r>
      <w:r w:rsidR="006B6F9C" w:rsidRPr="00AD18B2">
        <w:rPr>
          <w:rFonts w:ascii="Arial" w:hAnsi="Arial" w:cs="Arial"/>
          <w:spacing w:val="-2"/>
          <w:sz w:val="24"/>
          <w:szCs w:val="24"/>
        </w:rPr>
        <w:t>и</w:t>
      </w:r>
      <w:r w:rsidR="006B6F9C" w:rsidRPr="00AD18B2">
        <w:rPr>
          <w:rFonts w:ascii="Arial" w:hAnsi="Arial" w:cs="Arial"/>
          <w:sz w:val="24"/>
          <w:szCs w:val="24"/>
        </w:rPr>
        <w:t>о</w:t>
      </w:r>
      <w:r w:rsidR="006B6F9C" w:rsidRPr="00AD18B2">
        <w:rPr>
          <w:rFonts w:ascii="Arial" w:hAnsi="Arial" w:cs="Arial"/>
          <w:spacing w:val="-2"/>
          <w:sz w:val="24"/>
          <w:szCs w:val="24"/>
        </w:rPr>
        <w:t>н</w:t>
      </w:r>
      <w:r w:rsidR="006B6F9C" w:rsidRPr="00AD18B2">
        <w:rPr>
          <w:rFonts w:ascii="Arial" w:hAnsi="Arial" w:cs="Arial"/>
          <w:spacing w:val="-1"/>
          <w:sz w:val="24"/>
          <w:szCs w:val="24"/>
        </w:rPr>
        <w:t>ал</w:t>
      </w:r>
      <w:r w:rsidR="006B6F9C" w:rsidRPr="00AD18B2">
        <w:rPr>
          <w:rFonts w:ascii="Arial" w:hAnsi="Arial" w:cs="Arial"/>
          <w:spacing w:val="-2"/>
          <w:sz w:val="24"/>
          <w:szCs w:val="24"/>
        </w:rPr>
        <w:t>ь</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z w:val="24"/>
          <w:szCs w:val="24"/>
        </w:rPr>
        <w:t>м</w:t>
      </w:r>
      <w:r w:rsidR="006B6F9C" w:rsidRPr="00AD18B2">
        <w:rPr>
          <w:rFonts w:ascii="Arial" w:hAnsi="Arial" w:cs="Arial"/>
          <w:spacing w:val="-1"/>
          <w:sz w:val="24"/>
          <w:szCs w:val="24"/>
        </w:rPr>
        <w:t xml:space="preserve"> ц</w:t>
      </w:r>
      <w:r w:rsidR="006B6F9C" w:rsidRPr="00AD18B2">
        <w:rPr>
          <w:rFonts w:ascii="Arial" w:hAnsi="Arial" w:cs="Arial"/>
          <w:spacing w:val="-2"/>
          <w:sz w:val="24"/>
          <w:szCs w:val="24"/>
        </w:rPr>
        <w:t>е</w:t>
      </w:r>
      <w:r w:rsidR="006B6F9C" w:rsidRPr="00AD18B2">
        <w:rPr>
          <w:rFonts w:ascii="Arial" w:hAnsi="Arial" w:cs="Arial"/>
          <w:spacing w:val="-1"/>
          <w:sz w:val="24"/>
          <w:szCs w:val="24"/>
        </w:rPr>
        <w:t>нт</w:t>
      </w:r>
      <w:r w:rsidR="006B6F9C" w:rsidRPr="00AD18B2">
        <w:rPr>
          <w:rFonts w:ascii="Arial" w:hAnsi="Arial" w:cs="Arial"/>
          <w:spacing w:val="1"/>
          <w:sz w:val="24"/>
          <w:szCs w:val="24"/>
        </w:rPr>
        <w:t>р</w:t>
      </w:r>
      <w:r w:rsidR="006B6F9C" w:rsidRPr="00AD18B2">
        <w:rPr>
          <w:rFonts w:ascii="Arial" w:hAnsi="Arial" w:cs="Arial"/>
          <w:spacing w:val="-1"/>
          <w:sz w:val="24"/>
          <w:szCs w:val="24"/>
        </w:rPr>
        <w:t>е</w:t>
      </w:r>
      <w:r w:rsidR="006B6F9C" w:rsidRPr="00AD18B2">
        <w:rPr>
          <w:rFonts w:ascii="Arial" w:hAnsi="Arial" w:cs="Arial"/>
          <w:sz w:val="24"/>
          <w:szCs w:val="24"/>
        </w:rPr>
        <w:t>.</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Получение информации о ходе рассмотрения уведомления о сносе, уведомления о завершении сноса, заявления и о результате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производ</w:t>
      </w:r>
      <w:r w:rsidR="00226013">
        <w:rPr>
          <w:rFonts w:ascii="Arial" w:hAnsi="Arial" w:cs="Arial"/>
          <w:sz w:val="24"/>
          <w:szCs w:val="24"/>
        </w:rPr>
        <w:t>ится в личном кабинете на ЕПГУ</w:t>
      </w:r>
      <w:r w:rsidRPr="00AD18B2">
        <w:rPr>
          <w:rFonts w:ascii="Arial" w:hAnsi="Arial" w:cs="Arial"/>
          <w:sz w:val="24"/>
          <w:szCs w:val="24"/>
        </w:rPr>
        <w:t>,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w:t>
      </w:r>
      <w:r w:rsidRPr="00AD18B2">
        <w:rPr>
          <w:rFonts w:ascii="Arial" w:hAnsi="Arial" w:cs="Arial"/>
          <w:spacing w:val="-8"/>
          <w:sz w:val="24"/>
          <w:szCs w:val="24"/>
        </w:rPr>
        <w:t xml:space="preserve"> </w:t>
      </w:r>
      <w:r w:rsidRPr="00AD18B2">
        <w:rPr>
          <w:rFonts w:ascii="Arial" w:hAnsi="Arial" w:cs="Arial"/>
          <w:sz w:val="24"/>
          <w:szCs w:val="24"/>
        </w:rPr>
        <w:t>время.</w:t>
      </w:r>
    </w:p>
    <w:p w:rsidR="006B6F9C" w:rsidRPr="00AD18B2" w:rsidRDefault="006B6F9C" w:rsidP="00F9659E">
      <w:pPr>
        <w:pStyle w:val="a4"/>
        <w:tabs>
          <w:tab w:val="left" w:pos="0"/>
          <w:tab w:val="left" w:pos="5865"/>
        </w:tabs>
        <w:spacing w:after="0"/>
        <w:ind w:right="-1" w:firstLine="720"/>
        <w:jc w:val="both"/>
        <w:rPr>
          <w:rFonts w:ascii="Arial" w:hAnsi="Arial" w:cs="Arial"/>
          <w:sz w:val="24"/>
          <w:szCs w:val="24"/>
        </w:rPr>
      </w:pPr>
      <w:r w:rsidRPr="00AD18B2">
        <w:rPr>
          <w:rFonts w:ascii="Arial" w:hAnsi="Arial" w:cs="Arial"/>
          <w:sz w:val="24"/>
          <w:szCs w:val="24"/>
        </w:rPr>
        <w:t>При</w:t>
      </w:r>
      <w:r w:rsidRPr="00AD18B2">
        <w:rPr>
          <w:rFonts w:ascii="Arial" w:hAnsi="Arial" w:cs="Arial"/>
          <w:spacing w:val="-6"/>
          <w:sz w:val="24"/>
          <w:szCs w:val="24"/>
        </w:rPr>
        <w:t xml:space="preserve"> </w:t>
      </w:r>
      <w:r w:rsidRPr="00AD18B2">
        <w:rPr>
          <w:rFonts w:ascii="Arial" w:hAnsi="Arial" w:cs="Arial"/>
          <w:sz w:val="24"/>
          <w:szCs w:val="24"/>
        </w:rPr>
        <w:t>предоставлении</w:t>
      </w:r>
      <w:r w:rsidRPr="00AD18B2">
        <w:rPr>
          <w:rFonts w:ascii="Arial" w:hAnsi="Arial" w:cs="Arial"/>
          <w:spacing w:val="-6"/>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r w:rsidRPr="00AD18B2">
        <w:rPr>
          <w:rFonts w:ascii="Arial" w:hAnsi="Arial" w:cs="Arial"/>
          <w:spacing w:val="-18"/>
          <w:sz w:val="24"/>
          <w:szCs w:val="24"/>
        </w:rPr>
        <w:t xml:space="preserve"> </w:t>
      </w:r>
      <w:r w:rsidRPr="00AD18B2">
        <w:rPr>
          <w:rFonts w:ascii="Arial" w:hAnsi="Arial" w:cs="Arial"/>
          <w:sz w:val="24"/>
          <w:szCs w:val="24"/>
        </w:rPr>
        <w:t>в электронной форме заявителю</w:t>
      </w:r>
      <w:r w:rsidRPr="00AD18B2">
        <w:rPr>
          <w:rFonts w:ascii="Arial" w:hAnsi="Arial" w:cs="Arial"/>
          <w:spacing w:val="-3"/>
          <w:sz w:val="24"/>
          <w:szCs w:val="24"/>
        </w:rPr>
        <w:t xml:space="preserve"> </w:t>
      </w:r>
      <w:r w:rsidRPr="00AD18B2">
        <w:rPr>
          <w:rFonts w:ascii="Arial" w:hAnsi="Arial" w:cs="Arial"/>
          <w:sz w:val="24"/>
          <w:szCs w:val="24"/>
        </w:rPr>
        <w:t>направляется:</w:t>
      </w:r>
    </w:p>
    <w:p w:rsidR="006B6F9C" w:rsidRPr="00AD18B2" w:rsidRDefault="006B6F9C" w:rsidP="00F9659E">
      <w:pPr>
        <w:pStyle w:val="a4"/>
        <w:tabs>
          <w:tab w:val="left" w:pos="0"/>
          <w:tab w:val="left" w:pos="5807"/>
        </w:tabs>
        <w:spacing w:after="0"/>
        <w:ind w:right="-1" w:firstLine="720"/>
        <w:jc w:val="both"/>
        <w:rPr>
          <w:rFonts w:ascii="Arial" w:hAnsi="Arial" w:cs="Arial"/>
          <w:sz w:val="24"/>
          <w:szCs w:val="24"/>
        </w:rPr>
      </w:pPr>
      <w:proofErr w:type="gramStart"/>
      <w:r w:rsidRPr="00AD18B2">
        <w:rPr>
          <w:rFonts w:ascii="Arial" w:hAnsi="Arial" w:cs="Arial"/>
          <w:sz w:val="24"/>
          <w:szCs w:val="24"/>
        </w:rPr>
        <w:t xml:space="preserve">а) уведомление о приеме и регистрации уведомления о сносе, уведомления о завершении сноса и иных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содержащее сведения о факте приема уведомления о сносе, уведомления о завершении сноса и документов, необходимых для предоставления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 xml:space="preserve">услуги, и начале процедуры предоставления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услуги, а также сведения о дате и времени окончания</w:t>
      </w:r>
      <w:r w:rsidRPr="00AD18B2">
        <w:rPr>
          <w:rFonts w:ascii="Arial" w:hAnsi="Arial" w:cs="Arial"/>
          <w:spacing w:val="-6"/>
          <w:sz w:val="24"/>
          <w:szCs w:val="24"/>
        </w:rPr>
        <w:t xml:space="preserve"> </w:t>
      </w:r>
      <w:r w:rsidRPr="00AD18B2">
        <w:rPr>
          <w:rFonts w:ascii="Arial" w:hAnsi="Arial" w:cs="Arial"/>
          <w:sz w:val="24"/>
          <w:szCs w:val="24"/>
        </w:rPr>
        <w:t>предоставления</w:t>
      </w:r>
      <w:r w:rsidRPr="00AD18B2">
        <w:rPr>
          <w:rFonts w:ascii="Arial" w:hAnsi="Arial" w:cs="Arial"/>
          <w:spacing w:val="-7"/>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мотивированный отказ</w:t>
      </w:r>
      <w:proofErr w:type="gramEnd"/>
      <w:r w:rsidRPr="00AD18B2">
        <w:rPr>
          <w:rFonts w:ascii="Arial" w:hAnsi="Arial" w:cs="Arial"/>
          <w:sz w:val="24"/>
          <w:szCs w:val="24"/>
        </w:rPr>
        <w:t xml:space="preserve">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pacing w:val="-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 w:val="left" w:pos="2529"/>
        </w:tabs>
        <w:spacing w:after="0"/>
        <w:ind w:right="-1" w:firstLine="720"/>
        <w:jc w:val="both"/>
        <w:rPr>
          <w:rFonts w:ascii="Arial" w:hAnsi="Arial" w:cs="Arial"/>
          <w:sz w:val="24"/>
          <w:szCs w:val="24"/>
        </w:rPr>
      </w:pPr>
      <w:r w:rsidRPr="00AD18B2">
        <w:rPr>
          <w:rFonts w:ascii="Arial" w:hAnsi="Arial" w:cs="Arial"/>
          <w:sz w:val="24"/>
          <w:szCs w:val="24"/>
        </w:rPr>
        <w:t xml:space="preserve">б) уведомление о результатах рассмотрения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содержащее сведения о принятии положительного решения о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 xml:space="preserve">и возможности получить результат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мотивированный отказ в предоставлении </w:t>
      </w:r>
      <w:r w:rsidR="003A0E82">
        <w:rPr>
          <w:rFonts w:ascii="Arial" w:hAnsi="Arial" w:cs="Arial"/>
          <w:sz w:val="24"/>
          <w:szCs w:val="24"/>
        </w:rPr>
        <w:t xml:space="preserve"> муниципальной</w:t>
      </w:r>
      <w:r w:rsidRPr="00AD18B2">
        <w:rPr>
          <w:rFonts w:ascii="Arial" w:hAnsi="Arial" w:cs="Arial"/>
          <w:spacing w:val="-4"/>
          <w:sz w:val="24"/>
          <w:szCs w:val="24"/>
        </w:rPr>
        <w:t xml:space="preserve"> </w:t>
      </w:r>
      <w:r w:rsidRPr="00AD18B2">
        <w:rPr>
          <w:rFonts w:ascii="Arial" w:hAnsi="Arial" w:cs="Arial"/>
          <w:sz w:val="24"/>
          <w:szCs w:val="24"/>
        </w:rPr>
        <w:t>услуги.</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Оценка качества предоставления муниципальной</w:t>
      </w:r>
      <w:r w:rsidRPr="00AD18B2">
        <w:rPr>
          <w:rFonts w:ascii="Arial" w:hAnsi="Arial" w:cs="Arial"/>
          <w:spacing w:val="-7"/>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 w:val="left" w:pos="1388"/>
          <w:tab w:val="left" w:pos="3253"/>
          <w:tab w:val="left" w:pos="5928"/>
        </w:tabs>
        <w:spacing w:after="0"/>
        <w:ind w:right="-1" w:firstLine="720"/>
        <w:jc w:val="both"/>
        <w:rPr>
          <w:rFonts w:ascii="Arial" w:hAnsi="Arial" w:cs="Arial"/>
          <w:sz w:val="24"/>
          <w:szCs w:val="24"/>
        </w:rPr>
      </w:pPr>
      <w:proofErr w:type="gramStart"/>
      <w:r w:rsidRPr="00AD18B2">
        <w:rPr>
          <w:rFonts w:ascii="Arial" w:hAnsi="Arial" w:cs="Arial"/>
          <w:sz w:val="24"/>
          <w:szCs w:val="24"/>
        </w:rPr>
        <w:t xml:space="preserve">Оценка качества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3"/>
          <w:sz w:val="24"/>
          <w:szCs w:val="24"/>
        </w:rPr>
        <w:t xml:space="preserve">услуги </w:t>
      </w:r>
      <w:r w:rsidRPr="00AD18B2">
        <w:rPr>
          <w:rFonts w:ascii="Arial" w:hAnsi="Arial" w:cs="Arial"/>
          <w:sz w:val="24"/>
          <w:szCs w:val="24"/>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w:t>
      </w:r>
      <w:r w:rsidRPr="00AD18B2">
        <w:rPr>
          <w:rFonts w:ascii="Arial" w:hAnsi="Arial" w:cs="Arial"/>
          <w:spacing w:val="-4"/>
          <w:sz w:val="24"/>
          <w:szCs w:val="24"/>
        </w:rPr>
        <w:t xml:space="preserve"> </w:t>
      </w:r>
      <w:r w:rsidRPr="00AD18B2">
        <w:rPr>
          <w:rFonts w:ascii="Arial" w:hAnsi="Arial" w:cs="Arial"/>
          <w:sz w:val="24"/>
          <w:szCs w:val="24"/>
        </w:rPr>
        <w:t>власти</w:t>
      </w:r>
      <w:r>
        <w:rPr>
          <w:rFonts w:ascii="Arial" w:hAnsi="Arial" w:cs="Arial"/>
          <w:sz w:val="24"/>
          <w:szCs w:val="24"/>
        </w:rPr>
        <w:t xml:space="preserve"> </w:t>
      </w:r>
      <w:r w:rsidRPr="00AD18B2">
        <w:rPr>
          <w:rFonts w:ascii="Arial" w:hAnsi="Arial" w:cs="Arial"/>
          <w:sz w:val="24"/>
          <w:szCs w:val="24"/>
        </w:rPr>
        <w:t xml:space="preserve">(их структурных подразделений) с учетом качества предоставления ими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w:t>
      </w:r>
      <w:r w:rsidRPr="00AD18B2">
        <w:rPr>
          <w:rFonts w:ascii="Arial" w:hAnsi="Arial" w:cs="Arial"/>
          <w:spacing w:val="-44"/>
          <w:sz w:val="24"/>
          <w:szCs w:val="24"/>
        </w:rPr>
        <w:t xml:space="preserve"> </w:t>
      </w:r>
      <w:r w:rsidRPr="00AD18B2">
        <w:rPr>
          <w:rFonts w:ascii="Arial" w:hAnsi="Arial" w:cs="Arial"/>
          <w:sz w:val="24"/>
          <w:szCs w:val="24"/>
        </w:rPr>
        <w:t>обязанностей, утвержденными постановлением Правительства Российской Федерации от 12 декабря 2012</w:t>
      </w:r>
      <w:proofErr w:type="gramEnd"/>
      <w:r w:rsidRPr="00AD18B2">
        <w:rPr>
          <w:rFonts w:ascii="Arial" w:hAnsi="Arial" w:cs="Arial"/>
          <w:sz w:val="24"/>
          <w:szCs w:val="24"/>
        </w:rPr>
        <w:t xml:space="preserve"> </w:t>
      </w:r>
      <w:proofErr w:type="gramStart"/>
      <w:r w:rsidRPr="00AD18B2">
        <w:rPr>
          <w:rFonts w:ascii="Arial" w:hAnsi="Arial" w:cs="Arial"/>
          <w:sz w:val="24"/>
          <w:szCs w:val="24"/>
        </w:rPr>
        <w:t xml:space="preserve">года № 1284 «Об оценке гражданами эффективности деятельности </w:t>
      </w:r>
      <w:r w:rsidRPr="00AD18B2">
        <w:rPr>
          <w:rFonts w:ascii="Arial" w:hAnsi="Arial" w:cs="Arial"/>
          <w:sz w:val="24"/>
          <w:szCs w:val="24"/>
        </w:rPr>
        <w:lastRenderedPageBreak/>
        <w:t>руководителей территориальных органов федеральных органов исполнительной власти</w:t>
      </w:r>
      <w:r>
        <w:rPr>
          <w:rFonts w:ascii="Arial" w:hAnsi="Arial" w:cs="Arial"/>
          <w:sz w:val="24"/>
          <w:szCs w:val="24"/>
        </w:rPr>
        <w:t xml:space="preserve"> </w:t>
      </w:r>
      <w:r w:rsidRPr="00AD18B2">
        <w:rPr>
          <w:rFonts w:ascii="Arial" w:hAnsi="Arial" w:cs="Arial"/>
          <w:sz w:val="24"/>
          <w:szCs w:val="24"/>
        </w:rPr>
        <w:t>(их структурных</w:t>
      </w:r>
      <w:r w:rsidRPr="00AD18B2">
        <w:rPr>
          <w:rFonts w:ascii="Arial" w:hAnsi="Arial" w:cs="Arial"/>
          <w:spacing w:val="-8"/>
          <w:sz w:val="24"/>
          <w:szCs w:val="24"/>
        </w:rPr>
        <w:t xml:space="preserve"> </w:t>
      </w:r>
      <w:r w:rsidRPr="00AD18B2">
        <w:rPr>
          <w:rFonts w:ascii="Arial" w:hAnsi="Arial" w:cs="Arial"/>
          <w:sz w:val="24"/>
          <w:szCs w:val="24"/>
        </w:rPr>
        <w:t>подразделений)</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территориальных</w:t>
      </w:r>
      <w:r w:rsidRPr="00AD18B2">
        <w:rPr>
          <w:rFonts w:ascii="Arial" w:hAnsi="Arial" w:cs="Arial"/>
          <w:spacing w:val="-2"/>
          <w:sz w:val="24"/>
          <w:szCs w:val="24"/>
        </w:rPr>
        <w:t xml:space="preserve"> </w:t>
      </w:r>
      <w:r w:rsidRPr="00AD18B2">
        <w:rPr>
          <w:rFonts w:ascii="Arial" w:hAnsi="Arial" w:cs="Arial"/>
          <w:sz w:val="24"/>
          <w:szCs w:val="24"/>
        </w:rPr>
        <w:t>органов</w:t>
      </w:r>
      <w:r>
        <w:rPr>
          <w:rFonts w:ascii="Arial" w:hAnsi="Arial" w:cs="Arial"/>
          <w:sz w:val="24"/>
          <w:szCs w:val="24"/>
        </w:rPr>
        <w:t xml:space="preserve"> </w:t>
      </w:r>
      <w:r w:rsidRPr="00AD18B2">
        <w:rPr>
          <w:rFonts w:ascii="Arial" w:hAnsi="Arial" w:cs="Arial"/>
          <w:sz w:val="24"/>
          <w:szCs w:val="24"/>
        </w:rPr>
        <w:t xml:space="preserve">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w:t>
      </w:r>
      <w:r w:rsidRPr="00AD18B2">
        <w:rPr>
          <w:rFonts w:ascii="Arial" w:hAnsi="Arial" w:cs="Arial"/>
          <w:spacing w:val="-3"/>
          <w:sz w:val="24"/>
          <w:szCs w:val="24"/>
        </w:rPr>
        <w:t xml:space="preserve">услуг </w:t>
      </w:r>
      <w:r w:rsidRPr="00AD18B2">
        <w:rPr>
          <w:rFonts w:ascii="Arial" w:hAnsi="Arial" w:cs="Arial"/>
          <w:sz w:val="24"/>
          <w:szCs w:val="24"/>
        </w:rPr>
        <w:t>с учетом качества организации предоставления государственных и муниципальных</w:t>
      </w:r>
      <w:r w:rsidRPr="00AD18B2">
        <w:rPr>
          <w:rFonts w:ascii="Arial" w:hAnsi="Arial" w:cs="Arial"/>
          <w:spacing w:val="-15"/>
          <w:sz w:val="24"/>
          <w:szCs w:val="24"/>
        </w:rPr>
        <w:t xml:space="preserve"> </w:t>
      </w:r>
      <w:r w:rsidRPr="00AD18B2">
        <w:rPr>
          <w:rFonts w:ascii="Arial" w:hAnsi="Arial" w:cs="Arial"/>
          <w:sz w:val="24"/>
          <w:szCs w:val="24"/>
        </w:rPr>
        <w:t>услуг,</w:t>
      </w:r>
      <w:r w:rsidRPr="00AD18B2">
        <w:rPr>
          <w:rFonts w:ascii="Arial" w:hAnsi="Arial" w:cs="Arial"/>
          <w:spacing w:val="-4"/>
          <w:sz w:val="24"/>
          <w:szCs w:val="24"/>
        </w:rPr>
        <w:t xml:space="preserve"> </w:t>
      </w:r>
      <w:r w:rsidRPr="00AD18B2">
        <w:rPr>
          <w:rFonts w:ascii="Arial" w:hAnsi="Arial" w:cs="Arial"/>
          <w:sz w:val="24"/>
          <w:szCs w:val="24"/>
        </w:rPr>
        <w:t>а</w:t>
      </w:r>
      <w:r>
        <w:rPr>
          <w:rFonts w:ascii="Arial" w:hAnsi="Arial" w:cs="Arial"/>
          <w:sz w:val="24"/>
          <w:szCs w:val="24"/>
        </w:rPr>
        <w:t xml:space="preserve"> </w:t>
      </w:r>
      <w:r w:rsidRPr="00AD18B2">
        <w:rPr>
          <w:rFonts w:ascii="Arial" w:hAnsi="Arial" w:cs="Arial"/>
          <w:sz w:val="24"/>
          <w:szCs w:val="24"/>
        </w:rPr>
        <w:t>также о</w:t>
      </w:r>
      <w:r>
        <w:rPr>
          <w:rFonts w:ascii="Arial" w:hAnsi="Arial" w:cs="Arial"/>
          <w:sz w:val="24"/>
          <w:szCs w:val="24"/>
        </w:rPr>
        <w:t xml:space="preserve"> </w:t>
      </w:r>
      <w:r w:rsidRPr="00AD18B2">
        <w:rPr>
          <w:rFonts w:ascii="Arial" w:hAnsi="Arial" w:cs="Arial"/>
          <w:sz w:val="24"/>
          <w:szCs w:val="24"/>
        </w:rPr>
        <w:t>применении результатов указанной оценки как основания для принятия</w:t>
      </w:r>
      <w:proofErr w:type="gramEnd"/>
      <w:r w:rsidRPr="00AD18B2">
        <w:rPr>
          <w:rFonts w:ascii="Arial" w:hAnsi="Arial" w:cs="Arial"/>
          <w:sz w:val="24"/>
          <w:szCs w:val="24"/>
        </w:rPr>
        <w:t xml:space="preserve"> решений о досрочном</w:t>
      </w:r>
      <w:r w:rsidRPr="00AD18B2">
        <w:rPr>
          <w:rFonts w:ascii="Arial" w:hAnsi="Arial" w:cs="Arial"/>
          <w:spacing w:val="-46"/>
          <w:sz w:val="24"/>
          <w:szCs w:val="24"/>
        </w:rPr>
        <w:t xml:space="preserve"> </w:t>
      </w:r>
      <w:r w:rsidRPr="00AD18B2">
        <w:rPr>
          <w:rFonts w:ascii="Arial" w:hAnsi="Arial" w:cs="Arial"/>
          <w:sz w:val="24"/>
          <w:szCs w:val="24"/>
        </w:rPr>
        <w:t>прекращении исполнения соответствующими руководителями своих должностных обязанностей».</w:t>
      </w:r>
    </w:p>
    <w:p w:rsidR="006B6F9C" w:rsidRPr="00453FBE" w:rsidRDefault="006B6F9C" w:rsidP="00453FBE">
      <w:pPr>
        <w:pStyle w:val="ad"/>
        <w:widowControl w:val="0"/>
        <w:numPr>
          <w:ilvl w:val="1"/>
          <w:numId w:val="29"/>
        </w:numPr>
        <w:tabs>
          <w:tab w:val="left" w:pos="0"/>
          <w:tab w:val="left" w:pos="1325"/>
          <w:tab w:val="left" w:pos="1418"/>
          <w:tab w:val="left" w:pos="4976"/>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w:t>
      </w:r>
      <w:r>
        <w:rPr>
          <w:rFonts w:ascii="Arial" w:hAnsi="Arial" w:cs="Arial"/>
          <w:sz w:val="24"/>
          <w:szCs w:val="24"/>
        </w:rPr>
        <w:t xml:space="preserve"> </w:t>
      </w:r>
      <w:r w:rsidRPr="00AD18B2">
        <w:rPr>
          <w:rFonts w:ascii="Arial" w:hAnsi="Arial" w:cs="Arial"/>
          <w:sz w:val="24"/>
          <w:szCs w:val="24"/>
        </w:rPr>
        <w:t>11.2 Федерального</w:t>
      </w:r>
      <w:r w:rsidRPr="00AD18B2">
        <w:rPr>
          <w:rFonts w:ascii="Arial" w:hAnsi="Arial" w:cs="Arial"/>
          <w:spacing w:val="-8"/>
          <w:sz w:val="24"/>
          <w:szCs w:val="24"/>
        </w:rPr>
        <w:t xml:space="preserve"> </w:t>
      </w:r>
      <w:r w:rsidRPr="00AD18B2">
        <w:rPr>
          <w:rFonts w:ascii="Arial" w:hAnsi="Arial" w:cs="Arial"/>
          <w:sz w:val="24"/>
          <w:szCs w:val="24"/>
        </w:rPr>
        <w:t>закона</w:t>
      </w:r>
      <w:r w:rsidRPr="00AD18B2">
        <w:rPr>
          <w:rFonts w:ascii="Arial" w:hAnsi="Arial" w:cs="Arial"/>
          <w:spacing w:val="-2"/>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z w:val="24"/>
          <w:szCs w:val="24"/>
        </w:rPr>
        <w:t>210-ФЗ и в порядке, установленном постановлением Правительства Российской Федерации от 20 ноября 2012</w:t>
      </w:r>
      <w:r w:rsidRPr="00AD18B2">
        <w:rPr>
          <w:rFonts w:ascii="Arial" w:hAnsi="Arial" w:cs="Arial"/>
          <w:spacing w:val="-22"/>
          <w:sz w:val="24"/>
          <w:szCs w:val="24"/>
        </w:rPr>
        <w:t xml:space="preserve"> </w:t>
      </w:r>
      <w:r w:rsidRPr="00AD18B2">
        <w:rPr>
          <w:rFonts w:ascii="Arial" w:hAnsi="Arial" w:cs="Arial"/>
          <w:sz w:val="24"/>
          <w:szCs w:val="24"/>
        </w:rPr>
        <w:t>года</w:t>
      </w:r>
      <w:r w:rsidR="00453FBE">
        <w:rPr>
          <w:rFonts w:ascii="Arial" w:hAnsi="Arial" w:cs="Arial"/>
          <w:sz w:val="24"/>
          <w:szCs w:val="24"/>
        </w:rPr>
        <w:t xml:space="preserve"> </w:t>
      </w:r>
      <w:r w:rsidRPr="00453FBE">
        <w:rPr>
          <w:rFonts w:ascii="Arial" w:hAnsi="Arial" w:cs="Arial"/>
          <w:sz w:val="24"/>
          <w:szCs w:val="24"/>
        </w:rPr>
        <w:t>№</w:t>
      </w:r>
      <w:r w:rsidRPr="00453FBE">
        <w:rPr>
          <w:rFonts w:ascii="Arial" w:hAnsi="Arial" w:cs="Arial"/>
          <w:spacing w:val="-1"/>
          <w:sz w:val="24"/>
          <w:szCs w:val="24"/>
        </w:rPr>
        <w:t xml:space="preserve"> </w:t>
      </w:r>
      <w:r w:rsidRPr="00453FBE">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53FBE">
        <w:rPr>
          <w:rFonts w:ascii="Arial" w:hAnsi="Arial" w:cs="Arial"/>
          <w:sz w:val="24"/>
          <w:szCs w:val="24"/>
        </w:rPr>
        <w:t xml:space="preserve"> муниципальных</w:t>
      </w:r>
      <w:r w:rsidRPr="00453FBE">
        <w:rPr>
          <w:rFonts w:ascii="Arial" w:hAnsi="Arial" w:cs="Arial"/>
          <w:spacing w:val="-2"/>
          <w:sz w:val="24"/>
          <w:szCs w:val="24"/>
        </w:rPr>
        <w:t xml:space="preserve"> </w:t>
      </w:r>
      <w:r w:rsidRPr="00453FBE">
        <w:rPr>
          <w:rFonts w:ascii="Arial" w:hAnsi="Arial" w:cs="Arial"/>
          <w:sz w:val="24"/>
          <w:szCs w:val="24"/>
        </w:rPr>
        <w:t>услуг.</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453FBE">
      <w:pPr>
        <w:pStyle w:val="1"/>
        <w:numPr>
          <w:ilvl w:val="0"/>
          <w:numId w:val="40"/>
        </w:numPr>
        <w:tabs>
          <w:tab w:val="left" w:pos="0"/>
          <w:tab w:val="left" w:pos="1379"/>
        </w:tabs>
        <w:ind w:left="0" w:right="-1" w:firstLine="720"/>
        <w:jc w:val="center"/>
        <w:rPr>
          <w:rFonts w:ascii="Arial" w:hAnsi="Arial" w:cs="Arial"/>
          <w:sz w:val="24"/>
          <w:szCs w:val="24"/>
        </w:rPr>
      </w:pPr>
      <w:r w:rsidRPr="00AD18B2">
        <w:rPr>
          <w:rFonts w:ascii="Arial" w:hAnsi="Arial" w:cs="Arial"/>
          <w:sz w:val="24"/>
          <w:szCs w:val="24"/>
        </w:rPr>
        <w:t xml:space="preserve">Формы </w:t>
      </w:r>
      <w:proofErr w:type="gramStart"/>
      <w:r w:rsidRPr="00AD18B2">
        <w:rPr>
          <w:rFonts w:ascii="Arial" w:hAnsi="Arial" w:cs="Arial"/>
          <w:sz w:val="24"/>
          <w:szCs w:val="24"/>
        </w:rPr>
        <w:t>контроля за</w:t>
      </w:r>
      <w:proofErr w:type="gramEnd"/>
      <w:r w:rsidRPr="00AD18B2">
        <w:rPr>
          <w:rFonts w:ascii="Arial" w:hAnsi="Arial" w:cs="Arial"/>
          <w:sz w:val="24"/>
          <w:szCs w:val="24"/>
        </w:rPr>
        <w:t xml:space="preserve"> исполнением административного</w:t>
      </w:r>
      <w:r w:rsidRPr="00AD18B2">
        <w:rPr>
          <w:rFonts w:ascii="Arial" w:hAnsi="Arial" w:cs="Arial"/>
          <w:spacing w:val="-13"/>
          <w:sz w:val="24"/>
          <w:szCs w:val="24"/>
        </w:rPr>
        <w:t xml:space="preserve"> </w:t>
      </w:r>
      <w:r w:rsidRPr="00AD18B2">
        <w:rPr>
          <w:rFonts w:ascii="Arial" w:hAnsi="Arial" w:cs="Arial"/>
          <w:sz w:val="24"/>
          <w:szCs w:val="24"/>
        </w:rPr>
        <w:t>регламента</w:t>
      </w:r>
    </w:p>
    <w:p w:rsidR="006B6F9C" w:rsidRPr="00AD18B2" w:rsidRDefault="006B6F9C" w:rsidP="00F9659E">
      <w:pPr>
        <w:pStyle w:val="a4"/>
        <w:tabs>
          <w:tab w:val="left" w:pos="0"/>
        </w:tabs>
        <w:spacing w:after="0"/>
        <w:ind w:right="-1" w:firstLine="720"/>
        <w:jc w:val="both"/>
        <w:rPr>
          <w:rFonts w:ascii="Arial" w:hAnsi="Arial" w:cs="Arial"/>
          <w:b/>
          <w:sz w:val="24"/>
          <w:szCs w:val="24"/>
        </w:rPr>
      </w:pPr>
    </w:p>
    <w:p w:rsidR="006B6F9C" w:rsidRPr="00AD18B2" w:rsidRDefault="006B6F9C" w:rsidP="00F9659E">
      <w:pPr>
        <w:pStyle w:val="ad"/>
        <w:widowControl w:val="0"/>
        <w:numPr>
          <w:ilvl w:val="1"/>
          <w:numId w:val="35"/>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Текущий </w:t>
      </w:r>
      <w:proofErr w:type="gramStart"/>
      <w:r w:rsidRPr="00AD18B2">
        <w:rPr>
          <w:rFonts w:ascii="Arial" w:hAnsi="Arial" w:cs="Arial"/>
          <w:sz w:val="24"/>
          <w:szCs w:val="24"/>
        </w:rPr>
        <w:t>контроль за</w:t>
      </w:r>
      <w:proofErr w:type="gramEnd"/>
      <w:r w:rsidRPr="00AD18B2">
        <w:rPr>
          <w:rFonts w:ascii="Arial" w:hAnsi="Arial" w:cs="Arial"/>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w:t>
      </w:r>
      <w:r w:rsidRPr="00AD18B2">
        <w:rPr>
          <w:rFonts w:ascii="Arial" w:hAnsi="Arial" w:cs="Arial"/>
          <w:spacing w:val="-47"/>
          <w:sz w:val="24"/>
          <w:szCs w:val="24"/>
        </w:rPr>
        <w:t xml:space="preserve"> </w:t>
      </w:r>
      <w:r w:rsidRPr="00AD18B2">
        <w:rPr>
          <w:rFonts w:ascii="Arial" w:hAnsi="Arial" w:cs="Arial"/>
          <w:sz w:val="24"/>
          <w:szCs w:val="24"/>
        </w:rPr>
        <w:t>Администрации (Уполномоченного органа), уполномоченными на осуществление контроля за предоставлением муниципальной</w:t>
      </w:r>
      <w:r w:rsidRPr="00AD18B2">
        <w:rPr>
          <w:rFonts w:ascii="Arial" w:hAnsi="Arial" w:cs="Arial"/>
          <w:spacing w:val="-2"/>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Текущий контроль осуществляется путем проведения проверок:</w:t>
      </w:r>
    </w:p>
    <w:p w:rsidR="006B6F9C" w:rsidRPr="00AD18B2" w:rsidRDefault="006B6F9C" w:rsidP="00453FB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решений о предоставлении (об отказе в предоставлении) </w:t>
      </w:r>
      <w:r w:rsidR="00453FBE">
        <w:rPr>
          <w:rFonts w:ascii="Arial" w:hAnsi="Arial" w:cs="Arial"/>
          <w:sz w:val="24"/>
          <w:szCs w:val="24"/>
        </w:rPr>
        <w:t xml:space="preserve"> </w:t>
      </w:r>
      <w:r w:rsidRPr="00AD18B2">
        <w:rPr>
          <w:rFonts w:ascii="Arial" w:hAnsi="Arial" w:cs="Arial"/>
          <w:sz w:val="24"/>
          <w:szCs w:val="24"/>
        </w:rPr>
        <w:t>муниципальной</w:t>
      </w:r>
      <w:r w:rsidR="00453FBE">
        <w:rPr>
          <w:rFonts w:ascii="Arial" w:hAnsi="Arial" w:cs="Arial"/>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выявления и устранения нарушений прав граждан;</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B6F9C" w:rsidRPr="00AD18B2" w:rsidRDefault="006B6F9C" w:rsidP="00F9659E">
      <w:pPr>
        <w:pStyle w:val="ad"/>
        <w:widowControl w:val="0"/>
        <w:numPr>
          <w:ilvl w:val="1"/>
          <w:numId w:val="35"/>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Контроль за</w:t>
      </w:r>
      <w:proofErr w:type="gramEnd"/>
      <w:r w:rsidRPr="00AD18B2">
        <w:rPr>
          <w:rFonts w:ascii="Arial" w:hAnsi="Arial" w:cs="Arial"/>
          <w:sz w:val="24"/>
          <w:szCs w:val="24"/>
        </w:rPr>
        <w:t xml:space="preserve"> полнотой и качеством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включает в себя проведение плановых и</w:t>
      </w:r>
      <w:r w:rsidRPr="00AD18B2">
        <w:rPr>
          <w:rFonts w:ascii="Arial" w:hAnsi="Arial" w:cs="Arial"/>
          <w:spacing w:val="-48"/>
          <w:sz w:val="24"/>
          <w:szCs w:val="24"/>
        </w:rPr>
        <w:t xml:space="preserve"> </w:t>
      </w:r>
      <w:r w:rsidRPr="00AD18B2">
        <w:rPr>
          <w:rFonts w:ascii="Arial" w:hAnsi="Arial" w:cs="Arial"/>
          <w:sz w:val="24"/>
          <w:szCs w:val="24"/>
        </w:rPr>
        <w:t>внеплановых проверок.</w:t>
      </w:r>
    </w:p>
    <w:p w:rsidR="006B6F9C" w:rsidRPr="00AD18B2" w:rsidRDefault="006B6F9C" w:rsidP="00F9659E">
      <w:pPr>
        <w:pStyle w:val="ad"/>
        <w:widowControl w:val="0"/>
        <w:numPr>
          <w:ilvl w:val="1"/>
          <w:numId w:val="35"/>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контролю</w:t>
      </w:r>
      <w:r w:rsidRPr="00AD18B2">
        <w:rPr>
          <w:rFonts w:ascii="Arial" w:hAnsi="Arial" w:cs="Arial"/>
          <w:spacing w:val="-2"/>
          <w:sz w:val="24"/>
          <w:szCs w:val="24"/>
        </w:rPr>
        <w:t xml:space="preserve"> </w:t>
      </w:r>
      <w:r w:rsidRPr="00AD18B2">
        <w:rPr>
          <w:rFonts w:ascii="Arial" w:hAnsi="Arial" w:cs="Arial"/>
          <w:sz w:val="24"/>
          <w:szCs w:val="24"/>
        </w:rPr>
        <w:t>подлежат:</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соблюдение сроков предоставления </w:t>
      </w:r>
      <w:r w:rsidR="003A0E82">
        <w:rPr>
          <w:rFonts w:ascii="Arial" w:hAnsi="Arial" w:cs="Arial"/>
          <w:sz w:val="24"/>
          <w:szCs w:val="24"/>
        </w:rPr>
        <w:t xml:space="preserve"> муниципальной</w:t>
      </w:r>
      <w:r w:rsidRPr="00AD18B2">
        <w:rPr>
          <w:rFonts w:ascii="Arial" w:hAnsi="Arial" w:cs="Arial"/>
          <w:spacing w:val="-51"/>
          <w:sz w:val="24"/>
          <w:szCs w:val="24"/>
        </w:rPr>
        <w:t xml:space="preserve"> </w:t>
      </w:r>
      <w:r w:rsidRPr="00AD18B2">
        <w:rPr>
          <w:rFonts w:ascii="Arial" w:hAnsi="Arial" w:cs="Arial"/>
          <w:sz w:val="24"/>
          <w:szCs w:val="24"/>
        </w:rPr>
        <w:t>услуги; соблюдение положений настоящего Административного регламента;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правильность и обоснованность принятого решения об отказе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Основанием для проведения внеплановых проверок являются:</w:t>
      </w:r>
    </w:p>
    <w:p w:rsidR="006B6F9C" w:rsidRPr="00AD18B2" w:rsidRDefault="006B6F9C" w:rsidP="00F9659E">
      <w:pPr>
        <w:tabs>
          <w:tab w:val="left" w:pos="0"/>
        </w:tabs>
        <w:ind w:right="-1" w:firstLine="720"/>
        <w:jc w:val="both"/>
        <w:rPr>
          <w:rFonts w:ascii="Arial" w:hAnsi="Arial" w:cs="Arial"/>
          <w:i/>
          <w:sz w:val="24"/>
          <w:szCs w:val="24"/>
        </w:rPr>
      </w:pPr>
      <w:r w:rsidRPr="00AD18B2">
        <w:rPr>
          <w:rFonts w:ascii="Arial" w:hAnsi="Arial" w:cs="Arial"/>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453FBE">
        <w:rPr>
          <w:rFonts w:ascii="Arial" w:hAnsi="Arial" w:cs="Arial"/>
          <w:i/>
          <w:sz w:val="24"/>
          <w:szCs w:val="24"/>
        </w:rPr>
        <w:t xml:space="preserve">Иркутской </w:t>
      </w:r>
      <w:r w:rsidR="00453FBE">
        <w:rPr>
          <w:rFonts w:ascii="Arial" w:hAnsi="Arial" w:cs="Arial"/>
          <w:i/>
          <w:sz w:val="24"/>
          <w:szCs w:val="24"/>
        </w:rPr>
        <w:lastRenderedPageBreak/>
        <w:t>области</w:t>
      </w:r>
      <w:r w:rsidRPr="00AD18B2">
        <w:rPr>
          <w:rFonts w:ascii="Arial" w:hAnsi="Arial" w:cs="Arial"/>
          <w:i/>
          <w:sz w:val="24"/>
          <w:szCs w:val="24"/>
        </w:rPr>
        <w:t xml:space="preserve"> </w:t>
      </w:r>
      <w:r w:rsidRPr="00AD18B2">
        <w:rPr>
          <w:rFonts w:ascii="Arial" w:hAnsi="Arial" w:cs="Arial"/>
          <w:sz w:val="24"/>
          <w:szCs w:val="24"/>
        </w:rPr>
        <w:t>и нормативных правовых актов органов местного самоуправления</w:t>
      </w:r>
      <w:r w:rsidR="00453FBE">
        <w:rPr>
          <w:rFonts w:ascii="Arial" w:hAnsi="Arial" w:cs="Arial"/>
          <w:sz w:val="24"/>
          <w:szCs w:val="24"/>
        </w:rPr>
        <w:t xml:space="preserve"> Голоустненского муниципального образования</w:t>
      </w:r>
      <w:r w:rsidRPr="00AD18B2">
        <w:rPr>
          <w:rFonts w:ascii="Arial" w:hAnsi="Arial" w:cs="Arial"/>
          <w:i/>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обращения граждан и юридических лиц на нарушения законодательства, в том числе на качество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d"/>
        <w:widowControl w:val="0"/>
        <w:numPr>
          <w:ilvl w:val="1"/>
          <w:numId w:val="27"/>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 результатам проведенных проверок в случае выявления нарушений положений настоящего Административного регламента, </w:t>
      </w:r>
      <w:r w:rsidR="00453FBE" w:rsidRPr="00AD18B2">
        <w:rPr>
          <w:rFonts w:ascii="Arial" w:hAnsi="Arial" w:cs="Arial"/>
          <w:sz w:val="24"/>
          <w:szCs w:val="24"/>
        </w:rPr>
        <w:t xml:space="preserve">нормативных правовых актов </w:t>
      </w:r>
      <w:r w:rsidR="00453FBE">
        <w:rPr>
          <w:rFonts w:ascii="Arial" w:hAnsi="Arial" w:cs="Arial"/>
          <w:i/>
          <w:sz w:val="24"/>
          <w:szCs w:val="24"/>
        </w:rPr>
        <w:t>Иркутской области</w:t>
      </w:r>
      <w:r w:rsidR="00453FBE" w:rsidRPr="00AD18B2">
        <w:rPr>
          <w:rFonts w:ascii="Arial" w:hAnsi="Arial" w:cs="Arial"/>
          <w:i/>
          <w:sz w:val="24"/>
          <w:szCs w:val="24"/>
        </w:rPr>
        <w:t xml:space="preserve"> </w:t>
      </w:r>
      <w:r w:rsidR="00453FBE" w:rsidRPr="00AD18B2">
        <w:rPr>
          <w:rFonts w:ascii="Arial" w:hAnsi="Arial" w:cs="Arial"/>
          <w:sz w:val="24"/>
          <w:szCs w:val="24"/>
        </w:rPr>
        <w:t>и нормативных правовых актов органов местного самоуправления</w:t>
      </w:r>
      <w:r w:rsidR="00453FBE">
        <w:rPr>
          <w:rFonts w:ascii="Arial" w:hAnsi="Arial" w:cs="Arial"/>
          <w:sz w:val="24"/>
          <w:szCs w:val="24"/>
        </w:rPr>
        <w:t xml:space="preserve"> Голоустненского муниципального образования</w:t>
      </w:r>
      <w:r w:rsidR="00453FBE" w:rsidRPr="00AD18B2">
        <w:rPr>
          <w:rFonts w:ascii="Arial" w:hAnsi="Arial" w:cs="Arial"/>
          <w:sz w:val="24"/>
          <w:szCs w:val="24"/>
        </w:rPr>
        <w:t xml:space="preserve"> </w:t>
      </w:r>
      <w:r w:rsidR="00453FBE">
        <w:rPr>
          <w:rFonts w:ascii="Arial" w:hAnsi="Arial" w:cs="Arial"/>
          <w:sz w:val="24"/>
          <w:szCs w:val="24"/>
        </w:rPr>
        <w:t xml:space="preserve"> </w:t>
      </w:r>
      <w:r w:rsidRPr="00AD18B2">
        <w:rPr>
          <w:rFonts w:ascii="Arial" w:hAnsi="Arial" w:cs="Arial"/>
          <w:sz w:val="24"/>
          <w:szCs w:val="24"/>
        </w:rPr>
        <w:t>осуществляется привлечение виновных лиц к ответственности в соответствии с законодательством Российской</w:t>
      </w:r>
      <w:r w:rsidRPr="00AD18B2">
        <w:rPr>
          <w:rFonts w:ascii="Arial" w:hAnsi="Arial" w:cs="Arial"/>
          <w:spacing w:val="-24"/>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 w:val="left" w:pos="7099"/>
        </w:tabs>
        <w:spacing w:after="0"/>
        <w:ind w:right="-1" w:firstLine="720"/>
        <w:jc w:val="both"/>
        <w:rPr>
          <w:rFonts w:ascii="Arial" w:hAnsi="Arial" w:cs="Arial"/>
          <w:sz w:val="24"/>
          <w:szCs w:val="24"/>
        </w:rPr>
      </w:pPr>
      <w:r w:rsidRPr="00AD18B2">
        <w:rPr>
          <w:rFonts w:ascii="Arial" w:hAnsi="Arial" w:cs="Arial"/>
          <w:sz w:val="24"/>
          <w:szCs w:val="24"/>
        </w:rPr>
        <w:t>Персональная ответственность должностных лиц за правильность и своевременность принятия решения</w:t>
      </w:r>
      <w:r w:rsidRPr="00AD18B2">
        <w:rPr>
          <w:rFonts w:ascii="Arial" w:hAnsi="Arial" w:cs="Arial"/>
          <w:spacing w:val="-17"/>
          <w:sz w:val="24"/>
          <w:szCs w:val="24"/>
        </w:rPr>
        <w:t xml:space="preserve"> </w:t>
      </w:r>
      <w:r w:rsidRPr="00AD18B2">
        <w:rPr>
          <w:rFonts w:ascii="Arial" w:hAnsi="Arial" w:cs="Arial"/>
          <w:sz w:val="24"/>
          <w:szCs w:val="24"/>
        </w:rPr>
        <w:t>о</w:t>
      </w:r>
      <w:r w:rsidRPr="00AD18B2">
        <w:rPr>
          <w:rFonts w:ascii="Arial" w:hAnsi="Arial" w:cs="Arial"/>
          <w:spacing w:val="-5"/>
          <w:sz w:val="24"/>
          <w:szCs w:val="24"/>
        </w:rPr>
        <w:t xml:space="preserve"> </w:t>
      </w:r>
      <w:r w:rsidRPr="00AD18B2">
        <w:rPr>
          <w:rFonts w:ascii="Arial" w:hAnsi="Arial" w:cs="Arial"/>
          <w:sz w:val="24"/>
          <w:szCs w:val="24"/>
        </w:rPr>
        <w:t>предоставлении</w:t>
      </w:r>
      <w:r>
        <w:rPr>
          <w:rFonts w:ascii="Arial" w:hAnsi="Arial" w:cs="Arial"/>
          <w:sz w:val="24"/>
          <w:szCs w:val="24"/>
        </w:rPr>
        <w:t xml:space="preserve"> </w:t>
      </w:r>
      <w:r w:rsidRPr="00AD18B2">
        <w:rPr>
          <w:rFonts w:ascii="Arial" w:hAnsi="Arial" w:cs="Arial"/>
          <w:sz w:val="24"/>
          <w:szCs w:val="24"/>
        </w:rPr>
        <w:t xml:space="preserve">(об отказе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закрепляется в их должностных регламентах в соответствии с требованиями</w:t>
      </w:r>
      <w:r w:rsidRPr="00AD18B2">
        <w:rPr>
          <w:rFonts w:ascii="Arial" w:hAnsi="Arial" w:cs="Arial"/>
          <w:spacing w:val="-32"/>
          <w:sz w:val="24"/>
          <w:szCs w:val="24"/>
        </w:rPr>
        <w:t xml:space="preserve"> </w:t>
      </w:r>
      <w:r w:rsidRPr="00AD18B2">
        <w:rPr>
          <w:rFonts w:ascii="Arial" w:hAnsi="Arial" w:cs="Arial"/>
          <w:sz w:val="24"/>
          <w:szCs w:val="24"/>
        </w:rPr>
        <w:t>законодательства.</w:t>
      </w:r>
    </w:p>
    <w:p w:rsidR="006B6F9C" w:rsidRPr="00AD18B2" w:rsidRDefault="006B6F9C" w:rsidP="00F9659E">
      <w:pPr>
        <w:pStyle w:val="ad"/>
        <w:widowControl w:val="0"/>
        <w:numPr>
          <w:ilvl w:val="1"/>
          <w:numId w:val="27"/>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Граждане, их объединения и организации имеют право осуществлять </w:t>
      </w:r>
      <w:proofErr w:type="gramStart"/>
      <w:r w:rsidRPr="00AD18B2">
        <w:rPr>
          <w:rFonts w:ascii="Arial" w:hAnsi="Arial" w:cs="Arial"/>
          <w:sz w:val="24"/>
          <w:szCs w:val="24"/>
        </w:rPr>
        <w:t>контроль за</w:t>
      </w:r>
      <w:proofErr w:type="gramEnd"/>
      <w:r w:rsidRPr="00AD18B2">
        <w:rPr>
          <w:rFonts w:ascii="Arial" w:hAnsi="Arial" w:cs="Arial"/>
          <w:sz w:val="24"/>
          <w:szCs w:val="24"/>
        </w:rPr>
        <w:t xml:space="preserve"> предоставлением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путем получения информации о ходе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о сроках завершения административных процедур</w:t>
      </w:r>
      <w:r w:rsidRPr="00AD18B2">
        <w:rPr>
          <w:rFonts w:ascii="Arial" w:hAnsi="Arial" w:cs="Arial"/>
          <w:spacing w:val="-46"/>
          <w:sz w:val="24"/>
          <w:szCs w:val="24"/>
        </w:rPr>
        <w:t xml:space="preserve"> </w:t>
      </w:r>
      <w:r w:rsidRPr="00AD18B2">
        <w:rPr>
          <w:rFonts w:ascii="Arial" w:hAnsi="Arial" w:cs="Arial"/>
          <w:sz w:val="24"/>
          <w:szCs w:val="24"/>
        </w:rPr>
        <w:t>(действий).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Граждане, их объединения и организации также имеют право: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направлять замечания и предложения по улучшению доступности и качества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вносить предложения о мерах по устранению нарушений настоящего Административного регламента.</w:t>
      </w:r>
    </w:p>
    <w:p w:rsidR="006B6F9C" w:rsidRPr="00AD18B2" w:rsidRDefault="006B6F9C" w:rsidP="00F9659E">
      <w:pPr>
        <w:pStyle w:val="ad"/>
        <w:widowControl w:val="0"/>
        <w:numPr>
          <w:ilvl w:val="1"/>
          <w:numId w:val="27"/>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w:t>
      </w:r>
      <w:r w:rsidRPr="00AD18B2">
        <w:rPr>
          <w:rFonts w:ascii="Arial" w:hAnsi="Arial" w:cs="Arial"/>
          <w:spacing w:val="-1"/>
          <w:sz w:val="24"/>
          <w:szCs w:val="24"/>
        </w:rPr>
        <w:t xml:space="preserve"> </w:t>
      </w:r>
      <w:r w:rsidRPr="00AD18B2">
        <w:rPr>
          <w:rFonts w:ascii="Arial" w:hAnsi="Arial" w:cs="Arial"/>
          <w:sz w:val="24"/>
          <w:szCs w:val="24"/>
        </w:rPr>
        <w:t>нарушений.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453FBE">
      <w:pPr>
        <w:pStyle w:val="1"/>
        <w:numPr>
          <w:ilvl w:val="0"/>
          <w:numId w:val="40"/>
        </w:numPr>
        <w:tabs>
          <w:tab w:val="left" w:pos="0"/>
          <w:tab w:val="left" w:pos="1281"/>
        </w:tabs>
        <w:ind w:left="0" w:right="-1" w:firstLine="720"/>
        <w:jc w:val="center"/>
        <w:rPr>
          <w:rFonts w:ascii="Arial" w:hAnsi="Arial" w:cs="Arial"/>
          <w:sz w:val="24"/>
          <w:szCs w:val="24"/>
        </w:rPr>
      </w:pPr>
      <w:r w:rsidRPr="00AD18B2">
        <w:rPr>
          <w:rFonts w:ascii="Arial" w:hAnsi="Arial" w:cs="Arial"/>
          <w:sz w:val="24"/>
          <w:szCs w:val="24"/>
        </w:rPr>
        <w:t>Досудебный (внесудебный) порядок обжалования решений и</w:t>
      </w:r>
      <w:r w:rsidRPr="00AD18B2">
        <w:rPr>
          <w:rFonts w:ascii="Arial" w:hAnsi="Arial" w:cs="Arial"/>
          <w:spacing w:val="-19"/>
          <w:sz w:val="24"/>
          <w:szCs w:val="24"/>
        </w:rPr>
        <w:t xml:space="preserve"> </w:t>
      </w:r>
      <w:r w:rsidRPr="00AD18B2">
        <w:rPr>
          <w:rFonts w:ascii="Arial" w:hAnsi="Arial" w:cs="Arial"/>
          <w:sz w:val="24"/>
          <w:szCs w:val="24"/>
        </w:rPr>
        <w:t>действий</w:t>
      </w:r>
    </w:p>
    <w:p w:rsidR="006B6F9C" w:rsidRDefault="006B6F9C" w:rsidP="00453FBE">
      <w:pPr>
        <w:tabs>
          <w:tab w:val="left" w:pos="0"/>
        </w:tabs>
        <w:ind w:right="-1" w:firstLine="720"/>
        <w:jc w:val="center"/>
        <w:rPr>
          <w:rFonts w:ascii="Arial" w:hAnsi="Arial" w:cs="Arial"/>
          <w:b/>
          <w:sz w:val="24"/>
          <w:szCs w:val="24"/>
        </w:rPr>
      </w:pPr>
      <w:r w:rsidRPr="00AD18B2">
        <w:rPr>
          <w:rFonts w:ascii="Arial" w:hAnsi="Arial" w:cs="Arial"/>
          <w:b/>
          <w:sz w:val="24"/>
          <w:szCs w:val="24"/>
        </w:rPr>
        <w:t xml:space="preserve">(бездействия) органа, предоставляющего </w:t>
      </w:r>
      <w:r w:rsidR="003A0E82">
        <w:rPr>
          <w:rFonts w:ascii="Arial" w:hAnsi="Arial" w:cs="Arial"/>
          <w:b/>
          <w:sz w:val="24"/>
          <w:szCs w:val="24"/>
        </w:rPr>
        <w:t xml:space="preserve"> муниципальную</w:t>
      </w:r>
      <w:r w:rsidRPr="00AD18B2">
        <w:rPr>
          <w:rFonts w:ascii="Arial" w:hAnsi="Arial" w:cs="Arial"/>
          <w:b/>
          <w:sz w:val="24"/>
          <w:szCs w:val="24"/>
        </w:rPr>
        <w:t xml:space="preserve"> услугу, а также их должностных лиц, муниципальных служащих</w:t>
      </w:r>
    </w:p>
    <w:p w:rsidR="00453FBE" w:rsidRDefault="00453FBE" w:rsidP="00453FBE">
      <w:pPr>
        <w:tabs>
          <w:tab w:val="left" w:pos="0"/>
        </w:tabs>
        <w:ind w:right="-1" w:firstLine="720"/>
        <w:jc w:val="center"/>
        <w:rPr>
          <w:rFonts w:ascii="Arial" w:hAnsi="Arial" w:cs="Arial"/>
          <w:b/>
          <w:sz w:val="24"/>
          <w:szCs w:val="24"/>
        </w:rPr>
      </w:pPr>
    </w:p>
    <w:p w:rsidR="006B6F9C" w:rsidRPr="00AD18B2" w:rsidRDefault="006B6F9C" w:rsidP="00F9659E">
      <w:pPr>
        <w:pStyle w:val="ad"/>
        <w:widowControl w:val="0"/>
        <w:numPr>
          <w:ilvl w:val="1"/>
          <w:numId w:val="26"/>
        </w:numPr>
        <w:tabs>
          <w:tab w:val="left" w:pos="0"/>
          <w:tab w:val="left" w:pos="1418"/>
          <w:tab w:val="left" w:pos="3420"/>
          <w:tab w:val="left" w:pos="5571"/>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w:t>
      </w:r>
      <w:r w:rsidRPr="00AD18B2">
        <w:rPr>
          <w:rFonts w:ascii="Arial" w:hAnsi="Arial" w:cs="Arial"/>
          <w:spacing w:val="-6"/>
          <w:sz w:val="24"/>
          <w:szCs w:val="24"/>
        </w:rPr>
        <w:t xml:space="preserve"> </w:t>
      </w:r>
      <w:r w:rsidRPr="00AD18B2">
        <w:rPr>
          <w:rFonts w:ascii="Arial" w:hAnsi="Arial" w:cs="Arial"/>
          <w:sz w:val="24"/>
          <w:szCs w:val="24"/>
        </w:rPr>
        <w:t>муниципальных служащих, многофункционального центра, а также работника многофункционального центра при предоставлении муниципальной</w:t>
      </w:r>
      <w:r w:rsidRPr="00AD18B2">
        <w:rPr>
          <w:rFonts w:ascii="Arial" w:hAnsi="Arial" w:cs="Arial"/>
          <w:spacing w:val="-3"/>
          <w:sz w:val="24"/>
          <w:szCs w:val="24"/>
        </w:rPr>
        <w:t xml:space="preserve"> </w:t>
      </w:r>
      <w:r w:rsidRPr="00AD18B2">
        <w:rPr>
          <w:rFonts w:ascii="Arial" w:hAnsi="Arial" w:cs="Arial"/>
          <w:spacing w:val="-2"/>
          <w:sz w:val="24"/>
          <w:szCs w:val="24"/>
        </w:rPr>
        <w:t>услуги</w:t>
      </w:r>
      <w:r>
        <w:rPr>
          <w:rFonts w:ascii="Arial" w:hAnsi="Arial" w:cs="Arial"/>
          <w:spacing w:val="-2"/>
          <w:sz w:val="24"/>
          <w:szCs w:val="24"/>
        </w:rPr>
        <w:t xml:space="preserve"> </w:t>
      </w:r>
      <w:r w:rsidRPr="00AD18B2">
        <w:rPr>
          <w:rFonts w:ascii="Arial" w:hAnsi="Arial" w:cs="Arial"/>
          <w:sz w:val="24"/>
          <w:szCs w:val="24"/>
        </w:rPr>
        <w:t>в досудебном (внесудебном) порядке (далее –</w:t>
      </w:r>
      <w:r w:rsidRPr="00AD18B2">
        <w:rPr>
          <w:rFonts w:ascii="Arial" w:hAnsi="Arial" w:cs="Arial"/>
          <w:spacing w:val="-5"/>
          <w:sz w:val="24"/>
          <w:szCs w:val="24"/>
        </w:rPr>
        <w:t xml:space="preserve"> </w:t>
      </w:r>
      <w:r w:rsidRPr="00AD18B2">
        <w:rPr>
          <w:rFonts w:ascii="Arial" w:hAnsi="Arial" w:cs="Arial"/>
          <w:sz w:val="24"/>
          <w:szCs w:val="24"/>
        </w:rPr>
        <w:t>жалоба).</w:t>
      </w:r>
      <w:proofErr w:type="gramEnd"/>
    </w:p>
    <w:p w:rsidR="006B6F9C" w:rsidRPr="00AD18B2" w:rsidRDefault="006B6F9C" w:rsidP="00F9659E">
      <w:pPr>
        <w:pStyle w:val="ad"/>
        <w:widowControl w:val="0"/>
        <w:numPr>
          <w:ilvl w:val="1"/>
          <w:numId w:val="2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w:t>
      </w:r>
      <w:r w:rsidRPr="00AD18B2">
        <w:rPr>
          <w:rFonts w:ascii="Arial" w:hAnsi="Arial" w:cs="Arial"/>
          <w:spacing w:val="-1"/>
          <w:sz w:val="24"/>
          <w:szCs w:val="24"/>
        </w:rPr>
        <w:t xml:space="preserve"> </w:t>
      </w:r>
      <w:r w:rsidRPr="00AD18B2">
        <w:rPr>
          <w:rFonts w:ascii="Arial" w:hAnsi="Arial" w:cs="Arial"/>
          <w:sz w:val="24"/>
          <w:szCs w:val="24"/>
        </w:rPr>
        <w:t>форме:</w:t>
      </w:r>
    </w:p>
    <w:p w:rsidR="006B6F9C" w:rsidRPr="00AD18B2" w:rsidRDefault="009F09AA" w:rsidP="00F9659E">
      <w:pPr>
        <w:pStyle w:val="a4"/>
        <w:tabs>
          <w:tab w:val="left" w:pos="0"/>
          <w:tab w:val="left" w:pos="4172"/>
        </w:tabs>
        <w:spacing w:after="0"/>
        <w:ind w:right="-1" w:firstLine="720"/>
        <w:jc w:val="both"/>
        <w:rPr>
          <w:rFonts w:ascii="Arial" w:hAnsi="Arial" w:cs="Arial"/>
          <w:sz w:val="24"/>
          <w:szCs w:val="24"/>
        </w:rPr>
      </w:pPr>
      <w:proofErr w:type="gramStart"/>
      <w:r>
        <w:rPr>
          <w:rFonts w:ascii="Arial" w:hAnsi="Arial" w:cs="Arial"/>
          <w:sz w:val="24"/>
          <w:szCs w:val="24"/>
        </w:rPr>
        <w:t xml:space="preserve">в </w:t>
      </w:r>
      <w:r w:rsidR="006B6F9C" w:rsidRPr="00AD18B2">
        <w:rPr>
          <w:rFonts w:ascii="Arial" w:hAnsi="Arial" w:cs="Arial"/>
          <w:sz w:val="24"/>
          <w:szCs w:val="24"/>
        </w:rPr>
        <w:t>У</w:t>
      </w:r>
      <w:r w:rsidR="006B6F9C" w:rsidRPr="00AD18B2">
        <w:rPr>
          <w:rFonts w:ascii="Arial" w:hAnsi="Arial" w:cs="Arial"/>
          <w:spacing w:val="-2"/>
          <w:sz w:val="24"/>
          <w:szCs w:val="24"/>
        </w:rPr>
        <w:t>п</w:t>
      </w:r>
      <w:r w:rsidR="006B6F9C" w:rsidRPr="00AD18B2">
        <w:rPr>
          <w:rFonts w:ascii="Arial" w:hAnsi="Arial" w:cs="Arial"/>
          <w:sz w:val="24"/>
          <w:szCs w:val="24"/>
        </w:rPr>
        <w:t>о</w:t>
      </w:r>
      <w:r w:rsidR="006B6F9C" w:rsidRPr="00AD18B2">
        <w:rPr>
          <w:rFonts w:ascii="Arial" w:hAnsi="Arial" w:cs="Arial"/>
          <w:spacing w:val="-1"/>
          <w:sz w:val="24"/>
          <w:szCs w:val="24"/>
        </w:rPr>
        <w:t>л</w:t>
      </w:r>
      <w:r w:rsidR="006B6F9C" w:rsidRPr="00AD18B2">
        <w:rPr>
          <w:rFonts w:ascii="Arial" w:hAnsi="Arial" w:cs="Arial"/>
          <w:spacing w:val="-2"/>
          <w:sz w:val="24"/>
          <w:szCs w:val="24"/>
        </w:rPr>
        <w:t>н</w:t>
      </w:r>
      <w:r w:rsidR="006B6F9C" w:rsidRPr="00AD18B2">
        <w:rPr>
          <w:rFonts w:ascii="Arial" w:hAnsi="Arial" w:cs="Arial"/>
          <w:sz w:val="24"/>
          <w:szCs w:val="24"/>
        </w:rPr>
        <w:t>о</w:t>
      </w:r>
      <w:r w:rsidR="006B6F9C" w:rsidRPr="00AD18B2">
        <w:rPr>
          <w:rFonts w:ascii="Arial" w:hAnsi="Arial" w:cs="Arial"/>
          <w:spacing w:val="-1"/>
          <w:sz w:val="24"/>
          <w:szCs w:val="24"/>
        </w:rPr>
        <w:t>м</w:t>
      </w:r>
      <w:r w:rsidR="006B6F9C" w:rsidRPr="00AD18B2">
        <w:rPr>
          <w:rFonts w:ascii="Arial" w:hAnsi="Arial" w:cs="Arial"/>
          <w:spacing w:val="-2"/>
          <w:sz w:val="24"/>
          <w:szCs w:val="24"/>
        </w:rPr>
        <w:t>о</w:t>
      </w:r>
      <w:r w:rsidR="006B6F9C" w:rsidRPr="00AD18B2">
        <w:rPr>
          <w:rFonts w:ascii="Arial" w:hAnsi="Arial" w:cs="Arial"/>
          <w:spacing w:val="-1"/>
          <w:sz w:val="24"/>
          <w:szCs w:val="24"/>
        </w:rPr>
        <w:t>че</w:t>
      </w:r>
      <w:r w:rsidR="006B6F9C" w:rsidRPr="00AD18B2">
        <w:rPr>
          <w:rFonts w:ascii="Arial" w:hAnsi="Arial" w:cs="Arial"/>
          <w:spacing w:val="-2"/>
          <w:sz w:val="24"/>
          <w:szCs w:val="24"/>
        </w:rPr>
        <w:t>нн</w:t>
      </w:r>
      <w:r w:rsidR="006B6F9C" w:rsidRPr="00AD18B2">
        <w:rPr>
          <w:rFonts w:ascii="Arial" w:hAnsi="Arial" w:cs="Arial"/>
          <w:spacing w:val="-1"/>
          <w:sz w:val="24"/>
          <w:szCs w:val="24"/>
        </w:rPr>
        <w:t>ы</w:t>
      </w:r>
      <w:r w:rsidR="006B6F9C" w:rsidRPr="00AD18B2">
        <w:rPr>
          <w:rFonts w:ascii="Arial" w:hAnsi="Arial" w:cs="Arial"/>
          <w:sz w:val="24"/>
          <w:szCs w:val="24"/>
        </w:rPr>
        <w:t>й</w:t>
      </w:r>
      <w:r w:rsidR="006B6F9C" w:rsidRPr="00AD18B2">
        <w:rPr>
          <w:rFonts w:ascii="Arial" w:hAnsi="Arial" w:cs="Arial"/>
          <w:spacing w:val="-1"/>
          <w:sz w:val="24"/>
          <w:szCs w:val="24"/>
        </w:rPr>
        <w:t xml:space="preserve"> </w:t>
      </w:r>
      <w:r w:rsidR="006B6F9C" w:rsidRPr="00AD18B2">
        <w:rPr>
          <w:rFonts w:ascii="Arial" w:hAnsi="Arial" w:cs="Arial"/>
          <w:sz w:val="24"/>
          <w:szCs w:val="24"/>
        </w:rPr>
        <w:t>ор</w:t>
      </w:r>
      <w:r w:rsidR="006B6F9C" w:rsidRPr="00AD18B2">
        <w:rPr>
          <w:rFonts w:ascii="Arial" w:hAnsi="Arial" w:cs="Arial"/>
          <w:spacing w:val="-3"/>
          <w:sz w:val="24"/>
          <w:szCs w:val="24"/>
        </w:rPr>
        <w:t>г</w:t>
      </w:r>
      <w:r w:rsidR="006B6F9C" w:rsidRPr="00AD18B2">
        <w:rPr>
          <w:rFonts w:ascii="Arial" w:hAnsi="Arial" w:cs="Arial"/>
          <w:spacing w:val="-1"/>
          <w:sz w:val="24"/>
          <w:szCs w:val="24"/>
        </w:rPr>
        <w:t>а</w:t>
      </w:r>
      <w:r w:rsidR="006B6F9C" w:rsidRPr="00AD18B2">
        <w:rPr>
          <w:rFonts w:ascii="Arial" w:hAnsi="Arial" w:cs="Arial"/>
          <w:sz w:val="24"/>
          <w:szCs w:val="24"/>
        </w:rPr>
        <w:t xml:space="preserve">н </w:t>
      </w:r>
      <w:r w:rsidR="006B6F9C" w:rsidRPr="00AD18B2">
        <w:rPr>
          <w:rFonts w:ascii="Arial" w:hAnsi="Arial" w:cs="Arial"/>
          <w:spacing w:val="25"/>
          <w:sz w:val="24"/>
          <w:szCs w:val="24"/>
        </w:rPr>
        <w:t xml:space="preserve"> </w:t>
      </w:r>
      <w:r w:rsidR="006B6F9C" w:rsidRPr="00AD18B2">
        <w:rPr>
          <w:rFonts w:ascii="Arial" w:hAnsi="Arial" w:cs="Arial"/>
          <w:sz w:val="24"/>
          <w:szCs w:val="24"/>
        </w:rPr>
        <w:t xml:space="preserve">– </w:t>
      </w:r>
      <w:r w:rsidR="006B6F9C" w:rsidRPr="00AD18B2">
        <w:rPr>
          <w:rFonts w:ascii="Arial" w:hAnsi="Arial" w:cs="Arial"/>
          <w:spacing w:val="-1"/>
          <w:sz w:val="24"/>
          <w:szCs w:val="24"/>
        </w:rPr>
        <w:t>н</w:t>
      </w:r>
      <w:r w:rsidR="006B6F9C" w:rsidRPr="00AD18B2">
        <w:rPr>
          <w:rFonts w:ascii="Arial" w:hAnsi="Arial" w:cs="Arial"/>
          <w:sz w:val="24"/>
          <w:szCs w:val="24"/>
        </w:rPr>
        <w:t xml:space="preserve">а </w:t>
      </w:r>
      <w:r w:rsidR="006B6F9C" w:rsidRPr="00AD18B2">
        <w:rPr>
          <w:rFonts w:ascii="Arial" w:hAnsi="Arial" w:cs="Arial"/>
          <w:spacing w:val="-2"/>
          <w:sz w:val="24"/>
          <w:szCs w:val="24"/>
        </w:rPr>
        <w:t>р</w:t>
      </w:r>
      <w:r w:rsidR="006B6F9C" w:rsidRPr="00AD18B2">
        <w:rPr>
          <w:rFonts w:ascii="Arial" w:hAnsi="Arial" w:cs="Arial"/>
          <w:spacing w:val="-1"/>
          <w:sz w:val="24"/>
          <w:szCs w:val="24"/>
        </w:rPr>
        <w:t>еш</w:t>
      </w:r>
      <w:r w:rsidR="006B6F9C" w:rsidRPr="00AD18B2">
        <w:rPr>
          <w:rFonts w:ascii="Arial" w:hAnsi="Arial" w:cs="Arial"/>
          <w:spacing w:val="-3"/>
          <w:sz w:val="24"/>
          <w:szCs w:val="24"/>
        </w:rPr>
        <w:t>е</w:t>
      </w:r>
      <w:r w:rsidR="006B6F9C" w:rsidRPr="00AD18B2">
        <w:rPr>
          <w:rFonts w:ascii="Arial" w:hAnsi="Arial" w:cs="Arial"/>
          <w:spacing w:val="-1"/>
          <w:sz w:val="24"/>
          <w:szCs w:val="24"/>
        </w:rPr>
        <w:t>н</w:t>
      </w:r>
      <w:r w:rsidR="006B6F9C" w:rsidRPr="00AD18B2">
        <w:rPr>
          <w:rFonts w:ascii="Arial" w:hAnsi="Arial" w:cs="Arial"/>
          <w:spacing w:val="1"/>
          <w:sz w:val="24"/>
          <w:szCs w:val="24"/>
        </w:rPr>
        <w:t>и</w:t>
      </w:r>
      <w:r w:rsidR="006B6F9C" w:rsidRPr="00AD18B2">
        <w:rPr>
          <w:rFonts w:ascii="Arial" w:hAnsi="Arial" w:cs="Arial"/>
          <w:sz w:val="24"/>
          <w:szCs w:val="24"/>
        </w:rPr>
        <w:t>е</w:t>
      </w:r>
      <w:r w:rsidR="006B6F9C" w:rsidRPr="00AD18B2">
        <w:rPr>
          <w:rFonts w:ascii="Arial" w:hAnsi="Arial" w:cs="Arial"/>
          <w:spacing w:val="-1"/>
          <w:sz w:val="24"/>
          <w:szCs w:val="24"/>
        </w:rPr>
        <w:t xml:space="preserve"> </w:t>
      </w:r>
      <w:r w:rsidR="006B6F9C" w:rsidRPr="00AD18B2">
        <w:rPr>
          <w:rFonts w:ascii="Arial" w:hAnsi="Arial" w:cs="Arial"/>
          <w:sz w:val="24"/>
          <w:szCs w:val="24"/>
        </w:rPr>
        <w:t xml:space="preserve">и </w:t>
      </w:r>
      <w:r w:rsidR="006B6F9C" w:rsidRPr="00AD18B2">
        <w:rPr>
          <w:rFonts w:ascii="Arial" w:hAnsi="Arial" w:cs="Arial"/>
          <w:spacing w:val="25"/>
          <w:sz w:val="24"/>
          <w:szCs w:val="24"/>
        </w:rPr>
        <w:t xml:space="preserve"> </w:t>
      </w:r>
      <w:r w:rsidR="006B6F9C" w:rsidRPr="00AD18B2">
        <w:rPr>
          <w:rFonts w:ascii="Arial" w:hAnsi="Arial" w:cs="Arial"/>
          <w:sz w:val="24"/>
          <w:szCs w:val="24"/>
        </w:rPr>
        <w:t>(</w:t>
      </w:r>
      <w:r w:rsidR="006B6F9C" w:rsidRPr="00AD18B2">
        <w:rPr>
          <w:rFonts w:ascii="Arial" w:hAnsi="Arial" w:cs="Arial"/>
          <w:spacing w:val="-1"/>
          <w:sz w:val="24"/>
          <w:szCs w:val="24"/>
        </w:rPr>
        <w:t>или</w:t>
      </w:r>
      <w:r w:rsidR="006B6F9C" w:rsidRPr="00AD18B2">
        <w:rPr>
          <w:rFonts w:ascii="Arial" w:hAnsi="Arial" w:cs="Arial"/>
          <w:sz w:val="24"/>
          <w:szCs w:val="24"/>
        </w:rPr>
        <w:t>) д</w:t>
      </w:r>
      <w:r w:rsidR="006B6F9C" w:rsidRPr="00AD18B2">
        <w:rPr>
          <w:rFonts w:ascii="Arial" w:hAnsi="Arial" w:cs="Arial"/>
          <w:spacing w:val="-3"/>
          <w:sz w:val="24"/>
          <w:szCs w:val="24"/>
        </w:rPr>
        <w:t>е</w:t>
      </w:r>
      <w:r w:rsidR="006B6F9C" w:rsidRPr="00AD18B2">
        <w:rPr>
          <w:rFonts w:ascii="Arial" w:hAnsi="Arial" w:cs="Arial"/>
          <w:spacing w:val="-1"/>
          <w:sz w:val="24"/>
          <w:szCs w:val="24"/>
        </w:rPr>
        <w:t>йс</w:t>
      </w:r>
      <w:r w:rsidR="006B6F9C" w:rsidRPr="00AD18B2">
        <w:rPr>
          <w:rFonts w:ascii="Arial" w:hAnsi="Arial" w:cs="Arial"/>
          <w:spacing w:val="-2"/>
          <w:sz w:val="24"/>
          <w:szCs w:val="24"/>
        </w:rPr>
        <w:t>т</w:t>
      </w:r>
      <w:r w:rsidR="006B6F9C" w:rsidRPr="00AD18B2">
        <w:rPr>
          <w:rFonts w:ascii="Arial" w:hAnsi="Arial" w:cs="Arial"/>
          <w:spacing w:val="-1"/>
          <w:sz w:val="24"/>
          <w:szCs w:val="24"/>
        </w:rPr>
        <w:t>ви</w:t>
      </w:r>
      <w:r w:rsidR="006B6F9C" w:rsidRPr="00AD18B2">
        <w:rPr>
          <w:rFonts w:ascii="Arial" w:hAnsi="Arial" w:cs="Arial"/>
          <w:sz w:val="24"/>
          <w:szCs w:val="24"/>
        </w:rPr>
        <w:t xml:space="preserve">я </w:t>
      </w:r>
      <w:r w:rsidR="006B6F9C" w:rsidRPr="00AD18B2">
        <w:rPr>
          <w:rFonts w:ascii="Arial" w:hAnsi="Arial" w:cs="Arial"/>
          <w:spacing w:val="25"/>
          <w:sz w:val="24"/>
          <w:szCs w:val="24"/>
        </w:rPr>
        <w:t xml:space="preserve"> </w:t>
      </w:r>
      <w:r w:rsidR="006B6F9C" w:rsidRPr="00AD18B2">
        <w:rPr>
          <w:rFonts w:ascii="Arial" w:hAnsi="Arial" w:cs="Arial"/>
          <w:sz w:val="24"/>
          <w:szCs w:val="24"/>
        </w:rPr>
        <w:t>(б</w:t>
      </w:r>
      <w:r w:rsidR="006B6F9C" w:rsidRPr="00AD18B2">
        <w:rPr>
          <w:rFonts w:ascii="Arial" w:hAnsi="Arial" w:cs="Arial"/>
          <w:spacing w:val="-1"/>
          <w:sz w:val="24"/>
          <w:szCs w:val="24"/>
        </w:rPr>
        <w:t>ез</w:t>
      </w:r>
      <w:r w:rsidR="006B6F9C" w:rsidRPr="00AD18B2">
        <w:rPr>
          <w:rFonts w:ascii="Arial" w:hAnsi="Arial" w:cs="Arial"/>
          <w:spacing w:val="-2"/>
          <w:sz w:val="24"/>
          <w:szCs w:val="24"/>
        </w:rPr>
        <w:t>д</w:t>
      </w:r>
      <w:r w:rsidR="006B6F9C" w:rsidRPr="00AD18B2">
        <w:rPr>
          <w:rFonts w:ascii="Arial" w:hAnsi="Arial" w:cs="Arial"/>
          <w:spacing w:val="-1"/>
          <w:sz w:val="24"/>
          <w:szCs w:val="24"/>
        </w:rPr>
        <w:t>е</w:t>
      </w:r>
      <w:r w:rsidR="006B6F9C" w:rsidRPr="00AD18B2">
        <w:rPr>
          <w:rFonts w:ascii="Arial" w:hAnsi="Arial" w:cs="Arial"/>
          <w:sz w:val="24"/>
          <w:szCs w:val="24"/>
        </w:rPr>
        <w:t>й</w:t>
      </w:r>
      <w:r w:rsidR="006B6F9C" w:rsidRPr="00AD18B2">
        <w:rPr>
          <w:rFonts w:ascii="Arial" w:hAnsi="Arial" w:cs="Arial"/>
          <w:spacing w:val="-1"/>
          <w:sz w:val="24"/>
          <w:szCs w:val="24"/>
        </w:rPr>
        <w:t>ст</w:t>
      </w:r>
      <w:r w:rsidR="006B6F9C" w:rsidRPr="00AD18B2">
        <w:rPr>
          <w:rFonts w:ascii="Arial" w:hAnsi="Arial" w:cs="Arial"/>
          <w:spacing w:val="-4"/>
          <w:sz w:val="24"/>
          <w:szCs w:val="24"/>
        </w:rPr>
        <w:t>в</w:t>
      </w:r>
      <w:r w:rsidR="006B6F9C" w:rsidRPr="00AD18B2">
        <w:rPr>
          <w:rFonts w:ascii="Arial" w:hAnsi="Arial" w:cs="Arial"/>
          <w:spacing w:val="-1"/>
          <w:sz w:val="24"/>
          <w:szCs w:val="24"/>
        </w:rPr>
        <w:t>ие</w:t>
      </w:r>
      <w:r w:rsidR="006B6F9C" w:rsidRPr="00AD18B2">
        <w:rPr>
          <w:rFonts w:ascii="Arial" w:hAnsi="Arial" w:cs="Arial"/>
          <w:sz w:val="24"/>
          <w:szCs w:val="24"/>
        </w:rPr>
        <w:t>) до</w:t>
      </w:r>
      <w:r w:rsidR="006B6F9C" w:rsidRPr="00AD18B2">
        <w:rPr>
          <w:rFonts w:ascii="Arial" w:hAnsi="Arial" w:cs="Arial"/>
          <w:spacing w:val="-1"/>
          <w:sz w:val="24"/>
          <w:szCs w:val="24"/>
        </w:rPr>
        <w:t>л</w:t>
      </w:r>
      <w:r w:rsidR="006B6F9C" w:rsidRPr="00AD18B2">
        <w:rPr>
          <w:rFonts w:ascii="Arial" w:hAnsi="Arial" w:cs="Arial"/>
          <w:spacing w:val="-3"/>
          <w:sz w:val="24"/>
          <w:szCs w:val="24"/>
        </w:rPr>
        <w:t>ж</w:t>
      </w:r>
      <w:r w:rsidR="006B6F9C" w:rsidRPr="00AD18B2">
        <w:rPr>
          <w:rFonts w:ascii="Arial" w:hAnsi="Arial" w:cs="Arial"/>
          <w:spacing w:val="-2"/>
          <w:sz w:val="24"/>
          <w:szCs w:val="24"/>
        </w:rPr>
        <w:t>н</w:t>
      </w:r>
      <w:r w:rsidR="006B6F9C" w:rsidRPr="00AD18B2">
        <w:rPr>
          <w:rFonts w:ascii="Arial" w:hAnsi="Arial" w:cs="Arial"/>
          <w:sz w:val="24"/>
          <w:szCs w:val="24"/>
        </w:rPr>
        <w:t>о</w:t>
      </w:r>
      <w:r w:rsidR="006B6F9C" w:rsidRPr="00AD18B2">
        <w:rPr>
          <w:rFonts w:ascii="Arial" w:hAnsi="Arial" w:cs="Arial"/>
          <w:spacing w:val="-1"/>
          <w:sz w:val="24"/>
          <w:szCs w:val="24"/>
        </w:rPr>
        <w:t>ст</w:t>
      </w:r>
      <w:r w:rsidR="006B6F9C" w:rsidRPr="00AD18B2">
        <w:rPr>
          <w:rFonts w:ascii="Arial" w:hAnsi="Arial" w:cs="Arial"/>
          <w:spacing w:val="-2"/>
          <w:sz w:val="24"/>
          <w:szCs w:val="24"/>
        </w:rPr>
        <w:t>н</w:t>
      </w:r>
      <w:r w:rsidR="006B6F9C" w:rsidRPr="00AD18B2">
        <w:rPr>
          <w:rFonts w:ascii="Arial" w:hAnsi="Arial" w:cs="Arial"/>
          <w:sz w:val="24"/>
          <w:szCs w:val="24"/>
        </w:rPr>
        <w:t>о</w:t>
      </w:r>
      <w:r w:rsidR="006B6F9C" w:rsidRPr="00AD18B2">
        <w:rPr>
          <w:rFonts w:ascii="Arial" w:hAnsi="Arial" w:cs="Arial"/>
          <w:spacing w:val="-3"/>
          <w:sz w:val="24"/>
          <w:szCs w:val="24"/>
        </w:rPr>
        <w:t>г</w:t>
      </w:r>
      <w:r w:rsidR="006B6F9C" w:rsidRPr="00AD18B2">
        <w:rPr>
          <w:rFonts w:ascii="Arial" w:hAnsi="Arial" w:cs="Arial"/>
          <w:sz w:val="24"/>
          <w:szCs w:val="24"/>
        </w:rPr>
        <w:t xml:space="preserve">о </w:t>
      </w:r>
      <w:r w:rsidR="006B6F9C" w:rsidRPr="00AD18B2">
        <w:rPr>
          <w:rFonts w:ascii="Arial" w:hAnsi="Arial" w:cs="Arial"/>
          <w:spacing w:val="-1"/>
          <w:sz w:val="24"/>
          <w:szCs w:val="24"/>
        </w:rPr>
        <w:t>л</w:t>
      </w:r>
      <w:r w:rsidR="006B6F9C" w:rsidRPr="00AD18B2">
        <w:rPr>
          <w:rFonts w:ascii="Arial" w:hAnsi="Arial" w:cs="Arial"/>
          <w:spacing w:val="-2"/>
          <w:sz w:val="24"/>
          <w:szCs w:val="24"/>
        </w:rPr>
        <w:t>и</w:t>
      </w:r>
      <w:r w:rsidR="006B6F9C" w:rsidRPr="00AD18B2">
        <w:rPr>
          <w:rFonts w:ascii="Arial" w:hAnsi="Arial" w:cs="Arial"/>
          <w:spacing w:val="-1"/>
          <w:sz w:val="24"/>
          <w:szCs w:val="24"/>
        </w:rPr>
        <w:t>ца</w:t>
      </w:r>
      <w:r w:rsidR="006B6F9C" w:rsidRPr="00AD18B2">
        <w:rPr>
          <w:rFonts w:ascii="Arial" w:hAnsi="Arial" w:cs="Arial"/>
          <w:sz w:val="24"/>
          <w:szCs w:val="24"/>
        </w:rPr>
        <w:t>,</w:t>
      </w:r>
      <w:r w:rsidR="006B6F9C" w:rsidRPr="00AD18B2">
        <w:rPr>
          <w:rFonts w:ascii="Arial" w:hAnsi="Arial" w:cs="Arial"/>
          <w:spacing w:val="-3"/>
          <w:sz w:val="24"/>
          <w:szCs w:val="24"/>
        </w:rPr>
        <w:t xml:space="preserve"> </w:t>
      </w:r>
      <w:r w:rsidR="006B6F9C" w:rsidRPr="00AD18B2">
        <w:rPr>
          <w:rFonts w:ascii="Arial" w:hAnsi="Arial" w:cs="Arial"/>
          <w:sz w:val="24"/>
          <w:szCs w:val="24"/>
        </w:rPr>
        <w:t>р</w:t>
      </w:r>
      <w:r w:rsidR="006B6F9C" w:rsidRPr="00AD18B2">
        <w:rPr>
          <w:rFonts w:ascii="Arial" w:hAnsi="Arial" w:cs="Arial"/>
          <w:spacing w:val="-4"/>
          <w:sz w:val="24"/>
          <w:szCs w:val="24"/>
        </w:rPr>
        <w:t>у</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1"/>
          <w:sz w:val="24"/>
          <w:szCs w:val="24"/>
        </w:rPr>
        <w:t>в</w:t>
      </w:r>
      <w:r w:rsidR="006B6F9C" w:rsidRPr="00AD18B2">
        <w:rPr>
          <w:rFonts w:ascii="Arial" w:hAnsi="Arial" w:cs="Arial"/>
          <w:spacing w:val="-2"/>
          <w:sz w:val="24"/>
          <w:szCs w:val="24"/>
        </w:rPr>
        <w:t>о</w:t>
      </w:r>
      <w:r w:rsidR="006B6F9C" w:rsidRPr="00AD18B2">
        <w:rPr>
          <w:rFonts w:ascii="Arial" w:hAnsi="Arial" w:cs="Arial"/>
          <w:sz w:val="24"/>
          <w:szCs w:val="24"/>
        </w:rPr>
        <w:t>д</w:t>
      </w:r>
      <w:r w:rsidR="006B6F9C" w:rsidRPr="00AD18B2">
        <w:rPr>
          <w:rFonts w:ascii="Arial" w:hAnsi="Arial" w:cs="Arial"/>
          <w:spacing w:val="-1"/>
          <w:sz w:val="24"/>
          <w:szCs w:val="24"/>
        </w:rPr>
        <w:t>ите</w:t>
      </w:r>
      <w:r w:rsidR="006B6F9C" w:rsidRPr="00AD18B2">
        <w:rPr>
          <w:rFonts w:ascii="Arial" w:hAnsi="Arial" w:cs="Arial"/>
          <w:spacing w:val="-3"/>
          <w:sz w:val="24"/>
          <w:szCs w:val="24"/>
        </w:rPr>
        <w:t>л</w:t>
      </w:r>
      <w:r w:rsidR="006B6F9C" w:rsidRPr="00AD18B2">
        <w:rPr>
          <w:rFonts w:ascii="Arial" w:hAnsi="Arial" w:cs="Arial"/>
          <w:sz w:val="24"/>
          <w:szCs w:val="24"/>
        </w:rPr>
        <w:t>я</w:t>
      </w:r>
      <w:r w:rsidR="006B6F9C" w:rsidRPr="00AD18B2">
        <w:rPr>
          <w:rFonts w:ascii="Arial" w:hAnsi="Arial" w:cs="Arial"/>
          <w:spacing w:val="-1"/>
          <w:sz w:val="24"/>
          <w:szCs w:val="24"/>
        </w:rPr>
        <w:t xml:space="preserve"> с</w:t>
      </w:r>
      <w:r w:rsidR="006B6F9C" w:rsidRPr="00AD18B2">
        <w:rPr>
          <w:rFonts w:ascii="Arial" w:hAnsi="Arial" w:cs="Arial"/>
          <w:spacing w:val="-3"/>
          <w:sz w:val="24"/>
          <w:szCs w:val="24"/>
        </w:rPr>
        <w:t>т</w:t>
      </w:r>
      <w:r w:rsidR="006B6F9C" w:rsidRPr="00AD18B2">
        <w:rPr>
          <w:rFonts w:ascii="Arial" w:hAnsi="Arial" w:cs="Arial"/>
          <w:sz w:val="24"/>
          <w:szCs w:val="24"/>
        </w:rPr>
        <w:t>р</w:t>
      </w:r>
      <w:r w:rsidR="006B6F9C" w:rsidRPr="00AD18B2">
        <w:rPr>
          <w:rFonts w:ascii="Arial" w:hAnsi="Arial" w:cs="Arial"/>
          <w:spacing w:val="-2"/>
          <w:sz w:val="24"/>
          <w:szCs w:val="24"/>
        </w:rPr>
        <w:t>у</w:t>
      </w:r>
      <w:r w:rsidR="006B6F9C" w:rsidRPr="00AD18B2">
        <w:rPr>
          <w:rFonts w:ascii="Arial" w:hAnsi="Arial" w:cs="Arial"/>
          <w:spacing w:val="-1"/>
          <w:sz w:val="24"/>
          <w:szCs w:val="24"/>
        </w:rPr>
        <w:t>кт</w:t>
      </w:r>
      <w:r w:rsidR="006B6F9C" w:rsidRPr="00AD18B2">
        <w:rPr>
          <w:rFonts w:ascii="Arial" w:hAnsi="Arial" w:cs="Arial"/>
          <w:spacing w:val="-4"/>
          <w:sz w:val="24"/>
          <w:szCs w:val="24"/>
        </w:rPr>
        <w:t>у</w:t>
      </w:r>
      <w:r w:rsidR="006B6F9C" w:rsidRPr="00AD18B2">
        <w:rPr>
          <w:rFonts w:ascii="Arial" w:hAnsi="Arial" w:cs="Arial"/>
          <w:sz w:val="24"/>
          <w:szCs w:val="24"/>
        </w:rPr>
        <w:t>р</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г</w:t>
      </w:r>
      <w:r w:rsidR="006B6F9C" w:rsidRPr="00AD18B2">
        <w:rPr>
          <w:rFonts w:ascii="Arial" w:hAnsi="Arial" w:cs="Arial"/>
          <w:sz w:val="24"/>
          <w:szCs w:val="24"/>
        </w:rPr>
        <w:t xml:space="preserve">о </w:t>
      </w:r>
      <w:r w:rsidR="006B6F9C" w:rsidRPr="00AD18B2">
        <w:rPr>
          <w:rFonts w:ascii="Arial" w:hAnsi="Arial" w:cs="Arial"/>
          <w:spacing w:val="-2"/>
          <w:sz w:val="24"/>
          <w:szCs w:val="24"/>
        </w:rPr>
        <w:t>по</w:t>
      </w:r>
      <w:r w:rsidR="006B6F9C" w:rsidRPr="00AD18B2">
        <w:rPr>
          <w:rFonts w:ascii="Arial" w:hAnsi="Arial" w:cs="Arial"/>
          <w:sz w:val="24"/>
          <w:szCs w:val="24"/>
        </w:rPr>
        <w:t>д</w:t>
      </w:r>
      <w:r w:rsidR="006B6F9C" w:rsidRPr="00AD18B2">
        <w:rPr>
          <w:rFonts w:ascii="Arial" w:hAnsi="Arial" w:cs="Arial"/>
          <w:spacing w:val="-2"/>
          <w:sz w:val="24"/>
          <w:szCs w:val="24"/>
        </w:rPr>
        <w:t>р</w:t>
      </w:r>
      <w:r w:rsidR="006B6F9C" w:rsidRPr="00AD18B2">
        <w:rPr>
          <w:rFonts w:ascii="Arial" w:hAnsi="Arial" w:cs="Arial"/>
          <w:spacing w:val="-1"/>
          <w:sz w:val="24"/>
          <w:szCs w:val="24"/>
        </w:rPr>
        <w:t>азде</w:t>
      </w:r>
      <w:r w:rsidR="006B6F9C" w:rsidRPr="00AD18B2">
        <w:rPr>
          <w:rFonts w:ascii="Arial" w:hAnsi="Arial" w:cs="Arial"/>
          <w:spacing w:val="-3"/>
          <w:sz w:val="24"/>
          <w:szCs w:val="24"/>
        </w:rPr>
        <w:t>л</w:t>
      </w:r>
      <w:r w:rsidR="006B6F9C" w:rsidRPr="00AD18B2">
        <w:rPr>
          <w:rFonts w:ascii="Arial" w:hAnsi="Arial" w:cs="Arial"/>
          <w:spacing w:val="-1"/>
          <w:sz w:val="24"/>
          <w:szCs w:val="24"/>
        </w:rPr>
        <w:t>е</w:t>
      </w:r>
      <w:r w:rsidR="006B6F9C" w:rsidRPr="00AD18B2">
        <w:rPr>
          <w:rFonts w:ascii="Arial" w:hAnsi="Arial" w:cs="Arial"/>
          <w:sz w:val="24"/>
          <w:szCs w:val="24"/>
        </w:rPr>
        <w:t>н</w:t>
      </w:r>
      <w:r w:rsidR="006B6F9C" w:rsidRPr="00AD18B2">
        <w:rPr>
          <w:rFonts w:ascii="Arial" w:hAnsi="Arial" w:cs="Arial"/>
          <w:spacing w:val="-2"/>
          <w:sz w:val="24"/>
          <w:szCs w:val="24"/>
        </w:rPr>
        <w:t>и</w:t>
      </w:r>
      <w:r w:rsidR="006B6F9C" w:rsidRPr="00AD18B2">
        <w:rPr>
          <w:rFonts w:ascii="Arial" w:hAnsi="Arial" w:cs="Arial"/>
          <w:sz w:val="24"/>
          <w:szCs w:val="24"/>
        </w:rPr>
        <w:t>я</w:t>
      </w:r>
      <w:r w:rsidR="006B6F9C" w:rsidRPr="00AD18B2">
        <w:rPr>
          <w:rFonts w:ascii="Arial" w:hAnsi="Arial" w:cs="Arial"/>
          <w:spacing w:val="-1"/>
          <w:sz w:val="24"/>
          <w:szCs w:val="24"/>
        </w:rPr>
        <w:t xml:space="preserve"> </w:t>
      </w:r>
      <w:r w:rsidR="006B6F9C" w:rsidRPr="00AD18B2">
        <w:rPr>
          <w:rFonts w:ascii="Arial" w:hAnsi="Arial" w:cs="Arial"/>
          <w:spacing w:val="-2"/>
          <w:sz w:val="24"/>
          <w:szCs w:val="24"/>
        </w:rPr>
        <w:t>У</w:t>
      </w:r>
      <w:r w:rsidR="006B6F9C" w:rsidRPr="00AD18B2">
        <w:rPr>
          <w:rFonts w:ascii="Arial" w:hAnsi="Arial" w:cs="Arial"/>
          <w:spacing w:val="-1"/>
          <w:sz w:val="24"/>
          <w:szCs w:val="24"/>
        </w:rPr>
        <w:t>п</w:t>
      </w:r>
      <w:r w:rsidR="006B6F9C" w:rsidRPr="00AD18B2">
        <w:rPr>
          <w:rFonts w:ascii="Arial" w:hAnsi="Arial" w:cs="Arial"/>
          <w:spacing w:val="1"/>
          <w:sz w:val="24"/>
          <w:szCs w:val="24"/>
        </w:rPr>
        <w:t>о</w:t>
      </w:r>
      <w:r w:rsidR="006B6F9C" w:rsidRPr="00AD18B2">
        <w:rPr>
          <w:rFonts w:ascii="Arial" w:hAnsi="Arial" w:cs="Arial"/>
          <w:spacing w:val="-4"/>
          <w:sz w:val="24"/>
          <w:szCs w:val="24"/>
        </w:rPr>
        <w:t>л</w:t>
      </w:r>
      <w:r w:rsidR="006B6F9C" w:rsidRPr="00AD18B2">
        <w:rPr>
          <w:rFonts w:ascii="Arial" w:hAnsi="Arial" w:cs="Arial"/>
          <w:spacing w:val="-1"/>
          <w:sz w:val="24"/>
          <w:szCs w:val="24"/>
        </w:rPr>
        <w:t>ном</w:t>
      </w:r>
      <w:r w:rsidR="006B6F9C" w:rsidRPr="00AD18B2">
        <w:rPr>
          <w:rFonts w:ascii="Arial" w:hAnsi="Arial" w:cs="Arial"/>
          <w:spacing w:val="-2"/>
          <w:sz w:val="24"/>
          <w:szCs w:val="24"/>
        </w:rPr>
        <w:t>о</w:t>
      </w:r>
      <w:r w:rsidR="006B6F9C" w:rsidRPr="00AD18B2">
        <w:rPr>
          <w:rFonts w:ascii="Arial" w:hAnsi="Arial" w:cs="Arial"/>
          <w:spacing w:val="-1"/>
          <w:sz w:val="24"/>
          <w:szCs w:val="24"/>
        </w:rPr>
        <w:t>че</w:t>
      </w:r>
      <w:r w:rsidR="006B6F9C" w:rsidRPr="00AD18B2">
        <w:rPr>
          <w:rFonts w:ascii="Arial" w:hAnsi="Arial" w:cs="Arial"/>
          <w:spacing w:val="-2"/>
          <w:sz w:val="24"/>
          <w:szCs w:val="24"/>
        </w:rPr>
        <w:t>н</w:t>
      </w:r>
      <w:r w:rsidR="006B6F9C" w:rsidRPr="00AD18B2">
        <w:rPr>
          <w:rFonts w:ascii="Arial" w:hAnsi="Arial" w:cs="Arial"/>
          <w:spacing w:val="-1"/>
          <w:sz w:val="24"/>
          <w:szCs w:val="24"/>
        </w:rPr>
        <w:t>но</w:t>
      </w:r>
      <w:r w:rsidR="006B6F9C" w:rsidRPr="00AD18B2">
        <w:rPr>
          <w:rFonts w:ascii="Arial" w:hAnsi="Arial" w:cs="Arial"/>
          <w:spacing w:val="-4"/>
          <w:sz w:val="24"/>
          <w:szCs w:val="24"/>
        </w:rPr>
        <w:t>г</w:t>
      </w:r>
      <w:r w:rsidR="006B6F9C" w:rsidRPr="00AD18B2">
        <w:rPr>
          <w:rFonts w:ascii="Arial" w:hAnsi="Arial" w:cs="Arial"/>
          <w:sz w:val="24"/>
          <w:szCs w:val="24"/>
        </w:rPr>
        <w:t>о ор</w:t>
      </w:r>
      <w:r w:rsidR="006B6F9C" w:rsidRPr="00AD18B2">
        <w:rPr>
          <w:rFonts w:ascii="Arial" w:hAnsi="Arial" w:cs="Arial"/>
          <w:spacing w:val="-3"/>
          <w:sz w:val="24"/>
          <w:szCs w:val="24"/>
        </w:rPr>
        <w:t>г</w:t>
      </w:r>
      <w:r w:rsidR="006B6F9C" w:rsidRPr="00AD18B2">
        <w:rPr>
          <w:rFonts w:ascii="Arial" w:hAnsi="Arial" w:cs="Arial"/>
          <w:spacing w:val="-1"/>
          <w:sz w:val="24"/>
          <w:szCs w:val="24"/>
        </w:rPr>
        <w:t>а</w:t>
      </w:r>
      <w:r w:rsidR="006B6F9C" w:rsidRPr="00AD18B2">
        <w:rPr>
          <w:rFonts w:ascii="Arial" w:hAnsi="Arial" w:cs="Arial"/>
          <w:sz w:val="24"/>
          <w:szCs w:val="24"/>
        </w:rPr>
        <w:t>н</w:t>
      </w:r>
      <w:r w:rsidR="006B6F9C" w:rsidRPr="00AD18B2">
        <w:rPr>
          <w:rFonts w:ascii="Arial" w:hAnsi="Arial" w:cs="Arial"/>
          <w:spacing w:val="-1"/>
          <w:sz w:val="24"/>
          <w:szCs w:val="24"/>
        </w:rPr>
        <w:t>а</w:t>
      </w:r>
      <w:r w:rsidR="006B6F9C" w:rsidRPr="00AD18B2">
        <w:rPr>
          <w:rFonts w:ascii="Arial" w:hAnsi="Arial" w:cs="Arial"/>
          <w:sz w:val="24"/>
          <w:szCs w:val="24"/>
        </w:rPr>
        <w:t xml:space="preserve">, </w:t>
      </w:r>
      <w:r w:rsidR="006B6F9C" w:rsidRPr="00AD18B2">
        <w:rPr>
          <w:rFonts w:ascii="Arial" w:hAnsi="Arial" w:cs="Arial"/>
          <w:spacing w:val="-1"/>
          <w:sz w:val="24"/>
          <w:szCs w:val="24"/>
        </w:rPr>
        <w:t>н</w:t>
      </w:r>
      <w:r w:rsidR="006B6F9C" w:rsidRPr="00AD18B2">
        <w:rPr>
          <w:rFonts w:ascii="Arial" w:hAnsi="Arial" w:cs="Arial"/>
          <w:sz w:val="24"/>
          <w:szCs w:val="24"/>
        </w:rPr>
        <w:t>а р</w:t>
      </w:r>
      <w:r w:rsidR="006B6F9C" w:rsidRPr="00AD18B2">
        <w:rPr>
          <w:rFonts w:ascii="Arial" w:hAnsi="Arial" w:cs="Arial"/>
          <w:spacing w:val="-1"/>
          <w:sz w:val="24"/>
          <w:szCs w:val="24"/>
        </w:rPr>
        <w:t>еш</w:t>
      </w:r>
      <w:r w:rsidR="006B6F9C" w:rsidRPr="00AD18B2">
        <w:rPr>
          <w:rFonts w:ascii="Arial" w:hAnsi="Arial" w:cs="Arial"/>
          <w:spacing w:val="-3"/>
          <w:sz w:val="24"/>
          <w:szCs w:val="24"/>
        </w:rPr>
        <w:t>е</w:t>
      </w:r>
      <w:r w:rsidR="006B6F9C" w:rsidRPr="00AD18B2">
        <w:rPr>
          <w:rFonts w:ascii="Arial" w:hAnsi="Arial" w:cs="Arial"/>
          <w:spacing w:val="-1"/>
          <w:sz w:val="24"/>
          <w:szCs w:val="24"/>
        </w:rPr>
        <w:t>н</w:t>
      </w:r>
      <w:r w:rsidR="006B6F9C" w:rsidRPr="00AD18B2">
        <w:rPr>
          <w:rFonts w:ascii="Arial" w:hAnsi="Arial" w:cs="Arial"/>
          <w:sz w:val="24"/>
          <w:szCs w:val="24"/>
        </w:rPr>
        <w:t>ие</w:t>
      </w:r>
      <w:r w:rsidR="006B6F9C" w:rsidRPr="00AD18B2">
        <w:rPr>
          <w:rFonts w:ascii="Arial" w:hAnsi="Arial" w:cs="Arial"/>
          <w:spacing w:val="-1"/>
          <w:sz w:val="24"/>
          <w:szCs w:val="24"/>
        </w:rPr>
        <w:t xml:space="preserve"> </w:t>
      </w:r>
      <w:r w:rsidR="006B6F9C" w:rsidRPr="00AD18B2">
        <w:rPr>
          <w:rFonts w:ascii="Arial" w:hAnsi="Arial" w:cs="Arial"/>
          <w:sz w:val="24"/>
          <w:szCs w:val="24"/>
        </w:rPr>
        <w:t xml:space="preserve">и </w:t>
      </w:r>
      <w:r w:rsidR="006B6F9C" w:rsidRPr="00AD18B2">
        <w:rPr>
          <w:rFonts w:ascii="Arial" w:hAnsi="Arial" w:cs="Arial"/>
          <w:spacing w:val="-2"/>
          <w:sz w:val="24"/>
          <w:szCs w:val="24"/>
        </w:rPr>
        <w:t>д</w:t>
      </w:r>
      <w:r w:rsidR="006B6F9C" w:rsidRPr="00AD18B2">
        <w:rPr>
          <w:rFonts w:ascii="Arial" w:hAnsi="Arial" w:cs="Arial"/>
          <w:spacing w:val="-1"/>
          <w:sz w:val="24"/>
          <w:szCs w:val="24"/>
        </w:rPr>
        <w:t>е</w:t>
      </w:r>
      <w:r w:rsidR="006B6F9C" w:rsidRPr="00AD18B2">
        <w:rPr>
          <w:rFonts w:ascii="Arial" w:hAnsi="Arial" w:cs="Arial"/>
          <w:sz w:val="24"/>
          <w:szCs w:val="24"/>
        </w:rPr>
        <w:t>й</w:t>
      </w:r>
      <w:r w:rsidR="006B6F9C" w:rsidRPr="00AD18B2">
        <w:rPr>
          <w:rFonts w:ascii="Arial" w:hAnsi="Arial" w:cs="Arial"/>
          <w:spacing w:val="-1"/>
          <w:sz w:val="24"/>
          <w:szCs w:val="24"/>
        </w:rPr>
        <w:t>ст</w:t>
      </w:r>
      <w:r w:rsidR="006B6F9C" w:rsidRPr="00AD18B2">
        <w:rPr>
          <w:rFonts w:ascii="Arial" w:hAnsi="Arial" w:cs="Arial"/>
          <w:spacing w:val="-4"/>
          <w:sz w:val="24"/>
          <w:szCs w:val="24"/>
        </w:rPr>
        <w:t>в</w:t>
      </w:r>
      <w:r w:rsidR="006B6F9C" w:rsidRPr="00AD18B2">
        <w:rPr>
          <w:rFonts w:ascii="Arial" w:hAnsi="Arial" w:cs="Arial"/>
          <w:spacing w:val="-1"/>
          <w:sz w:val="24"/>
          <w:szCs w:val="24"/>
        </w:rPr>
        <w:t>и</w:t>
      </w:r>
      <w:r w:rsidR="006B6F9C" w:rsidRPr="00AD18B2">
        <w:rPr>
          <w:rFonts w:ascii="Arial" w:hAnsi="Arial" w:cs="Arial"/>
          <w:sz w:val="24"/>
          <w:szCs w:val="24"/>
        </w:rPr>
        <w:t>я</w:t>
      </w:r>
      <w:r w:rsidR="006B6F9C">
        <w:rPr>
          <w:rFonts w:ascii="Arial" w:hAnsi="Arial" w:cs="Arial"/>
          <w:sz w:val="24"/>
          <w:szCs w:val="24"/>
        </w:rPr>
        <w:t xml:space="preserve"> </w:t>
      </w:r>
      <w:r w:rsidR="006B6F9C" w:rsidRPr="00AD18B2">
        <w:rPr>
          <w:rFonts w:ascii="Arial" w:hAnsi="Arial" w:cs="Arial"/>
          <w:sz w:val="24"/>
          <w:szCs w:val="24"/>
        </w:rPr>
        <w:t>(б</w:t>
      </w:r>
      <w:r w:rsidR="006B6F9C" w:rsidRPr="00AD18B2">
        <w:rPr>
          <w:rFonts w:ascii="Arial" w:hAnsi="Arial" w:cs="Arial"/>
          <w:spacing w:val="-1"/>
          <w:sz w:val="24"/>
          <w:szCs w:val="24"/>
        </w:rPr>
        <w:t>е</w:t>
      </w:r>
      <w:r w:rsidR="006B6F9C" w:rsidRPr="00AD18B2">
        <w:rPr>
          <w:rFonts w:ascii="Arial" w:hAnsi="Arial" w:cs="Arial"/>
          <w:spacing w:val="-3"/>
          <w:sz w:val="24"/>
          <w:szCs w:val="24"/>
        </w:rPr>
        <w:t>з</w:t>
      </w:r>
      <w:r w:rsidR="006B6F9C" w:rsidRPr="00AD18B2">
        <w:rPr>
          <w:rFonts w:ascii="Arial" w:hAnsi="Arial" w:cs="Arial"/>
          <w:sz w:val="24"/>
          <w:szCs w:val="24"/>
        </w:rPr>
        <w:t>д</w:t>
      </w:r>
      <w:r w:rsidR="006B6F9C" w:rsidRPr="00AD18B2">
        <w:rPr>
          <w:rFonts w:ascii="Arial" w:hAnsi="Arial" w:cs="Arial"/>
          <w:spacing w:val="-1"/>
          <w:sz w:val="24"/>
          <w:szCs w:val="24"/>
        </w:rPr>
        <w:t>е</w:t>
      </w:r>
      <w:r w:rsidR="006B6F9C" w:rsidRPr="00AD18B2">
        <w:rPr>
          <w:rFonts w:ascii="Arial" w:hAnsi="Arial" w:cs="Arial"/>
          <w:spacing w:val="-2"/>
          <w:sz w:val="24"/>
          <w:szCs w:val="24"/>
        </w:rPr>
        <w:t>й</w:t>
      </w:r>
      <w:r w:rsidR="006B6F9C" w:rsidRPr="00AD18B2">
        <w:rPr>
          <w:rFonts w:ascii="Arial" w:hAnsi="Arial" w:cs="Arial"/>
          <w:spacing w:val="-1"/>
          <w:sz w:val="24"/>
          <w:szCs w:val="24"/>
        </w:rPr>
        <w:t>ствие</w:t>
      </w:r>
      <w:r w:rsidR="006B6F9C" w:rsidRPr="00AD18B2">
        <w:rPr>
          <w:rFonts w:ascii="Arial" w:hAnsi="Arial" w:cs="Arial"/>
          <w:sz w:val="24"/>
          <w:szCs w:val="24"/>
        </w:rPr>
        <w:t xml:space="preserve">) </w:t>
      </w:r>
      <w:r w:rsidR="006B6F9C" w:rsidRPr="00AD18B2">
        <w:rPr>
          <w:rFonts w:ascii="Arial" w:hAnsi="Arial" w:cs="Arial"/>
          <w:spacing w:val="-2"/>
          <w:sz w:val="24"/>
          <w:szCs w:val="24"/>
        </w:rPr>
        <w:t>У</w:t>
      </w:r>
      <w:r w:rsidR="006B6F9C" w:rsidRPr="00AD18B2">
        <w:rPr>
          <w:rFonts w:ascii="Arial" w:hAnsi="Arial" w:cs="Arial"/>
          <w:spacing w:val="-1"/>
          <w:sz w:val="24"/>
          <w:szCs w:val="24"/>
        </w:rPr>
        <w:t>п</w:t>
      </w:r>
      <w:r w:rsidR="006B6F9C" w:rsidRPr="00AD18B2">
        <w:rPr>
          <w:rFonts w:ascii="Arial" w:hAnsi="Arial" w:cs="Arial"/>
          <w:spacing w:val="1"/>
          <w:sz w:val="24"/>
          <w:szCs w:val="24"/>
        </w:rPr>
        <w:t>о</w:t>
      </w:r>
      <w:r w:rsidR="006B6F9C" w:rsidRPr="00AD18B2">
        <w:rPr>
          <w:rFonts w:ascii="Arial" w:hAnsi="Arial" w:cs="Arial"/>
          <w:spacing w:val="-4"/>
          <w:sz w:val="24"/>
          <w:szCs w:val="24"/>
        </w:rPr>
        <w:t>л</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м</w:t>
      </w:r>
      <w:r w:rsidR="006B6F9C" w:rsidRPr="00AD18B2">
        <w:rPr>
          <w:rFonts w:ascii="Arial" w:hAnsi="Arial" w:cs="Arial"/>
          <w:sz w:val="24"/>
          <w:szCs w:val="24"/>
        </w:rPr>
        <w:t>о</w:t>
      </w:r>
      <w:r w:rsidR="006B6F9C" w:rsidRPr="00AD18B2">
        <w:rPr>
          <w:rFonts w:ascii="Arial" w:hAnsi="Arial" w:cs="Arial"/>
          <w:spacing w:val="-2"/>
          <w:sz w:val="24"/>
          <w:szCs w:val="24"/>
        </w:rPr>
        <w:t>ч</w:t>
      </w:r>
      <w:r w:rsidR="006B6F9C" w:rsidRPr="00AD18B2">
        <w:rPr>
          <w:rFonts w:ascii="Arial" w:hAnsi="Arial" w:cs="Arial"/>
          <w:spacing w:val="-1"/>
          <w:sz w:val="24"/>
          <w:szCs w:val="24"/>
        </w:rPr>
        <w:t>е</w:t>
      </w:r>
      <w:r w:rsidR="006B6F9C" w:rsidRPr="00AD18B2">
        <w:rPr>
          <w:rFonts w:ascii="Arial" w:hAnsi="Arial" w:cs="Arial"/>
          <w:spacing w:val="-2"/>
          <w:sz w:val="24"/>
          <w:szCs w:val="24"/>
        </w:rPr>
        <w:t>н</w:t>
      </w:r>
      <w:r w:rsidR="006B6F9C" w:rsidRPr="00AD18B2">
        <w:rPr>
          <w:rFonts w:ascii="Arial" w:hAnsi="Arial" w:cs="Arial"/>
          <w:spacing w:val="-1"/>
          <w:sz w:val="24"/>
          <w:szCs w:val="24"/>
        </w:rPr>
        <w:t>ног</w:t>
      </w:r>
      <w:r w:rsidR="006B6F9C" w:rsidRPr="00AD18B2">
        <w:rPr>
          <w:rFonts w:ascii="Arial" w:hAnsi="Arial" w:cs="Arial"/>
          <w:sz w:val="24"/>
          <w:szCs w:val="24"/>
        </w:rPr>
        <w:t xml:space="preserve">о </w:t>
      </w:r>
      <w:r w:rsidR="006B6F9C" w:rsidRPr="00AD18B2">
        <w:rPr>
          <w:rFonts w:ascii="Arial" w:hAnsi="Arial" w:cs="Arial"/>
          <w:spacing w:val="-2"/>
          <w:sz w:val="24"/>
          <w:szCs w:val="24"/>
        </w:rPr>
        <w:t>о</w:t>
      </w:r>
      <w:r w:rsidR="006B6F9C" w:rsidRPr="00AD18B2">
        <w:rPr>
          <w:rFonts w:ascii="Arial" w:hAnsi="Arial" w:cs="Arial"/>
          <w:sz w:val="24"/>
          <w:szCs w:val="24"/>
        </w:rPr>
        <w:t>р</w:t>
      </w:r>
      <w:r w:rsidR="006B6F9C" w:rsidRPr="00AD18B2">
        <w:rPr>
          <w:rFonts w:ascii="Arial" w:hAnsi="Arial" w:cs="Arial"/>
          <w:spacing w:val="-1"/>
          <w:sz w:val="24"/>
          <w:szCs w:val="24"/>
        </w:rPr>
        <w:t>г</w:t>
      </w:r>
      <w:r w:rsidR="006B6F9C" w:rsidRPr="00AD18B2">
        <w:rPr>
          <w:rFonts w:ascii="Arial" w:hAnsi="Arial" w:cs="Arial"/>
          <w:spacing w:val="-3"/>
          <w:sz w:val="24"/>
          <w:szCs w:val="24"/>
        </w:rPr>
        <w:t>а</w:t>
      </w:r>
      <w:r w:rsidR="006B6F9C" w:rsidRPr="00AD18B2">
        <w:rPr>
          <w:rFonts w:ascii="Arial" w:hAnsi="Arial" w:cs="Arial"/>
          <w:spacing w:val="-1"/>
          <w:sz w:val="24"/>
          <w:szCs w:val="24"/>
        </w:rPr>
        <w:t>на</w:t>
      </w:r>
      <w:r w:rsidR="006B6F9C" w:rsidRPr="00AD18B2">
        <w:rPr>
          <w:rFonts w:ascii="Arial" w:hAnsi="Arial" w:cs="Arial"/>
          <w:sz w:val="24"/>
          <w:szCs w:val="24"/>
        </w:rPr>
        <w:t>, р</w:t>
      </w:r>
      <w:r w:rsidR="006B6F9C" w:rsidRPr="00AD18B2">
        <w:rPr>
          <w:rFonts w:ascii="Arial" w:hAnsi="Arial" w:cs="Arial"/>
          <w:spacing w:val="-4"/>
          <w:sz w:val="24"/>
          <w:szCs w:val="24"/>
        </w:rPr>
        <w:t>у</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1"/>
          <w:sz w:val="24"/>
          <w:szCs w:val="24"/>
        </w:rPr>
        <w:t>в</w:t>
      </w:r>
      <w:r w:rsidR="006B6F9C" w:rsidRPr="00AD18B2">
        <w:rPr>
          <w:rFonts w:ascii="Arial" w:hAnsi="Arial" w:cs="Arial"/>
          <w:spacing w:val="-2"/>
          <w:sz w:val="24"/>
          <w:szCs w:val="24"/>
        </w:rPr>
        <w:t>о</w:t>
      </w:r>
      <w:r w:rsidR="006B6F9C" w:rsidRPr="00AD18B2">
        <w:rPr>
          <w:rFonts w:ascii="Arial" w:hAnsi="Arial" w:cs="Arial"/>
          <w:sz w:val="24"/>
          <w:szCs w:val="24"/>
        </w:rPr>
        <w:t>д</w:t>
      </w:r>
      <w:r w:rsidR="006B6F9C" w:rsidRPr="00AD18B2">
        <w:rPr>
          <w:rFonts w:ascii="Arial" w:hAnsi="Arial" w:cs="Arial"/>
          <w:spacing w:val="-1"/>
          <w:sz w:val="24"/>
          <w:szCs w:val="24"/>
        </w:rPr>
        <w:t>ител</w:t>
      </w:r>
      <w:r w:rsidR="006B6F9C" w:rsidRPr="00AD18B2">
        <w:rPr>
          <w:rFonts w:ascii="Arial" w:hAnsi="Arial" w:cs="Arial"/>
          <w:sz w:val="24"/>
          <w:szCs w:val="24"/>
        </w:rPr>
        <w:t>я У</w:t>
      </w:r>
      <w:r w:rsidR="006B6F9C" w:rsidRPr="00AD18B2">
        <w:rPr>
          <w:rFonts w:ascii="Arial" w:hAnsi="Arial" w:cs="Arial"/>
          <w:spacing w:val="-2"/>
          <w:sz w:val="24"/>
          <w:szCs w:val="24"/>
        </w:rPr>
        <w:t>п</w:t>
      </w:r>
      <w:r w:rsidR="006B6F9C" w:rsidRPr="00AD18B2">
        <w:rPr>
          <w:rFonts w:ascii="Arial" w:hAnsi="Arial" w:cs="Arial"/>
          <w:sz w:val="24"/>
          <w:szCs w:val="24"/>
        </w:rPr>
        <w:t>о</w:t>
      </w:r>
      <w:r w:rsidR="006B6F9C" w:rsidRPr="00AD18B2">
        <w:rPr>
          <w:rFonts w:ascii="Arial" w:hAnsi="Arial" w:cs="Arial"/>
          <w:spacing w:val="-4"/>
          <w:sz w:val="24"/>
          <w:szCs w:val="24"/>
        </w:rPr>
        <w:t>л</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м</w:t>
      </w:r>
      <w:r w:rsidR="006B6F9C" w:rsidRPr="00AD18B2">
        <w:rPr>
          <w:rFonts w:ascii="Arial" w:hAnsi="Arial" w:cs="Arial"/>
          <w:sz w:val="24"/>
          <w:szCs w:val="24"/>
        </w:rPr>
        <w:t>о</w:t>
      </w:r>
      <w:r w:rsidR="006B6F9C" w:rsidRPr="00AD18B2">
        <w:rPr>
          <w:rFonts w:ascii="Arial" w:hAnsi="Arial" w:cs="Arial"/>
          <w:spacing w:val="1"/>
          <w:sz w:val="24"/>
          <w:szCs w:val="24"/>
        </w:rPr>
        <w:t>ч</w:t>
      </w:r>
      <w:r w:rsidR="006B6F9C" w:rsidRPr="00AD18B2">
        <w:rPr>
          <w:rFonts w:ascii="Arial" w:hAnsi="Arial" w:cs="Arial"/>
          <w:spacing w:val="-1"/>
          <w:sz w:val="24"/>
          <w:szCs w:val="24"/>
        </w:rPr>
        <w:t>е</w:t>
      </w:r>
      <w:r w:rsidR="006B6F9C" w:rsidRPr="00AD18B2">
        <w:rPr>
          <w:rFonts w:ascii="Arial" w:hAnsi="Arial" w:cs="Arial"/>
          <w:spacing w:val="-2"/>
          <w:sz w:val="24"/>
          <w:szCs w:val="24"/>
        </w:rPr>
        <w:t>н</w:t>
      </w:r>
      <w:r w:rsidR="006B6F9C" w:rsidRPr="00AD18B2">
        <w:rPr>
          <w:rFonts w:ascii="Arial" w:hAnsi="Arial" w:cs="Arial"/>
          <w:spacing w:val="-1"/>
          <w:sz w:val="24"/>
          <w:szCs w:val="24"/>
        </w:rPr>
        <w:t>ног</w:t>
      </w:r>
      <w:r w:rsidR="006B6F9C" w:rsidRPr="00AD18B2">
        <w:rPr>
          <w:rFonts w:ascii="Arial" w:hAnsi="Arial" w:cs="Arial"/>
          <w:sz w:val="24"/>
          <w:szCs w:val="24"/>
        </w:rPr>
        <w:t>о ор</w:t>
      </w:r>
      <w:r w:rsidR="006B6F9C" w:rsidRPr="00AD18B2">
        <w:rPr>
          <w:rFonts w:ascii="Arial" w:hAnsi="Arial" w:cs="Arial"/>
          <w:spacing w:val="-3"/>
          <w:sz w:val="24"/>
          <w:szCs w:val="24"/>
        </w:rPr>
        <w:t>г</w:t>
      </w:r>
      <w:r w:rsidR="006B6F9C" w:rsidRPr="00AD18B2">
        <w:rPr>
          <w:rFonts w:ascii="Arial" w:hAnsi="Arial" w:cs="Arial"/>
          <w:spacing w:val="-1"/>
          <w:sz w:val="24"/>
          <w:szCs w:val="24"/>
        </w:rPr>
        <w:t>а</w:t>
      </w:r>
      <w:r w:rsidR="006B6F9C" w:rsidRPr="00AD18B2">
        <w:rPr>
          <w:rFonts w:ascii="Arial" w:hAnsi="Arial" w:cs="Arial"/>
          <w:sz w:val="24"/>
          <w:szCs w:val="24"/>
        </w:rPr>
        <w:t>н</w:t>
      </w:r>
      <w:r w:rsidR="006B6F9C" w:rsidRPr="00AD18B2">
        <w:rPr>
          <w:rFonts w:ascii="Arial" w:hAnsi="Arial" w:cs="Arial"/>
          <w:spacing w:val="-1"/>
          <w:sz w:val="24"/>
          <w:szCs w:val="24"/>
        </w:rPr>
        <w:t>а</w:t>
      </w:r>
      <w:r w:rsidR="006B6F9C" w:rsidRPr="00AD18B2">
        <w:rPr>
          <w:rFonts w:ascii="Arial" w:hAnsi="Arial" w:cs="Arial"/>
          <w:sz w:val="24"/>
          <w:szCs w:val="24"/>
        </w:rPr>
        <w:t>;</w:t>
      </w:r>
      <w:proofErr w:type="gramEnd"/>
    </w:p>
    <w:p w:rsidR="009F09AA" w:rsidRDefault="006B6F9C" w:rsidP="009F09AA">
      <w:pPr>
        <w:pStyle w:val="a4"/>
        <w:tabs>
          <w:tab w:val="left" w:pos="0"/>
          <w:tab w:val="left" w:pos="5479"/>
          <w:tab w:val="left" w:pos="7506"/>
        </w:tabs>
        <w:spacing w:after="0"/>
        <w:ind w:right="-1" w:firstLine="720"/>
        <w:jc w:val="both"/>
        <w:rPr>
          <w:rFonts w:ascii="Arial" w:hAnsi="Arial" w:cs="Arial"/>
          <w:sz w:val="24"/>
          <w:szCs w:val="24"/>
        </w:rPr>
      </w:pPr>
      <w:r w:rsidRPr="00AD18B2">
        <w:rPr>
          <w:rFonts w:ascii="Arial" w:hAnsi="Arial" w:cs="Arial"/>
          <w:sz w:val="24"/>
          <w:szCs w:val="24"/>
        </w:rPr>
        <w:t>в вышестоящий орган на</w:t>
      </w:r>
      <w:r w:rsidRPr="00AD18B2">
        <w:rPr>
          <w:rFonts w:ascii="Arial" w:hAnsi="Arial" w:cs="Arial"/>
          <w:spacing w:val="-10"/>
          <w:sz w:val="24"/>
          <w:szCs w:val="24"/>
        </w:rPr>
        <w:t xml:space="preserve"> </w:t>
      </w:r>
      <w:r w:rsidRPr="00AD18B2">
        <w:rPr>
          <w:rFonts w:ascii="Arial" w:hAnsi="Arial" w:cs="Arial"/>
          <w:sz w:val="24"/>
          <w:szCs w:val="24"/>
        </w:rPr>
        <w:t>решение</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(или)</w:t>
      </w:r>
      <w:r w:rsidRPr="00AD18B2">
        <w:rPr>
          <w:rFonts w:ascii="Arial" w:hAnsi="Arial" w:cs="Arial"/>
          <w:spacing w:val="-2"/>
          <w:sz w:val="24"/>
          <w:szCs w:val="24"/>
        </w:rPr>
        <w:t xml:space="preserve"> </w:t>
      </w:r>
      <w:r w:rsidRPr="00AD18B2">
        <w:rPr>
          <w:rFonts w:ascii="Arial" w:hAnsi="Arial" w:cs="Arial"/>
          <w:sz w:val="24"/>
          <w:szCs w:val="24"/>
        </w:rPr>
        <w:t>действия</w:t>
      </w:r>
      <w:r>
        <w:rPr>
          <w:rFonts w:ascii="Arial" w:hAnsi="Arial" w:cs="Arial"/>
          <w:sz w:val="24"/>
          <w:szCs w:val="24"/>
        </w:rPr>
        <w:t xml:space="preserve"> </w:t>
      </w:r>
      <w:r w:rsidRPr="00AD18B2">
        <w:rPr>
          <w:rFonts w:ascii="Arial" w:hAnsi="Arial" w:cs="Arial"/>
          <w:sz w:val="24"/>
          <w:szCs w:val="24"/>
        </w:rPr>
        <w:t>(бездействие) должностного</w:t>
      </w:r>
      <w:r w:rsidRPr="00AD18B2">
        <w:rPr>
          <w:rFonts w:ascii="Arial" w:hAnsi="Arial" w:cs="Arial"/>
          <w:spacing w:val="-11"/>
          <w:sz w:val="24"/>
          <w:szCs w:val="24"/>
        </w:rPr>
        <w:t xml:space="preserve"> </w:t>
      </w:r>
      <w:r w:rsidRPr="00AD18B2">
        <w:rPr>
          <w:rFonts w:ascii="Arial" w:hAnsi="Arial" w:cs="Arial"/>
          <w:sz w:val="24"/>
          <w:szCs w:val="24"/>
        </w:rPr>
        <w:t>лица,</w:t>
      </w:r>
      <w:r w:rsidRPr="00AD18B2">
        <w:rPr>
          <w:rFonts w:ascii="Arial" w:hAnsi="Arial" w:cs="Arial"/>
          <w:spacing w:val="-12"/>
          <w:sz w:val="24"/>
          <w:szCs w:val="24"/>
        </w:rPr>
        <w:t xml:space="preserve"> </w:t>
      </w:r>
      <w:r w:rsidRPr="00AD18B2">
        <w:rPr>
          <w:rFonts w:ascii="Arial" w:hAnsi="Arial" w:cs="Arial"/>
          <w:sz w:val="24"/>
          <w:szCs w:val="24"/>
        </w:rPr>
        <w:t>руководителя</w:t>
      </w:r>
      <w:r w:rsidRPr="00AD18B2">
        <w:rPr>
          <w:rFonts w:ascii="Arial" w:hAnsi="Arial" w:cs="Arial"/>
          <w:spacing w:val="-11"/>
          <w:sz w:val="24"/>
          <w:szCs w:val="24"/>
        </w:rPr>
        <w:t xml:space="preserve"> </w:t>
      </w:r>
      <w:r w:rsidRPr="00AD18B2">
        <w:rPr>
          <w:rFonts w:ascii="Arial" w:hAnsi="Arial" w:cs="Arial"/>
          <w:sz w:val="24"/>
          <w:szCs w:val="24"/>
        </w:rPr>
        <w:t>структурного</w:t>
      </w:r>
      <w:r w:rsidRPr="00AD18B2">
        <w:rPr>
          <w:rFonts w:ascii="Arial" w:hAnsi="Arial" w:cs="Arial"/>
          <w:spacing w:val="-10"/>
          <w:sz w:val="24"/>
          <w:szCs w:val="24"/>
        </w:rPr>
        <w:t xml:space="preserve"> </w:t>
      </w:r>
      <w:r w:rsidRPr="00AD18B2">
        <w:rPr>
          <w:rFonts w:ascii="Arial" w:hAnsi="Arial" w:cs="Arial"/>
          <w:sz w:val="24"/>
          <w:szCs w:val="24"/>
        </w:rPr>
        <w:t>подразделения</w:t>
      </w:r>
      <w:r w:rsidRPr="00AD18B2">
        <w:rPr>
          <w:rFonts w:ascii="Arial" w:hAnsi="Arial" w:cs="Arial"/>
          <w:spacing w:val="-11"/>
          <w:sz w:val="24"/>
          <w:szCs w:val="24"/>
        </w:rPr>
        <w:t xml:space="preserve"> </w:t>
      </w:r>
      <w:r w:rsidR="009F09AA">
        <w:rPr>
          <w:rFonts w:ascii="Arial" w:hAnsi="Arial" w:cs="Arial"/>
          <w:sz w:val="24"/>
          <w:szCs w:val="24"/>
        </w:rPr>
        <w:t>Уполномоченного органа;</w:t>
      </w:r>
    </w:p>
    <w:p w:rsidR="006B6F9C" w:rsidRPr="00AD18B2" w:rsidRDefault="009F09AA" w:rsidP="009F09AA">
      <w:pPr>
        <w:pStyle w:val="a4"/>
        <w:tabs>
          <w:tab w:val="left" w:pos="0"/>
          <w:tab w:val="left" w:pos="5479"/>
          <w:tab w:val="left" w:pos="7506"/>
        </w:tabs>
        <w:spacing w:after="0"/>
        <w:ind w:right="-1" w:firstLine="720"/>
        <w:jc w:val="both"/>
        <w:rPr>
          <w:rFonts w:ascii="Arial" w:hAnsi="Arial" w:cs="Arial"/>
          <w:sz w:val="24"/>
          <w:szCs w:val="24"/>
        </w:rPr>
      </w:pPr>
      <w:r>
        <w:rPr>
          <w:rFonts w:ascii="Arial" w:hAnsi="Arial" w:cs="Arial"/>
          <w:sz w:val="24"/>
          <w:szCs w:val="24"/>
        </w:rPr>
        <w:t>к</w:t>
      </w:r>
      <w:r w:rsidR="006B6F9C" w:rsidRPr="00AD18B2">
        <w:rPr>
          <w:rFonts w:ascii="Arial" w:hAnsi="Arial" w:cs="Arial"/>
          <w:spacing w:val="-1"/>
          <w:sz w:val="24"/>
          <w:szCs w:val="24"/>
        </w:rPr>
        <w:t xml:space="preserve"> </w:t>
      </w:r>
      <w:r w:rsidR="006B6F9C" w:rsidRPr="00AD18B2">
        <w:rPr>
          <w:rFonts w:ascii="Arial" w:hAnsi="Arial" w:cs="Arial"/>
          <w:sz w:val="24"/>
          <w:szCs w:val="24"/>
        </w:rPr>
        <w:t>р</w:t>
      </w:r>
      <w:r w:rsidR="006B6F9C" w:rsidRPr="00AD18B2">
        <w:rPr>
          <w:rFonts w:ascii="Arial" w:hAnsi="Arial" w:cs="Arial"/>
          <w:spacing w:val="-4"/>
          <w:sz w:val="24"/>
          <w:szCs w:val="24"/>
        </w:rPr>
        <w:t>у</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1"/>
          <w:sz w:val="24"/>
          <w:szCs w:val="24"/>
        </w:rPr>
        <w:t>в</w:t>
      </w:r>
      <w:r w:rsidR="006B6F9C" w:rsidRPr="00AD18B2">
        <w:rPr>
          <w:rFonts w:ascii="Arial" w:hAnsi="Arial" w:cs="Arial"/>
          <w:spacing w:val="-2"/>
          <w:sz w:val="24"/>
          <w:szCs w:val="24"/>
        </w:rPr>
        <w:t>од</w:t>
      </w:r>
      <w:r w:rsidR="006B6F9C" w:rsidRPr="00AD18B2">
        <w:rPr>
          <w:rFonts w:ascii="Arial" w:hAnsi="Arial" w:cs="Arial"/>
          <w:spacing w:val="-1"/>
          <w:sz w:val="24"/>
          <w:szCs w:val="24"/>
        </w:rPr>
        <w:t>ител</w:t>
      </w:r>
      <w:r w:rsidR="006B6F9C" w:rsidRPr="00AD18B2">
        <w:rPr>
          <w:rFonts w:ascii="Arial" w:hAnsi="Arial" w:cs="Arial"/>
          <w:sz w:val="24"/>
          <w:szCs w:val="24"/>
        </w:rPr>
        <w:t xml:space="preserve">ю </w:t>
      </w:r>
      <w:r w:rsidR="006B6F9C" w:rsidRPr="00AD18B2">
        <w:rPr>
          <w:rFonts w:ascii="Arial" w:hAnsi="Arial" w:cs="Arial"/>
          <w:spacing w:val="-3"/>
          <w:sz w:val="24"/>
          <w:szCs w:val="24"/>
        </w:rPr>
        <w:t>м</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г</w:t>
      </w:r>
      <w:r w:rsidR="006B6F9C" w:rsidRPr="00AD18B2">
        <w:rPr>
          <w:rFonts w:ascii="Arial" w:hAnsi="Arial" w:cs="Arial"/>
          <w:sz w:val="24"/>
          <w:szCs w:val="24"/>
        </w:rPr>
        <w:t>о</w:t>
      </w:r>
      <w:r w:rsidR="006B6F9C" w:rsidRPr="00AD18B2">
        <w:rPr>
          <w:rFonts w:ascii="Arial" w:hAnsi="Arial" w:cs="Arial"/>
          <w:spacing w:val="-1"/>
          <w:sz w:val="24"/>
          <w:szCs w:val="24"/>
        </w:rPr>
        <w:t>ф</w:t>
      </w:r>
      <w:r w:rsidR="006B6F9C" w:rsidRPr="00AD18B2">
        <w:rPr>
          <w:rFonts w:ascii="Arial" w:hAnsi="Arial" w:cs="Arial"/>
          <w:spacing w:val="-4"/>
          <w:sz w:val="24"/>
          <w:szCs w:val="24"/>
        </w:rPr>
        <w:t>у</w:t>
      </w:r>
      <w:r w:rsidR="006B6F9C" w:rsidRPr="00AD18B2">
        <w:rPr>
          <w:rFonts w:ascii="Arial" w:hAnsi="Arial" w:cs="Arial"/>
          <w:spacing w:val="-1"/>
          <w:sz w:val="24"/>
          <w:szCs w:val="24"/>
        </w:rPr>
        <w:t>н</w:t>
      </w:r>
      <w:r w:rsidR="006B6F9C" w:rsidRPr="00AD18B2">
        <w:rPr>
          <w:rFonts w:ascii="Arial" w:hAnsi="Arial" w:cs="Arial"/>
          <w:spacing w:val="-2"/>
          <w:sz w:val="24"/>
          <w:szCs w:val="24"/>
        </w:rPr>
        <w:t>к</w:t>
      </w:r>
      <w:r w:rsidR="006B6F9C" w:rsidRPr="00AD18B2">
        <w:rPr>
          <w:rFonts w:ascii="Arial" w:hAnsi="Arial" w:cs="Arial"/>
          <w:spacing w:val="-1"/>
          <w:sz w:val="24"/>
          <w:szCs w:val="24"/>
        </w:rPr>
        <w:t>ци</w:t>
      </w:r>
      <w:r w:rsidR="006B6F9C" w:rsidRPr="00AD18B2">
        <w:rPr>
          <w:rFonts w:ascii="Arial" w:hAnsi="Arial" w:cs="Arial"/>
          <w:sz w:val="24"/>
          <w:szCs w:val="24"/>
        </w:rPr>
        <w:t>о</w:t>
      </w:r>
      <w:r w:rsidR="006B6F9C" w:rsidRPr="00AD18B2">
        <w:rPr>
          <w:rFonts w:ascii="Arial" w:hAnsi="Arial" w:cs="Arial"/>
          <w:spacing w:val="-2"/>
          <w:sz w:val="24"/>
          <w:szCs w:val="24"/>
        </w:rPr>
        <w:t>н</w:t>
      </w:r>
      <w:r w:rsidR="006B6F9C" w:rsidRPr="00AD18B2">
        <w:rPr>
          <w:rFonts w:ascii="Arial" w:hAnsi="Arial" w:cs="Arial"/>
          <w:spacing w:val="-1"/>
          <w:sz w:val="24"/>
          <w:szCs w:val="24"/>
        </w:rPr>
        <w:t>ал</w:t>
      </w:r>
      <w:r w:rsidR="006B6F9C" w:rsidRPr="00AD18B2">
        <w:rPr>
          <w:rFonts w:ascii="Arial" w:hAnsi="Arial" w:cs="Arial"/>
          <w:spacing w:val="-2"/>
          <w:sz w:val="24"/>
          <w:szCs w:val="24"/>
        </w:rPr>
        <w:t>ь</w:t>
      </w:r>
      <w:r w:rsidR="006B6F9C" w:rsidRPr="00AD18B2">
        <w:rPr>
          <w:rFonts w:ascii="Arial" w:hAnsi="Arial" w:cs="Arial"/>
          <w:spacing w:val="-1"/>
          <w:sz w:val="24"/>
          <w:szCs w:val="24"/>
        </w:rPr>
        <w:t>ног</w:t>
      </w:r>
      <w:r w:rsidR="006B6F9C" w:rsidRPr="00AD18B2">
        <w:rPr>
          <w:rFonts w:ascii="Arial" w:hAnsi="Arial" w:cs="Arial"/>
          <w:sz w:val="24"/>
          <w:szCs w:val="24"/>
        </w:rPr>
        <w:t xml:space="preserve">о </w:t>
      </w:r>
      <w:r w:rsidR="006B6F9C" w:rsidRPr="00AD18B2">
        <w:rPr>
          <w:rFonts w:ascii="Arial" w:hAnsi="Arial" w:cs="Arial"/>
          <w:spacing w:val="-1"/>
          <w:sz w:val="24"/>
          <w:szCs w:val="24"/>
        </w:rPr>
        <w:t>це</w:t>
      </w:r>
      <w:r w:rsidR="006B6F9C" w:rsidRPr="00AD18B2">
        <w:rPr>
          <w:rFonts w:ascii="Arial" w:hAnsi="Arial" w:cs="Arial"/>
          <w:spacing w:val="1"/>
          <w:sz w:val="24"/>
          <w:szCs w:val="24"/>
        </w:rPr>
        <w:t>н</w:t>
      </w:r>
      <w:r w:rsidR="006B6F9C" w:rsidRPr="00AD18B2">
        <w:rPr>
          <w:rFonts w:ascii="Arial" w:hAnsi="Arial" w:cs="Arial"/>
          <w:spacing w:val="-3"/>
          <w:sz w:val="24"/>
          <w:szCs w:val="24"/>
        </w:rPr>
        <w:t>т</w:t>
      </w:r>
      <w:r w:rsidR="006B6F9C" w:rsidRPr="00AD18B2">
        <w:rPr>
          <w:rFonts w:ascii="Arial" w:hAnsi="Arial" w:cs="Arial"/>
          <w:sz w:val="24"/>
          <w:szCs w:val="24"/>
        </w:rPr>
        <w:t xml:space="preserve">ра </w:t>
      </w:r>
      <w:r w:rsidR="006B6F9C" w:rsidRPr="00AD18B2">
        <w:rPr>
          <w:rFonts w:ascii="Arial" w:hAnsi="Arial" w:cs="Arial"/>
          <w:spacing w:val="12"/>
          <w:sz w:val="24"/>
          <w:szCs w:val="24"/>
        </w:rPr>
        <w:t xml:space="preserve"> </w:t>
      </w:r>
      <w:r w:rsidR="006B6F9C" w:rsidRPr="00AD18B2">
        <w:rPr>
          <w:rFonts w:ascii="Arial" w:hAnsi="Arial" w:cs="Arial"/>
          <w:sz w:val="24"/>
          <w:szCs w:val="24"/>
        </w:rPr>
        <w:t xml:space="preserve">– </w:t>
      </w:r>
      <w:r w:rsidR="006B6F9C" w:rsidRPr="00AD18B2">
        <w:rPr>
          <w:rFonts w:ascii="Arial" w:hAnsi="Arial" w:cs="Arial"/>
          <w:spacing w:val="-1"/>
          <w:sz w:val="24"/>
          <w:szCs w:val="24"/>
        </w:rPr>
        <w:t>н</w:t>
      </w:r>
      <w:r w:rsidR="006B6F9C" w:rsidRPr="00AD18B2">
        <w:rPr>
          <w:rFonts w:ascii="Arial" w:hAnsi="Arial" w:cs="Arial"/>
          <w:sz w:val="24"/>
          <w:szCs w:val="24"/>
        </w:rPr>
        <w:t xml:space="preserve">а </w:t>
      </w:r>
      <w:r w:rsidR="006B6F9C" w:rsidRPr="00AD18B2">
        <w:rPr>
          <w:rFonts w:ascii="Arial" w:hAnsi="Arial" w:cs="Arial"/>
          <w:spacing w:val="-2"/>
          <w:sz w:val="24"/>
          <w:szCs w:val="24"/>
        </w:rPr>
        <w:t>р</w:t>
      </w:r>
      <w:r w:rsidR="006B6F9C" w:rsidRPr="00AD18B2">
        <w:rPr>
          <w:rFonts w:ascii="Arial" w:hAnsi="Arial" w:cs="Arial"/>
          <w:spacing w:val="-3"/>
          <w:sz w:val="24"/>
          <w:szCs w:val="24"/>
        </w:rPr>
        <w:t>е</w:t>
      </w:r>
      <w:r w:rsidR="006B6F9C" w:rsidRPr="00AD18B2">
        <w:rPr>
          <w:rFonts w:ascii="Arial" w:hAnsi="Arial" w:cs="Arial"/>
          <w:sz w:val="24"/>
          <w:szCs w:val="24"/>
        </w:rPr>
        <w:t>шен</w:t>
      </w:r>
      <w:r w:rsidR="006B6F9C" w:rsidRPr="00AD18B2">
        <w:rPr>
          <w:rFonts w:ascii="Arial" w:hAnsi="Arial" w:cs="Arial"/>
          <w:spacing w:val="-1"/>
          <w:sz w:val="24"/>
          <w:szCs w:val="24"/>
        </w:rPr>
        <w:t>и</w:t>
      </w:r>
      <w:r w:rsidR="006B6F9C" w:rsidRPr="00AD18B2">
        <w:rPr>
          <w:rFonts w:ascii="Arial" w:hAnsi="Arial" w:cs="Arial"/>
          <w:sz w:val="24"/>
          <w:szCs w:val="24"/>
        </w:rPr>
        <w:t>я</w:t>
      </w:r>
      <w:r w:rsidR="006B6F9C" w:rsidRPr="00AD18B2">
        <w:rPr>
          <w:rFonts w:ascii="Arial" w:hAnsi="Arial" w:cs="Arial"/>
          <w:spacing w:val="-1"/>
          <w:sz w:val="24"/>
          <w:szCs w:val="24"/>
        </w:rPr>
        <w:t xml:space="preserve"> </w:t>
      </w:r>
      <w:r w:rsidR="006B6F9C" w:rsidRPr="00AD18B2">
        <w:rPr>
          <w:rFonts w:ascii="Arial" w:hAnsi="Arial" w:cs="Arial"/>
          <w:sz w:val="24"/>
          <w:szCs w:val="24"/>
        </w:rPr>
        <w:t>и д</w:t>
      </w:r>
      <w:r w:rsidR="006B6F9C" w:rsidRPr="00AD18B2">
        <w:rPr>
          <w:rFonts w:ascii="Arial" w:hAnsi="Arial" w:cs="Arial"/>
          <w:spacing w:val="-1"/>
          <w:sz w:val="24"/>
          <w:szCs w:val="24"/>
        </w:rPr>
        <w:t>е</w:t>
      </w:r>
      <w:r w:rsidR="006B6F9C" w:rsidRPr="00AD18B2">
        <w:rPr>
          <w:rFonts w:ascii="Arial" w:hAnsi="Arial" w:cs="Arial"/>
          <w:spacing w:val="-2"/>
          <w:sz w:val="24"/>
          <w:szCs w:val="24"/>
        </w:rPr>
        <w:t>й</w:t>
      </w:r>
      <w:r w:rsidR="006B6F9C" w:rsidRPr="00AD18B2">
        <w:rPr>
          <w:rFonts w:ascii="Arial" w:hAnsi="Arial" w:cs="Arial"/>
          <w:spacing w:val="-1"/>
          <w:sz w:val="24"/>
          <w:szCs w:val="24"/>
        </w:rPr>
        <w:t>ствия</w:t>
      </w:r>
      <w:r w:rsidR="00453FBE">
        <w:rPr>
          <w:rFonts w:ascii="Arial" w:hAnsi="Arial" w:cs="Arial"/>
          <w:sz w:val="24"/>
          <w:szCs w:val="24"/>
        </w:rPr>
        <w:t xml:space="preserve"> </w:t>
      </w:r>
      <w:r w:rsidR="006B6F9C" w:rsidRPr="00AD18B2">
        <w:rPr>
          <w:rFonts w:ascii="Arial" w:hAnsi="Arial" w:cs="Arial"/>
          <w:sz w:val="24"/>
          <w:szCs w:val="24"/>
        </w:rPr>
        <w:t>(бездействие) работника многофункционального центра;</w:t>
      </w:r>
    </w:p>
    <w:p w:rsidR="006B6F9C" w:rsidRPr="00AD18B2" w:rsidRDefault="006B6F9C" w:rsidP="00453FB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lastRenderedPageBreak/>
        <w:t>к учредителю многофункционального</w:t>
      </w:r>
      <w:r w:rsidR="00453FBE">
        <w:rPr>
          <w:rFonts w:ascii="Arial" w:hAnsi="Arial" w:cs="Arial"/>
          <w:sz w:val="24"/>
          <w:szCs w:val="24"/>
        </w:rPr>
        <w:t xml:space="preserve"> центра – на решение и действия </w:t>
      </w:r>
      <w:r w:rsidRPr="00AD18B2">
        <w:rPr>
          <w:rFonts w:ascii="Arial" w:hAnsi="Arial" w:cs="Arial"/>
          <w:sz w:val="24"/>
          <w:szCs w:val="24"/>
        </w:rPr>
        <w:t>(бездействие) многофункционального центра.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6B6F9C" w:rsidRPr="00AD18B2" w:rsidRDefault="006B6F9C" w:rsidP="00F9659E">
      <w:pPr>
        <w:pStyle w:val="ad"/>
        <w:widowControl w:val="0"/>
        <w:numPr>
          <w:ilvl w:val="1"/>
          <w:numId w:val="2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Информация о порядке подачи и рассмотрения жалобы размещается на информационных стендах в местах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на сайт</w:t>
      </w:r>
      <w:r w:rsidR="00226013">
        <w:rPr>
          <w:rFonts w:ascii="Arial" w:hAnsi="Arial" w:cs="Arial"/>
          <w:sz w:val="24"/>
          <w:szCs w:val="24"/>
        </w:rPr>
        <w:t>е Уполномоченного органа, ЕПГУ</w:t>
      </w:r>
      <w:r w:rsidRPr="00AD18B2">
        <w:rPr>
          <w:rFonts w:ascii="Arial" w:hAnsi="Arial" w:cs="Arial"/>
          <w:sz w:val="24"/>
          <w:szCs w:val="24"/>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r w:rsidRPr="00AD18B2">
        <w:rPr>
          <w:rFonts w:ascii="Arial" w:hAnsi="Arial" w:cs="Arial"/>
          <w:spacing w:val="-2"/>
          <w:sz w:val="24"/>
          <w:szCs w:val="24"/>
        </w:rPr>
        <w:t xml:space="preserve"> </w:t>
      </w:r>
      <w:r w:rsidRPr="00AD18B2">
        <w:rPr>
          <w:rFonts w:ascii="Arial" w:hAnsi="Arial" w:cs="Arial"/>
          <w:sz w:val="24"/>
          <w:szCs w:val="24"/>
        </w:rPr>
        <w:t>(представителем).</w:t>
      </w:r>
    </w:p>
    <w:p w:rsidR="006B6F9C" w:rsidRPr="00AD18B2" w:rsidRDefault="006B6F9C" w:rsidP="00F9659E">
      <w:pPr>
        <w:pStyle w:val="ad"/>
        <w:widowControl w:val="0"/>
        <w:numPr>
          <w:ilvl w:val="1"/>
          <w:numId w:val="2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Порядок досудебного (внесудебного) обжалования решений и действий (бездействия) Уполномоченного органа, предоставляющего </w:t>
      </w:r>
      <w:r w:rsidR="003A0E82">
        <w:rPr>
          <w:rFonts w:ascii="Arial" w:hAnsi="Arial" w:cs="Arial"/>
          <w:sz w:val="24"/>
          <w:szCs w:val="24"/>
        </w:rPr>
        <w:t xml:space="preserve"> муниципальную</w:t>
      </w:r>
      <w:r w:rsidRPr="00AD18B2">
        <w:rPr>
          <w:rFonts w:ascii="Arial" w:hAnsi="Arial" w:cs="Arial"/>
          <w:sz w:val="24"/>
          <w:szCs w:val="24"/>
        </w:rPr>
        <w:t xml:space="preserve"> услугу, а также его должностных лиц</w:t>
      </w:r>
      <w:r w:rsidRPr="00AD18B2">
        <w:rPr>
          <w:rFonts w:ascii="Arial" w:hAnsi="Arial" w:cs="Arial"/>
          <w:spacing w:val="-12"/>
          <w:sz w:val="24"/>
          <w:szCs w:val="24"/>
        </w:rPr>
        <w:t xml:space="preserve"> </w:t>
      </w:r>
      <w:r w:rsidRPr="00AD18B2">
        <w:rPr>
          <w:rFonts w:ascii="Arial" w:hAnsi="Arial" w:cs="Arial"/>
          <w:sz w:val="24"/>
          <w:szCs w:val="24"/>
        </w:rPr>
        <w:t>регулируется:</w:t>
      </w:r>
    </w:p>
    <w:p w:rsidR="00453FBE" w:rsidRDefault="00453FBE" w:rsidP="00453FBE">
      <w:pPr>
        <w:pStyle w:val="a4"/>
        <w:spacing w:after="0"/>
        <w:ind w:firstLine="709"/>
        <w:contextualSpacing/>
        <w:jc w:val="both"/>
        <w:rPr>
          <w:rFonts w:ascii="Arial" w:hAnsi="Arial" w:cs="Arial"/>
          <w:sz w:val="24"/>
          <w:szCs w:val="24"/>
        </w:rPr>
      </w:pPr>
      <w:r w:rsidRPr="00351BE9">
        <w:rPr>
          <w:rFonts w:ascii="Arial" w:hAnsi="Arial" w:cs="Arial"/>
          <w:sz w:val="24"/>
          <w:szCs w:val="24"/>
        </w:rPr>
        <w:t>Федеральным</w:t>
      </w:r>
      <w:r w:rsidRPr="00351BE9">
        <w:rPr>
          <w:rFonts w:ascii="Arial" w:hAnsi="Arial" w:cs="Arial"/>
          <w:spacing w:val="24"/>
          <w:sz w:val="24"/>
          <w:szCs w:val="24"/>
        </w:rPr>
        <w:t xml:space="preserve"> </w:t>
      </w:r>
      <w:r w:rsidRPr="00351BE9">
        <w:rPr>
          <w:rFonts w:ascii="Arial" w:hAnsi="Arial" w:cs="Arial"/>
          <w:sz w:val="24"/>
          <w:szCs w:val="24"/>
        </w:rPr>
        <w:t xml:space="preserve">законом </w:t>
      </w:r>
      <w:r w:rsidRPr="00351BE9">
        <w:rPr>
          <w:rFonts w:ascii="Arial" w:hAnsi="Arial" w:cs="Arial"/>
          <w:kern w:val="2"/>
          <w:sz w:val="24"/>
          <w:szCs w:val="24"/>
        </w:rPr>
        <w:t>от 27 июля 2010 года № 210</w:t>
      </w:r>
      <w:r w:rsidRPr="00351BE9">
        <w:rPr>
          <w:rFonts w:ascii="Arial" w:hAnsi="Arial" w:cs="Arial"/>
          <w:kern w:val="2"/>
          <w:sz w:val="24"/>
          <w:szCs w:val="24"/>
        </w:rPr>
        <w:noBreakHyphen/>
        <w:t>ФЗ</w:t>
      </w:r>
      <w:r w:rsidRPr="00351BE9">
        <w:rPr>
          <w:rFonts w:ascii="Arial" w:hAnsi="Arial" w:cs="Arial"/>
          <w:spacing w:val="24"/>
          <w:sz w:val="24"/>
          <w:szCs w:val="24"/>
        </w:rPr>
        <w:t xml:space="preserve"> </w:t>
      </w:r>
      <w:r w:rsidRPr="00351BE9">
        <w:rPr>
          <w:rFonts w:ascii="Arial" w:hAnsi="Arial" w:cs="Arial"/>
          <w:sz w:val="24"/>
          <w:szCs w:val="24"/>
        </w:rPr>
        <w:t>«Об</w:t>
      </w:r>
      <w:r w:rsidRPr="00351BE9">
        <w:rPr>
          <w:rFonts w:ascii="Arial" w:hAnsi="Arial" w:cs="Arial"/>
          <w:spacing w:val="23"/>
          <w:sz w:val="24"/>
          <w:szCs w:val="24"/>
        </w:rPr>
        <w:t xml:space="preserve"> </w:t>
      </w:r>
      <w:r w:rsidRPr="00351BE9">
        <w:rPr>
          <w:rFonts w:ascii="Arial" w:hAnsi="Arial" w:cs="Arial"/>
          <w:sz w:val="24"/>
          <w:szCs w:val="24"/>
        </w:rPr>
        <w:t>организации</w:t>
      </w:r>
      <w:r w:rsidRPr="00351BE9">
        <w:rPr>
          <w:rFonts w:ascii="Arial" w:hAnsi="Arial" w:cs="Arial"/>
          <w:spacing w:val="24"/>
          <w:sz w:val="24"/>
          <w:szCs w:val="24"/>
        </w:rPr>
        <w:t xml:space="preserve"> </w:t>
      </w:r>
      <w:r w:rsidRPr="00351BE9">
        <w:rPr>
          <w:rFonts w:ascii="Arial" w:hAnsi="Arial" w:cs="Arial"/>
          <w:sz w:val="24"/>
          <w:szCs w:val="24"/>
        </w:rPr>
        <w:t>предоставления</w:t>
      </w:r>
      <w:r w:rsidRPr="00351BE9">
        <w:rPr>
          <w:rFonts w:ascii="Arial" w:hAnsi="Arial" w:cs="Arial"/>
          <w:spacing w:val="23"/>
          <w:sz w:val="24"/>
          <w:szCs w:val="24"/>
        </w:rPr>
        <w:t xml:space="preserve"> </w:t>
      </w:r>
      <w:r w:rsidRPr="00351BE9">
        <w:rPr>
          <w:rFonts w:ascii="Arial" w:hAnsi="Arial" w:cs="Arial"/>
          <w:sz w:val="24"/>
          <w:szCs w:val="24"/>
        </w:rPr>
        <w:t>государственных</w:t>
      </w:r>
      <w:r w:rsidRPr="00351BE9">
        <w:rPr>
          <w:rFonts w:ascii="Arial" w:hAnsi="Arial" w:cs="Arial"/>
          <w:spacing w:val="-68"/>
          <w:sz w:val="24"/>
          <w:szCs w:val="24"/>
        </w:rPr>
        <w:t xml:space="preserve"> </w:t>
      </w:r>
      <w:r w:rsidRPr="00351BE9">
        <w:rPr>
          <w:rFonts w:ascii="Arial" w:hAnsi="Arial" w:cs="Arial"/>
          <w:sz w:val="24"/>
          <w:szCs w:val="24"/>
        </w:rPr>
        <w:t>и</w:t>
      </w:r>
      <w:r w:rsidRPr="00351BE9">
        <w:rPr>
          <w:rFonts w:ascii="Arial" w:hAnsi="Arial" w:cs="Arial"/>
          <w:spacing w:val="-1"/>
          <w:sz w:val="24"/>
          <w:szCs w:val="24"/>
        </w:rPr>
        <w:t xml:space="preserve"> </w:t>
      </w:r>
      <w:r w:rsidRPr="00351BE9">
        <w:rPr>
          <w:rFonts w:ascii="Arial" w:hAnsi="Arial" w:cs="Arial"/>
          <w:sz w:val="24"/>
          <w:szCs w:val="24"/>
        </w:rPr>
        <w:t>муниципальных</w:t>
      </w:r>
      <w:r w:rsidRPr="00351BE9">
        <w:rPr>
          <w:rFonts w:ascii="Arial" w:hAnsi="Arial" w:cs="Arial"/>
          <w:spacing w:val="1"/>
          <w:sz w:val="24"/>
          <w:szCs w:val="24"/>
        </w:rPr>
        <w:t xml:space="preserve"> </w:t>
      </w:r>
      <w:r w:rsidRPr="00351BE9">
        <w:rPr>
          <w:rFonts w:ascii="Arial" w:hAnsi="Arial" w:cs="Arial"/>
          <w:sz w:val="24"/>
          <w:szCs w:val="24"/>
        </w:rPr>
        <w:t>услуг»;</w:t>
      </w:r>
    </w:p>
    <w:p w:rsidR="00453FBE" w:rsidRPr="002A0BF2" w:rsidRDefault="00453FBE" w:rsidP="00453FBE">
      <w:pPr>
        <w:pStyle w:val="a4"/>
        <w:spacing w:after="0"/>
        <w:ind w:firstLine="709"/>
        <w:contextualSpacing/>
        <w:jc w:val="both"/>
        <w:rPr>
          <w:rFonts w:ascii="Arial" w:hAnsi="Arial" w:cs="Arial"/>
          <w:sz w:val="24"/>
          <w:szCs w:val="24"/>
        </w:rPr>
      </w:pPr>
      <w:r w:rsidRPr="002A0BF2">
        <w:rPr>
          <w:rFonts w:ascii="Arial" w:hAnsi="Arial" w:cs="Arial"/>
          <w:sz w:val="24"/>
          <w:szCs w:val="24"/>
        </w:rPr>
        <w:t>постановлением Правительства Российской Федерации от 20 ноября 2012</w:t>
      </w:r>
      <w:r w:rsidRPr="002A0BF2">
        <w:rPr>
          <w:rFonts w:ascii="Arial" w:hAnsi="Arial" w:cs="Arial"/>
          <w:spacing w:val="1"/>
          <w:sz w:val="24"/>
          <w:szCs w:val="24"/>
        </w:rPr>
        <w:t xml:space="preserve"> </w:t>
      </w:r>
      <w:r w:rsidRPr="002A0BF2">
        <w:rPr>
          <w:rFonts w:ascii="Arial" w:hAnsi="Arial" w:cs="Arial"/>
          <w:sz w:val="24"/>
          <w:szCs w:val="24"/>
        </w:rPr>
        <w:t>года</w:t>
      </w:r>
      <w:r w:rsidRPr="002A0BF2">
        <w:rPr>
          <w:rFonts w:ascii="Arial" w:hAnsi="Arial" w:cs="Arial"/>
          <w:spacing w:val="1"/>
          <w:sz w:val="24"/>
          <w:szCs w:val="24"/>
        </w:rPr>
        <w:t xml:space="preserve"> </w:t>
      </w:r>
      <w:r w:rsidRPr="002A0BF2">
        <w:rPr>
          <w:rFonts w:ascii="Arial" w:hAnsi="Arial" w:cs="Arial"/>
          <w:sz w:val="24"/>
          <w:szCs w:val="24"/>
        </w:rPr>
        <w:t>№</w:t>
      </w:r>
      <w:r w:rsidRPr="002A0BF2">
        <w:rPr>
          <w:rFonts w:ascii="Arial" w:hAnsi="Arial" w:cs="Arial"/>
          <w:spacing w:val="1"/>
          <w:sz w:val="24"/>
          <w:szCs w:val="24"/>
        </w:rPr>
        <w:t xml:space="preserve"> </w:t>
      </w:r>
      <w:r w:rsidRPr="002A0BF2">
        <w:rPr>
          <w:rFonts w:ascii="Arial" w:hAnsi="Arial" w:cs="Arial"/>
          <w:sz w:val="24"/>
          <w:szCs w:val="24"/>
        </w:rPr>
        <w:t>1198</w:t>
      </w:r>
      <w:r w:rsidRPr="002A0BF2">
        <w:rPr>
          <w:rFonts w:ascii="Arial" w:hAnsi="Arial" w:cs="Arial"/>
          <w:spacing w:val="1"/>
          <w:sz w:val="24"/>
          <w:szCs w:val="24"/>
        </w:rPr>
        <w:t xml:space="preserve"> </w:t>
      </w:r>
      <w:r w:rsidRPr="002A0BF2">
        <w:rPr>
          <w:rFonts w:ascii="Arial" w:hAnsi="Arial" w:cs="Arial"/>
          <w:sz w:val="24"/>
          <w:szCs w:val="24"/>
        </w:rPr>
        <w:t>«О</w:t>
      </w:r>
      <w:r w:rsidRPr="002A0BF2">
        <w:rPr>
          <w:rFonts w:ascii="Arial" w:hAnsi="Arial" w:cs="Arial"/>
          <w:spacing w:val="1"/>
          <w:sz w:val="24"/>
          <w:szCs w:val="24"/>
        </w:rPr>
        <w:t xml:space="preserve"> </w:t>
      </w:r>
      <w:r w:rsidRPr="002A0BF2">
        <w:rPr>
          <w:rFonts w:ascii="Arial" w:hAnsi="Arial" w:cs="Arial"/>
          <w:sz w:val="24"/>
          <w:szCs w:val="24"/>
        </w:rPr>
        <w:t>федеральной</w:t>
      </w:r>
      <w:r w:rsidRPr="002A0BF2">
        <w:rPr>
          <w:rFonts w:ascii="Arial" w:hAnsi="Arial" w:cs="Arial"/>
          <w:spacing w:val="1"/>
          <w:sz w:val="24"/>
          <w:szCs w:val="24"/>
        </w:rPr>
        <w:t xml:space="preserve"> </w:t>
      </w:r>
      <w:r w:rsidRPr="002A0BF2">
        <w:rPr>
          <w:rFonts w:ascii="Arial" w:hAnsi="Arial" w:cs="Arial"/>
          <w:sz w:val="24"/>
          <w:szCs w:val="24"/>
        </w:rPr>
        <w:t>государственной</w:t>
      </w:r>
      <w:r w:rsidRPr="002A0BF2">
        <w:rPr>
          <w:rFonts w:ascii="Arial" w:hAnsi="Arial" w:cs="Arial"/>
          <w:spacing w:val="1"/>
          <w:sz w:val="24"/>
          <w:szCs w:val="24"/>
        </w:rPr>
        <w:t xml:space="preserve"> </w:t>
      </w:r>
      <w:r w:rsidRPr="002A0BF2">
        <w:rPr>
          <w:rFonts w:ascii="Arial" w:hAnsi="Arial" w:cs="Arial"/>
          <w:sz w:val="24"/>
          <w:szCs w:val="24"/>
        </w:rPr>
        <w:t>информационной</w:t>
      </w:r>
      <w:r w:rsidRPr="002A0BF2">
        <w:rPr>
          <w:rFonts w:ascii="Arial" w:hAnsi="Arial" w:cs="Arial"/>
          <w:spacing w:val="1"/>
          <w:sz w:val="24"/>
          <w:szCs w:val="24"/>
        </w:rPr>
        <w:t xml:space="preserve"> </w:t>
      </w:r>
      <w:r w:rsidRPr="002A0BF2">
        <w:rPr>
          <w:rFonts w:ascii="Arial" w:hAnsi="Arial" w:cs="Arial"/>
          <w:sz w:val="24"/>
          <w:szCs w:val="24"/>
        </w:rPr>
        <w:t>системе,</w:t>
      </w:r>
      <w:r w:rsidRPr="002A0BF2">
        <w:rPr>
          <w:rFonts w:ascii="Arial" w:hAnsi="Arial" w:cs="Arial"/>
          <w:spacing w:val="1"/>
          <w:sz w:val="24"/>
          <w:szCs w:val="24"/>
        </w:rPr>
        <w:t xml:space="preserve"> </w:t>
      </w:r>
      <w:r w:rsidRPr="002A0BF2">
        <w:rPr>
          <w:rFonts w:ascii="Arial" w:hAnsi="Arial" w:cs="Arial"/>
          <w:sz w:val="24"/>
          <w:szCs w:val="24"/>
        </w:rPr>
        <w:t>обеспечивающей процесс досудебного (внесудебного) обжалования решений и</w:t>
      </w:r>
      <w:r w:rsidRPr="002A0BF2">
        <w:rPr>
          <w:rFonts w:ascii="Arial" w:hAnsi="Arial" w:cs="Arial"/>
          <w:spacing w:val="1"/>
          <w:sz w:val="24"/>
          <w:szCs w:val="24"/>
        </w:rPr>
        <w:t xml:space="preserve"> </w:t>
      </w:r>
      <w:r w:rsidRPr="002A0BF2">
        <w:rPr>
          <w:rFonts w:ascii="Arial" w:hAnsi="Arial" w:cs="Arial"/>
          <w:sz w:val="24"/>
          <w:szCs w:val="24"/>
        </w:rPr>
        <w:t>действий (бездействия), совершенных при предоставлении государственных и</w:t>
      </w:r>
      <w:r w:rsidRPr="002A0BF2">
        <w:rPr>
          <w:rFonts w:ascii="Arial" w:hAnsi="Arial" w:cs="Arial"/>
          <w:spacing w:val="1"/>
          <w:sz w:val="24"/>
          <w:szCs w:val="24"/>
        </w:rPr>
        <w:t xml:space="preserve"> </w:t>
      </w:r>
      <w:r w:rsidRPr="002A0BF2">
        <w:rPr>
          <w:rFonts w:ascii="Arial" w:hAnsi="Arial" w:cs="Arial"/>
          <w:sz w:val="24"/>
          <w:szCs w:val="24"/>
        </w:rPr>
        <w:t>муниципальных услуг».</w:t>
      </w:r>
    </w:p>
    <w:p w:rsidR="00453FBE" w:rsidRDefault="00453FBE" w:rsidP="00453FBE">
      <w:pPr>
        <w:pStyle w:val="a4"/>
        <w:spacing w:after="0"/>
        <w:ind w:firstLine="709"/>
        <w:contextualSpacing/>
        <w:jc w:val="both"/>
        <w:rPr>
          <w:rFonts w:ascii="Arial" w:hAnsi="Arial" w:cs="Arial"/>
          <w:sz w:val="24"/>
          <w:szCs w:val="24"/>
        </w:rPr>
      </w:pPr>
      <w:r w:rsidRPr="00351BE9">
        <w:rPr>
          <w:rFonts w:ascii="Arial" w:hAnsi="Arial" w:cs="Arial"/>
          <w:sz w:val="24"/>
          <w:szCs w:val="24"/>
        </w:rPr>
        <w:t>Постановлением</w:t>
      </w:r>
      <w:r w:rsidRPr="00351BE9">
        <w:rPr>
          <w:rFonts w:ascii="Arial" w:hAnsi="Arial" w:cs="Arial"/>
          <w:spacing w:val="1"/>
          <w:sz w:val="24"/>
          <w:szCs w:val="24"/>
        </w:rPr>
        <w:t xml:space="preserve"> администрации Голоустненского муниципального</w:t>
      </w:r>
      <w:r>
        <w:rPr>
          <w:rFonts w:ascii="Arial" w:hAnsi="Arial" w:cs="Arial"/>
          <w:spacing w:val="1"/>
          <w:sz w:val="24"/>
          <w:szCs w:val="24"/>
        </w:rPr>
        <w:t xml:space="preserve"> образования от 14.07.2022 г. № 75 «Об утверждении Порядка </w:t>
      </w:r>
      <w:r w:rsidRPr="009E119E">
        <w:rPr>
          <w:rFonts w:ascii="Arial" w:hAnsi="Arial" w:cs="Arial"/>
          <w:bCs/>
          <w:color w:val="000000"/>
          <w:sz w:val="24"/>
          <w:szCs w:val="24"/>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r>
        <w:rPr>
          <w:rFonts w:ascii="Arial" w:hAnsi="Arial" w:cs="Arial"/>
          <w:bCs/>
          <w:color w:val="000000"/>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E13B0" w:rsidRDefault="006E13B0">
      <w:pPr>
        <w:widowControl/>
        <w:suppressAutoHyphens w:val="0"/>
        <w:autoSpaceDE/>
        <w:spacing w:after="200" w:line="276" w:lineRule="auto"/>
        <w:rPr>
          <w:rFonts w:ascii="Courier New" w:hAnsi="Courier New" w:cs="Courier New"/>
          <w:sz w:val="22"/>
          <w:szCs w:val="22"/>
        </w:rPr>
      </w:pPr>
      <w:r>
        <w:rPr>
          <w:rFonts w:ascii="Courier New" w:hAnsi="Courier New" w:cs="Courier New"/>
          <w:sz w:val="22"/>
          <w:szCs w:val="22"/>
        </w:rPr>
        <w:br w:type="page"/>
      </w:r>
    </w:p>
    <w:p w:rsidR="00C00419" w:rsidRPr="000F4E92" w:rsidRDefault="00C00419" w:rsidP="00C00419">
      <w:pPr>
        <w:pStyle w:val="a4"/>
        <w:spacing w:after="0"/>
        <w:contextualSpacing/>
        <w:jc w:val="right"/>
        <w:rPr>
          <w:rFonts w:ascii="Courier New" w:hAnsi="Courier New" w:cs="Courier New"/>
          <w:sz w:val="22"/>
          <w:szCs w:val="22"/>
        </w:rPr>
      </w:pPr>
      <w:bookmarkStart w:id="0" w:name="_GoBack"/>
      <w:bookmarkEnd w:id="0"/>
      <w:r w:rsidRPr="000F4E92">
        <w:rPr>
          <w:rFonts w:ascii="Courier New" w:hAnsi="Courier New" w:cs="Courier New"/>
          <w:sz w:val="22"/>
          <w:szCs w:val="22"/>
        </w:rPr>
        <w:lastRenderedPageBreak/>
        <w:t>Приложение № 1</w:t>
      </w:r>
      <w:r w:rsidRPr="000F4E92">
        <w:rPr>
          <w:rFonts w:ascii="Courier New" w:hAnsi="Courier New" w:cs="Courier New"/>
          <w:spacing w:val="-67"/>
          <w:sz w:val="22"/>
          <w:szCs w:val="22"/>
        </w:rPr>
        <w:t xml:space="preserve"> </w:t>
      </w:r>
      <w:r w:rsidRPr="000F4E92">
        <w:rPr>
          <w:rFonts w:ascii="Courier New" w:hAnsi="Courier New" w:cs="Courier New"/>
          <w:sz w:val="22"/>
          <w:szCs w:val="22"/>
        </w:rPr>
        <w:t>к</w:t>
      </w:r>
      <w:r w:rsidRPr="000F4E92">
        <w:rPr>
          <w:rFonts w:ascii="Courier New" w:hAnsi="Courier New" w:cs="Courier New"/>
          <w:spacing w:val="8"/>
          <w:sz w:val="22"/>
          <w:szCs w:val="22"/>
        </w:rPr>
        <w:t xml:space="preserve"> </w:t>
      </w:r>
      <w:r w:rsidRPr="000F4E92">
        <w:rPr>
          <w:rFonts w:ascii="Courier New" w:hAnsi="Courier New" w:cs="Courier New"/>
          <w:sz w:val="22"/>
          <w:szCs w:val="22"/>
        </w:rPr>
        <w:t>Административному</w:t>
      </w:r>
      <w:r w:rsidRPr="000F4E92">
        <w:rPr>
          <w:rFonts w:ascii="Courier New" w:hAnsi="Courier New" w:cs="Courier New"/>
          <w:spacing w:val="4"/>
          <w:sz w:val="22"/>
          <w:szCs w:val="22"/>
        </w:rPr>
        <w:t xml:space="preserve"> </w:t>
      </w:r>
      <w:r w:rsidRPr="000F4E92">
        <w:rPr>
          <w:rFonts w:ascii="Courier New" w:hAnsi="Courier New" w:cs="Courier New"/>
          <w:sz w:val="22"/>
          <w:szCs w:val="22"/>
        </w:rPr>
        <w:t>регламенту</w:t>
      </w:r>
    </w:p>
    <w:p w:rsidR="00C00419" w:rsidRPr="00C00419" w:rsidRDefault="00C00419" w:rsidP="00C00419">
      <w:pPr>
        <w:pStyle w:val="a4"/>
        <w:spacing w:after="0"/>
        <w:contextualSpacing/>
        <w:jc w:val="right"/>
        <w:rPr>
          <w:rFonts w:ascii="Courier New" w:hAnsi="Courier New" w:cs="Courier New"/>
          <w:sz w:val="22"/>
          <w:szCs w:val="22"/>
        </w:rPr>
      </w:pPr>
      <w:r w:rsidRPr="00C00419">
        <w:rPr>
          <w:rFonts w:ascii="Courier New" w:hAnsi="Courier New" w:cs="Courier New"/>
          <w:sz w:val="22"/>
          <w:szCs w:val="22"/>
        </w:rPr>
        <w:t>по</w:t>
      </w:r>
      <w:r w:rsidRPr="00C00419">
        <w:rPr>
          <w:rFonts w:ascii="Courier New" w:hAnsi="Courier New" w:cs="Courier New"/>
          <w:spacing w:val="-8"/>
          <w:sz w:val="22"/>
          <w:szCs w:val="22"/>
        </w:rPr>
        <w:t xml:space="preserve"> </w:t>
      </w:r>
      <w:r w:rsidRPr="00C00419">
        <w:rPr>
          <w:rFonts w:ascii="Courier New" w:hAnsi="Courier New" w:cs="Courier New"/>
          <w:sz w:val="22"/>
          <w:szCs w:val="22"/>
        </w:rPr>
        <w:t>предоставлению</w:t>
      </w:r>
      <w:r w:rsidRPr="00C00419">
        <w:rPr>
          <w:rFonts w:ascii="Courier New" w:hAnsi="Courier New" w:cs="Courier New"/>
          <w:spacing w:val="-9"/>
          <w:sz w:val="22"/>
          <w:szCs w:val="22"/>
        </w:rPr>
        <w:t xml:space="preserve"> </w:t>
      </w:r>
      <w:r w:rsidRPr="00C00419">
        <w:rPr>
          <w:rFonts w:ascii="Courier New" w:hAnsi="Courier New" w:cs="Courier New"/>
          <w:sz w:val="22"/>
          <w:szCs w:val="22"/>
        </w:rPr>
        <w:t>муниципальной</w:t>
      </w:r>
      <w:r w:rsidRPr="00C00419">
        <w:rPr>
          <w:rFonts w:ascii="Courier New" w:hAnsi="Courier New" w:cs="Courier New"/>
          <w:spacing w:val="-11"/>
          <w:sz w:val="22"/>
          <w:szCs w:val="22"/>
        </w:rPr>
        <w:t xml:space="preserve"> </w:t>
      </w:r>
      <w:r w:rsidRPr="00C00419">
        <w:rPr>
          <w:rFonts w:ascii="Courier New" w:hAnsi="Courier New" w:cs="Courier New"/>
          <w:sz w:val="22"/>
          <w:szCs w:val="22"/>
        </w:rPr>
        <w:t>услуги</w:t>
      </w:r>
    </w:p>
    <w:p w:rsidR="00C00419" w:rsidRDefault="00C00419" w:rsidP="00C00419">
      <w:pPr>
        <w:pStyle w:val="a4"/>
        <w:spacing w:after="0"/>
        <w:contextualSpacing/>
        <w:jc w:val="right"/>
        <w:rPr>
          <w:rFonts w:ascii="Courier New" w:hAnsi="Courier New" w:cs="Courier New"/>
          <w:sz w:val="22"/>
          <w:szCs w:val="22"/>
        </w:rPr>
      </w:pPr>
      <w:r w:rsidRPr="00C00419">
        <w:rPr>
          <w:rFonts w:ascii="Courier New" w:hAnsi="Courier New" w:cs="Courier New"/>
          <w:bCs/>
          <w:kern w:val="2"/>
          <w:sz w:val="22"/>
          <w:szCs w:val="22"/>
        </w:rPr>
        <w:t>«</w:t>
      </w:r>
      <w:r w:rsidRPr="00C00419">
        <w:rPr>
          <w:rFonts w:ascii="Courier New" w:hAnsi="Courier New" w:cs="Courier New"/>
          <w:sz w:val="22"/>
          <w:szCs w:val="22"/>
        </w:rPr>
        <w:t xml:space="preserve">Направление уведомления о </w:t>
      </w:r>
      <w:proofErr w:type="gramStart"/>
      <w:r w:rsidRPr="00C00419">
        <w:rPr>
          <w:rFonts w:ascii="Courier New" w:hAnsi="Courier New" w:cs="Courier New"/>
          <w:sz w:val="22"/>
          <w:szCs w:val="22"/>
        </w:rPr>
        <w:t>планируемом</w:t>
      </w:r>
      <w:proofErr w:type="gramEnd"/>
      <w:r w:rsidRPr="00C00419">
        <w:rPr>
          <w:rFonts w:ascii="Courier New" w:hAnsi="Courier New" w:cs="Courier New"/>
          <w:sz w:val="22"/>
          <w:szCs w:val="22"/>
        </w:rPr>
        <w:t xml:space="preserve"> </w:t>
      </w:r>
    </w:p>
    <w:p w:rsidR="00C00419" w:rsidRDefault="00C00419" w:rsidP="00C00419">
      <w:pPr>
        <w:pStyle w:val="a4"/>
        <w:spacing w:after="0"/>
        <w:contextualSpacing/>
        <w:jc w:val="right"/>
        <w:rPr>
          <w:rFonts w:ascii="Courier New" w:hAnsi="Courier New" w:cs="Courier New"/>
          <w:sz w:val="22"/>
          <w:szCs w:val="22"/>
        </w:rPr>
      </w:pPr>
      <w:proofErr w:type="gramStart"/>
      <w:r w:rsidRPr="00C00419">
        <w:rPr>
          <w:rFonts w:ascii="Courier New" w:hAnsi="Courier New" w:cs="Courier New"/>
          <w:sz w:val="22"/>
          <w:szCs w:val="22"/>
        </w:rPr>
        <w:t>сносе</w:t>
      </w:r>
      <w:proofErr w:type="gramEnd"/>
      <w:r w:rsidRPr="00C00419">
        <w:rPr>
          <w:rFonts w:ascii="Courier New" w:hAnsi="Courier New" w:cs="Courier New"/>
          <w:sz w:val="22"/>
          <w:szCs w:val="22"/>
        </w:rPr>
        <w:t xml:space="preserve"> объекта капитального строительства</w:t>
      </w:r>
    </w:p>
    <w:p w:rsidR="00C00419" w:rsidRDefault="00C00419" w:rsidP="00C00419">
      <w:pPr>
        <w:pStyle w:val="a4"/>
        <w:spacing w:after="0"/>
        <w:contextualSpacing/>
        <w:jc w:val="right"/>
        <w:rPr>
          <w:rFonts w:ascii="Courier New" w:hAnsi="Courier New" w:cs="Courier New"/>
          <w:sz w:val="22"/>
          <w:szCs w:val="22"/>
        </w:rPr>
      </w:pPr>
      <w:r w:rsidRPr="00C00419">
        <w:rPr>
          <w:rFonts w:ascii="Courier New" w:hAnsi="Courier New" w:cs="Courier New"/>
          <w:sz w:val="22"/>
          <w:szCs w:val="22"/>
        </w:rPr>
        <w:t xml:space="preserve"> и уведомления о завершении сноса объекта</w:t>
      </w:r>
    </w:p>
    <w:p w:rsidR="00C00419" w:rsidRPr="00C00419" w:rsidRDefault="00C00419" w:rsidP="00C00419">
      <w:pPr>
        <w:pStyle w:val="a4"/>
        <w:spacing w:after="0"/>
        <w:contextualSpacing/>
        <w:jc w:val="right"/>
        <w:rPr>
          <w:rFonts w:ascii="Courier New" w:hAnsi="Courier New" w:cs="Courier New"/>
          <w:bCs/>
          <w:sz w:val="22"/>
          <w:szCs w:val="22"/>
        </w:rPr>
      </w:pPr>
      <w:r w:rsidRPr="00C00419">
        <w:rPr>
          <w:rFonts w:ascii="Courier New" w:hAnsi="Courier New" w:cs="Courier New"/>
          <w:sz w:val="22"/>
          <w:szCs w:val="22"/>
        </w:rPr>
        <w:t xml:space="preserve"> капитального строительства»</w:t>
      </w:r>
      <w:r w:rsidRPr="00C00419">
        <w:rPr>
          <w:rFonts w:ascii="Courier New" w:hAnsi="Courier New" w:cs="Courier New"/>
          <w:bCs/>
          <w:sz w:val="22"/>
          <w:szCs w:val="22"/>
        </w:rPr>
        <w:t xml:space="preserve"> на территории</w:t>
      </w:r>
    </w:p>
    <w:p w:rsidR="00C00419" w:rsidRDefault="00C00419" w:rsidP="00C00419">
      <w:pPr>
        <w:pStyle w:val="a4"/>
        <w:spacing w:after="0"/>
        <w:contextualSpacing/>
        <w:jc w:val="right"/>
        <w:rPr>
          <w:rFonts w:ascii="Courier New" w:hAnsi="Courier New" w:cs="Courier New"/>
          <w:bCs/>
          <w:sz w:val="22"/>
          <w:szCs w:val="22"/>
        </w:rPr>
      </w:pPr>
      <w:r w:rsidRPr="00D77612">
        <w:rPr>
          <w:rFonts w:ascii="Courier New" w:hAnsi="Courier New" w:cs="Courier New"/>
          <w:bCs/>
          <w:sz w:val="22"/>
          <w:szCs w:val="22"/>
        </w:rPr>
        <w:t xml:space="preserve"> Голоустненского</w:t>
      </w:r>
      <w:r w:rsidRPr="000F4E92">
        <w:rPr>
          <w:rFonts w:ascii="Courier New" w:hAnsi="Courier New" w:cs="Courier New"/>
          <w:bCs/>
          <w:sz w:val="22"/>
          <w:szCs w:val="22"/>
        </w:rPr>
        <w:t xml:space="preserve"> муниципального образования</w:t>
      </w:r>
    </w:p>
    <w:p w:rsidR="00C00419" w:rsidRPr="00C00419" w:rsidRDefault="00C00419" w:rsidP="00C00419">
      <w:pPr>
        <w:pStyle w:val="a4"/>
        <w:spacing w:after="0"/>
        <w:contextualSpacing/>
        <w:jc w:val="right"/>
        <w:rPr>
          <w:rFonts w:ascii="Courier New" w:hAnsi="Courier New" w:cs="Courier New"/>
          <w:bCs/>
          <w:sz w:val="22"/>
          <w:szCs w:val="22"/>
        </w:rPr>
      </w:pPr>
      <w:r w:rsidRPr="000F4E92">
        <w:rPr>
          <w:rFonts w:ascii="Courier New" w:hAnsi="Courier New" w:cs="Courier New"/>
          <w:bCs/>
          <w:sz w:val="22"/>
          <w:szCs w:val="22"/>
        </w:rPr>
        <w:t xml:space="preserve"> Иркутского района Иркутской области</w:t>
      </w:r>
    </w:p>
    <w:p w:rsidR="006B6F9C" w:rsidRPr="00AD18B2" w:rsidRDefault="006B6F9C" w:rsidP="00F9659E">
      <w:pPr>
        <w:tabs>
          <w:tab w:val="left" w:pos="0"/>
        </w:tabs>
        <w:ind w:right="-1" w:firstLine="720"/>
        <w:jc w:val="both"/>
        <w:rPr>
          <w:rFonts w:ascii="Arial" w:hAnsi="Arial" w:cs="Arial"/>
          <w:sz w:val="24"/>
          <w:szCs w:val="24"/>
        </w:rPr>
      </w:pPr>
    </w:p>
    <w:p w:rsidR="00756A02" w:rsidRPr="00756A02" w:rsidRDefault="00756A02" w:rsidP="00756A02">
      <w:pPr>
        <w:spacing w:before="251"/>
        <w:ind w:right="222"/>
        <w:jc w:val="right"/>
        <w:rPr>
          <w:rFonts w:ascii="Arial" w:hAnsi="Arial" w:cs="Arial"/>
          <w:sz w:val="24"/>
        </w:rPr>
      </w:pPr>
      <w:r w:rsidRPr="00756A02">
        <w:rPr>
          <w:rFonts w:ascii="Arial" w:hAnsi="Arial" w:cs="Arial"/>
          <w:spacing w:val="-1"/>
          <w:sz w:val="24"/>
        </w:rPr>
        <w:t>ФОРМА</w:t>
      </w:r>
    </w:p>
    <w:p w:rsidR="00756A02" w:rsidRPr="00F208F4" w:rsidRDefault="00756A02" w:rsidP="00756A02">
      <w:pPr>
        <w:pStyle w:val="a4"/>
        <w:rPr>
          <w:sz w:val="22"/>
        </w:rPr>
      </w:pPr>
    </w:p>
    <w:p w:rsidR="00756A02" w:rsidRPr="00756A02" w:rsidRDefault="00756A02" w:rsidP="00756A02">
      <w:pPr>
        <w:tabs>
          <w:tab w:val="left" w:pos="8413"/>
        </w:tabs>
        <w:ind w:left="3478"/>
        <w:rPr>
          <w:rFonts w:ascii="Arial" w:hAnsi="Arial" w:cs="Arial"/>
          <w:sz w:val="24"/>
        </w:rPr>
      </w:pPr>
      <w:r w:rsidRPr="00756A02">
        <w:rPr>
          <w:rFonts w:ascii="Arial" w:hAnsi="Arial" w:cs="Arial"/>
          <w:sz w:val="24"/>
        </w:rPr>
        <w:t xml:space="preserve">Кому </w:t>
      </w:r>
      <w:r w:rsidRPr="00756A02">
        <w:rPr>
          <w:rFonts w:ascii="Arial" w:hAnsi="Arial" w:cs="Arial"/>
          <w:sz w:val="24"/>
          <w:u w:val="single"/>
        </w:rPr>
        <w:t xml:space="preserve"> </w:t>
      </w:r>
      <w:r w:rsidRPr="00756A02">
        <w:rPr>
          <w:rFonts w:ascii="Arial" w:hAnsi="Arial" w:cs="Arial"/>
          <w:sz w:val="24"/>
          <w:u w:val="single"/>
        </w:rPr>
        <w:tab/>
      </w:r>
      <w:r>
        <w:rPr>
          <w:rFonts w:ascii="Arial" w:hAnsi="Arial" w:cs="Arial"/>
          <w:sz w:val="24"/>
          <w:u w:val="single"/>
        </w:rPr>
        <w:t>_____</w:t>
      </w:r>
    </w:p>
    <w:p w:rsidR="00756A02" w:rsidRPr="00756A02" w:rsidRDefault="00756A02" w:rsidP="00756A02">
      <w:pPr>
        <w:spacing w:before="14" w:line="249" w:lineRule="auto"/>
        <w:ind w:left="4275" w:right="332" w:firstLine="12"/>
        <w:jc w:val="center"/>
        <w:rPr>
          <w:rFonts w:ascii="Arial" w:hAnsi="Arial" w:cs="Arial"/>
          <w:sz w:val="18"/>
        </w:rPr>
      </w:pPr>
      <w:proofErr w:type="gramStart"/>
      <w:r w:rsidRPr="00F208F4">
        <w:t>(</w:t>
      </w:r>
      <w:r w:rsidRPr="00756A02">
        <w:rPr>
          <w:rFonts w:ascii="Arial" w:hAnsi="Arial" w:cs="Arial"/>
          <w:sz w:val="18"/>
        </w:rPr>
        <w:t>фамилия, имя, отчество (при наличии) застройщика, ОГРНИП (для физического</w:t>
      </w:r>
      <w:r w:rsidRPr="00756A02">
        <w:rPr>
          <w:rFonts w:ascii="Arial" w:hAnsi="Arial" w:cs="Arial"/>
          <w:spacing w:val="-11"/>
          <w:sz w:val="18"/>
        </w:rPr>
        <w:t xml:space="preserve"> </w:t>
      </w:r>
      <w:r w:rsidRPr="00756A02">
        <w:rPr>
          <w:rFonts w:ascii="Arial" w:hAnsi="Arial" w:cs="Arial"/>
          <w:sz w:val="18"/>
        </w:rPr>
        <w:t>лица,</w:t>
      </w:r>
      <w:r w:rsidRPr="00756A02">
        <w:rPr>
          <w:rFonts w:ascii="Arial" w:hAnsi="Arial" w:cs="Arial"/>
          <w:spacing w:val="-9"/>
          <w:sz w:val="18"/>
        </w:rPr>
        <w:t xml:space="preserve"> </w:t>
      </w:r>
      <w:r w:rsidRPr="00756A02">
        <w:rPr>
          <w:rFonts w:ascii="Arial" w:hAnsi="Arial" w:cs="Arial"/>
          <w:sz w:val="18"/>
        </w:rPr>
        <w:t>зарегистрированного</w:t>
      </w:r>
      <w:r w:rsidRPr="00756A02">
        <w:rPr>
          <w:rFonts w:ascii="Arial" w:hAnsi="Arial" w:cs="Arial"/>
          <w:spacing w:val="-11"/>
          <w:sz w:val="18"/>
        </w:rPr>
        <w:t xml:space="preserve"> </w:t>
      </w:r>
      <w:r w:rsidRPr="00756A02">
        <w:rPr>
          <w:rFonts w:ascii="Arial" w:hAnsi="Arial" w:cs="Arial"/>
          <w:sz w:val="18"/>
        </w:rPr>
        <w:t>в</w:t>
      </w:r>
      <w:r w:rsidRPr="00756A02">
        <w:rPr>
          <w:rFonts w:ascii="Arial" w:hAnsi="Arial" w:cs="Arial"/>
          <w:spacing w:val="-10"/>
          <w:sz w:val="18"/>
        </w:rPr>
        <w:t xml:space="preserve"> </w:t>
      </w:r>
      <w:r w:rsidRPr="00756A02">
        <w:rPr>
          <w:rFonts w:ascii="Arial" w:hAnsi="Arial" w:cs="Arial"/>
          <w:sz w:val="18"/>
        </w:rPr>
        <w:t>качестве</w:t>
      </w:r>
      <w:r w:rsidRPr="00756A02">
        <w:rPr>
          <w:rFonts w:ascii="Arial" w:hAnsi="Arial" w:cs="Arial"/>
          <w:spacing w:val="-11"/>
          <w:sz w:val="18"/>
        </w:rPr>
        <w:t xml:space="preserve"> </w:t>
      </w:r>
      <w:r w:rsidRPr="00756A02">
        <w:rPr>
          <w:rFonts w:ascii="Arial" w:hAnsi="Arial" w:cs="Arial"/>
          <w:sz w:val="18"/>
        </w:rPr>
        <w:t>индивидуального предпринимателя) - для физического лица, полное наименование застройщика, ИНН*, ОГРН - для юридического</w:t>
      </w:r>
      <w:r w:rsidRPr="00756A02">
        <w:rPr>
          <w:rFonts w:ascii="Arial" w:hAnsi="Arial" w:cs="Arial"/>
          <w:spacing w:val="-16"/>
          <w:sz w:val="18"/>
        </w:rPr>
        <w:t xml:space="preserve"> </w:t>
      </w:r>
      <w:r w:rsidRPr="00756A02">
        <w:rPr>
          <w:rFonts w:ascii="Arial" w:hAnsi="Arial" w:cs="Arial"/>
          <w:sz w:val="18"/>
        </w:rPr>
        <w:t>лица</w:t>
      </w:r>
      <w:proofErr w:type="gramEnd"/>
    </w:p>
    <w:p w:rsidR="00756A02" w:rsidRPr="00756A02" w:rsidRDefault="00756A02" w:rsidP="00756A02">
      <w:pPr>
        <w:pStyle w:val="a4"/>
        <w:spacing w:before="11"/>
        <w:rPr>
          <w:rFonts w:ascii="Arial" w:hAnsi="Arial" w:cs="Arial"/>
          <w:sz w:val="14"/>
        </w:rPr>
      </w:pPr>
      <w:r w:rsidRPr="00756A02">
        <w:rPr>
          <w:rFonts w:ascii="Arial" w:hAnsi="Arial" w:cs="Arial"/>
          <w:noProof/>
          <w:sz w:val="24"/>
          <w:lang w:eastAsia="ru-RU"/>
        </w:rPr>
        <mc:AlternateContent>
          <mc:Choice Requires="wps">
            <w:drawing>
              <wp:anchor distT="0" distB="0" distL="0" distR="0" simplePos="0" relativeHeight="251659264" behindDoc="1" locked="0" layoutInCell="1" allowOverlap="1" wp14:anchorId="3EDBD2A4" wp14:editId="122CBE9D">
                <wp:simplePos x="0" y="0"/>
                <wp:positionH relativeFrom="page">
                  <wp:posOffset>2885440</wp:posOffset>
                </wp:positionH>
                <wp:positionV relativeFrom="paragraph">
                  <wp:posOffset>101600</wp:posOffset>
                </wp:positionV>
                <wp:extent cx="3933825" cy="47625"/>
                <wp:effectExtent l="0" t="0" r="28575" b="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933825" cy="47625"/>
                        </a:xfrm>
                        <a:custGeom>
                          <a:avLst/>
                          <a:gdLst>
                            <a:gd name="T0" fmla="+- 0 4539 4539"/>
                            <a:gd name="T1" fmla="*/ T0 w 4920"/>
                            <a:gd name="T2" fmla="+- 0 9458 4539"/>
                            <a:gd name="T3" fmla="*/ T2 w 4920"/>
                          </a:gdLst>
                          <a:ahLst/>
                          <a:cxnLst>
                            <a:cxn ang="0">
                              <a:pos x="T1" y="0"/>
                            </a:cxn>
                            <a:cxn ang="0">
                              <a:pos x="T3" y="0"/>
                            </a:cxn>
                          </a:cxnLst>
                          <a:rect l="0" t="0" r="r" b="b"/>
                          <a:pathLst>
                            <a:path w="4920">
                              <a:moveTo>
                                <a:pt x="0" y="0"/>
                              </a:moveTo>
                              <a:lnTo>
                                <a:pt x="491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227.2pt;margin-top:8pt;width:309.75pt;height:3.75pt;flip:y;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" path="m,l4919,e" filled="f" strokeweight=".21164mm">
                <v:path arrowok="t" o:connecttype="custom" o:connectlocs="0,0;3933025,0" o:connectangles="0,0"/>
                <w10:wrap type="topAndBottom" anchorx="page"/>
              </v:shape>
            </w:pict>
          </mc:Fallback>
        </mc:AlternateContent>
      </w:r>
      <w:r>
        <w:rPr>
          <w:rFonts w:ascii="Arial" w:hAnsi="Arial" w:cs="Arial"/>
          <w:sz w:val="14"/>
        </w:rPr>
        <w:t xml:space="preserve">                                                                                         _________________________________________________________________________</w:t>
      </w:r>
    </w:p>
    <w:p w:rsidR="00756A02" w:rsidRPr="00756A02" w:rsidRDefault="00756A02" w:rsidP="00756A02">
      <w:pPr>
        <w:spacing w:before="4"/>
        <w:ind w:left="3658"/>
        <w:jc w:val="center"/>
        <w:rPr>
          <w:rFonts w:ascii="Arial" w:hAnsi="Arial" w:cs="Arial"/>
          <w:sz w:val="18"/>
        </w:rPr>
      </w:pPr>
      <w:r w:rsidRPr="00756A02">
        <w:rPr>
          <w:rFonts w:ascii="Arial" w:hAnsi="Arial" w:cs="Arial"/>
          <w:sz w:val="18"/>
        </w:rPr>
        <w:t>почтовый индекс и адрес, телефон, адрес электронной почты застройщика)</w:t>
      </w:r>
    </w:p>
    <w:p w:rsidR="00756A02" w:rsidRPr="00756A02" w:rsidRDefault="00756A02" w:rsidP="00756A02">
      <w:pPr>
        <w:pStyle w:val="a4"/>
        <w:jc w:val="center"/>
        <w:rPr>
          <w:rFonts w:ascii="Arial" w:hAnsi="Arial" w:cs="Arial"/>
        </w:rPr>
      </w:pPr>
    </w:p>
    <w:p w:rsidR="00756A02" w:rsidRPr="00756A02" w:rsidRDefault="00756A02" w:rsidP="00756A02">
      <w:pPr>
        <w:ind w:right="8"/>
        <w:jc w:val="center"/>
        <w:rPr>
          <w:rFonts w:ascii="Arial" w:hAnsi="Arial" w:cs="Arial"/>
          <w:b/>
          <w:sz w:val="24"/>
        </w:rPr>
      </w:pPr>
      <w:proofErr w:type="gramStart"/>
      <w:r w:rsidRPr="00756A02">
        <w:rPr>
          <w:rFonts w:ascii="Arial" w:hAnsi="Arial" w:cs="Arial"/>
          <w:b/>
          <w:sz w:val="24"/>
        </w:rPr>
        <w:t>Р</w:t>
      </w:r>
      <w:proofErr w:type="gramEnd"/>
      <w:r w:rsidRPr="00756A02">
        <w:rPr>
          <w:rFonts w:ascii="Arial" w:hAnsi="Arial" w:cs="Arial"/>
          <w:b/>
          <w:sz w:val="24"/>
        </w:rPr>
        <w:t xml:space="preserve"> Е Ш Е Н И Е</w:t>
      </w:r>
    </w:p>
    <w:p w:rsidR="00756A02" w:rsidRDefault="00756A02" w:rsidP="00756A02">
      <w:pPr>
        <w:spacing w:before="120"/>
        <w:ind w:right="8"/>
        <w:jc w:val="center"/>
        <w:rPr>
          <w:rFonts w:ascii="Arial" w:hAnsi="Arial" w:cs="Arial"/>
          <w:b/>
          <w:sz w:val="24"/>
        </w:rPr>
      </w:pPr>
      <w:r w:rsidRPr="00756A02">
        <w:rPr>
          <w:rFonts w:ascii="Arial" w:hAnsi="Arial" w:cs="Arial"/>
          <w:b/>
          <w:sz w:val="24"/>
        </w:rPr>
        <w:t>об отказе в приеме документов</w:t>
      </w:r>
    </w:p>
    <w:p w:rsidR="00756A02" w:rsidRPr="00756A02" w:rsidRDefault="00756A02" w:rsidP="00756A02">
      <w:pPr>
        <w:spacing w:before="120"/>
        <w:ind w:right="8"/>
        <w:rPr>
          <w:rFonts w:ascii="Arial" w:hAnsi="Arial" w:cs="Arial"/>
          <w:sz w:val="24"/>
        </w:rPr>
      </w:pPr>
      <w:r>
        <w:rPr>
          <w:rFonts w:ascii="Arial" w:hAnsi="Arial" w:cs="Arial"/>
          <w:sz w:val="24"/>
        </w:rPr>
        <w:t>____________________________________________________________________</w:t>
      </w:r>
    </w:p>
    <w:p w:rsidR="00756A02" w:rsidRPr="00756A02" w:rsidRDefault="00756A02" w:rsidP="00756A02">
      <w:pPr>
        <w:spacing w:line="223" w:lineRule="exact"/>
        <w:ind w:right="25"/>
        <w:jc w:val="center"/>
        <w:rPr>
          <w:rFonts w:ascii="Arial" w:hAnsi="Arial" w:cs="Arial"/>
          <w:sz w:val="18"/>
        </w:rPr>
      </w:pPr>
      <w:r w:rsidRPr="00756A02">
        <w:rPr>
          <w:rFonts w:ascii="Arial" w:hAnsi="Arial" w:cs="Arial"/>
          <w:sz w:val="18"/>
        </w:rPr>
        <w:t>(наименование уполномоченного органа местного самоуправления)</w:t>
      </w:r>
    </w:p>
    <w:p w:rsidR="00756A02" w:rsidRPr="00F208F4" w:rsidRDefault="00756A02" w:rsidP="00756A02">
      <w:pPr>
        <w:pStyle w:val="a4"/>
        <w:spacing w:before="10"/>
        <w:rPr>
          <w:sz w:val="23"/>
        </w:rPr>
      </w:pPr>
    </w:p>
    <w:p w:rsidR="00756A02" w:rsidRPr="00756A02" w:rsidRDefault="00756A02" w:rsidP="00756A02">
      <w:pPr>
        <w:spacing w:before="1"/>
        <w:ind w:left="217" w:right="517" w:firstLine="566"/>
        <w:jc w:val="both"/>
        <w:rPr>
          <w:rFonts w:ascii="Arial" w:hAnsi="Arial" w:cs="Arial"/>
          <w:sz w:val="24"/>
        </w:rPr>
      </w:pPr>
      <w:r w:rsidRPr="00756A02">
        <w:rPr>
          <w:rFonts w:ascii="Arial" w:hAnsi="Arial" w:cs="Arial"/>
          <w:sz w:val="24"/>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p w:rsidR="00756A02" w:rsidRPr="00756A02" w:rsidRDefault="00756A02" w:rsidP="00756A02">
      <w:pPr>
        <w:pStyle w:val="a4"/>
        <w:spacing w:before="8"/>
        <w:jc w:val="both"/>
        <w:rPr>
          <w:rFonts w:ascii="Arial" w:hAnsi="Arial" w:cs="Arial"/>
          <w:sz w:val="24"/>
        </w:rPr>
      </w:pPr>
    </w:p>
    <w:tbl>
      <w:tblPr>
        <w:tblStyle w:val="ac"/>
        <w:tblW w:w="0" w:type="auto"/>
        <w:tblLook w:val="04A0" w:firstRow="1" w:lastRow="0" w:firstColumn="1" w:lastColumn="0" w:noHBand="0" w:noVBand="1"/>
      </w:tblPr>
      <w:tblGrid>
        <w:gridCol w:w="2518"/>
        <w:gridCol w:w="3865"/>
        <w:gridCol w:w="3192"/>
      </w:tblGrid>
      <w:tr w:rsidR="00756A02" w:rsidTr="00756A02">
        <w:tc>
          <w:tcPr>
            <w:tcW w:w="2518" w:type="dxa"/>
          </w:tcPr>
          <w:p w:rsidR="00756A02" w:rsidRPr="00873C9E" w:rsidRDefault="00756A02" w:rsidP="00873C9E">
            <w:pPr>
              <w:pStyle w:val="TableParagraph"/>
              <w:spacing w:line="268" w:lineRule="exact"/>
              <w:ind w:left="127" w:firstLine="376"/>
              <w:rPr>
                <w:rFonts w:ascii="Courier New" w:hAnsi="Courier New" w:cs="Courier New"/>
              </w:rPr>
            </w:pPr>
            <w:r w:rsidRPr="00873C9E">
              <w:rPr>
                <w:rFonts w:ascii="Courier New" w:hAnsi="Courier New" w:cs="Courier New"/>
              </w:rPr>
              <w:t>№ пункта</w:t>
            </w:r>
          </w:p>
          <w:p w:rsidR="00756A02" w:rsidRPr="00873C9E" w:rsidRDefault="00756A02" w:rsidP="00873C9E">
            <w:pPr>
              <w:spacing w:before="120"/>
              <w:ind w:right="8"/>
              <w:rPr>
                <w:rFonts w:ascii="Courier New" w:hAnsi="Courier New" w:cs="Courier New"/>
                <w:b/>
                <w:sz w:val="22"/>
              </w:rPr>
            </w:pPr>
            <w:r w:rsidRPr="00873C9E">
              <w:rPr>
                <w:rFonts w:ascii="Courier New" w:hAnsi="Courier New" w:cs="Courier New"/>
                <w:sz w:val="22"/>
              </w:rPr>
              <w:t>Административного регламента</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Наименование основания для отказа в соответствии с Административным регламентом</w:t>
            </w:r>
          </w:p>
        </w:tc>
        <w:tc>
          <w:tcPr>
            <w:tcW w:w="3192" w:type="dxa"/>
          </w:tcPr>
          <w:p w:rsidR="00756A02" w:rsidRPr="00873C9E" w:rsidRDefault="00756A02" w:rsidP="00873C9E">
            <w:pPr>
              <w:spacing w:before="120"/>
              <w:ind w:right="8"/>
              <w:rPr>
                <w:rFonts w:ascii="Courier New" w:hAnsi="Courier New" w:cs="Courier New"/>
                <w:b/>
                <w:sz w:val="22"/>
              </w:rPr>
            </w:pPr>
            <w:r w:rsidRPr="00873C9E">
              <w:rPr>
                <w:rFonts w:ascii="Courier New" w:hAnsi="Courier New" w:cs="Courier New"/>
                <w:sz w:val="22"/>
              </w:rPr>
              <w:t>Разъяснение причин отказа в приеме документов</w:t>
            </w:r>
          </w:p>
        </w:tc>
      </w:tr>
      <w:tr w:rsidR="00756A02" w:rsidTr="00756A02">
        <w:tc>
          <w:tcPr>
            <w:tcW w:w="2518" w:type="dxa"/>
          </w:tcPr>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подпункт "а"</w:t>
            </w:r>
          </w:p>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пункта 2.13</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Уведомление о сносе объекта капитального строительства и уведомление о завершении сноса объекта капитального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3192" w:type="dxa"/>
          </w:tcPr>
          <w:p w:rsidR="00756A02" w:rsidRPr="00873C9E" w:rsidRDefault="00756A02" w:rsidP="00873C9E">
            <w:pPr>
              <w:spacing w:before="120"/>
              <w:ind w:right="8"/>
              <w:rPr>
                <w:rFonts w:ascii="Courier New" w:hAnsi="Courier New" w:cs="Courier New"/>
                <w:sz w:val="22"/>
              </w:rPr>
            </w:pPr>
            <w:r w:rsidRPr="00873C9E">
              <w:rPr>
                <w:rFonts w:ascii="Courier New" w:hAnsi="Courier New" w:cs="Courier New"/>
                <w:i/>
                <w:sz w:val="22"/>
              </w:rPr>
              <w:t>Указывается, какое ведомство предоставляет услугу, информация о его местонахождении</w:t>
            </w:r>
          </w:p>
        </w:tc>
      </w:tr>
      <w:tr w:rsidR="00756A02" w:rsidTr="00756A02">
        <w:tc>
          <w:tcPr>
            <w:tcW w:w="2518" w:type="dxa"/>
          </w:tcPr>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подпункт "б"</w:t>
            </w:r>
          </w:p>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пункта 2.13</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 xml:space="preserve">представленные документы утратили силу на момент обращения за услугой </w:t>
            </w:r>
            <w:r w:rsidRPr="00873C9E">
              <w:rPr>
                <w:rFonts w:ascii="Courier New" w:hAnsi="Courier New" w:cs="Courier New"/>
              </w:rPr>
              <w:lastRenderedPageBreak/>
              <w:t>(документ,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192" w:type="dxa"/>
          </w:tcPr>
          <w:p w:rsidR="00756A02" w:rsidRPr="00873C9E" w:rsidRDefault="00756A02" w:rsidP="00873C9E">
            <w:pPr>
              <w:spacing w:before="120"/>
              <w:ind w:right="8"/>
              <w:rPr>
                <w:rFonts w:ascii="Courier New" w:hAnsi="Courier New" w:cs="Courier New"/>
                <w:i/>
                <w:sz w:val="22"/>
              </w:rPr>
            </w:pPr>
            <w:r w:rsidRPr="00873C9E">
              <w:rPr>
                <w:rFonts w:ascii="Courier New" w:hAnsi="Courier New" w:cs="Courier New"/>
                <w:i/>
                <w:sz w:val="22"/>
              </w:rPr>
              <w:lastRenderedPageBreak/>
              <w:t xml:space="preserve">Указывается исчерпывающий перечень </w:t>
            </w:r>
            <w:r w:rsidRPr="00873C9E">
              <w:rPr>
                <w:rFonts w:ascii="Courier New" w:hAnsi="Courier New" w:cs="Courier New"/>
                <w:i/>
                <w:sz w:val="22"/>
              </w:rPr>
              <w:lastRenderedPageBreak/>
              <w:t>документов, утративших силу</w:t>
            </w:r>
          </w:p>
        </w:tc>
      </w:tr>
      <w:tr w:rsidR="00756A02" w:rsidTr="00756A02">
        <w:tc>
          <w:tcPr>
            <w:tcW w:w="2518" w:type="dxa"/>
          </w:tcPr>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lastRenderedPageBreak/>
              <w:t>подпункт "в"</w:t>
            </w:r>
          </w:p>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 xml:space="preserve"> пункта 2.13</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представленные документы</w:t>
            </w:r>
            <w:r w:rsidR="00873C9E" w:rsidRPr="00873C9E">
              <w:rPr>
                <w:rFonts w:ascii="Courier New" w:hAnsi="Courier New" w:cs="Courier New"/>
              </w:rPr>
              <w:t xml:space="preserve"> содержат подчистки и исправления текста</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w:t>
            </w:r>
          </w:p>
          <w:p w:rsidR="00873C9E" w:rsidRPr="00873C9E" w:rsidRDefault="00873C9E" w:rsidP="00873C9E">
            <w:pPr>
              <w:spacing w:before="120"/>
              <w:ind w:right="8"/>
              <w:rPr>
                <w:rFonts w:ascii="Courier New" w:hAnsi="Courier New" w:cs="Courier New"/>
                <w:i/>
                <w:sz w:val="22"/>
                <w:szCs w:val="22"/>
              </w:rPr>
            </w:pPr>
            <w:r w:rsidRPr="00873C9E">
              <w:rPr>
                <w:rFonts w:ascii="Courier New" w:hAnsi="Courier New" w:cs="Courier New"/>
                <w:i/>
                <w:sz w:val="22"/>
                <w:szCs w:val="22"/>
              </w:rPr>
              <w:t>перечень документов, содержащих подчистки и исправления текста, не завершенные в порядке, установленном Российской Федерации</w:t>
            </w:r>
          </w:p>
        </w:tc>
      </w:tr>
      <w:tr w:rsidR="00873C9E" w:rsidTr="00756A02">
        <w:tc>
          <w:tcPr>
            <w:tcW w:w="2518" w:type="dxa"/>
          </w:tcPr>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подпункт "г"</w:t>
            </w:r>
          </w:p>
          <w:p w:rsidR="00873C9E" w:rsidRPr="00873C9E" w:rsidRDefault="00873C9E" w:rsidP="00873C9E">
            <w:pPr>
              <w:pStyle w:val="TableParagraph"/>
              <w:spacing w:line="268" w:lineRule="exact"/>
              <w:rPr>
                <w:rFonts w:ascii="Courier New" w:hAnsi="Courier New" w:cs="Courier New"/>
              </w:rPr>
            </w:pPr>
            <w:r w:rsidRPr="00873C9E">
              <w:rPr>
                <w:rFonts w:ascii="Courier New" w:hAnsi="Courier New" w:cs="Courier New"/>
              </w:rPr>
              <w:t>пункта 2.13</w:t>
            </w:r>
          </w:p>
        </w:tc>
        <w:tc>
          <w:tcPr>
            <w:tcW w:w="3865" w:type="dxa"/>
          </w:tcPr>
          <w:p w:rsidR="00873C9E" w:rsidRPr="00873C9E" w:rsidRDefault="00873C9E" w:rsidP="00873C9E">
            <w:pPr>
              <w:pStyle w:val="TableParagraph"/>
              <w:ind w:left="237" w:right="231"/>
              <w:rPr>
                <w:rFonts w:ascii="Courier New" w:hAnsi="Courier New" w:cs="Courier New"/>
              </w:rPr>
            </w:pPr>
            <w:r w:rsidRPr="00873C9E">
              <w:rPr>
                <w:rFonts w:ascii="Courier New" w:hAnsi="Courier New" w:cs="Courier New"/>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 перечень документов, содержащих повреждения</w:t>
            </w:r>
          </w:p>
        </w:tc>
      </w:tr>
      <w:tr w:rsidR="00873C9E" w:rsidTr="00756A02">
        <w:tc>
          <w:tcPr>
            <w:tcW w:w="2518" w:type="dxa"/>
          </w:tcPr>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подпункт "д"</w:t>
            </w:r>
          </w:p>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пункта 2.13</w:t>
            </w:r>
          </w:p>
        </w:tc>
        <w:tc>
          <w:tcPr>
            <w:tcW w:w="3865" w:type="dxa"/>
          </w:tcPr>
          <w:p w:rsidR="00873C9E" w:rsidRPr="00873C9E" w:rsidRDefault="00873C9E" w:rsidP="00873C9E">
            <w:pPr>
              <w:pStyle w:val="TableParagraph"/>
              <w:ind w:left="237" w:right="231"/>
              <w:rPr>
                <w:rFonts w:ascii="Courier New" w:hAnsi="Courier New" w:cs="Courier New"/>
              </w:rPr>
            </w:pPr>
            <w:r w:rsidRPr="00873C9E">
              <w:rPr>
                <w:rFonts w:ascii="Courier New" w:hAnsi="Courier New" w:cs="Courier New"/>
              </w:rPr>
              <w:t>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 перечень документов, поданных с нарушением указанных требований, а также нарушенные требования</w:t>
            </w:r>
          </w:p>
        </w:tc>
      </w:tr>
      <w:tr w:rsidR="00873C9E" w:rsidTr="00756A02">
        <w:tc>
          <w:tcPr>
            <w:tcW w:w="2518" w:type="dxa"/>
          </w:tcPr>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подпункт "е"</w:t>
            </w:r>
          </w:p>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пункта 2.13</w:t>
            </w:r>
          </w:p>
        </w:tc>
        <w:tc>
          <w:tcPr>
            <w:tcW w:w="3865" w:type="dxa"/>
          </w:tcPr>
          <w:p w:rsidR="00873C9E" w:rsidRPr="00873C9E" w:rsidRDefault="00873C9E" w:rsidP="00873C9E">
            <w:pPr>
              <w:pStyle w:val="TableParagraph"/>
              <w:ind w:left="237" w:right="231"/>
              <w:rPr>
                <w:rFonts w:ascii="Courier New" w:hAnsi="Courier New" w:cs="Courier New"/>
              </w:rPr>
            </w:pPr>
            <w:r w:rsidRPr="00873C9E">
              <w:rPr>
                <w:rFonts w:ascii="Courier New" w:hAnsi="Courier New" w:cs="Courier New"/>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 перечень электронных документов, не</w:t>
            </w:r>
            <w:r w:rsidRPr="00873C9E">
              <w:rPr>
                <w:rFonts w:ascii="Courier New" w:hAnsi="Courier New" w:cs="Courier New"/>
                <w:i/>
                <w:spacing w:val="-14"/>
              </w:rPr>
              <w:t xml:space="preserve"> </w:t>
            </w:r>
            <w:r w:rsidRPr="00873C9E">
              <w:rPr>
                <w:rFonts w:ascii="Courier New" w:hAnsi="Courier New" w:cs="Courier New"/>
                <w:i/>
              </w:rPr>
              <w:t>соответствующих указанному</w:t>
            </w:r>
            <w:r w:rsidRPr="00873C9E">
              <w:rPr>
                <w:rFonts w:ascii="Courier New" w:hAnsi="Courier New" w:cs="Courier New"/>
                <w:i/>
                <w:spacing w:val="-1"/>
              </w:rPr>
              <w:t xml:space="preserve"> </w:t>
            </w:r>
            <w:r w:rsidRPr="00873C9E">
              <w:rPr>
                <w:rFonts w:ascii="Courier New" w:hAnsi="Courier New" w:cs="Courier New"/>
                <w:i/>
              </w:rPr>
              <w:t>критерию</w:t>
            </w:r>
          </w:p>
        </w:tc>
      </w:tr>
    </w:tbl>
    <w:p w:rsidR="00756A02" w:rsidRPr="00F208F4" w:rsidRDefault="00756A02" w:rsidP="00756A02">
      <w:pPr>
        <w:spacing w:before="120"/>
        <w:ind w:right="8"/>
        <w:rPr>
          <w:b/>
          <w:sz w:val="24"/>
        </w:rPr>
      </w:pPr>
    </w:p>
    <w:p w:rsidR="00873C9E" w:rsidRDefault="00873C9E">
      <w:pPr>
        <w:widowControl/>
        <w:suppressAutoHyphens w:val="0"/>
        <w:autoSpaceDE/>
        <w:spacing w:after="200" w:line="276" w:lineRule="auto"/>
        <w:rPr>
          <w:sz w:val="27"/>
        </w:rPr>
      </w:pPr>
      <w:r>
        <w:rPr>
          <w:sz w:val="27"/>
        </w:rPr>
        <w:br w:type="page"/>
      </w:r>
    </w:p>
    <w:p w:rsidR="00873C9E" w:rsidRPr="00873C9E" w:rsidRDefault="00873C9E" w:rsidP="00873C9E">
      <w:pPr>
        <w:tabs>
          <w:tab w:val="left" w:pos="9255"/>
        </w:tabs>
        <w:spacing w:before="90"/>
        <w:ind w:left="217"/>
        <w:rPr>
          <w:rFonts w:ascii="Arial" w:hAnsi="Arial" w:cs="Arial"/>
          <w:sz w:val="24"/>
        </w:rPr>
      </w:pPr>
      <w:r w:rsidRPr="00873C9E">
        <w:rPr>
          <w:rFonts w:ascii="Arial" w:hAnsi="Arial" w:cs="Arial"/>
          <w:sz w:val="24"/>
        </w:rPr>
        <w:lastRenderedPageBreak/>
        <w:t>Дополнительно</w:t>
      </w:r>
      <w:r w:rsidRPr="00873C9E">
        <w:rPr>
          <w:rFonts w:ascii="Arial" w:hAnsi="Arial" w:cs="Arial"/>
          <w:spacing w:val="-19"/>
          <w:sz w:val="24"/>
        </w:rPr>
        <w:t xml:space="preserve"> </w:t>
      </w:r>
      <w:r w:rsidRPr="00873C9E">
        <w:rPr>
          <w:rFonts w:ascii="Arial" w:hAnsi="Arial" w:cs="Arial"/>
          <w:sz w:val="24"/>
        </w:rPr>
        <w:t xml:space="preserve">информируем: </w:t>
      </w:r>
      <w:r w:rsidRPr="00873C9E">
        <w:rPr>
          <w:rFonts w:ascii="Arial" w:hAnsi="Arial" w:cs="Arial"/>
          <w:spacing w:val="6"/>
          <w:sz w:val="24"/>
        </w:rPr>
        <w:t xml:space="preserve"> </w:t>
      </w:r>
      <w:r w:rsidRPr="00873C9E">
        <w:rPr>
          <w:rFonts w:ascii="Arial" w:hAnsi="Arial" w:cs="Arial"/>
          <w:sz w:val="24"/>
          <w:u w:val="single"/>
        </w:rPr>
        <w:t xml:space="preserve"> </w:t>
      </w:r>
      <w:r w:rsidRPr="00873C9E">
        <w:rPr>
          <w:rFonts w:ascii="Arial" w:hAnsi="Arial" w:cs="Arial"/>
          <w:sz w:val="24"/>
          <w:u w:val="single"/>
        </w:rPr>
        <w:tab/>
      </w:r>
    </w:p>
    <w:p w:rsidR="00873C9E" w:rsidRPr="00F208F4" w:rsidRDefault="00873C9E" w:rsidP="00873C9E">
      <w:pPr>
        <w:tabs>
          <w:tab w:val="left" w:pos="9140"/>
        </w:tabs>
        <w:ind w:left="260"/>
        <w:rPr>
          <w:sz w:val="24"/>
        </w:rPr>
      </w:pPr>
      <w:r w:rsidRPr="00F208F4">
        <w:rPr>
          <w:w w:val="99"/>
          <w:sz w:val="24"/>
          <w:u w:val="single"/>
        </w:rPr>
        <w:t xml:space="preserve"> </w:t>
      </w:r>
      <w:r w:rsidRPr="00F208F4">
        <w:rPr>
          <w:sz w:val="24"/>
          <w:u w:val="single"/>
        </w:rPr>
        <w:tab/>
      </w:r>
      <w:r w:rsidR="00A47491">
        <w:rPr>
          <w:sz w:val="24"/>
          <w:u w:val="single"/>
        </w:rPr>
        <w:t>_</w:t>
      </w:r>
      <w:r w:rsidRPr="00F208F4">
        <w:rPr>
          <w:spacing w:val="28"/>
          <w:sz w:val="24"/>
        </w:rPr>
        <w:t xml:space="preserve"> </w:t>
      </w:r>
      <w:r w:rsidRPr="00F208F4">
        <w:rPr>
          <w:sz w:val="24"/>
        </w:rPr>
        <w:t>.</w:t>
      </w:r>
    </w:p>
    <w:p w:rsidR="00873C9E" w:rsidRPr="00873C9E" w:rsidRDefault="00873C9E" w:rsidP="00873C9E">
      <w:pPr>
        <w:spacing w:before="13" w:line="249" w:lineRule="auto"/>
        <w:ind w:left="1623" w:right="221" w:hanging="1282"/>
        <w:jc w:val="center"/>
        <w:rPr>
          <w:rFonts w:ascii="Arial" w:hAnsi="Arial" w:cs="Arial"/>
          <w:sz w:val="18"/>
        </w:rPr>
      </w:pPr>
      <w:r w:rsidRPr="00873C9E">
        <w:rPr>
          <w:rFonts w:ascii="Arial" w:hAnsi="Arial" w:cs="Arial"/>
          <w:sz w:val="18"/>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873C9E" w:rsidRPr="00F208F4" w:rsidRDefault="00873C9E" w:rsidP="00873C9E">
      <w:pPr>
        <w:tabs>
          <w:tab w:val="left" w:pos="9044"/>
        </w:tabs>
        <w:spacing w:before="108"/>
        <w:ind w:right="1024"/>
        <w:jc w:val="center"/>
        <w:rPr>
          <w:sz w:val="24"/>
        </w:rPr>
      </w:pPr>
      <w:r w:rsidRPr="00873C9E">
        <w:rPr>
          <w:rFonts w:ascii="Arial" w:hAnsi="Arial" w:cs="Arial"/>
          <w:sz w:val="24"/>
        </w:rPr>
        <w:t>Приложение</w:t>
      </w:r>
      <w:r w:rsidRPr="00F208F4">
        <w:rPr>
          <w:sz w:val="24"/>
        </w:rPr>
        <w:t xml:space="preserve">: </w:t>
      </w:r>
      <w:r w:rsidRPr="00F208F4">
        <w:rPr>
          <w:spacing w:val="-1"/>
          <w:sz w:val="24"/>
        </w:rPr>
        <w:t xml:space="preserve"> </w:t>
      </w:r>
      <w:r w:rsidRPr="00F208F4">
        <w:rPr>
          <w:sz w:val="24"/>
          <w:u w:val="single"/>
        </w:rPr>
        <w:t xml:space="preserve"> </w:t>
      </w:r>
      <w:r w:rsidRPr="00F208F4">
        <w:rPr>
          <w:sz w:val="24"/>
          <w:u w:val="single"/>
        </w:rPr>
        <w:tab/>
      </w:r>
      <w:r w:rsidR="00A47491">
        <w:rPr>
          <w:sz w:val="24"/>
          <w:u w:val="single"/>
        </w:rPr>
        <w:t>__</w:t>
      </w:r>
    </w:p>
    <w:p w:rsidR="00873C9E" w:rsidRPr="00F208F4" w:rsidRDefault="00873C9E" w:rsidP="00873C9E">
      <w:pPr>
        <w:tabs>
          <w:tab w:val="left" w:pos="8880"/>
        </w:tabs>
        <w:ind w:right="953"/>
        <w:jc w:val="center"/>
        <w:rPr>
          <w:sz w:val="24"/>
        </w:rPr>
      </w:pPr>
      <w:r w:rsidRPr="00F208F4">
        <w:rPr>
          <w:w w:val="99"/>
          <w:sz w:val="24"/>
          <w:u w:val="single"/>
        </w:rPr>
        <w:t xml:space="preserve"> </w:t>
      </w:r>
      <w:r w:rsidRPr="00F208F4">
        <w:rPr>
          <w:sz w:val="24"/>
          <w:u w:val="single"/>
        </w:rPr>
        <w:tab/>
      </w:r>
      <w:r w:rsidR="00A47491">
        <w:rPr>
          <w:sz w:val="24"/>
          <w:u w:val="single"/>
        </w:rPr>
        <w:t>___</w:t>
      </w:r>
      <w:r w:rsidRPr="00F208F4">
        <w:rPr>
          <w:spacing w:val="28"/>
          <w:sz w:val="24"/>
        </w:rPr>
        <w:t xml:space="preserve"> </w:t>
      </w:r>
      <w:r w:rsidRPr="00F208F4">
        <w:rPr>
          <w:sz w:val="24"/>
        </w:rPr>
        <w:t>.</w:t>
      </w:r>
    </w:p>
    <w:p w:rsidR="00873C9E" w:rsidRPr="00873C9E" w:rsidRDefault="00873C9E" w:rsidP="00873C9E">
      <w:pPr>
        <w:spacing w:before="14"/>
        <w:ind w:right="20"/>
        <w:jc w:val="center"/>
        <w:rPr>
          <w:rFonts w:ascii="Arial" w:hAnsi="Arial" w:cs="Arial"/>
          <w:sz w:val="18"/>
        </w:rPr>
      </w:pPr>
      <w:r w:rsidRPr="00873C9E">
        <w:rPr>
          <w:rFonts w:ascii="Arial" w:hAnsi="Arial" w:cs="Arial"/>
          <w:sz w:val="18"/>
        </w:rPr>
        <w:t>(прилагаются документы, представленные заявителем)</w:t>
      </w:r>
    </w:p>
    <w:p w:rsidR="00873C9E" w:rsidRPr="00F208F4" w:rsidRDefault="00873C9E" w:rsidP="00873C9E">
      <w:pPr>
        <w:pStyle w:val="a4"/>
      </w:pPr>
    </w:p>
    <w:p w:rsidR="00873C9E" w:rsidRPr="00F208F4" w:rsidRDefault="00A47491" w:rsidP="00873C9E">
      <w:pPr>
        <w:pStyle w:val="a4"/>
      </w:pPr>
      <w:r>
        <w:t>_____________________________     ________________       _______________________________________</w:t>
      </w:r>
    </w:p>
    <w:p w:rsidR="00873C9E" w:rsidRPr="00873C9E" w:rsidRDefault="00873C9E" w:rsidP="00873C9E">
      <w:pPr>
        <w:tabs>
          <w:tab w:val="left" w:pos="3649"/>
          <w:tab w:val="left" w:pos="5390"/>
        </w:tabs>
        <w:ind w:left="1224"/>
        <w:rPr>
          <w:rFonts w:ascii="Arial" w:hAnsi="Arial" w:cs="Arial"/>
          <w:sz w:val="18"/>
        </w:rPr>
      </w:pPr>
      <w:r w:rsidRPr="00873C9E">
        <w:rPr>
          <w:rFonts w:ascii="Arial" w:hAnsi="Arial" w:cs="Arial"/>
          <w:sz w:val="18"/>
        </w:rPr>
        <w:t xml:space="preserve"> </w:t>
      </w:r>
      <w:proofErr w:type="gramStart"/>
      <w:r w:rsidRPr="00873C9E">
        <w:rPr>
          <w:rFonts w:ascii="Arial" w:hAnsi="Arial" w:cs="Arial"/>
          <w:sz w:val="18"/>
        </w:rPr>
        <w:t>(должность)</w:t>
      </w:r>
      <w:r w:rsidRPr="00873C9E">
        <w:rPr>
          <w:rFonts w:ascii="Arial" w:hAnsi="Arial" w:cs="Arial"/>
          <w:sz w:val="18"/>
        </w:rPr>
        <w:tab/>
        <w:t>(подпись)</w:t>
      </w:r>
      <w:r w:rsidRPr="00873C9E">
        <w:rPr>
          <w:rFonts w:ascii="Arial" w:hAnsi="Arial" w:cs="Arial"/>
          <w:sz w:val="18"/>
        </w:rPr>
        <w:tab/>
        <w:t>(фамилия, имя,</w:t>
      </w:r>
      <w:r w:rsidRPr="00873C9E">
        <w:rPr>
          <w:rFonts w:ascii="Arial" w:hAnsi="Arial" w:cs="Arial"/>
          <w:spacing w:val="-3"/>
          <w:sz w:val="18"/>
        </w:rPr>
        <w:t xml:space="preserve"> </w:t>
      </w:r>
      <w:r w:rsidRPr="00873C9E">
        <w:rPr>
          <w:rFonts w:ascii="Arial" w:hAnsi="Arial" w:cs="Arial"/>
          <w:sz w:val="18"/>
        </w:rPr>
        <w:t>отчество</w:t>
      </w:r>
      <w:r w:rsidR="00A47491">
        <w:rPr>
          <w:rFonts w:ascii="Arial" w:hAnsi="Arial" w:cs="Arial"/>
          <w:sz w:val="18"/>
        </w:rPr>
        <w:t xml:space="preserve"> (при наличии)</w:t>
      </w:r>
      <w:proofErr w:type="gramEnd"/>
    </w:p>
    <w:p w:rsidR="00873C9E" w:rsidRPr="00873C9E" w:rsidRDefault="00873C9E" w:rsidP="00873C9E">
      <w:pPr>
        <w:spacing w:before="10"/>
        <w:ind w:left="7448"/>
        <w:rPr>
          <w:rFonts w:ascii="Arial" w:hAnsi="Arial" w:cs="Arial"/>
          <w:sz w:val="18"/>
        </w:rPr>
      </w:pPr>
    </w:p>
    <w:p w:rsidR="00873C9E" w:rsidRPr="00F208F4" w:rsidRDefault="00873C9E" w:rsidP="00873C9E">
      <w:pPr>
        <w:pStyle w:val="a4"/>
      </w:pPr>
    </w:p>
    <w:p w:rsidR="00873C9E" w:rsidRPr="00873C9E" w:rsidRDefault="00873C9E" w:rsidP="00873C9E">
      <w:pPr>
        <w:pStyle w:val="a4"/>
        <w:spacing w:before="10"/>
        <w:rPr>
          <w:rFonts w:ascii="Arial" w:hAnsi="Arial" w:cs="Arial"/>
          <w:sz w:val="19"/>
        </w:rPr>
      </w:pPr>
    </w:p>
    <w:p w:rsidR="00873C9E" w:rsidRPr="00873C9E" w:rsidRDefault="00873C9E" w:rsidP="00873C9E">
      <w:pPr>
        <w:spacing w:before="90"/>
        <w:ind w:left="217"/>
        <w:rPr>
          <w:rFonts w:ascii="Arial" w:hAnsi="Arial" w:cs="Arial"/>
          <w:sz w:val="24"/>
        </w:rPr>
      </w:pPr>
      <w:r w:rsidRPr="00873C9E">
        <w:rPr>
          <w:rFonts w:ascii="Arial" w:hAnsi="Arial" w:cs="Arial"/>
          <w:sz w:val="24"/>
        </w:rPr>
        <w:t>Дата</w:t>
      </w:r>
    </w:p>
    <w:p w:rsidR="00873C9E" w:rsidRPr="00F208F4" w:rsidRDefault="00873C9E" w:rsidP="00873C9E">
      <w:pPr>
        <w:pStyle w:val="a4"/>
        <w:rPr>
          <w:sz w:val="24"/>
        </w:rPr>
      </w:pPr>
    </w:p>
    <w:p w:rsidR="00414BEB" w:rsidRPr="00873C9E" w:rsidRDefault="00873C9E" w:rsidP="00873C9E">
      <w:pPr>
        <w:tabs>
          <w:tab w:val="left" w:pos="0"/>
        </w:tabs>
        <w:ind w:right="-1"/>
        <w:rPr>
          <w:rFonts w:ascii="Arial" w:hAnsi="Arial" w:cs="Arial"/>
          <w:sz w:val="27"/>
        </w:rPr>
      </w:pPr>
      <w:r w:rsidRPr="00873C9E">
        <w:rPr>
          <w:rFonts w:ascii="Arial" w:hAnsi="Arial" w:cs="Arial"/>
          <w:sz w:val="24"/>
        </w:rPr>
        <w:t>*Сведения об ИНН в отношении иностранного юридического лица не указываются</w:t>
      </w:r>
    </w:p>
    <w:sectPr w:rsidR="00414BEB" w:rsidRPr="00873C9E" w:rsidSect="00414BEB">
      <w:headerReference w:type="default" r:id="rId10"/>
      <w:type w:val="continuous"/>
      <w:pgSz w:w="11910" w:h="16840"/>
      <w:pgMar w:top="1134" w:right="850"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C6A" w:rsidRDefault="00570C6A">
      <w:r>
        <w:separator/>
      </w:r>
    </w:p>
  </w:endnote>
  <w:endnote w:type="continuationSeparator" w:id="0">
    <w:p w:rsidR="00570C6A" w:rsidRDefault="0057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C6A" w:rsidRDefault="00570C6A">
      <w:r>
        <w:separator/>
      </w:r>
    </w:p>
  </w:footnote>
  <w:footnote w:type="continuationSeparator" w:id="0">
    <w:p w:rsidR="00570C6A" w:rsidRDefault="00570C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50B" w:rsidRDefault="0012150B">
    <w:pPr>
      <w:pStyle w:val="a4"/>
      <w:spacing w:line="14" w:lineRule="auto"/>
    </w:pPr>
    <w:r>
      <w:rPr>
        <w:noProof/>
        <w:sz w:val="28"/>
        <w:lang w:eastAsia="ru-RU"/>
      </w:rPr>
      <mc:AlternateContent>
        <mc:Choice Requires="wps">
          <w:drawing>
            <wp:anchor distT="0" distB="0" distL="114300" distR="114300" simplePos="0" relativeHeight="251659264" behindDoc="1" locked="0" layoutInCell="1" allowOverlap="1" wp14:anchorId="4C425C9E" wp14:editId="28E7EDFF">
              <wp:simplePos x="0" y="0"/>
              <wp:positionH relativeFrom="page">
                <wp:posOffset>3891280</wp:posOffset>
              </wp:positionH>
              <wp:positionV relativeFrom="page">
                <wp:posOffset>259715</wp:posOffset>
              </wp:positionV>
              <wp:extent cx="228600" cy="19431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50B" w:rsidRDefault="0012150B">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306.4pt;margin-top:20.4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zwuwIAAKg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" filled="f" stroked="f">
              <v:textbox inset="0,0,0,0">
                <w:txbxContent>
                  <w:p w:rsidR="0012150B" w:rsidRDefault="0012150B">
                    <w:pPr>
                      <w:spacing w:before="10"/>
                      <w:ind w:left="60"/>
                      <w:rPr>
                        <w:sz w:val="24"/>
                      </w:rPr>
                    </w:pPr>
                  </w:p>
                </w:txbxContent>
              </v:textbox>
              <w10:wrap anchorx="page" anchory="page"/>
            </v:shape>
          </w:pict>
        </mc:Fallback>
      </mc:AlternateContent>
    </w:r>
    <w:r>
      <w:rPr>
        <w:noProof/>
        <w:sz w:val="28"/>
        <w:lang w:eastAsia="ru-RU"/>
      </w:rPr>
      <mc:AlternateContent>
        <mc:Choice Requires="wps">
          <w:drawing>
            <wp:anchor distT="0" distB="0" distL="114300" distR="114300" simplePos="0" relativeHeight="251660288" behindDoc="1" locked="0" layoutInCell="1" allowOverlap="1" wp14:anchorId="64A205E2" wp14:editId="36C89C6C">
              <wp:simplePos x="0" y="0"/>
              <wp:positionH relativeFrom="page">
                <wp:posOffset>798195</wp:posOffset>
              </wp:positionH>
              <wp:positionV relativeFrom="page">
                <wp:posOffset>431800</wp:posOffset>
              </wp:positionV>
              <wp:extent cx="66040" cy="1981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50B" w:rsidRDefault="0012150B">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27" type="#_x0000_t202" style="position:absolute;margin-left:62.85pt;margin-top:34pt;width:5.2pt;height:15.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" filled="f" stroked="f">
              <v:textbox inset="0,0,0,0">
                <w:txbxContent>
                  <w:p w:rsidR="006B6F9C" w:rsidRDefault="006B6F9C">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7D30"/>
    <w:multiLevelType w:val="hybridMultilevel"/>
    <w:tmpl w:val="3028FF22"/>
    <w:lvl w:ilvl="0" w:tplc="857C83F2">
      <w:start w:val="1"/>
      <w:numFmt w:val="decimal"/>
      <w:lvlText w:val="%1)"/>
      <w:lvlJc w:val="left"/>
      <w:pPr>
        <w:ind w:left="217" w:hanging="303"/>
        <w:jc w:val="left"/>
      </w:pPr>
      <w:rPr>
        <w:rFonts w:ascii="Arial" w:eastAsia="Times New Roman" w:hAnsi="Arial" w:cs="Arial" w:hint="default"/>
        <w:spacing w:val="0"/>
        <w:w w:val="100"/>
        <w:sz w:val="24"/>
        <w:szCs w:val="24"/>
      </w:rPr>
    </w:lvl>
    <w:lvl w:ilvl="1" w:tplc="3DC6329C">
      <w:numFmt w:val="bullet"/>
      <w:lvlText w:val="•"/>
      <w:lvlJc w:val="left"/>
      <w:pPr>
        <w:ind w:left="1248" w:hanging="303"/>
      </w:pPr>
      <w:rPr>
        <w:rFonts w:hint="default"/>
      </w:rPr>
    </w:lvl>
    <w:lvl w:ilvl="2" w:tplc="E36C37B6">
      <w:numFmt w:val="bullet"/>
      <w:lvlText w:val="•"/>
      <w:lvlJc w:val="left"/>
      <w:pPr>
        <w:ind w:left="2277" w:hanging="303"/>
      </w:pPr>
      <w:rPr>
        <w:rFonts w:hint="default"/>
      </w:rPr>
    </w:lvl>
    <w:lvl w:ilvl="3" w:tplc="A88C99CA">
      <w:numFmt w:val="bullet"/>
      <w:lvlText w:val="•"/>
      <w:lvlJc w:val="left"/>
      <w:pPr>
        <w:ind w:left="3305" w:hanging="303"/>
      </w:pPr>
      <w:rPr>
        <w:rFonts w:hint="default"/>
      </w:rPr>
    </w:lvl>
    <w:lvl w:ilvl="4" w:tplc="5D36656A">
      <w:numFmt w:val="bullet"/>
      <w:lvlText w:val="•"/>
      <w:lvlJc w:val="left"/>
      <w:pPr>
        <w:ind w:left="4334" w:hanging="303"/>
      </w:pPr>
      <w:rPr>
        <w:rFonts w:hint="default"/>
      </w:rPr>
    </w:lvl>
    <w:lvl w:ilvl="5" w:tplc="1D6C2052">
      <w:numFmt w:val="bullet"/>
      <w:lvlText w:val="•"/>
      <w:lvlJc w:val="left"/>
      <w:pPr>
        <w:ind w:left="5362" w:hanging="303"/>
      </w:pPr>
      <w:rPr>
        <w:rFonts w:hint="default"/>
      </w:rPr>
    </w:lvl>
    <w:lvl w:ilvl="6" w:tplc="6D6C2A80">
      <w:numFmt w:val="bullet"/>
      <w:lvlText w:val="•"/>
      <w:lvlJc w:val="left"/>
      <w:pPr>
        <w:ind w:left="6391" w:hanging="303"/>
      </w:pPr>
      <w:rPr>
        <w:rFonts w:hint="default"/>
      </w:rPr>
    </w:lvl>
    <w:lvl w:ilvl="7" w:tplc="D400804C">
      <w:numFmt w:val="bullet"/>
      <w:lvlText w:val="•"/>
      <w:lvlJc w:val="left"/>
      <w:pPr>
        <w:ind w:left="7419" w:hanging="303"/>
      </w:pPr>
      <w:rPr>
        <w:rFonts w:hint="default"/>
      </w:rPr>
    </w:lvl>
    <w:lvl w:ilvl="8" w:tplc="55287BDC">
      <w:numFmt w:val="bullet"/>
      <w:lvlText w:val="•"/>
      <w:lvlJc w:val="left"/>
      <w:pPr>
        <w:ind w:left="8448" w:hanging="303"/>
      </w:pPr>
      <w:rPr>
        <w:rFonts w:hint="default"/>
      </w:rPr>
    </w:lvl>
  </w:abstractNum>
  <w:abstractNum w:abstractNumId="1">
    <w:nsid w:val="0866689C"/>
    <w:multiLevelType w:val="hybridMultilevel"/>
    <w:tmpl w:val="771AB686"/>
    <w:lvl w:ilvl="0" w:tplc="E228D72E">
      <w:start w:val="1"/>
      <w:numFmt w:val="decimal"/>
      <w:lvlText w:val="%1)"/>
      <w:lvlJc w:val="left"/>
      <w:pPr>
        <w:ind w:left="217" w:hanging="303"/>
        <w:jc w:val="left"/>
      </w:pPr>
      <w:rPr>
        <w:rFonts w:ascii="Arial" w:eastAsia="Times New Roman" w:hAnsi="Arial" w:cs="Arial" w:hint="default"/>
        <w:spacing w:val="0"/>
        <w:w w:val="100"/>
        <w:sz w:val="24"/>
        <w:szCs w:val="24"/>
      </w:rPr>
    </w:lvl>
    <w:lvl w:ilvl="1" w:tplc="07D27746">
      <w:numFmt w:val="bullet"/>
      <w:lvlText w:val="•"/>
      <w:lvlJc w:val="left"/>
      <w:pPr>
        <w:ind w:left="1248" w:hanging="303"/>
      </w:pPr>
      <w:rPr>
        <w:rFonts w:hint="default"/>
      </w:rPr>
    </w:lvl>
    <w:lvl w:ilvl="2" w:tplc="3EA25F2A">
      <w:numFmt w:val="bullet"/>
      <w:lvlText w:val="•"/>
      <w:lvlJc w:val="left"/>
      <w:pPr>
        <w:ind w:left="2277" w:hanging="303"/>
      </w:pPr>
      <w:rPr>
        <w:rFonts w:hint="default"/>
      </w:rPr>
    </w:lvl>
    <w:lvl w:ilvl="3" w:tplc="2D4ACDD2">
      <w:numFmt w:val="bullet"/>
      <w:lvlText w:val="•"/>
      <w:lvlJc w:val="left"/>
      <w:pPr>
        <w:ind w:left="3305" w:hanging="303"/>
      </w:pPr>
      <w:rPr>
        <w:rFonts w:hint="default"/>
      </w:rPr>
    </w:lvl>
    <w:lvl w:ilvl="4" w:tplc="A24CE69C">
      <w:numFmt w:val="bullet"/>
      <w:lvlText w:val="•"/>
      <w:lvlJc w:val="left"/>
      <w:pPr>
        <w:ind w:left="4334" w:hanging="303"/>
      </w:pPr>
      <w:rPr>
        <w:rFonts w:hint="default"/>
      </w:rPr>
    </w:lvl>
    <w:lvl w:ilvl="5" w:tplc="AE744558">
      <w:numFmt w:val="bullet"/>
      <w:lvlText w:val="•"/>
      <w:lvlJc w:val="left"/>
      <w:pPr>
        <w:ind w:left="5362" w:hanging="303"/>
      </w:pPr>
      <w:rPr>
        <w:rFonts w:hint="default"/>
      </w:rPr>
    </w:lvl>
    <w:lvl w:ilvl="6" w:tplc="A492E7CA">
      <w:numFmt w:val="bullet"/>
      <w:lvlText w:val="•"/>
      <w:lvlJc w:val="left"/>
      <w:pPr>
        <w:ind w:left="6391" w:hanging="303"/>
      </w:pPr>
      <w:rPr>
        <w:rFonts w:hint="default"/>
      </w:rPr>
    </w:lvl>
    <w:lvl w:ilvl="7" w:tplc="E71CCB88">
      <w:numFmt w:val="bullet"/>
      <w:lvlText w:val="•"/>
      <w:lvlJc w:val="left"/>
      <w:pPr>
        <w:ind w:left="7419" w:hanging="303"/>
      </w:pPr>
      <w:rPr>
        <w:rFonts w:hint="default"/>
      </w:rPr>
    </w:lvl>
    <w:lvl w:ilvl="8" w:tplc="C93EE84A">
      <w:numFmt w:val="bullet"/>
      <w:lvlText w:val="•"/>
      <w:lvlJc w:val="left"/>
      <w:pPr>
        <w:ind w:left="8448" w:hanging="303"/>
      </w:pPr>
      <w:rPr>
        <w:rFonts w:hint="default"/>
      </w:rPr>
    </w:lvl>
  </w:abstractNum>
  <w:abstractNum w:abstractNumId="2">
    <w:nsid w:val="0AF6236D"/>
    <w:multiLevelType w:val="multilevel"/>
    <w:tmpl w:val="008C52D6"/>
    <w:lvl w:ilvl="0">
      <w:start w:val="3"/>
      <w:numFmt w:val="decimal"/>
      <w:lvlText w:val="%1"/>
      <w:lvlJc w:val="left"/>
      <w:pPr>
        <w:ind w:left="217" w:hanging="560"/>
      </w:pPr>
      <w:rPr>
        <w:rFonts w:hint="default"/>
      </w:rPr>
    </w:lvl>
    <w:lvl w:ilvl="1">
      <w:start w:val="1"/>
      <w:numFmt w:val="decimal"/>
      <w:lvlText w:val="%1.%2."/>
      <w:lvlJc w:val="left"/>
      <w:pPr>
        <w:ind w:left="217" w:hanging="560"/>
      </w:pPr>
      <w:rPr>
        <w:rFonts w:ascii="Arial" w:eastAsia="Times New Roman" w:hAnsi="Arial" w:cs="Arial" w:hint="default"/>
        <w:w w:val="100"/>
        <w:sz w:val="24"/>
        <w:szCs w:val="24"/>
      </w:rPr>
    </w:lvl>
    <w:lvl w:ilvl="2">
      <w:numFmt w:val="bullet"/>
      <w:lvlText w:val="•"/>
      <w:lvlJc w:val="left"/>
      <w:pPr>
        <w:ind w:left="2277" w:hanging="560"/>
      </w:pPr>
      <w:rPr>
        <w:rFonts w:hint="default"/>
      </w:rPr>
    </w:lvl>
    <w:lvl w:ilvl="3">
      <w:numFmt w:val="bullet"/>
      <w:lvlText w:val="•"/>
      <w:lvlJc w:val="left"/>
      <w:pPr>
        <w:ind w:left="3305" w:hanging="560"/>
      </w:pPr>
      <w:rPr>
        <w:rFonts w:hint="default"/>
      </w:rPr>
    </w:lvl>
    <w:lvl w:ilvl="4">
      <w:numFmt w:val="bullet"/>
      <w:lvlText w:val="•"/>
      <w:lvlJc w:val="left"/>
      <w:pPr>
        <w:ind w:left="4334" w:hanging="560"/>
      </w:pPr>
      <w:rPr>
        <w:rFonts w:hint="default"/>
      </w:rPr>
    </w:lvl>
    <w:lvl w:ilvl="5">
      <w:numFmt w:val="bullet"/>
      <w:lvlText w:val="•"/>
      <w:lvlJc w:val="left"/>
      <w:pPr>
        <w:ind w:left="5362" w:hanging="560"/>
      </w:pPr>
      <w:rPr>
        <w:rFonts w:hint="default"/>
      </w:rPr>
    </w:lvl>
    <w:lvl w:ilvl="6">
      <w:numFmt w:val="bullet"/>
      <w:lvlText w:val="•"/>
      <w:lvlJc w:val="left"/>
      <w:pPr>
        <w:ind w:left="6391" w:hanging="560"/>
      </w:pPr>
      <w:rPr>
        <w:rFonts w:hint="default"/>
      </w:rPr>
    </w:lvl>
    <w:lvl w:ilvl="7">
      <w:numFmt w:val="bullet"/>
      <w:lvlText w:val="•"/>
      <w:lvlJc w:val="left"/>
      <w:pPr>
        <w:ind w:left="7419" w:hanging="560"/>
      </w:pPr>
      <w:rPr>
        <w:rFonts w:hint="default"/>
      </w:rPr>
    </w:lvl>
    <w:lvl w:ilvl="8">
      <w:numFmt w:val="bullet"/>
      <w:lvlText w:val="•"/>
      <w:lvlJc w:val="left"/>
      <w:pPr>
        <w:ind w:left="8448" w:hanging="560"/>
      </w:pPr>
      <w:rPr>
        <w:rFonts w:hint="default"/>
      </w:rPr>
    </w:lvl>
  </w:abstractNum>
  <w:abstractNum w:abstractNumId="3">
    <w:nsid w:val="0AFF1093"/>
    <w:multiLevelType w:val="multilevel"/>
    <w:tmpl w:val="6076EDD0"/>
    <w:lvl w:ilvl="0">
      <w:start w:val="1"/>
      <w:numFmt w:val="decimal"/>
      <w:lvlText w:val="%1)"/>
      <w:lvlJc w:val="left"/>
      <w:pPr>
        <w:ind w:left="1228" w:hanging="303"/>
        <w:jc w:val="left"/>
      </w:pPr>
      <w:rPr>
        <w:rFonts w:ascii="Arial" w:eastAsia="Times New Roman" w:hAnsi="Arial" w:cs="Arial" w:hint="default"/>
        <w:spacing w:val="0"/>
        <w:w w:val="100"/>
        <w:sz w:val="24"/>
        <w:szCs w:val="24"/>
      </w:rPr>
    </w:lvl>
    <w:lvl w:ilvl="1">
      <w:start w:val="1"/>
      <w:numFmt w:val="decimal"/>
      <w:lvlText w:val="%1.%2"/>
      <w:lvlJc w:val="left"/>
      <w:pPr>
        <w:ind w:left="1347" w:hanging="422"/>
        <w:jc w:val="left"/>
      </w:pPr>
      <w:rPr>
        <w:rFonts w:ascii="Arial" w:eastAsia="Times New Roman" w:hAnsi="Arial" w:cs="Arial" w:hint="default"/>
        <w:w w:val="100"/>
        <w:sz w:val="24"/>
        <w:szCs w:val="24"/>
      </w:rPr>
    </w:lvl>
    <w:lvl w:ilvl="2">
      <w:numFmt w:val="bullet"/>
      <w:lvlText w:val="•"/>
      <w:lvlJc w:val="left"/>
      <w:pPr>
        <w:ind w:left="2358" w:hanging="422"/>
      </w:pPr>
      <w:rPr>
        <w:rFonts w:hint="default"/>
      </w:rPr>
    </w:lvl>
    <w:lvl w:ilvl="3">
      <w:numFmt w:val="bullet"/>
      <w:lvlText w:val="•"/>
      <w:lvlJc w:val="left"/>
      <w:pPr>
        <w:ind w:left="3376" w:hanging="422"/>
      </w:pPr>
      <w:rPr>
        <w:rFonts w:hint="default"/>
      </w:rPr>
    </w:lvl>
    <w:lvl w:ilvl="4">
      <w:numFmt w:val="bullet"/>
      <w:lvlText w:val="•"/>
      <w:lvlJc w:val="left"/>
      <w:pPr>
        <w:ind w:left="4395" w:hanging="422"/>
      </w:pPr>
      <w:rPr>
        <w:rFonts w:hint="default"/>
      </w:rPr>
    </w:lvl>
    <w:lvl w:ilvl="5">
      <w:numFmt w:val="bullet"/>
      <w:lvlText w:val="•"/>
      <w:lvlJc w:val="left"/>
      <w:pPr>
        <w:ind w:left="5413" w:hanging="422"/>
      </w:pPr>
      <w:rPr>
        <w:rFonts w:hint="default"/>
      </w:rPr>
    </w:lvl>
    <w:lvl w:ilvl="6">
      <w:numFmt w:val="bullet"/>
      <w:lvlText w:val="•"/>
      <w:lvlJc w:val="left"/>
      <w:pPr>
        <w:ind w:left="6431" w:hanging="422"/>
      </w:pPr>
      <w:rPr>
        <w:rFonts w:hint="default"/>
      </w:rPr>
    </w:lvl>
    <w:lvl w:ilvl="7">
      <w:numFmt w:val="bullet"/>
      <w:lvlText w:val="•"/>
      <w:lvlJc w:val="left"/>
      <w:pPr>
        <w:ind w:left="7450" w:hanging="422"/>
      </w:pPr>
      <w:rPr>
        <w:rFonts w:hint="default"/>
      </w:rPr>
    </w:lvl>
    <w:lvl w:ilvl="8">
      <w:numFmt w:val="bullet"/>
      <w:lvlText w:val="•"/>
      <w:lvlJc w:val="left"/>
      <w:pPr>
        <w:ind w:left="8468" w:hanging="422"/>
      </w:pPr>
      <w:rPr>
        <w:rFonts w:hint="default"/>
      </w:rPr>
    </w:lvl>
  </w:abstractNum>
  <w:abstractNum w:abstractNumId="4">
    <w:nsid w:val="10497D8E"/>
    <w:multiLevelType w:val="hybridMultilevel"/>
    <w:tmpl w:val="7E0297C8"/>
    <w:lvl w:ilvl="0" w:tplc="4860F46A">
      <w:start w:val="1"/>
      <w:numFmt w:val="decimal"/>
      <w:lvlText w:val="%1)"/>
      <w:lvlJc w:val="left"/>
      <w:pPr>
        <w:ind w:left="137" w:hanging="305"/>
      </w:pPr>
      <w:rPr>
        <w:rFonts w:ascii="Arial" w:eastAsia="Times New Roman" w:hAnsi="Arial" w:cs="Arial" w:hint="default"/>
        <w:spacing w:val="0"/>
        <w:w w:val="100"/>
        <w:sz w:val="24"/>
        <w:szCs w:val="24"/>
      </w:rPr>
    </w:lvl>
    <w:lvl w:ilvl="1" w:tplc="8EC2098A">
      <w:numFmt w:val="bullet"/>
      <w:lvlText w:val="•"/>
      <w:lvlJc w:val="left"/>
      <w:pPr>
        <w:ind w:left="1160" w:hanging="305"/>
      </w:pPr>
      <w:rPr>
        <w:rFonts w:hint="default"/>
      </w:rPr>
    </w:lvl>
    <w:lvl w:ilvl="2" w:tplc="4EF6C0FC">
      <w:numFmt w:val="bullet"/>
      <w:lvlText w:val="•"/>
      <w:lvlJc w:val="left"/>
      <w:pPr>
        <w:ind w:left="2181" w:hanging="305"/>
      </w:pPr>
      <w:rPr>
        <w:rFonts w:hint="default"/>
      </w:rPr>
    </w:lvl>
    <w:lvl w:ilvl="3" w:tplc="3188998C">
      <w:numFmt w:val="bullet"/>
      <w:lvlText w:val="•"/>
      <w:lvlJc w:val="left"/>
      <w:pPr>
        <w:ind w:left="3201" w:hanging="305"/>
      </w:pPr>
      <w:rPr>
        <w:rFonts w:hint="default"/>
      </w:rPr>
    </w:lvl>
    <w:lvl w:ilvl="4" w:tplc="3AB0C156">
      <w:numFmt w:val="bullet"/>
      <w:lvlText w:val="•"/>
      <w:lvlJc w:val="left"/>
      <w:pPr>
        <w:ind w:left="4222" w:hanging="305"/>
      </w:pPr>
      <w:rPr>
        <w:rFonts w:hint="default"/>
      </w:rPr>
    </w:lvl>
    <w:lvl w:ilvl="5" w:tplc="923A22E2">
      <w:numFmt w:val="bullet"/>
      <w:lvlText w:val="•"/>
      <w:lvlJc w:val="left"/>
      <w:pPr>
        <w:ind w:left="5243" w:hanging="305"/>
      </w:pPr>
      <w:rPr>
        <w:rFonts w:hint="default"/>
      </w:rPr>
    </w:lvl>
    <w:lvl w:ilvl="6" w:tplc="BFCC6FCE">
      <w:numFmt w:val="bullet"/>
      <w:lvlText w:val="•"/>
      <w:lvlJc w:val="left"/>
      <w:pPr>
        <w:ind w:left="6263" w:hanging="305"/>
      </w:pPr>
      <w:rPr>
        <w:rFonts w:hint="default"/>
      </w:rPr>
    </w:lvl>
    <w:lvl w:ilvl="7" w:tplc="9030F83E">
      <w:numFmt w:val="bullet"/>
      <w:lvlText w:val="•"/>
      <w:lvlJc w:val="left"/>
      <w:pPr>
        <w:ind w:left="7284" w:hanging="305"/>
      </w:pPr>
      <w:rPr>
        <w:rFonts w:hint="default"/>
      </w:rPr>
    </w:lvl>
    <w:lvl w:ilvl="8" w:tplc="FE9A1658">
      <w:numFmt w:val="bullet"/>
      <w:lvlText w:val="•"/>
      <w:lvlJc w:val="left"/>
      <w:pPr>
        <w:ind w:left="8305" w:hanging="305"/>
      </w:pPr>
      <w:rPr>
        <w:rFonts w:hint="default"/>
      </w:rPr>
    </w:lvl>
  </w:abstractNum>
  <w:abstractNum w:abstractNumId="5">
    <w:nsid w:val="187F6FDD"/>
    <w:multiLevelType w:val="hybridMultilevel"/>
    <w:tmpl w:val="7370FF88"/>
    <w:lvl w:ilvl="0" w:tplc="BCF6C6C8">
      <w:numFmt w:val="bullet"/>
      <w:lvlText w:val="-"/>
      <w:lvlJc w:val="left"/>
      <w:pPr>
        <w:ind w:left="137" w:hanging="192"/>
      </w:pPr>
      <w:rPr>
        <w:rFonts w:ascii="Times New Roman" w:eastAsia="Times New Roman" w:hAnsi="Times New Roman" w:cs="Times New Roman" w:hint="default"/>
        <w:w w:val="100"/>
        <w:sz w:val="28"/>
        <w:szCs w:val="28"/>
      </w:rPr>
    </w:lvl>
    <w:lvl w:ilvl="1" w:tplc="A296DA64">
      <w:numFmt w:val="bullet"/>
      <w:lvlText w:val="•"/>
      <w:lvlJc w:val="left"/>
      <w:pPr>
        <w:ind w:left="1160" w:hanging="192"/>
      </w:pPr>
      <w:rPr>
        <w:rFonts w:hint="default"/>
      </w:rPr>
    </w:lvl>
    <w:lvl w:ilvl="2" w:tplc="BC1C06B0">
      <w:numFmt w:val="bullet"/>
      <w:lvlText w:val="•"/>
      <w:lvlJc w:val="left"/>
      <w:pPr>
        <w:ind w:left="2181" w:hanging="192"/>
      </w:pPr>
      <w:rPr>
        <w:rFonts w:hint="default"/>
      </w:rPr>
    </w:lvl>
    <w:lvl w:ilvl="3" w:tplc="DA2A0704">
      <w:numFmt w:val="bullet"/>
      <w:lvlText w:val="•"/>
      <w:lvlJc w:val="left"/>
      <w:pPr>
        <w:ind w:left="3201" w:hanging="192"/>
      </w:pPr>
      <w:rPr>
        <w:rFonts w:hint="default"/>
      </w:rPr>
    </w:lvl>
    <w:lvl w:ilvl="4" w:tplc="9AC64414">
      <w:numFmt w:val="bullet"/>
      <w:lvlText w:val="•"/>
      <w:lvlJc w:val="left"/>
      <w:pPr>
        <w:ind w:left="4222" w:hanging="192"/>
      </w:pPr>
      <w:rPr>
        <w:rFonts w:hint="default"/>
      </w:rPr>
    </w:lvl>
    <w:lvl w:ilvl="5" w:tplc="426A4CE6">
      <w:numFmt w:val="bullet"/>
      <w:lvlText w:val="•"/>
      <w:lvlJc w:val="left"/>
      <w:pPr>
        <w:ind w:left="5243" w:hanging="192"/>
      </w:pPr>
      <w:rPr>
        <w:rFonts w:hint="default"/>
      </w:rPr>
    </w:lvl>
    <w:lvl w:ilvl="6" w:tplc="8F3A4EE8">
      <w:numFmt w:val="bullet"/>
      <w:lvlText w:val="•"/>
      <w:lvlJc w:val="left"/>
      <w:pPr>
        <w:ind w:left="6263" w:hanging="192"/>
      </w:pPr>
      <w:rPr>
        <w:rFonts w:hint="default"/>
      </w:rPr>
    </w:lvl>
    <w:lvl w:ilvl="7" w:tplc="B0289892">
      <w:numFmt w:val="bullet"/>
      <w:lvlText w:val="•"/>
      <w:lvlJc w:val="left"/>
      <w:pPr>
        <w:ind w:left="7284" w:hanging="192"/>
      </w:pPr>
      <w:rPr>
        <w:rFonts w:hint="default"/>
      </w:rPr>
    </w:lvl>
    <w:lvl w:ilvl="8" w:tplc="9E046AB8">
      <w:numFmt w:val="bullet"/>
      <w:lvlText w:val="•"/>
      <w:lvlJc w:val="left"/>
      <w:pPr>
        <w:ind w:left="8305" w:hanging="192"/>
      </w:pPr>
      <w:rPr>
        <w:rFonts w:hint="default"/>
      </w:rPr>
    </w:lvl>
  </w:abstractNum>
  <w:abstractNum w:abstractNumId="6">
    <w:nsid w:val="19436458"/>
    <w:multiLevelType w:val="hybridMultilevel"/>
    <w:tmpl w:val="A686D7E4"/>
    <w:lvl w:ilvl="0" w:tplc="D0D406D8">
      <w:start w:val="1"/>
      <w:numFmt w:val="upperRoman"/>
      <w:lvlText w:val="%1."/>
      <w:lvlJc w:val="left"/>
      <w:pPr>
        <w:ind w:left="4255" w:hanging="259"/>
        <w:jc w:val="right"/>
      </w:pPr>
      <w:rPr>
        <w:rFonts w:ascii="Times New Roman" w:eastAsia="Times New Roman" w:hAnsi="Times New Roman" w:cs="Times New Roman" w:hint="default"/>
        <w:b/>
        <w:bCs/>
        <w:spacing w:val="0"/>
        <w:w w:val="100"/>
        <w:sz w:val="28"/>
        <w:szCs w:val="28"/>
      </w:rPr>
    </w:lvl>
    <w:lvl w:ilvl="1" w:tplc="EDD6B186">
      <w:numFmt w:val="bullet"/>
      <w:lvlText w:val="•"/>
      <w:lvlJc w:val="left"/>
      <w:pPr>
        <w:ind w:left="4884" w:hanging="259"/>
      </w:pPr>
      <w:rPr>
        <w:rFonts w:hint="default"/>
      </w:rPr>
    </w:lvl>
    <w:lvl w:ilvl="2" w:tplc="D9D0AB94">
      <w:numFmt w:val="bullet"/>
      <w:lvlText w:val="•"/>
      <w:lvlJc w:val="left"/>
      <w:pPr>
        <w:ind w:left="5509" w:hanging="259"/>
      </w:pPr>
      <w:rPr>
        <w:rFonts w:hint="default"/>
      </w:rPr>
    </w:lvl>
    <w:lvl w:ilvl="3" w:tplc="D8D02906">
      <w:numFmt w:val="bullet"/>
      <w:lvlText w:val="•"/>
      <w:lvlJc w:val="left"/>
      <w:pPr>
        <w:ind w:left="6133" w:hanging="259"/>
      </w:pPr>
      <w:rPr>
        <w:rFonts w:hint="default"/>
      </w:rPr>
    </w:lvl>
    <w:lvl w:ilvl="4" w:tplc="59BE313C">
      <w:numFmt w:val="bullet"/>
      <w:lvlText w:val="•"/>
      <w:lvlJc w:val="left"/>
      <w:pPr>
        <w:ind w:left="6758" w:hanging="259"/>
      </w:pPr>
      <w:rPr>
        <w:rFonts w:hint="default"/>
      </w:rPr>
    </w:lvl>
    <w:lvl w:ilvl="5" w:tplc="3300F3DA">
      <w:numFmt w:val="bullet"/>
      <w:lvlText w:val="•"/>
      <w:lvlJc w:val="left"/>
      <w:pPr>
        <w:ind w:left="7382" w:hanging="259"/>
      </w:pPr>
      <w:rPr>
        <w:rFonts w:hint="default"/>
      </w:rPr>
    </w:lvl>
    <w:lvl w:ilvl="6" w:tplc="B42810CE">
      <w:numFmt w:val="bullet"/>
      <w:lvlText w:val="•"/>
      <w:lvlJc w:val="left"/>
      <w:pPr>
        <w:ind w:left="8007" w:hanging="259"/>
      </w:pPr>
      <w:rPr>
        <w:rFonts w:hint="default"/>
      </w:rPr>
    </w:lvl>
    <w:lvl w:ilvl="7" w:tplc="EFCC169C">
      <w:numFmt w:val="bullet"/>
      <w:lvlText w:val="•"/>
      <w:lvlJc w:val="left"/>
      <w:pPr>
        <w:ind w:left="8631" w:hanging="259"/>
      </w:pPr>
      <w:rPr>
        <w:rFonts w:hint="default"/>
      </w:rPr>
    </w:lvl>
    <w:lvl w:ilvl="8" w:tplc="D452EA7E">
      <w:numFmt w:val="bullet"/>
      <w:lvlText w:val="•"/>
      <w:lvlJc w:val="left"/>
      <w:pPr>
        <w:ind w:left="9256" w:hanging="259"/>
      </w:pPr>
      <w:rPr>
        <w:rFonts w:hint="default"/>
      </w:rPr>
    </w:lvl>
  </w:abstractNum>
  <w:abstractNum w:abstractNumId="7">
    <w:nsid w:val="1D2E2E9F"/>
    <w:multiLevelType w:val="hybridMultilevel"/>
    <w:tmpl w:val="A8C62B40"/>
    <w:lvl w:ilvl="0" w:tplc="84DA3FF6">
      <w:start w:val="1"/>
      <w:numFmt w:val="decimal"/>
      <w:lvlText w:val="%1)"/>
      <w:lvlJc w:val="left"/>
      <w:pPr>
        <w:ind w:left="217" w:hanging="341"/>
      </w:pPr>
      <w:rPr>
        <w:rFonts w:ascii="Arial" w:eastAsia="Times New Roman" w:hAnsi="Arial" w:cs="Arial" w:hint="default"/>
        <w:w w:val="100"/>
        <w:sz w:val="24"/>
        <w:szCs w:val="24"/>
      </w:rPr>
    </w:lvl>
    <w:lvl w:ilvl="1" w:tplc="FA0E9DBE">
      <w:numFmt w:val="bullet"/>
      <w:lvlText w:val="•"/>
      <w:lvlJc w:val="left"/>
      <w:pPr>
        <w:ind w:left="1248" w:hanging="341"/>
      </w:pPr>
      <w:rPr>
        <w:rFonts w:hint="default"/>
      </w:rPr>
    </w:lvl>
    <w:lvl w:ilvl="2" w:tplc="FABA70B6">
      <w:numFmt w:val="bullet"/>
      <w:lvlText w:val="•"/>
      <w:lvlJc w:val="left"/>
      <w:pPr>
        <w:ind w:left="2277" w:hanging="341"/>
      </w:pPr>
      <w:rPr>
        <w:rFonts w:hint="default"/>
      </w:rPr>
    </w:lvl>
    <w:lvl w:ilvl="3" w:tplc="85F813C6">
      <w:numFmt w:val="bullet"/>
      <w:lvlText w:val="•"/>
      <w:lvlJc w:val="left"/>
      <w:pPr>
        <w:ind w:left="3305" w:hanging="341"/>
      </w:pPr>
      <w:rPr>
        <w:rFonts w:hint="default"/>
      </w:rPr>
    </w:lvl>
    <w:lvl w:ilvl="4" w:tplc="FBBE29EE">
      <w:numFmt w:val="bullet"/>
      <w:lvlText w:val="•"/>
      <w:lvlJc w:val="left"/>
      <w:pPr>
        <w:ind w:left="4334" w:hanging="341"/>
      </w:pPr>
      <w:rPr>
        <w:rFonts w:hint="default"/>
      </w:rPr>
    </w:lvl>
    <w:lvl w:ilvl="5" w:tplc="FCF04BC8">
      <w:numFmt w:val="bullet"/>
      <w:lvlText w:val="•"/>
      <w:lvlJc w:val="left"/>
      <w:pPr>
        <w:ind w:left="5362" w:hanging="341"/>
      </w:pPr>
      <w:rPr>
        <w:rFonts w:hint="default"/>
      </w:rPr>
    </w:lvl>
    <w:lvl w:ilvl="6" w:tplc="913E9180">
      <w:numFmt w:val="bullet"/>
      <w:lvlText w:val="•"/>
      <w:lvlJc w:val="left"/>
      <w:pPr>
        <w:ind w:left="6391" w:hanging="341"/>
      </w:pPr>
      <w:rPr>
        <w:rFonts w:hint="default"/>
      </w:rPr>
    </w:lvl>
    <w:lvl w:ilvl="7" w:tplc="7CA4322E">
      <w:numFmt w:val="bullet"/>
      <w:lvlText w:val="•"/>
      <w:lvlJc w:val="left"/>
      <w:pPr>
        <w:ind w:left="7419" w:hanging="341"/>
      </w:pPr>
      <w:rPr>
        <w:rFonts w:hint="default"/>
      </w:rPr>
    </w:lvl>
    <w:lvl w:ilvl="8" w:tplc="8B6653B8">
      <w:numFmt w:val="bullet"/>
      <w:lvlText w:val="•"/>
      <w:lvlJc w:val="left"/>
      <w:pPr>
        <w:ind w:left="8448" w:hanging="341"/>
      </w:pPr>
      <w:rPr>
        <w:rFonts w:hint="default"/>
      </w:rPr>
    </w:lvl>
  </w:abstractNum>
  <w:abstractNum w:abstractNumId="8">
    <w:nsid w:val="1DD52C90"/>
    <w:multiLevelType w:val="multilevel"/>
    <w:tmpl w:val="AB4CF9EC"/>
    <w:lvl w:ilvl="0">
      <w:start w:val="3"/>
      <w:numFmt w:val="decimal"/>
      <w:lvlText w:val="%1"/>
      <w:lvlJc w:val="left"/>
      <w:pPr>
        <w:ind w:left="217" w:hanging="494"/>
        <w:jc w:val="left"/>
      </w:pPr>
      <w:rPr>
        <w:rFonts w:hint="default"/>
      </w:rPr>
    </w:lvl>
    <w:lvl w:ilvl="1">
      <w:start w:val="1"/>
      <w:numFmt w:val="decimal"/>
      <w:lvlText w:val="%1.%2."/>
      <w:lvlJc w:val="left"/>
      <w:pPr>
        <w:ind w:left="217" w:hanging="494"/>
        <w:jc w:val="left"/>
      </w:pPr>
      <w:rPr>
        <w:rFonts w:ascii="Arial" w:eastAsia="Times New Roman" w:hAnsi="Arial" w:cs="Arial" w:hint="default"/>
        <w:w w:val="100"/>
        <w:sz w:val="24"/>
        <w:szCs w:val="24"/>
      </w:rPr>
    </w:lvl>
    <w:lvl w:ilvl="2">
      <w:numFmt w:val="bullet"/>
      <w:lvlText w:val="•"/>
      <w:lvlJc w:val="left"/>
      <w:pPr>
        <w:ind w:left="2277" w:hanging="494"/>
      </w:pPr>
      <w:rPr>
        <w:rFonts w:hint="default"/>
      </w:rPr>
    </w:lvl>
    <w:lvl w:ilvl="3">
      <w:numFmt w:val="bullet"/>
      <w:lvlText w:val="•"/>
      <w:lvlJc w:val="left"/>
      <w:pPr>
        <w:ind w:left="3305" w:hanging="494"/>
      </w:pPr>
      <w:rPr>
        <w:rFonts w:hint="default"/>
      </w:rPr>
    </w:lvl>
    <w:lvl w:ilvl="4">
      <w:numFmt w:val="bullet"/>
      <w:lvlText w:val="•"/>
      <w:lvlJc w:val="left"/>
      <w:pPr>
        <w:ind w:left="4334" w:hanging="494"/>
      </w:pPr>
      <w:rPr>
        <w:rFonts w:hint="default"/>
      </w:rPr>
    </w:lvl>
    <w:lvl w:ilvl="5">
      <w:numFmt w:val="bullet"/>
      <w:lvlText w:val="•"/>
      <w:lvlJc w:val="left"/>
      <w:pPr>
        <w:ind w:left="5362" w:hanging="494"/>
      </w:pPr>
      <w:rPr>
        <w:rFonts w:hint="default"/>
      </w:rPr>
    </w:lvl>
    <w:lvl w:ilvl="6">
      <w:numFmt w:val="bullet"/>
      <w:lvlText w:val="•"/>
      <w:lvlJc w:val="left"/>
      <w:pPr>
        <w:ind w:left="6391" w:hanging="494"/>
      </w:pPr>
      <w:rPr>
        <w:rFonts w:hint="default"/>
      </w:rPr>
    </w:lvl>
    <w:lvl w:ilvl="7">
      <w:numFmt w:val="bullet"/>
      <w:lvlText w:val="•"/>
      <w:lvlJc w:val="left"/>
      <w:pPr>
        <w:ind w:left="7419" w:hanging="494"/>
      </w:pPr>
      <w:rPr>
        <w:rFonts w:hint="default"/>
      </w:rPr>
    </w:lvl>
    <w:lvl w:ilvl="8">
      <w:numFmt w:val="bullet"/>
      <w:lvlText w:val="•"/>
      <w:lvlJc w:val="left"/>
      <w:pPr>
        <w:ind w:left="8448" w:hanging="494"/>
      </w:pPr>
      <w:rPr>
        <w:rFonts w:hint="default"/>
      </w:rPr>
    </w:lvl>
  </w:abstractNum>
  <w:abstractNum w:abstractNumId="9">
    <w:nsid w:val="208245B3"/>
    <w:multiLevelType w:val="multilevel"/>
    <w:tmpl w:val="0EC88D72"/>
    <w:lvl w:ilvl="0">
      <w:start w:val="4"/>
      <w:numFmt w:val="decimal"/>
      <w:lvlText w:val="%1"/>
      <w:lvlJc w:val="left"/>
      <w:pPr>
        <w:ind w:left="217" w:hanging="493"/>
        <w:jc w:val="left"/>
      </w:pPr>
      <w:rPr>
        <w:rFonts w:hint="default"/>
      </w:rPr>
    </w:lvl>
    <w:lvl w:ilvl="1">
      <w:start w:val="5"/>
      <w:numFmt w:val="decimal"/>
      <w:lvlText w:val="%1.%2."/>
      <w:lvlJc w:val="left"/>
      <w:pPr>
        <w:ind w:left="217" w:hanging="493"/>
        <w:jc w:val="left"/>
      </w:pPr>
      <w:rPr>
        <w:rFonts w:ascii="Arial" w:eastAsia="Times New Roman" w:hAnsi="Arial" w:cs="Arial" w:hint="default"/>
        <w:spacing w:val="0"/>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10">
    <w:nsid w:val="25317990"/>
    <w:multiLevelType w:val="multilevel"/>
    <w:tmpl w:val="9DD8EF70"/>
    <w:lvl w:ilvl="0">
      <w:start w:val="4"/>
      <w:numFmt w:val="decimal"/>
      <w:lvlText w:val="%1"/>
      <w:lvlJc w:val="left"/>
      <w:pPr>
        <w:ind w:left="217" w:hanging="557"/>
      </w:pPr>
      <w:rPr>
        <w:rFonts w:hint="default"/>
      </w:rPr>
    </w:lvl>
    <w:lvl w:ilvl="1">
      <w:start w:val="5"/>
      <w:numFmt w:val="decimal"/>
      <w:lvlText w:val="%1.%2."/>
      <w:lvlJc w:val="left"/>
      <w:pPr>
        <w:ind w:left="217" w:hanging="557"/>
      </w:pPr>
      <w:rPr>
        <w:rFonts w:ascii="Arial" w:eastAsia="Times New Roman" w:hAnsi="Arial" w:cs="Arial" w:hint="default"/>
        <w:spacing w:val="-1"/>
        <w:w w:val="100"/>
        <w:sz w:val="24"/>
        <w:szCs w:val="24"/>
      </w:rPr>
    </w:lvl>
    <w:lvl w:ilvl="2">
      <w:start w:val="5"/>
      <w:numFmt w:val="upperRoman"/>
      <w:lvlText w:val="%3."/>
      <w:lvlJc w:val="left"/>
      <w:pPr>
        <w:ind w:left="334" w:hanging="341"/>
      </w:pPr>
      <w:rPr>
        <w:rFonts w:ascii="Arial" w:eastAsia="Times New Roman" w:hAnsi="Arial" w:cs="Arial" w:hint="default"/>
        <w:b/>
        <w:bCs/>
        <w:spacing w:val="-2"/>
        <w:w w:val="100"/>
        <w:sz w:val="24"/>
        <w:szCs w:val="24"/>
      </w:rPr>
    </w:lvl>
    <w:lvl w:ilvl="3">
      <w:numFmt w:val="bullet"/>
      <w:lvlText w:val="•"/>
      <w:lvlJc w:val="left"/>
      <w:pPr>
        <w:ind w:left="2599" w:hanging="341"/>
      </w:pPr>
      <w:rPr>
        <w:rFonts w:hint="default"/>
      </w:rPr>
    </w:lvl>
    <w:lvl w:ilvl="4">
      <w:numFmt w:val="bullet"/>
      <w:lvlText w:val="•"/>
      <w:lvlJc w:val="left"/>
      <w:pPr>
        <w:ind w:left="3728" w:hanging="341"/>
      </w:pPr>
      <w:rPr>
        <w:rFonts w:hint="default"/>
      </w:rPr>
    </w:lvl>
    <w:lvl w:ilvl="5">
      <w:numFmt w:val="bullet"/>
      <w:lvlText w:val="•"/>
      <w:lvlJc w:val="left"/>
      <w:pPr>
        <w:ind w:left="4858" w:hanging="341"/>
      </w:pPr>
      <w:rPr>
        <w:rFonts w:hint="default"/>
      </w:rPr>
    </w:lvl>
    <w:lvl w:ilvl="6">
      <w:numFmt w:val="bullet"/>
      <w:lvlText w:val="•"/>
      <w:lvlJc w:val="left"/>
      <w:pPr>
        <w:ind w:left="5987" w:hanging="341"/>
      </w:pPr>
      <w:rPr>
        <w:rFonts w:hint="default"/>
      </w:rPr>
    </w:lvl>
    <w:lvl w:ilvl="7">
      <w:numFmt w:val="bullet"/>
      <w:lvlText w:val="•"/>
      <w:lvlJc w:val="left"/>
      <w:pPr>
        <w:ind w:left="7117" w:hanging="341"/>
      </w:pPr>
      <w:rPr>
        <w:rFonts w:hint="default"/>
      </w:rPr>
    </w:lvl>
    <w:lvl w:ilvl="8">
      <w:numFmt w:val="bullet"/>
      <w:lvlText w:val="•"/>
      <w:lvlJc w:val="left"/>
      <w:pPr>
        <w:ind w:left="8246" w:hanging="341"/>
      </w:pPr>
      <w:rPr>
        <w:rFonts w:hint="default"/>
      </w:rPr>
    </w:lvl>
  </w:abstractNum>
  <w:abstractNum w:abstractNumId="11">
    <w:nsid w:val="26B34803"/>
    <w:multiLevelType w:val="hybridMultilevel"/>
    <w:tmpl w:val="21F4ED98"/>
    <w:lvl w:ilvl="0" w:tplc="87C28F58">
      <w:start w:val="1"/>
      <w:numFmt w:val="decimal"/>
      <w:lvlText w:val="%1)"/>
      <w:lvlJc w:val="left"/>
      <w:pPr>
        <w:ind w:left="217" w:hanging="303"/>
        <w:jc w:val="left"/>
      </w:pPr>
      <w:rPr>
        <w:rFonts w:ascii="Arial" w:eastAsia="Times New Roman" w:hAnsi="Arial" w:cs="Arial" w:hint="default"/>
        <w:spacing w:val="0"/>
        <w:w w:val="100"/>
        <w:sz w:val="24"/>
        <w:szCs w:val="24"/>
      </w:rPr>
    </w:lvl>
    <w:lvl w:ilvl="1" w:tplc="E3CEE0C6">
      <w:numFmt w:val="bullet"/>
      <w:lvlText w:val="•"/>
      <w:lvlJc w:val="left"/>
      <w:pPr>
        <w:ind w:left="1248" w:hanging="303"/>
      </w:pPr>
      <w:rPr>
        <w:rFonts w:hint="default"/>
      </w:rPr>
    </w:lvl>
    <w:lvl w:ilvl="2" w:tplc="891C87E0">
      <w:numFmt w:val="bullet"/>
      <w:lvlText w:val="•"/>
      <w:lvlJc w:val="left"/>
      <w:pPr>
        <w:ind w:left="2277" w:hanging="303"/>
      </w:pPr>
      <w:rPr>
        <w:rFonts w:hint="default"/>
      </w:rPr>
    </w:lvl>
    <w:lvl w:ilvl="3" w:tplc="09AEC81A">
      <w:numFmt w:val="bullet"/>
      <w:lvlText w:val="•"/>
      <w:lvlJc w:val="left"/>
      <w:pPr>
        <w:ind w:left="3305" w:hanging="303"/>
      </w:pPr>
      <w:rPr>
        <w:rFonts w:hint="default"/>
      </w:rPr>
    </w:lvl>
    <w:lvl w:ilvl="4" w:tplc="014C1FDC">
      <w:numFmt w:val="bullet"/>
      <w:lvlText w:val="•"/>
      <w:lvlJc w:val="left"/>
      <w:pPr>
        <w:ind w:left="4334" w:hanging="303"/>
      </w:pPr>
      <w:rPr>
        <w:rFonts w:hint="default"/>
      </w:rPr>
    </w:lvl>
    <w:lvl w:ilvl="5" w:tplc="9AD8DB50">
      <w:numFmt w:val="bullet"/>
      <w:lvlText w:val="•"/>
      <w:lvlJc w:val="left"/>
      <w:pPr>
        <w:ind w:left="5362" w:hanging="303"/>
      </w:pPr>
      <w:rPr>
        <w:rFonts w:hint="default"/>
      </w:rPr>
    </w:lvl>
    <w:lvl w:ilvl="6" w:tplc="2B886AFA">
      <w:numFmt w:val="bullet"/>
      <w:lvlText w:val="•"/>
      <w:lvlJc w:val="left"/>
      <w:pPr>
        <w:ind w:left="6391" w:hanging="303"/>
      </w:pPr>
      <w:rPr>
        <w:rFonts w:hint="default"/>
      </w:rPr>
    </w:lvl>
    <w:lvl w:ilvl="7" w:tplc="802EE78C">
      <w:numFmt w:val="bullet"/>
      <w:lvlText w:val="•"/>
      <w:lvlJc w:val="left"/>
      <w:pPr>
        <w:ind w:left="7419" w:hanging="303"/>
      </w:pPr>
      <w:rPr>
        <w:rFonts w:hint="default"/>
      </w:rPr>
    </w:lvl>
    <w:lvl w:ilvl="8" w:tplc="89FE647C">
      <w:numFmt w:val="bullet"/>
      <w:lvlText w:val="•"/>
      <w:lvlJc w:val="left"/>
      <w:pPr>
        <w:ind w:left="8448" w:hanging="303"/>
      </w:pPr>
      <w:rPr>
        <w:rFonts w:hint="default"/>
      </w:rPr>
    </w:lvl>
  </w:abstractNum>
  <w:abstractNum w:abstractNumId="12">
    <w:nsid w:val="29264962"/>
    <w:multiLevelType w:val="hybridMultilevel"/>
    <w:tmpl w:val="42CAA2DA"/>
    <w:lvl w:ilvl="0" w:tplc="0D8ACFB4">
      <w:start w:val="1"/>
      <w:numFmt w:val="decimal"/>
      <w:lvlText w:val="%1)"/>
      <w:lvlJc w:val="left"/>
      <w:pPr>
        <w:ind w:left="137" w:hanging="425"/>
      </w:pPr>
      <w:rPr>
        <w:rFonts w:ascii="Arial" w:eastAsia="Times New Roman" w:hAnsi="Arial" w:cs="Arial" w:hint="default"/>
        <w:spacing w:val="0"/>
        <w:w w:val="100"/>
        <w:sz w:val="24"/>
        <w:szCs w:val="24"/>
      </w:rPr>
    </w:lvl>
    <w:lvl w:ilvl="1" w:tplc="19088F5A">
      <w:numFmt w:val="bullet"/>
      <w:lvlText w:val="•"/>
      <w:lvlJc w:val="left"/>
      <w:pPr>
        <w:ind w:left="1160" w:hanging="425"/>
      </w:pPr>
      <w:rPr>
        <w:rFonts w:hint="default"/>
      </w:rPr>
    </w:lvl>
    <w:lvl w:ilvl="2" w:tplc="DEF60F2E">
      <w:numFmt w:val="bullet"/>
      <w:lvlText w:val="•"/>
      <w:lvlJc w:val="left"/>
      <w:pPr>
        <w:ind w:left="2181" w:hanging="425"/>
      </w:pPr>
      <w:rPr>
        <w:rFonts w:hint="default"/>
      </w:rPr>
    </w:lvl>
    <w:lvl w:ilvl="3" w:tplc="C3A8C0F0">
      <w:numFmt w:val="bullet"/>
      <w:lvlText w:val="•"/>
      <w:lvlJc w:val="left"/>
      <w:pPr>
        <w:ind w:left="3201" w:hanging="425"/>
      </w:pPr>
      <w:rPr>
        <w:rFonts w:hint="default"/>
      </w:rPr>
    </w:lvl>
    <w:lvl w:ilvl="4" w:tplc="28688294">
      <w:numFmt w:val="bullet"/>
      <w:lvlText w:val="•"/>
      <w:lvlJc w:val="left"/>
      <w:pPr>
        <w:ind w:left="4222" w:hanging="425"/>
      </w:pPr>
      <w:rPr>
        <w:rFonts w:hint="default"/>
      </w:rPr>
    </w:lvl>
    <w:lvl w:ilvl="5" w:tplc="0D8C32F4">
      <w:numFmt w:val="bullet"/>
      <w:lvlText w:val="•"/>
      <w:lvlJc w:val="left"/>
      <w:pPr>
        <w:ind w:left="5243" w:hanging="425"/>
      </w:pPr>
      <w:rPr>
        <w:rFonts w:hint="default"/>
      </w:rPr>
    </w:lvl>
    <w:lvl w:ilvl="6" w:tplc="467EB2B8">
      <w:numFmt w:val="bullet"/>
      <w:lvlText w:val="•"/>
      <w:lvlJc w:val="left"/>
      <w:pPr>
        <w:ind w:left="6263" w:hanging="425"/>
      </w:pPr>
      <w:rPr>
        <w:rFonts w:hint="default"/>
      </w:rPr>
    </w:lvl>
    <w:lvl w:ilvl="7" w:tplc="C5C0E5FC">
      <w:numFmt w:val="bullet"/>
      <w:lvlText w:val="•"/>
      <w:lvlJc w:val="left"/>
      <w:pPr>
        <w:ind w:left="7284" w:hanging="425"/>
      </w:pPr>
      <w:rPr>
        <w:rFonts w:hint="default"/>
      </w:rPr>
    </w:lvl>
    <w:lvl w:ilvl="8" w:tplc="A04643A0">
      <w:numFmt w:val="bullet"/>
      <w:lvlText w:val="•"/>
      <w:lvlJc w:val="left"/>
      <w:pPr>
        <w:ind w:left="8305" w:hanging="425"/>
      </w:pPr>
      <w:rPr>
        <w:rFonts w:hint="default"/>
      </w:rPr>
    </w:lvl>
  </w:abstractNum>
  <w:abstractNum w:abstractNumId="13">
    <w:nsid w:val="2A9E2B62"/>
    <w:multiLevelType w:val="multilevel"/>
    <w:tmpl w:val="0E74E744"/>
    <w:lvl w:ilvl="0">
      <w:start w:val="1"/>
      <w:numFmt w:val="decimal"/>
      <w:lvlText w:val="%1"/>
      <w:lvlJc w:val="left"/>
      <w:pPr>
        <w:ind w:left="217" w:hanging="708"/>
      </w:pPr>
      <w:rPr>
        <w:rFonts w:hint="default"/>
      </w:rPr>
    </w:lvl>
    <w:lvl w:ilvl="1">
      <w:start w:val="1"/>
      <w:numFmt w:val="decimal"/>
      <w:lvlText w:val="%1.%2."/>
      <w:lvlJc w:val="left"/>
      <w:pPr>
        <w:ind w:left="217" w:hanging="708"/>
      </w:pPr>
      <w:rPr>
        <w:rFonts w:ascii="Arial" w:eastAsia="Times New Roman" w:hAnsi="Arial" w:cs="Arial" w:hint="default"/>
        <w:i w:val="0"/>
        <w:w w:val="100"/>
        <w:sz w:val="24"/>
        <w:szCs w:val="24"/>
      </w:rPr>
    </w:lvl>
    <w:lvl w:ilvl="2">
      <w:numFmt w:val="bullet"/>
      <w:lvlText w:val="•"/>
      <w:lvlJc w:val="left"/>
      <w:pPr>
        <w:ind w:left="2277" w:hanging="708"/>
      </w:pPr>
      <w:rPr>
        <w:rFonts w:hint="default"/>
      </w:rPr>
    </w:lvl>
    <w:lvl w:ilvl="3">
      <w:numFmt w:val="bullet"/>
      <w:lvlText w:val="•"/>
      <w:lvlJc w:val="left"/>
      <w:pPr>
        <w:ind w:left="3305" w:hanging="708"/>
      </w:pPr>
      <w:rPr>
        <w:rFonts w:hint="default"/>
      </w:rPr>
    </w:lvl>
    <w:lvl w:ilvl="4">
      <w:numFmt w:val="bullet"/>
      <w:lvlText w:val="•"/>
      <w:lvlJc w:val="left"/>
      <w:pPr>
        <w:ind w:left="4334" w:hanging="708"/>
      </w:pPr>
      <w:rPr>
        <w:rFonts w:hint="default"/>
      </w:rPr>
    </w:lvl>
    <w:lvl w:ilvl="5">
      <w:numFmt w:val="bullet"/>
      <w:lvlText w:val="•"/>
      <w:lvlJc w:val="left"/>
      <w:pPr>
        <w:ind w:left="5362" w:hanging="708"/>
      </w:pPr>
      <w:rPr>
        <w:rFonts w:hint="default"/>
      </w:rPr>
    </w:lvl>
    <w:lvl w:ilvl="6">
      <w:numFmt w:val="bullet"/>
      <w:lvlText w:val="•"/>
      <w:lvlJc w:val="left"/>
      <w:pPr>
        <w:ind w:left="6391" w:hanging="708"/>
      </w:pPr>
      <w:rPr>
        <w:rFonts w:hint="default"/>
      </w:rPr>
    </w:lvl>
    <w:lvl w:ilvl="7">
      <w:numFmt w:val="bullet"/>
      <w:lvlText w:val="•"/>
      <w:lvlJc w:val="left"/>
      <w:pPr>
        <w:ind w:left="7419" w:hanging="708"/>
      </w:pPr>
      <w:rPr>
        <w:rFonts w:hint="default"/>
      </w:rPr>
    </w:lvl>
    <w:lvl w:ilvl="8">
      <w:numFmt w:val="bullet"/>
      <w:lvlText w:val="•"/>
      <w:lvlJc w:val="left"/>
      <w:pPr>
        <w:ind w:left="8448" w:hanging="708"/>
      </w:pPr>
      <w:rPr>
        <w:rFonts w:hint="default"/>
      </w:rPr>
    </w:lvl>
  </w:abstractNum>
  <w:abstractNum w:abstractNumId="14">
    <w:nsid w:val="2D3623EE"/>
    <w:multiLevelType w:val="multilevel"/>
    <w:tmpl w:val="1B5861AC"/>
    <w:lvl w:ilvl="0">
      <w:start w:val="5"/>
      <w:numFmt w:val="decimal"/>
      <w:lvlText w:val="%1"/>
      <w:lvlJc w:val="left"/>
      <w:pPr>
        <w:ind w:left="137" w:hanging="600"/>
      </w:pPr>
      <w:rPr>
        <w:rFonts w:hint="default"/>
      </w:rPr>
    </w:lvl>
    <w:lvl w:ilvl="1">
      <w:start w:val="1"/>
      <w:numFmt w:val="decimal"/>
      <w:lvlText w:val="%1.%2."/>
      <w:lvlJc w:val="left"/>
      <w:pPr>
        <w:ind w:left="137" w:hanging="600"/>
      </w:pPr>
      <w:rPr>
        <w:rFonts w:ascii="Arial" w:eastAsia="Times New Roman" w:hAnsi="Arial" w:cs="Arial" w:hint="default"/>
        <w:w w:val="100"/>
        <w:sz w:val="24"/>
        <w:szCs w:val="24"/>
      </w:rPr>
    </w:lvl>
    <w:lvl w:ilvl="2">
      <w:numFmt w:val="bullet"/>
      <w:lvlText w:val="•"/>
      <w:lvlJc w:val="left"/>
      <w:pPr>
        <w:ind w:left="2181" w:hanging="600"/>
      </w:pPr>
      <w:rPr>
        <w:rFonts w:hint="default"/>
      </w:rPr>
    </w:lvl>
    <w:lvl w:ilvl="3">
      <w:numFmt w:val="bullet"/>
      <w:lvlText w:val="•"/>
      <w:lvlJc w:val="left"/>
      <w:pPr>
        <w:ind w:left="3201" w:hanging="600"/>
      </w:pPr>
      <w:rPr>
        <w:rFonts w:hint="default"/>
      </w:rPr>
    </w:lvl>
    <w:lvl w:ilvl="4">
      <w:numFmt w:val="bullet"/>
      <w:lvlText w:val="•"/>
      <w:lvlJc w:val="left"/>
      <w:pPr>
        <w:ind w:left="4222" w:hanging="600"/>
      </w:pPr>
      <w:rPr>
        <w:rFonts w:hint="default"/>
      </w:rPr>
    </w:lvl>
    <w:lvl w:ilvl="5">
      <w:numFmt w:val="bullet"/>
      <w:lvlText w:val="•"/>
      <w:lvlJc w:val="left"/>
      <w:pPr>
        <w:ind w:left="5243" w:hanging="600"/>
      </w:pPr>
      <w:rPr>
        <w:rFonts w:hint="default"/>
      </w:rPr>
    </w:lvl>
    <w:lvl w:ilvl="6">
      <w:numFmt w:val="bullet"/>
      <w:lvlText w:val="•"/>
      <w:lvlJc w:val="left"/>
      <w:pPr>
        <w:ind w:left="6263" w:hanging="600"/>
      </w:pPr>
      <w:rPr>
        <w:rFonts w:hint="default"/>
      </w:rPr>
    </w:lvl>
    <w:lvl w:ilvl="7">
      <w:numFmt w:val="bullet"/>
      <w:lvlText w:val="•"/>
      <w:lvlJc w:val="left"/>
      <w:pPr>
        <w:ind w:left="7284" w:hanging="600"/>
      </w:pPr>
      <w:rPr>
        <w:rFonts w:hint="default"/>
      </w:rPr>
    </w:lvl>
    <w:lvl w:ilvl="8">
      <w:numFmt w:val="bullet"/>
      <w:lvlText w:val="•"/>
      <w:lvlJc w:val="left"/>
      <w:pPr>
        <w:ind w:left="8305" w:hanging="600"/>
      </w:pPr>
      <w:rPr>
        <w:rFonts w:hint="default"/>
      </w:rPr>
    </w:lvl>
  </w:abstractNum>
  <w:abstractNum w:abstractNumId="15">
    <w:nsid w:val="2D5A07F1"/>
    <w:multiLevelType w:val="multilevel"/>
    <w:tmpl w:val="F364C6DC"/>
    <w:lvl w:ilvl="0">
      <w:start w:val="2"/>
      <w:numFmt w:val="decimal"/>
      <w:lvlText w:val="%1"/>
      <w:lvlJc w:val="left"/>
      <w:pPr>
        <w:ind w:left="137" w:hanging="684"/>
      </w:pPr>
      <w:rPr>
        <w:rFonts w:hint="default"/>
      </w:rPr>
    </w:lvl>
    <w:lvl w:ilvl="1">
      <w:start w:val="1"/>
      <w:numFmt w:val="decimal"/>
      <w:lvlText w:val="%1.%2."/>
      <w:lvlJc w:val="left"/>
      <w:pPr>
        <w:ind w:left="137" w:hanging="684"/>
      </w:pPr>
      <w:rPr>
        <w:rFonts w:ascii="Arial" w:eastAsia="Times New Roman" w:hAnsi="Arial" w:cs="Arial" w:hint="default"/>
        <w:w w:val="100"/>
        <w:sz w:val="24"/>
        <w:szCs w:val="24"/>
      </w:rPr>
    </w:lvl>
    <w:lvl w:ilvl="2">
      <w:start w:val="1"/>
      <w:numFmt w:val="decimal"/>
      <w:lvlText w:val="%1.%2.%3."/>
      <w:lvlJc w:val="left"/>
      <w:pPr>
        <w:ind w:left="137" w:hanging="773"/>
      </w:pPr>
      <w:rPr>
        <w:rFonts w:ascii="Arial" w:eastAsia="Times New Roman" w:hAnsi="Arial" w:cs="Arial" w:hint="default"/>
        <w:spacing w:val="-3"/>
        <w:w w:val="100"/>
        <w:sz w:val="24"/>
        <w:szCs w:val="24"/>
      </w:rPr>
    </w:lvl>
    <w:lvl w:ilvl="3">
      <w:numFmt w:val="bullet"/>
      <w:lvlText w:val="•"/>
      <w:lvlJc w:val="left"/>
      <w:pPr>
        <w:ind w:left="2903" w:hanging="773"/>
      </w:pPr>
      <w:rPr>
        <w:rFonts w:hint="default"/>
      </w:rPr>
    </w:lvl>
    <w:lvl w:ilvl="4">
      <w:numFmt w:val="bullet"/>
      <w:lvlText w:val="•"/>
      <w:lvlJc w:val="left"/>
      <w:pPr>
        <w:ind w:left="3966" w:hanging="773"/>
      </w:pPr>
      <w:rPr>
        <w:rFonts w:hint="default"/>
      </w:rPr>
    </w:lvl>
    <w:lvl w:ilvl="5">
      <w:numFmt w:val="bullet"/>
      <w:lvlText w:val="•"/>
      <w:lvlJc w:val="left"/>
      <w:pPr>
        <w:ind w:left="5029" w:hanging="773"/>
      </w:pPr>
      <w:rPr>
        <w:rFonts w:hint="default"/>
      </w:rPr>
    </w:lvl>
    <w:lvl w:ilvl="6">
      <w:numFmt w:val="bullet"/>
      <w:lvlText w:val="•"/>
      <w:lvlJc w:val="left"/>
      <w:pPr>
        <w:ind w:left="6093" w:hanging="773"/>
      </w:pPr>
      <w:rPr>
        <w:rFonts w:hint="default"/>
      </w:rPr>
    </w:lvl>
    <w:lvl w:ilvl="7">
      <w:numFmt w:val="bullet"/>
      <w:lvlText w:val="•"/>
      <w:lvlJc w:val="left"/>
      <w:pPr>
        <w:ind w:left="7156" w:hanging="773"/>
      </w:pPr>
      <w:rPr>
        <w:rFonts w:hint="default"/>
      </w:rPr>
    </w:lvl>
    <w:lvl w:ilvl="8">
      <w:numFmt w:val="bullet"/>
      <w:lvlText w:val="•"/>
      <w:lvlJc w:val="left"/>
      <w:pPr>
        <w:ind w:left="8219" w:hanging="773"/>
      </w:pPr>
      <w:rPr>
        <w:rFonts w:hint="default"/>
      </w:rPr>
    </w:lvl>
  </w:abstractNum>
  <w:abstractNum w:abstractNumId="16">
    <w:nsid w:val="2D710FBE"/>
    <w:multiLevelType w:val="multilevel"/>
    <w:tmpl w:val="D932EC7E"/>
    <w:lvl w:ilvl="0">
      <w:start w:val="4"/>
      <w:numFmt w:val="decimal"/>
      <w:lvlText w:val="%1"/>
      <w:lvlJc w:val="left"/>
      <w:pPr>
        <w:ind w:left="217" w:hanging="700"/>
      </w:pPr>
      <w:rPr>
        <w:rFonts w:hint="default"/>
      </w:rPr>
    </w:lvl>
    <w:lvl w:ilvl="1">
      <w:start w:val="1"/>
      <w:numFmt w:val="decimal"/>
      <w:lvlText w:val="%1.%2."/>
      <w:lvlJc w:val="left"/>
      <w:pPr>
        <w:ind w:left="217" w:hanging="700"/>
      </w:pPr>
      <w:rPr>
        <w:rFonts w:ascii="Arial" w:eastAsia="Times New Roman" w:hAnsi="Arial" w:cs="Arial" w:hint="default"/>
        <w:w w:val="100"/>
        <w:sz w:val="24"/>
        <w:szCs w:val="24"/>
      </w:rPr>
    </w:lvl>
    <w:lvl w:ilvl="2">
      <w:numFmt w:val="bullet"/>
      <w:lvlText w:val="•"/>
      <w:lvlJc w:val="left"/>
      <w:pPr>
        <w:ind w:left="2277" w:hanging="700"/>
      </w:pPr>
      <w:rPr>
        <w:rFonts w:hint="default"/>
      </w:rPr>
    </w:lvl>
    <w:lvl w:ilvl="3">
      <w:numFmt w:val="bullet"/>
      <w:lvlText w:val="•"/>
      <w:lvlJc w:val="left"/>
      <w:pPr>
        <w:ind w:left="3305" w:hanging="700"/>
      </w:pPr>
      <w:rPr>
        <w:rFonts w:hint="default"/>
      </w:rPr>
    </w:lvl>
    <w:lvl w:ilvl="4">
      <w:numFmt w:val="bullet"/>
      <w:lvlText w:val="•"/>
      <w:lvlJc w:val="left"/>
      <w:pPr>
        <w:ind w:left="4334" w:hanging="700"/>
      </w:pPr>
      <w:rPr>
        <w:rFonts w:hint="default"/>
      </w:rPr>
    </w:lvl>
    <w:lvl w:ilvl="5">
      <w:numFmt w:val="bullet"/>
      <w:lvlText w:val="•"/>
      <w:lvlJc w:val="left"/>
      <w:pPr>
        <w:ind w:left="5362" w:hanging="700"/>
      </w:pPr>
      <w:rPr>
        <w:rFonts w:hint="default"/>
      </w:rPr>
    </w:lvl>
    <w:lvl w:ilvl="6">
      <w:numFmt w:val="bullet"/>
      <w:lvlText w:val="•"/>
      <w:lvlJc w:val="left"/>
      <w:pPr>
        <w:ind w:left="6391" w:hanging="700"/>
      </w:pPr>
      <w:rPr>
        <w:rFonts w:hint="default"/>
      </w:rPr>
    </w:lvl>
    <w:lvl w:ilvl="7">
      <w:numFmt w:val="bullet"/>
      <w:lvlText w:val="•"/>
      <w:lvlJc w:val="left"/>
      <w:pPr>
        <w:ind w:left="7419" w:hanging="700"/>
      </w:pPr>
      <w:rPr>
        <w:rFonts w:hint="default"/>
      </w:rPr>
    </w:lvl>
    <w:lvl w:ilvl="8">
      <w:numFmt w:val="bullet"/>
      <w:lvlText w:val="•"/>
      <w:lvlJc w:val="left"/>
      <w:pPr>
        <w:ind w:left="8448" w:hanging="700"/>
      </w:pPr>
      <w:rPr>
        <w:rFonts w:hint="default"/>
      </w:rPr>
    </w:lvl>
  </w:abstractNum>
  <w:abstractNum w:abstractNumId="17">
    <w:nsid w:val="2E8A2361"/>
    <w:multiLevelType w:val="hybridMultilevel"/>
    <w:tmpl w:val="11EC0C6E"/>
    <w:lvl w:ilvl="0" w:tplc="43C43332">
      <w:numFmt w:val="bullet"/>
      <w:lvlText w:val="-"/>
      <w:lvlJc w:val="left"/>
      <w:pPr>
        <w:ind w:left="137" w:hanging="375"/>
      </w:pPr>
      <w:rPr>
        <w:rFonts w:ascii="Times New Roman" w:eastAsia="Times New Roman" w:hAnsi="Times New Roman" w:cs="Times New Roman" w:hint="default"/>
        <w:w w:val="100"/>
        <w:sz w:val="28"/>
        <w:szCs w:val="28"/>
      </w:rPr>
    </w:lvl>
    <w:lvl w:ilvl="1" w:tplc="5A0C1380">
      <w:numFmt w:val="bullet"/>
      <w:lvlText w:val="•"/>
      <w:lvlJc w:val="left"/>
      <w:pPr>
        <w:ind w:left="1160" w:hanging="375"/>
      </w:pPr>
      <w:rPr>
        <w:rFonts w:hint="default"/>
      </w:rPr>
    </w:lvl>
    <w:lvl w:ilvl="2" w:tplc="7FA20FE8">
      <w:numFmt w:val="bullet"/>
      <w:lvlText w:val="•"/>
      <w:lvlJc w:val="left"/>
      <w:pPr>
        <w:ind w:left="2181" w:hanging="375"/>
      </w:pPr>
      <w:rPr>
        <w:rFonts w:hint="default"/>
      </w:rPr>
    </w:lvl>
    <w:lvl w:ilvl="3" w:tplc="878209FC">
      <w:numFmt w:val="bullet"/>
      <w:lvlText w:val="•"/>
      <w:lvlJc w:val="left"/>
      <w:pPr>
        <w:ind w:left="3201" w:hanging="375"/>
      </w:pPr>
      <w:rPr>
        <w:rFonts w:hint="default"/>
      </w:rPr>
    </w:lvl>
    <w:lvl w:ilvl="4" w:tplc="52CA9372">
      <w:numFmt w:val="bullet"/>
      <w:lvlText w:val="•"/>
      <w:lvlJc w:val="left"/>
      <w:pPr>
        <w:ind w:left="4222" w:hanging="375"/>
      </w:pPr>
      <w:rPr>
        <w:rFonts w:hint="default"/>
      </w:rPr>
    </w:lvl>
    <w:lvl w:ilvl="5" w:tplc="084A7FDC">
      <w:numFmt w:val="bullet"/>
      <w:lvlText w:val="•"/>
      <w:lvlJc w:val="left"/>
      <w:pPr>
        <w:ind w:left="5243" w:hanging="375"/>
      </w:pPr>
      <w:rPr>
        <w:rFonts w:hint="default"/>
      </w:rPr>
    </w:lvl>
    <w:lvl w:ilvl="6" w:tplc="924CECFE">
      <w:numFmt w:val="bullet"/>
      <w:lvlText w:val="•"/>
      <w:lvlJc w:val="left"/>
      <w:pPr>
        <w:ind w:left="6263" w:hanging="375"/>
      </w:pPr>
      <w:rPr>
        <w:rFonts w:hint="default"/>
      </w:rPr>
    </w:lvl>
    <w:lvl w:ilvl="7" w:tplc="80D4E8FA">
      <w:numFmt w:val="bullet"/>
      <w:lvlText w:val="•"/>
      <w:lvlJc w:val="left"/>
      <w:pPr>
        <w:ind w:left="7284" w:hanging="375"/>
      </w:pPr>
      <w:rPr>
        <w:rFonts w:hint="default"/>
      </w:rPr>
    </w:lvl>
    <w:lvl w:ilvl="8" w:tplc="592E8F5E">
      <w:numFmt w:val="bullet"/>
      <w:lvlText w:val="•"/>
      <w:lvlJc w:val="left"/>
      <w:pPr>
        <w:ind w:left="8305" w:hanging="375"/>
      </w:pPr>
      <w:rPr>
        <w:rFonts w:hint="default"/>
      </w:rPr>
    </w:lvl>
  </w:abstractNum>
  <w:abstractNum w:abstractNumId="18">
    <w:nsid w:val="35BD48A5"/>
    <w:multiLevelType w:val="multilevel"/>
    <w:tmpl w:val="13F0602E"/>
    <w:lvl w:ilvl="0">
      <w:start w:val="5"/>
      <w:numFmt w:val="decimal"/>
      <w:lvlText w:val="%1"/>
      <w:lvlJc w:val="left"/>
      <w:pPr>
        <w:ind w:left="217" w:hanging="602"/>
      </w:pPr>
      <w:rPr>
        <w:rFonts w:hint="default"/>
      </w:rPr>
    </w:lvl>
    <w:lvl w:ilvl="1">
      <w:start w:val="1"/>
      <w:numFmt w:val="decimal"/>
      <w:lvlText w:val="%1.%2."/>
      <w:lvlJc w:val="left"/>
      <w:pPr>
        <w:ind w:left="217" w:hanging="602"/>
      </w:pPr>
      <w:rPr>
        <w:rFonts w:ascii="Arial" w:eastAsia="Times New Roman" w:hAnsi="Arial" w:cs="Arial" w:hint="default"/>
        <w:w w:val="100"/>
        <w:sz w:val="24"/>
        <w:szCs w:val="24"/>
      </w:rPr>
    </w:lvl>
    <w:lvl w:ilvl="2">
      <w:numFmt w:val="bullet"/>
      <w:lvlText w:val="•"/>
      <w:lvlJc w:val="left"/>
      <w:pPr>
        <w:ind w:left="2277" w:hanging="602"/>
      </w:pPr>
      <w:rPr>
        <w:rFonts w:hint="default"/>
      </w:rPr>
    </w:lvl>
    <w:lvl w:ilvl="3">
      <w:numFmt w:val="bullet"/>
      <w:lvlText w:val="•"/>
      <w:lvlJc w:val="left"/>
      <w:pPr>
        <w:ind w:left="3305" w:hanging="602"/>
      </w:pPr>
      <w:rPr>
        <w:rFonts w:hint="default"/>
      </w:rPr>
    </w:lvl>
    <w:lvl w:ilvl="4">
      <w:numFmt w:val="bullet"/>
      <w:lvlText w:val="•"/>
      <w:lvlJc w:val="left"/>
      <w:pPr>
        <w:ind w:left="4334" w:hanging="602"/>
      </w:pPr>
      <w:rPr>
        <w:rFonts w:hint="default"/>
      </w:rPr>
    </w:lvl>
    <w:lvl w:ilvl="5">
      <w:numFmt w:val="bullet"/>
      <w:lvlText w:val="•"/>
      <w:lvlJc w:val="left"/>
      <w:pPr>
        <w:ind w:left="5362" w:hanging="602"/>
      </w:pPr>
      <w:rPr>
        <w:rFonts w:hint="default"/>
      </w:rPr>
    </w:lvl>
    <w:lvl w:ilvl="6">
      <w:numFmt w:val="bullet"/>
      <w:lvlText w:val="•"/>
      <w:lvlJc w:val="left"/>
      <w:pPr>
        <w:ind w:left="6391" w:hanging="602"/>
      </w:pPr>
      <w:rPr>
        <w:rFonts w:hint="default"/>
      </w:rPr>
    </w:lvl>
    <w:lvl w:ilvl="7">
      <w:numFmt w:val="bullet"/>
      <w:lvlText w:val="•"/>
      <w:lvlJc w:val="left"/>
      <w:pPr>
        <w:ind w:left="7419" w:hanging="602"/>
      </w:pPr>
      <w:rPr>
        <w:rFonts w:hint="default"/>
      </w:rPr>
    </w:lvl>
    <w:lvl w:ilvl="8">
      <w:numFmt w:val="bullet"/>
      <w:lvlText w:val="•"/>
      <w:lvlJc w:val="left"/>
      <w:pPr>
        <w:ind w:left="8448" w:hanging="602"/>
      </w:pPr>
      <w:rPr>
        <w:rFonts w:hint="default"/>
      </w:rPr>
    </w:lvl>
  </w:abstractNum>
  <w:abstractNum w:abstractNumId="19">
    <w:nsid w:val="386F2B50"/>
    <w:multiLevelType w:val="multilevel"/>
    <w:tmpl w:val="2512A718"/>
    <w:lvl w:ilvl="0">
      <w:start w:val="1"/>
      <w:numFmt w:val="decimal"/>
      <w:lvlText w:val="%1)"/>
      <w:lvlJc w:val="left"/>
      <w:pPr>
        <w:ind w:left="217" w:hanging="303"/>
        <w:jc w:val="left"/>
      </w:pPr>
      <w:rPr>
        <w:rFonts w:ascii="Arial" w:eastAsia="Times New Roman" w:hAnsi="Arial" w:cs="Arial" w:hint="default"/>
        <w:spacing w:val="0"/>
        <w:w w:val="100"/>
        <w:sz w:val="24"/>
        <w:szCs w:val="24"/>
      </w:rPr>
    </w:lvl>
    <w:lvl w:ilvl="1">
      <w:start w:val="1"/>
      <w:numFmt w:val="decimal"/>
      <w:lvlText w:val="%1.%2."/>
      <w:lvlJc w:val="left"/>
      <w:pPr>
        <w:ind w:left="217" w:hanging="493"/>
        <w:jc w:val="left"/>
      </w:pPr>
      <w:rPr>
        <w:rFonts w:ascii="Arial" w:eastAsia="Times New Roman" w:hAnsi="Arial" w:cs="Arial" w:hint="default"/>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20">
    <w:nsid w:val="3959410F"/>
    <w:multiLevelType w:val="hybridMultilevel"/>
    <w:tmpl w:val="3F6EE9F0"/>
    <w:lvl w:ilvl="0" w:tplc="5ECE9060">
      <w:start w:val="1"/>
      <w:numFmt w:val="decimal"/>
      <w:lvlText w:val="%1)"/>
      <w:lvlJc w:val="left"/>
      <w:pPr>
        <w:ind w:left="137" w:hanging="305"/>
      </w:pPr>
      <w:rPr>
        <w:rFonts w:ascii="Times New Roman" w:eastAsia="Times New Roman" w:hAnsi="Times New Roman" w:cs="Times New Roman" w:hint="default"/>
        <w:spacing w:val="0"/>
        <w:w w:val="100"/>
        <w:sz w:val="28"/>
        <w:szCs w:val="28"/>
      </w:rPr>
    </w:lvl>
    <w:lvl w:ilvl="1" w:tplc="310ACFFA">
      <w:numFmt w:val="bullet"/>
      <w:lvlText w:val="•"/>
      <w:lvlJc w:val="left"/>
      <w:pPr>
        <w:ind w:left="1160" w:hanging="305"/>
      </w:pPr>
      <w:rPr>
        <w:rFonts w:hint="default"/>
      </w:rPr>
    </w:lvl>
    <w:lvl w:ilvl="2" w:tplc="4CD023D6">
      <w:numFmt w:val="bullet"/>
      <w:lvlText w:val="•"/>
      <w:lvlJc w:val="left"/>
      <w:pPr>
        <w:ind w:left="2181" w:hanging="305"/>
      </w:pPr>
      <w:rPr>
        <w:rFonts w:hint="default"/>
      </w:rPr>
    </w:lvl>
    <w:lvl w:ilvl="3" w:tplc="35080496">
      <w:numFmt w:val="bullet"/>
      <w:lvlText w:val="•"/>
      <w:lvlJc w:val="left"/>
      <w:pPr>
        <w:ind w:left="3201" w:hanging="305"/>
      </w:pPr>
      <w:rPr>
        <w:rFonts w:hint="default"/>
      </w:rPr>
    </w:lvl>
    <w:lvl w:ilvl="4" w:tplc="5A0AB236">
      <w:numFmt w:val="bullet"/>
      <w:lvlText w:val="•"/>
      <w:lvlJc w:val="left"/>
      <w:pPr>
        <w:ind w:left="4222" w:hanging="305"/>
      </w:pPr>
      <w:rPr>
        <w:rFonts w:hint="default"/>
      </w:rPr>
    </w:lvl>
    <w:lvl w:ilvl="5" w:tplc="3370CE5A">
      <w:numFmt w:val="bullet"/>
      <w:lvlText w:val="•"/>
      <w:lvlJc w:val="left"/>
      <w:pPr>
        <w:ind w:left="5243" w:hanging="305"/>
      </w:pPr>
      <w:rPr>
        <w:rFonts w:hint="default"/>
      </w:rPr>
    </w:lvl>
    <w:lvl w:ilvl="6" w:tplc="E68E9864">
      <w:numFmt w:val="bullet"/>
      <w:lvlText w:val="•"/>
      <w:lvlJc w:val="left"/>
      <w:pPr>
        <w:ind w:left="6263" w:hanging="305"/>
      </w:pPr>
      <w:rPr>
        <w:rFonts w:hint="default"/>
      </w:rPr>
    </w:lvl>
    <w:lvl w:ilvl="7" w:tplc="CC741C66">
      <w:numFmt w:val="bullet"/>
      <w:lvlText w:val="•"/>
      <w:lvlJc w:val="left"/>
      <w:pPr>
        <w:ind w:left="7284" w:hanging="305"/>
      </w:pPr>
      <w:rPr>
        <w:rFonts w:hint="default"/>
      </w:rPr>
    </w:lvl>
    <w:lvl w:ilvl="8" w:tplc="BB006B0E">
      <w:numFmt w:val="bullet"/>
      <w:lvlText w:val="•"/>
      <w:lvlJc w:val="left"/>
      <w:pPr>
        <w:ind w:left="8305" w:hanging="305"/>
      </w:pPr>
      <w:rPr>
        <w:rFonts w:hint="default"/>
      </w:rPr>
    </w:lvl>
  </w:abstractNum>
  <w:abstractNum w:abstractNumId="21">
    <w:nsid w:val="3F7C4832"/>
    <w:multiLevelType w:val="multilevel"/>
    <w:tmpl w:val="DAA0B354"/>
    <w:lvl w:ilvl="0">
      <w:start w:val="1"/>
      <w:numFmt w:val="decimal"/>
      <w:lvlText w:val="%1"/>
      <w:lvlJc w:val="left"/>
      <w:pPr>
        <w:ind w:left="137" w:hanging="778"/>
      </w:pPr>
      <w:rPr>
        <w:rFonts w:hint="default"/>
      </w:rPr>
    </w:lvl>
    <w:lvl w:ilvl="1">
      <w:start w:val="1"/>
      <w:numFmt w:val="decimal"/>
      <w:lvlText w:val="%1.%2."/>
      <w:lvlJc w:val="left"/>
      <w:pPr>
        <w:ind w:left="137" w:hanging="778"/>
        <w:jc w:val="right"/>
      </w:pPr>
      <w:rPr>
        <w:rFonts w:ascii="Arial" w:eastAsia="Times New Roman" w:hAnsi="Arial" w:cs="Arial" w:hint="default"/>
        <w:i w:val="0"/>
        <w:w w:val="100"/>
        <w:sz w:val="24"/>
        <w:szCs w:val="24"/>
      </w:rPr>
    </w:lvl>
    <w:lvl w:ilvl="2">
      <w:numFmt w:val="bullet"/>
      <w:lvlText w:val="•"/>
      <w:lvlJc w:val="left"/>
      <w:pPr>
        <w:ind w:left="2181" w:hanging="778"/>
      </w:pPr>
      <w:rPr>
        <w:rFonts w:hint="default"/>
      </w:rPr>
    </w:lvl>
    <w:lvl w:ilvl="3">
      <w:numFmt w:val="bullet"/>
      <w:lvlText w:val="•"/>
      <w:lvlJc w:val="left"/>
      <w:pPr>
        <w:ind w:left="3201" w:hanging="778"/>
      </w:pPr>
      <w:rPr>
        <w:rFonts w:hint="default"/>
      </w:rPr>
    </w:lvl>
    <w:lvl w:ilvl="4">
      <w:numFmt w:val="bullet"/>
      <w:lvlText w:val="•"/>
      <w:lvlJc w:val="left"/>
      <w:pPr>
        <w:ind w:left="4222" w:hanging="778"/>
      </w:pPr>
      <w:rPr>
        <w:rFonts w:hint="default"/>
      </w:rPr>
    </w:lvl>
    <w:lvl w:ilvl="5">
      <w:numFmt w:val="bullet"/>
      <w:lvlText w:val="•"/>
      <w:lvlJc w:val="left"/>
      <w:pPr>
        <w:ind w:left="5243" w:hanging="778"/>
      </w:pPr>
      <w:rPr>
        <w:rFonts w:hint="default"/>
      </w:rPr>
    </w:lvl>
    <w:lvl w:ilvl="6">
      <w:numFmt w:val="bullet"/>
      <w:lvlText w:val="•"/>
      <w:lvlJc w:val="left"/>
      <w:pPr>
        <w:ind w:left="6263" w:hanging="778"/>
      </w:pPr>
      <w:rPr>
        <w:rFonts w:hint="default"/>
      </w:rPr>
    </w:lvl>
    <w:lvl w:ilvl="7">
      <w:numFmt w:val="bullet"/>
      <w:lvlText w:val="•"/>
      <w:lvlJc w:val="left"/>
      <w:pPr>
        <w:ind w:left="7284" w:hanging="778"/>
      </w:pPr>
      <w:rPr>
        <w:rFonts w:hint="default"/>
      </w:rPr>
    </w:lvl>
    <w:lvl w:ilvl="8">
      <w:numFmt w:val="bullet"/>
      <w:lvlText w:val="•"/>
      <w:lvlJc w:val="left"/>
      <w:pPr>
        <w:ind w:left="8305" w:hanging="778"/>
      </w:pPr>
      <w:rPr>
        <w:rFonts w:hint="default"/>
      </w:rPr>
    </w:lvl>
  </w:abstractNum>
  <w:abstractNum w:abstractNumId="22">
    <w:nsid w:val="40A40684"/>
    <w:multiLevelType w:val="multilevel"/>
    <w:tmpl w:val="69C41C60"/>
    <w:lvl w:ilvl="0">
      <w:start w:val="2"/>
      <w:numFmt w:val="decimal"/>
      <w:lvlText w:val="%1"/>
      <w:lvlJc w:val="left"/>
      <w:pPr>
        <w:ind w:left="217" w:hanging="633"/>
        <w:jc w:val="left"/>
      </w:pPr>
      <w:rPr>
        <w:rFonts w:hint="default"/>
      </w:rPr>
    </w:lvl>
    <w:lvl w:ilvl="1">
      <w:start w:val="21"/>
      <w:numFmt w:val="decimal"/>
      <w:lvlText w:val="%1.%2."/>
      <w:lvlJc w:val="left"/>
      <w:pPr>
        <w:ind w:left="217" w:hanging="633"/>
        <w:jc w:val="left"/>
      </w:pPr>
      <w:rPr>
        <w:rFonts w:ascii="Arial" w:eastAsia="Times New Roman" w:hAnsi="Arial" w:cs="Arial" w:hint="default"/>
        <w:spacing w:val="-2"/>
        <w:w w:val="100"/>
        <w:sz w:val="24"/>
        <w:szCs w:val="24"/>
      </w:rPr>
    </w:lvl>
    <w:lvl w:ilvl="2">
      <w:numFmt w:val="bullet"/>
      <w:lvlText w:val="•"/>
      <w:lvlJc w:val="left"/>
      <w:pPr>
        <w:ind w:left="2277" w:hanging="633"/>
      </w:pPr>
      <w:rPr>
        <w:rFonts w:hint="default"/>
      </w:rPr>
    </w:lvl>
    <w:lvl w:ilvl="3">
      <w:numFmt w:val="bullet"/>
      <w:lvlText w:val="•"/>
      <w:lvlJc w:val="left"/>
      <w:pPr>
        <w:ind w:left="3305" w:hanging="633"/>
      </w:pPr>
      <w:rPr>
        <w:rFonts w:hint="default"/>
      </w:rPr>
    </w:lvl>
    <w:lvl w:ilvl="4">
      <w:numFmt w:val="bullet"/>
      <w:lvlText w:val="•"/>
      <w:lvlJc w:val="left"/>
      <w:pPr>
        <w:ind w:left="4334" w:hanging="633"/>
      </w:pPr>
      <w:rPr>
        <w:rFonts w:hint="default"/>
      </w:rPr>
    </w:lvl>
    <w:lvl w:ilvl="5">
      <w:numFmt w:val="bullet"/>
      <w:lvlText w:val="•"/>
      <w:lvlJc w:val="left"/>
      <w:pPr>
        <w:ind w:left="5362" w:hanging="633"/>
      </w:pPr>
      <w:rPr>
        <w:rFonts w:hint="default"/>
      </w:rPr>
    </w:lvl>
    <w:lvl w:ilvl="6">
      <w:numFmt w:val="bullet"/>
      <w:lvlText w:val="•"/>
      <w:lvlJc w:val="left"/>
      <w:pPr>
        <w:ind w:left="6391" w:hanging="633"/>
      </w:pPr>
      <w:rPr>
        <w:rFonts w:hint="default"/>
      </w:rPr>
    </w:lvl>
    <w:lvl w:ilvl="7">
      <w:numFmt w:val="bullet"/>
      <w:lvlText w:val="•"/>
      <w:lvlJc w:val="left"/>
      <w:pPr>
        <w:ind w:left="7419" w:hanging="633"/>
      </w:pPr>
      <w:rPr>
        <w:rFonts w:hint="default"/>
      </w:rPr>
    </w:lvl>
    <w:lvl w:ilvl="8">
      <w:numFmt w:val="bullet"/>
      <w:lvlText w:val="•"/>
      <w:lvlJc w:val="left"/>
      <w:pPr>
        <w:ind w:left="8448" w:hanging="633"/>
      </w:pPr>
      <w:rPr>
        <w:rFonts w:hint="default"/>
      </w:rPr>
    </w:lvl>
  </w:abstractNum>
  <w:abstractNum w:abstractNumId="23">
    <w:nsid w:val="41A63CA1"/>
    <w:multiLevelType w:val="multilevel"/>
    <w:tmpl w:val="F9223E34"/>
    <w:lvl w:ilvl="0">
      <w:start w:val="2"/>
      <w:numFmt w:val="decimal"/>
      <w:lvlText w:val="%1"/>
      <w:lvlJc w:val="left"/>
      <w:pPr>
        <w:ind w:left="217" w:hanging="493"/>
        <w:jc w:val="left"/>
      </w:pPr>
      <w:rPr>
        <w:rFonts w:hint="default"/>
      </w:rPr>
    </w:lvl>
    <w:lvl w:ilvl="1">
      <w:start w:val="1"/>
      <w:numFmt w:val="decimal"/>
      <w:lvlText w:val="%1.%2."/>
      <w:lvlJc w:val="left"/>
      <w:pPr>
        <w:ind w:left="217" w:hanging="493"/>
        <w:jc w:val="left"/>
      </w:pPr>
      <w:rPr>
        <w:rFonts w:ascii="Arial" w:eastAsia="Times New Roman" w:hAnsi="Arial" w:cs="Arial" w:hint="default"/>
        <w:spacing w:val="0"/>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24">
    <w:nsid w:val="4258628C"/>
    <w:multiLevelType w:val="hybridMultilevel"/>
    <w:tmpl w:val="D4EE554E"/>
    <w:lvl w:ilvl="0" w:tplc="FF808EDE">
      <w:start w:val="1"/>
      <w:numFmt w:val="decimal"/>
      <w:lvlText w:val="%1)"/>
      <w:lvlJc w:val="left"/>
      <w:pPr>
        <w:ind w:left="137" w:hanging="305"/>
      </w:pPr>
      <w:rPr>
        <w:rFonts w:ascii="Arial" w:eastAsia="Times New Roman" w:hAnsi="Arial" w:cs="Arial" w:hint="default"/>
        <w:spacing w:val="0"/>
        <w:w w:val="100"/>
        <w:sz w:val="24"/>
        <w:szCs w:val="24"/>
      </w:rPr>
    </w:lvl>
    <w:lvl w:ilvl="1" w:tplc="5EC4F32E">
      <w:numFmt w:val="bullet"/>
      <w:lvlText w:val="•"/>
      <w:lvlJc w:val="left"/>
      <w:pPr>
        <w:ind w:left="1160" w:hanging="305"/>
      </w:pPr>
      <w:rPr>
        <w:rFonts w:hint="default"/>
      </w:rPr>
    </w:lvl>
    <w:lvl w:ilvl="2" w:tplc="C2E8D322">
      <w:numFmt w:val="bullet"/>
      <w:lvlText w:val="•"/>
      <w:lvlJc w:val="left"/>
      <w:pPr>
        <w:ind w:left="2181" w:hanging="305"/>
      </w:pPr>
      <w:rPr>
        <w:rFonts w:hint="default"/>
      </w:rPr>
    </w:lvl>
    <w:lvl w:ilvl="3" w:tplc="46EAE7AA">
      <w:numFmt w:val="bullet"/>
      <w:lvlText w:val="•"/>
      <w:lvlJc w:val="left"/>
      <w:pPr>
        <w:ind w:left="3201" w:hanging="305"/>
      </w:pPr>
      <w:rPr>
        <w:rFonts w:hint="default"/>
      </w:rPr>
    </w:lvl>
    <w:lvl w:ilvl="4" w:tplc="2C6A5B66">
      <w:numFmt w:val="bullet"/>
      <w:lvlText w:val="•"/>
      <w:lvlJc w:val="left"/>
      <w:pPr>
        <w:ind w:left="4222" w:hanging="305"/>
      </w:pPr>
      <w:rPr>
        <w:rFonts w:hint="default"/>
      </w:rPr>
    </w:lvl>
    <w:lvl w:ilvl="5" w:tplc="E4A0717A">
      <w:numFmt w:val="bullet"/>
      <w:lvlText w:val="•"/>
      <w:lvlJc w:val="left"/>
      <w:pPr>
        <w:ind w:left="5243" w:hanging="305"/>
      </w:pPr>
      <w:rPr>
        <w:rFonts w:hint="default"/>
      </w:rPr>
    </w:lvl>
    <w:lvl w:ilvl="6" w:tplc="AF04C1FA">
      <w:numFmt w:val="bullet"/>
      <w:lvlText w:val="•"/>
      <w:lvlJc w:val="left"/>
      <w:pPr>
        <w:ind w:left="6263" w:hanging="305"/>
      </w:pPr>
      <w:rPr>
        <w:rFonts w:hint="default"/>
      </w:rPr>
    </w:lvl>
    <w:lvl w:ilvl="7" w:tplc="1CE6F1C6">
      <w:numFmt w:val="bullet"/>
      <w:lvlText w:val="•"/>
      <w:lvlJc w:val="left"/>
      <w:pPr>
        <w:ind w:left="7284" w:hanging="305"/>
      </w:pPr>
      <w:rPr>
        <w:rFonts w:hint="default"/>
      </w:rPr>
    </w:lvl>
    <w:lvl w:ilvl="8" w:tplc="D0C469B6">
      <w:numFmt w:val="bullet"/>
      <w:lvlText w:val="•"/>
      <w:lvlJc w:val="left"/>
      <w:pPr>
        <w:ind w:left="8305" w:hanging="305"/>
      </w:pPr>
      <w:rPr>
        <w:rFonts w:hint="default"/>
      </w:rPr>
    </w:lvl>
  </w:abstractNum>
  <w:abstractNum w:abstractNumId="25">
    <w:nsid w:val="43C17BCE"/>
    <w:multiLevelType w:val="hybridMultilevel"/>
    <w:tmpl w:val="32483F96"/>
    <w:lvl w:ilvl="0" w:tplc="C7966CD2">
      <w:start w:val="1"/>
      <w:numFmt w:val="decimal"/>
      <w:lvlText w:val="%1."/>
      <w:lvlJc w:val="left"/>
      <w:pPr>
        <w:ind w:left="1206" w:hanging="282"/>
        <w:jc w:val="left"/>
      </w:pPr>
      <w:rPr>
        <w:rFonts w:ascii="Arial" w:eastAsia="Times New Roman" w:hAnsi="Arial" w:cs="Arial" w:hint="default"/>
        <w:w w:val="100"/>
        <w:sz w:val="24"/>
        <w:szCs w:val="24"/>
      </w:rPr>
    </w:lvl>
    <w:lvl w:ilvl="1" w:tplc="8748755A">
      <w:numFmt w:val="bullet"/>
      <w:lvlText w:val="•"/>
      <w:lvlJc w:val="left"/>
      <w:pPr>
        <w:ind w:left="2130" w:hanging="282"/>
      </w:pPr>
      <w:rPr>
        <w:rFonts w:hint="default"/>
      </w:rPr>
    </w:lvl>
    <w:lvl w:ilvl="2" w:tplc="695EDBFA">
      <w:numFmt w:val="bullet"/>
      <w:lvlText w:val="•"/>
      <w:lvlJc w:val="left"/>
      <w:pPr>
        <w:ind w:left="3061" w:hanging="282"/>
      </w:pPr>
      <w:rPr>
        <w:rFonts w:hint="default"/>
      </w:rPr>
    </w:lvl>
    <w:lvl w:ilvl="3" w:tplc="BD563F5A">
      <w:numFmt w:val="bullet"/>
      <w:lvlText w:val="•"/>
      <w:lvlJc w:val="left"/>
      <w:pPr>
        <w:ind w:left="3991" w:hanging="282"/>
      </w:pPr>
      <w:rPr>
        <w:rFonts w:hint="default"/>
      </w:rPr>
    </w:lvl>
    <w:lvl w:ilvl="4" w:tplc="E75C6756">
      <w:numFmt w:val="bullet"/>
      <w:lvlText w:val="•"/>
      <w:lvlJc w:val="left"/>
      <w:pPr>
        <w:ind w:left="4922" w:hanging="282"/>
      </w:pPr>
      <w:rPr>
        <w:rFonts w:hint="default"/>
      </w:rPr>
    </w:lvl>
    <w:lvl w:ilvl="5" w:tplc="ADB0DCE2">
      <w:numFmt w:val="bullet"/>
      <w:lvlText w:val="•"/>
      <w:lvlJc w:val="left"/>
      <w:pPr>
        <w:ind w:left="5852" w:hanging="282"/>
      </w:pPr>
      <w:rPr>
        <w:rFonts w:hint="default"/>
      </w:rPr>
    </w:lvl>
    <w:lvl w:ilvl="6" w:tplc="47225E58">
      <w:numFmt w:val="bullet"/>
      <w:lvlText w:val="•"/>
      <w:lvlJc w:val="left"/>
      <w:pPr>
        <w:ind w:left="6783" w:hanging="282"/>
      </w:pPr>
      <w:rPr>
        <w:rFonts w:hint="default"/>
      </w:rPr>
    </w:lvl>
    <w:lvl w:ilvl="7" w:tplc="EC1A5446">
      <w:numFmt w:val="bullet"/>
      <w:lvlText w:val="•"/>
      <w:lvlJc w:val="left"/>
      <w:pPr>
        <w:ind w:left="7713" w:hanging="282"/>
      </w:pPr>
      <w:rPr>
        <w:rFonts w:hint="default"/>
      </w:rPr>
    </w:lvl>
    <w:lvl w:ilvl="8" w:tplc="5DB44460">
      <w:numFmt w:val="bullet"/>
      <w:lvlText w:val="•"/>
      <w:lvlJc w:val="left"/>
      <w:pPr>
        <w:ind w:left="8644" w:hanging="282"/>
      </w:pPr>
      <w:rPr>
        <w:rFonts w:hint="default"/>
      </w:rPr>
    </w:lvl>
  </w:abstractNum>
  <w:abstractNum w:abstractNumId="26">
    <w:nsid w:val="452C5A6C"/>
    <w:multiLevelType w:val="hybridMultilevel"/>
    <w:tmpl w:val="FD928930"/>
    <w:lvl w:ilvl="0" w:tplc="77020316">
      <w:start w:val="1"/>
      <w:numFmt w:val="upperRoman"/>
      <w:lvlText w:val="%1."/>
      <w:lvlJc w:val="left"/>
      <w:pPr>
        <w:ind w:left="4157" w:hanging="327"/>
        <w:jc w:val="right"/>
      </w:pPr>
      <w:rPr>
        <w:rFonts w:ascii="Arial" w:eastAsia="Times New Roman" w:hAnsi="Arial" w:cs="Arial" w:hint="default"/>
        <w:b/>
        <w:bCs/>
        <w:spacing w:val="0"/>
        <w:w w:val="100"/>
        <w:sz w:val="24"/>
        <w:szCs w:val="24"/>
      </w:rPr>
    </w:lvl>
    <w:lvl w:ilvl="1" w:tplc="F3905B4A">
      <w:numFmt w:val="bullet"/>
      <w:lvlText w:val="•"/>
      <w:lvlJc w:val="left"/>
      <w:pPr>
        <w:ind w:left="4778" w:hanging="327"/>
      </w:pPr>
      <w:rPr>
        <w:rFonts w:hint="default"/>
      </w:rPr>
    </w:lvl>
    <w:lvl w:ilvl="2" w:tplc="9976B114">
      <w:numFmt w:val="bullet"/>
      <w:lvlText w:val="•"/>
      <w:lvlJc w:val="left"/>
      <w:pPr>
        <w:ind w:left="5397" w:hanging="327"/>
      </w:pPr>
      <w:rPr>
        <w:rFonts w:hint="default"/>
      </w:rPr>
    </w:lvl>
    <w:lvl w:ilvl="3" w:tplc="F6A83070">
      <w:numFmt w:val="bullet"/>
      <w:lvlText w:val="•"/>
      <w:lvlJc w:val="left"/>
      <w:pPr>
        <w:ind w:left="6015" w:hanging="327"/>
      </w:pPr>
      <w:rPr>
        <w:rFonts w:hint="default"/>
      </w:rPr>
    </w:lvl>
    <w:lvl w:ilvl="4" w:tplc="8EE8DDDC">
      <w:numFmt w:val="bullet"/>
      <w:lvlText w:val="•"/>
      <w:lvlJc w:val="left"/>
      <w:pPr>
        <w:ind w:left="6634" w:hanging="327"/>
      </w:pPr>
      <w:rPr>
        <w:rFonts w:hint="default"/>
      </w:rPr>
    </w:lvl>
    <w:lvl w:ilvl="5" w:tplc="015A572E">
      <w:numFmt w:val="bullet"/>
      <w:lvlText w:val="•"/>
      <w:lvlJc w:val="left"/>
      <w:pPr>
        <w:ind w:left="7253" w:hanging="327"/>
      </w:pPr>
      <w:rPr>
        <w:rFonts w:hint="default"/>
      </w:rPr>
    </w:lvl>
    <w:lvl w:ilvl="6" w:tplc="F1F86732">
      <w:numFmt w:val="bullet"/>
      <w:lvlText w:val="•"/>
      <w:lvlJc w:val="left"/>
      <w:pPr>
        <w:ind w:left="7871" w:hanging="327"/>
      </w:pPr>
      <w:rPr>
        <w:rFonts w:hint="default"/>
      </w:rPr>
    </w:lvl>
    <w:lvl w:ilvl="7" w:tplc="7584E60C">
      <w:numFmt w:val="bullet"/>
      <w:lvlText w:val="•"/>
      <w:lvlJc w:val="left"/>
      <w:pPr>
        <w:ind w:left="8490" w:hanging="327"/>
      </w:pPr>
      <w:rPr>
        <w:rFonts w:hint="default"/>
      </w:rPr>
    </w:lvl>
    <w:lvl w:ilvl="8" w:tplc="1B225C84">
      <w:numFmt w:val="bullet"/>
      <w:lvlText w:val="•"/>
      <w:lvlJc w:val="left"/>
      <w:pPr>
        <w:ind w:left="9109" w:hanging="327"/>
      </w:pPr>
      <w:rPr>
        <w:rFonts w:hint="default"/>
      </w:rPr>
    </w:lvl>
  </w:abstractNum>
  <w:abstractNum w:abstractNumId="27">
    <w:nsid w:val="4AA567A6"/>
    <w:multiLevelType w:val="multilevel"/>
    <w:tmpl w:val="8434235C"/>
    <w:lvl w:ilvl="0">
      <w:start w:val="1"/>
      <w:numFmt w:val="decimal"/>
      <w:lvlText w:val="%1"/>
      <w:lvlJc w:val="left"/>
      <w:pPr>
        <w:ind w:left="1425" w:hanging="501"/>
        <w:jc w:val="left"/>
      </w:pPr>
      <w:rPr>
        <w:rFonts w:hint="default"/>
      </w:rPr>
    </w:lvl>
    <w:lvl w:ilvl="1">
      <w:start w:val="1"/>
      <w:numFmt w:val="decimal"/>
      <w:lvlText w:val="%1.%2."/>
      <w:lvlJc w:val="left"/>
      <w:pPr>
        <w:ind w:left="1425" w:hanging="501"/>
        <w:jc w:val="left"/>
      </w:pPr>
      <w:rPr>
        <w:rFonts w:ascii="Arial" w:eastAsia="Times New Roman" w:hAnsi="Arial" w:cs="Arial" w:hint="default"/>
        <w:w w:val="100"/>
        <w:sz w:val="24"/>
        <w:szCs w:val="24"/>
      </w:rPr>
    </w:lvl>
    <w:lvl w:ilvl="2">
      <w:numFmt w:val="bullet"/>
      <w:lvlText w:val="•"/>
      <w:lvlJc w:val="left"/>
      <w:pPr>
        <w:ind w:left="3237" w:hanging="501"/>
      </w:pPr>
      <w:rPr>
        <w:rFonts w:hint="default"/>
      </w:rPr>
    </w:lvl>
    <w:lvl w:ilvl="3">
      <w:numFmt w:val="bullet"/>
      <w:lvlText w:val="•"/>
      <w:lvlJc w:val="left"/>
      <w:pPr>
        <w:ind w:left="4145" w:hanging="501"/>
      </w:pPr>
      <w:rPr>
        <w:rFonts w:hint="default"/>
      </w:rPr>
    </w:lvl>
    <w:lvl w:ilvl="4">
      <w:numFmt w:val="bullet"/>
      <w:lvlText w:val="•"/>
      <w:lvlJc w:val="left"/>
      <w:pPr>
        <w:ind w:left="5054" w:hanging="501"/>
      </w:pPr>
      <w:rPr>
        <w:rFonts w:hint="default"/>
      </w:rPr>
    </w:lvl>
    <w:lvl w:ilvl="5">
      <w:numFmt w:val="bullet"/>
      <w:lvlText w:val="•"/>
      <w:lvlJc w:val="left"/>
      <w:pPr>
        <w:ind w:left="5962" w:hanging="501"/>
      </w:pPr>
      <w:rPr>
        <w:rFonts w:hint="default"/>
      </w:rPr>
    </w:lvl>
    <w:lvl w:ilvl="6">
      <w:numFmt w:val="bullet"/>
      <w:lvlText w:val="•"/>
      <w:lvlJc w:val="left"/>
      <w:pPr>
        <w:ind w:left="6871" w:hanging="501"/>
      </w:pPr>
      <w:rPr>
        <w:rFonts w:hint="default"/>
      </w:rPr>
    </w:lvl>
    <w:lvl w:ilvl="7">
      <w:numFmt w:val="bullet"/>
      <w:lvlText w:val="•"/>
      <w:lvlJc w:val="left"/>
      <w:pPr>
        <w:ind w:left="7779" w:hanging="501"/>
      </w:pPr>
      <w:rPr>
        <w:rFonts w:hint="default"/>
      </w:rPr>
    </w:lvl>
    <w:lvl w:ilvl="8">
      <w:numFmt w:val="bullet"/>
      <w:lvlText w:val="•"/>
      <w:lvlJc w:val="left"/>
      <w:pPr>
        <w:ind w:left="8688" w:hanging="501"/>
      </w:pPr>
      <w:rPr>
        <w:rFonts w:hint="default"/>
      </w:rPr>
    </w:lvl>
  </w:abstractNum>
  <w:abstractNum w:abstractNumId="28">
    <w:nsid w:val="4B536AA0"/>
    <w:multiLevelType w:val="hybridMultilevel"/>
    <w:tmpl w:val="71F066E2"/>
    <w:lvl w:ilvl="0" w:tplc="672ED8A6">
      <w:start w:val="1"/>
      <w:numFmt w:val="decimal"/>
      <w:lvlText w:val="%1)"/>
      <w:lvlJc w:val="left"/>
      <w:pPr>
        <w:ind w:left="137" w:hanging="305"/>
      </w:pPr>
      <w:rPr>
        <w:rFonts w:ascii="Times New Roman" w:eastAsia="Times New Roman" w:hAnsi="Times New Roman" w:cs="Times New Roman" w:hint="default"/>
        <w:spacing w:val="0"/>
        <w:w w:val="100"/>
        <w:sz w:val="28"/>
        <w:szCs w:val="28"/>
      </w:rPr>
    </w:lvl>
    <w:lvl w:ilvl="1" w:tplc="0636C3C8">
      <w:numFmt w:val="bullet"/>
      <w:lvlText w:val="•"/>
      <w:lvlJc w:val="left"/>
      <w:pPr>
        <w:ind w:left="1160" w:hanging="305"/>
      </w:pPr>
      <w:rPr>
        <w:rFonts w:hint="default"/>
      </w:rPr>
    </w:lvl>
    <w:lvl w:ilvl="2" w:tplc="6402F66A">
      <w:numFmt w:val="bullet"/>
      <w:lvlText w:val="•"/>
      <w:lvlJc w:val="left"/>
      <w:pPr>
        <w:ind w:left="2181" w:hanging="305"/>
      </w:pPr>
      <w:rPr>
        <w:rFonts w:hint="default"/>
      </w:rPr>
    </w:lvl>
    <w:lvl w:ilvl="3" w:tplc="F9C22442">
      <w:numFmt w:val="bullet"/>
      <w:lvlText w:val="•"/>
      <w:lvlJc w:val="left"/>
      <w:pPr>
        <w:ind w:left="3201" w:hanging="305"/>
      </w:pPr>
      <w:rPr>
        <w:rFonts w:hint="default"/>
      </w:rPr>
    </w:lvl>
    <w:lvl w:ilvl="4" w:tplc="7C52B9A8">
      <w:numFmt w:val="bullet"/>
      <w:lvlText w:val="•"/>
      <w:lvlJc w:val="left"/>
      <w:pPr>
        <w:ind w:left="4222" w:hanging="305"/>
      </w:pPr>
      <w:rPr>
        <w:rFonts w:hint="default"/>
      </w:rPr>
    </w:lvl>
    <w:lvl w:ilvl="5" w:tplc="D0EA29F4">
      <w:numFmt w:val="bullet"/>
      <w:lvlText w:val="•"/>
      <w:lvlJc w:val="left"/>
      <w:pPr>
        <w:ind w:left="5243" w:hanging="305"/>
      </w:pPr>
      <w:rPr>
        <w:rFonts w:hint="default"/>
      </w:rPr>
    </w:lvl>
    <w:lvl w:ilvl="6" w:tplc="F5C8BF0C">
      <w:numFmt w:val="bullet"/>
      <w:lvlText w:val="•"/>
      <w:lvlJc w:val="left"/>
      <w:pPr>
        <w:ind w:left="6263" w:hanging="305"/>
      </w:pPr>
      <w:rPr>
        <w:rFonts w:hint="default"/>
      </w:rPr>
    </w:lvl>
    <w:lvl w:ilvl="7" w:tplc="E2A45254">
      <w:numFmt w:val="bullet"/>
      <w:lvlText w:val="•"/>
      <w:lvlJc w:val="left"/>
      <w:pPr>
        <w:ind w:left="7284" w:hanging="305"/>
      </w:pPr>
      <w:rPr>
        <w:rFonts w:hint="default"/>
      </w:rPr>
    </w:lvl>
    <w:lvl w:ilvl="8" w:tplc="BD086698">
      <w:numFmt w:val="bullet"/>
      <w:lvlText w:val="•"/>
      <w:lvlJc w:val="left"/>
      <w:pPr>
        <w:ind w:left="8305" w:hanging="305"/>
      </w:pPr>
      <w:rPr>
        <w:rFonts w:hint="default"/>
      </w:rPr>
    </w:lvl>
  </w:abstractNum>
  <w:abstractNum w:abstractNumId="29">
    <w:nsid w:val="55FE2B35"/>
    <w:multiLevelType w:val="multilevel"/>
    <w:tmpl w:val="9232EAA4"/>
    <w:lvl w:ilvl="0">
      <w:start w:val="2"/>
      <w:numFmt w:val="decimal"/>
      <w:lvlText w:val="%1"/>
      <w:lvlJc w:val="left"/>
      <w:pPr>
        <w:ind w:left="217" w:hanging="492"/>
      </w:pPr>
      <w:rPr>
        <w:rFonts w:hint="default"/>
      </w:rPr>
    </w:lvl>
    <w:lvl w:ilvl="1">
      <w:start w:val="1"/>
      <w:numFmt w:val="decimal"/>
      <w:lvlText w:val="%1.%2."/>
      <w:lvlJc w:val="left"/>
      <w:pPr>
        <w:ind w:left="217" w:hanging="492"/>
      </w:pPr>
      <w:rPr>
        <w:rFonts w:ascii="Arial" w:eastAsia="Times New Roman" w:hAnsi="Arial" w:cs="Arial" w:hint="default"/>
        <w:spacing w:val="-1"/>
        <w:w w:val="100"/>
        <w:sz w:val="24"/>
        <w:szCs w:val="24"/>
      </w:rPr>
    </w:lvl>
    <w:lvl w:ilvl="2">
      <w:numFmt w:val="bullet"/>
      <w:lvlText w:val="•"/>
      <w:lvlJc w:val="left"/>
      <w:pPr>
        <w:ind w:left="2277" w:hanging="492"/>
      </w:pPr>
      <w:rPr>
        <w:rFonts w:hint="default"/>
      </w:rPr>
    </w:lvl>
    <w:lvl w:ilvl="3">
      <w:numFmt w:val="bullet"/>
      <w:lvlText w:val="•"/>
      <w:lvlJc w:val="left"/>
      <w:pPr>
        <w:ind w:left="3305" w:hanging="492"/>
      </w:pPr>
      <w:rPr>
        <w:rFonts w:hint="default"/>
      </w:rPr>
    </w:lvl>
    <w:lvl w:ilvl="4">
      <w:numFmt w:val="bullet"/>
      <w:lvlText w:val="•"/>
      <w:lvlJc w:val="left"/>
      <w:pPr>
        <w:ind w:left="4334" w:hanging="492"/>
      </w:pPr>
      <w:rPr>
        <w:rFonts w:hint="default"/>
      </w:rPr>
    </w:lvl>
    <w:lvl w:ilvl="5">
      <w:numFmt w:val="bullet"/>
      <w:lvlText w:val="•"/>
      <w:lvlJc w:val="left"/>
      <w:pPr>
        <w:ind w:left="5362" w:hanging="492"/>
      </w:pPr>
      <w:rPr>
        <w:rFonts w:hint="default"/>
      </w:rPr>
    </w:lvl>
    <w:lvl w:ilvl="6">
      <w:numFmt w:val="bullet"/>
      <w:lvlText w:val="•"/>
      <w:lvlJc w:val="left"/>
      <w:pPr>
        <w:ind w:left="6391" w:hanging="492"/>
      </w:pPr>
      <w:rPr>
        <w:rFonts w:hint="default"/>
      </w:rPr>
    </w:lvl>
    <w:lvl w:ilvl="7">
      <w:numFmt w:val="bullet"/>
      <w:lvlText w:val="•"/>
      <w:lvlJc w:val="left"/>
      <w:pPr>
        <w:ind w:left="7419" w:hanging="492"/>
      </w:pPr>
      <w:rPr>
        <w:rFonts w:hint="default"/>
      </w:rPr>
    </w:lvl>
    <w:lvl w:ilvl="8">
      <w:numFmt w:val="bullet"/>
      <w:lvlText w:val="•"/>
      <w:lvlJc w:val="left"/>
      <w:pPr>
        <w:ind w:left="8448" w:hanging="492"/>
      </w:pPr>
      <w:rPr>
        <w:rFonts w:hint="default"/>
      </w:rPr>
    </w:lvl>
  </w:abstractNum>
  <w:abstractNum w:abstractNumId="30">
    <w:nsid w:val="561C4B16"/>
    <w:multiLevelType w:val="multilevel"/>
    <w:tmpl w:val="D66A2F02"/>
    <w:lvl w:ilvl="0">
      <w:start w:val="5"/>
      <w:numFmt w:val="decimal"/>
      <w:lvlText w:val="%1"/>
      <w:lvlJc w:val="left"/>
      <w:pPr>
        <w:ind w:left="217" w:hanging="493"/>
        <w:jc w:val="left"/>
      </w:pPr>
      <w:rPr>
        <w:rFonts w:hint="default"/>
      </w:rPr>
    </w:lvl>
    <w:lvl w:ilvl="1">
      <w:start w:val="1"/>
      <w:numFmt w:val="decimal"/>
      <w:lvlText w:val="%1.%2."/>
      <w:lvlJc w:val="left"/>
      <w:pPr>
        <w:ind w:left="217" w:hanging="493"/>
        <w:jc w:val="left"/>
      </w:pPr>
      <w:rPr>
        <w:rFonts w:ascii="Arial" w:eastAsia="Times New Roman" w:hAnsi="Arial" w:cs="Arial" w:hint="default"/>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31">
    <w:nsid w:val="57954AC5"/>
    <w:multiLevelType w:val="multilevel"/>
    <w:tmpl w:val="9DD8EF70"/>
    <w:lvl w:ilvl="0">
      <w:start w:val="4"/>
      <w:numFmt w:val="decimal"/>
      <w:lvlText w:val="%1"/>
      <w:lvlJc w:val="left"/>
      <w:pPr>
        <w:ind w:left="217" w:hanging="557"/>
      </w:pPr>
      <w:rPr>
        <w:rFonts w:hint="default"/>
      </w:rPr>
    </w:lvl>
    <w:lvl w:ilvl="1">
      <w:start w:val="5"/>
      <w:numFmt w:val="decimal"/>
      <w:lvlText w:val="%1.%2."/>
      <w:lvlJc w:val="left"/>
      <w:pPr>
        <w:ind w:left="217" w:hanging="557"/>
      </w:pPr>
      <w:rPr>
        <w:rFonts w:ascii="Arial" w:eastAsia="Times New Roman" w:hAnsi="Arial" w:cs="Arial" w:hint="default"/>
        <w:spacing w:val="-1"/>
        <w:w w:val="100"/>
        <w:sz w:val="24"/>
        <w:szCs w:val="24"/>
      </w:rPr>
    </w:lvl>
    <w:lvl w:ilvl="2">
      <w:start w:val="5"/>
      <w:numFmt w:val="upperRoman"/>
      <w:lvlText w:val="%3."/>
      <w:lvlJc w:val="left"/>
      <w:pPr>
        <w:ind w:left="334" w:hanging="341"/>
      </w:pPr>
      <w:rPr>
        <w:rFonts w:ascii="Arial" w:eastAsia="Times New Roman" w:hAnsi="Arial" w:cs="Arial" w:hint="default"/>
        <w:b/>
        <w:bCs/>
        <w:spacing w:val="-2"/>
        <w:w w:val="100"/>
        <w:sz w:val="24"/>
        <w:szCs w:val="24"/>
      </w:rPr>
    </w:lvl>
    <w:lvl w:ilvl="3">
      <w:numFmt w:val="bullet"/>
      <w:lvlText w:val="•"/>
      <w:lvlJc w:val="left"/>
      <w:pPr>
        <w:ind w:left="2599" w:hanging="341"/>
      </w:pPr>
      <w:rPr>
        <w:rFonts w:hint="default"/>
      </w:rPr>
    </w:lvl>
    <w:lvl w:ilvl="4">
      <w:numFmt w:val="bullet"/>
      <w:lvlText w:val="•"/>
      <w:lvlJc w:val="left"/>
      <w:pPr>
        <w:ind w:left="3728" w:hanging="341"/>
      </w:pPr>
      <w:rPr>
        <w:rFonts w:hint="default"/>
      </w:rPr>
    </w:lvl>
    <w:lvl w:ilvl="5">
      <w:numFmt w:val="bullet"/>
      <w:lvlText w:val="•"/>
      <w:lvlJc w:val="left"/>
      <w:pPr>
        <w:ind w:left="4858" w:hanging="341"/>
      </w:pPr>
      <w:rPr>
        <w:rFonts w:hint="default"/>
      </w:rPr>
    </w:lvl>
    <w:lvl w:ilvl="6">
      <w:numFmt w:val="bullet"/>
      <w:lvlText w:val="•"/>
      <w:lvlJc w:val="left"/>
      <w:pPr>
        <w:ind w:left="5987" w:hanging="341"/>
      </w:pPr>
      <w:rPr>
        <w:rFonts w:hint="default"/>
      </w:rPr>
    </w:lvl>
    <w:lvl w:ilvl="7">
      <w:numFmt w:val="bullet"/>
      <w:lvlText w:val="•"/>
      <w:lvlJc w:val="left"/>
      <w:pPr>
        <w:ind w:left="7117" w:hanging="341"/>
      </w:pPr>
      <w:rPr>
        <w:rFonts w:hint="default"/>
      </w:rPr>
    </w:lvl>
    <w:lvl w:ilvl="8">
      <w:numFmt w:val="bullet"/>
      <w:lvlText w:val="•"/>
      <w:lvlJc w:val="left"/>
      <w:pPr>
        <w:ind w:left="8246" w:hanging="341"/>
      </w:pPr>
      <w:rPr>
        <w:rFonts w:hint="default"/>
      </w:rPr>
    </w:lvl>
  </w:abstractNum>
  <w:abstractNum w:abstractNumId="32">
    <w:nsid w:val="63CE2B72"/>
    <w:multiLevelType w:val="multilevel"/>
    <w:tmpl w:val="69C62738"/>
    <w:lvl w:ilvl="0">
      <w:start w:val="6"/>
      <w:numFmt w:val="decimal"/>
      <w:lvlText w:val="%1"/>
      <w:lvlJc w:val="left"/>
      <w:pPr>
        <w:ind w:left="217" w:hanging="493"/>
        <w:jc w:val="left"/>
      </w:pPr>
      <w:rPr>
        <w:rFonts w:hint="default"/>
      </w:rPr>
    </w:lvl>
    <w:lvl w:ilvl="1">
      <w:start w:val="2"/>
      <w:numFmt w:val="decimal"/>
      <w:lvlText w:val="%1.%2."/>
      <w:lvlJc w:val="left"/>
      <w:pPr>
        <w:ind w:left="217" w:hanging="493"/>
        <w:jc w:val="left"/>
      </w:pPr>
      <w:rPr>
        <w:rFonts w:ascii="Arial" w:eastAsia="Times New Roman" w:hAnsi="Arial" w:cs="Arial" w:hint="default"/>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33">
    <w:nsid w:val="675D206F"/>
    <w:multiLevelType w:val="multilevel"/>
    <w:tmpl w:val="6D689DBC"/>
    <w:lvl w:ilvl="0">
      <w:start w:val="6"/>
      <w:numFmt w:val="decimal"/>
      <w:lvlText w:val="%1"/>
      <w:lvlJc w:val="left"/>
      <w:pPr>
        <w:ind w:left="137" w:hanging="797"/>
      </w:pPr>
      <w:rPr>
        <w:rFonts w:hint="default"/>
      </w:rPr>
    </w:lvl>
    <w:lvl w:ilvl="1">
      <w:start w:val="2"/>
      <w:numFmt w:val="decimal"/>
      <w:lvlText w:val="%1.%2."/>
      <w:lvlJc w:val="left"/>
      <w:pPr>
        <w:ind w:left="137" w:hanging="797"/>
      </w:pPr>
      <w:rPr>
        <w:rFonts w:ascii="Arial" w:eastAsia="Times New Roman" w:hAnsi="Arial" w:cs="Arial" w:hint="default"/>
        <w:w w:val="100"/>
        <w:sz w:val="24"/>
        <w:szCs w:val="24"/>
      </w:rPr>
    </w:lvl>
    <w:lvl w:ilvl="2">
      <w:numFmt w:val="bullet"/>
      <w:lvlText w:val="•"/>
      <w:lvlJc w:val="left"/>
      <w:pPr>
        <w:ind w:left="2181" w:hanging="797"/>
      </w:pPr>
      <w:rPr>
        <w:rFonts w:hint="default"/>
      </w:rPr>
    </w:lvl>
    <w:lvl w:ilvl="3">
      <w:numFmt w:val="bullet"/>
      <w:lvlText w:val="•"/>
      <w:lvlJc w:val="left"/>
      <w:pPr>
        <w:ind w:left="3201" w:hanging="797"/>
      </w:pPr>
      <w:rPr>
        <w:rFonts w:hint="default"/>
      </w:rPr>
    </w:lvl>
    <w:lvl w:ilvl="4">
      <w:numFmt w:val="bullet"/>
      <w:lvlText w:val="•"/>
      <w:lvlJc w:val="left"/>
      <w:pPr>
        <w:ind w:left="4222" w:hanging="797"/>
      </w:pPr>
      <w:rPr>
        <w:rFonts w:hint="default"/>
      </w:rPr>
    </w:lvl>
    <w:lvl w:ilvl="5">
      <w:numFmt w:val="bullet"/>
      <w:lvlText w:val="•"/>
      <w:lvlJc w:val="left"/>
      <w:pPr>
        <w:ind w:left="5243" w:hanging="797"/>
      </w:pPr>
      <w:rPr>
        <w:rFonts w:hint="default"/>
      </w:rPr>
    </w:lvl>
    <w:lvl w:ilvl="6">
      <w:numFmt w:val="bullet"/>
      <w:lvlText w:val="•"/>
      <w:lvlJc w:val="left"/>
      <w:pPr>
        <w:ind w:left="6263" w:hanging="797"/>
      </w:pPr>
      <w:rPr>
        <w:rFonts w:hint="default"/>
      </w:rPr>
    </w:lvl>
    <w:lvl w:ilvl="7">
      <w:numFmt w:val="bullet"/>
      <w:lvlText w:val="•"/>
      <w:lvlJc w:val="left"/>
      <w:pPr>
        <w:ind w:left="7284" w:hanging="797"/>
      </w:pPr>
      <w:rPr>
        <w:rFonts w:hint="default"/>
      </w:rPr>
    </w:lvl>
    <w:lvl w:ilvl="8">
      <w:numFmt w:val="bullet"/>
      <w:lvlText w:val="•"/>
      <w:lvlJc w:val="left"/>
      <w:pPr>
        <w:ind w:left="8305" w:hanging="797"/>
      </w:pPr>
      <w:rPr>
        <w:rFonts w:hint="default"/>
      </w:rPr>
    </w:lvl>
  </w:abstractNum>
  <w:abstractNum w:abstractNumId="34">
    <w:nsid w:val="688036DF"/>
    <w:multiLevelType w:val="multilevel"/>
    <w:tmpl w:val="3FC612DE"/>
    <w:lvl w:ilvl="0">
      <w:start w:val="3"/>
      <w:numFmt w:val="decimal"/>
      <w:lvlText w:val="%1"/>
      <w:lvlJc w:val="left"/>
      <w:pPr>
        <w:ind w:left="137" w:hanging="778"/>
      </w:pPr>
      <w:rPr>
        <w:rFonts w:hint="default"/>
      </w:rPr>
    </w:lvl>
    <w:lvl w:ilvl="1">
      <w:start w:val="1"/>
      <w:numFmt w:val="decimal"/>
      <w:lvlText w:val="%1.%2."/>
      <w:lvlJc w:val="left"/>
      <w:pPr>
        <w:ind w:left="137" w:hanging="778"/>
      </w:pPr>
      <w:rPr>
        <w:rFonts w:ascii="Arial" w:eastAsia="Times New Roman" w:hAnsi="Arial" w:cs="Arial" w:hint="default"/>
        <w:w w:val="100"/>
        <w:sz w:val="24"/>
        <w:szCs w:val="24"/>
      </w:rPr>
    </w:lvl>
    <w:lvl w:ilvl="2">
      <w:start w:val="1"/>
      <w:numFmt w:val="decimal"/>
      <w:lvlText w:val="%1.%2.%3."/>
      <w:lvlJc w:val="left"/>
      <w:pPr>
        <w:ind w:left="1553" w:hanging="708"/>
      </w:pPr>
      <w:rPr>
        <w:rFonts w:ascii="Arial" w:eastAsia="Times New Roman" w:hAnsi="Arial" w:cs="Arial" w:hint="default"/>
        <w:spacing w:val="-3"/>
        <w:w w:val="100"/>
        <w:sz w:val="24"/>
        <w:szCs w:val="24"/>
      </w:rPr>
    </w:lvl>
    <w:lvl w:ilvl="3">
      <w:numFmt w:val="bullet"/>
      <w:lvlText w:val="•"/>
      <w:lvlJc w:val="left"/>
      <w:pPr>
        <w:ind w:left="3512" w:hanging="708"/>
      </w:pPr>
      <w:rPr>
        <w:rFonts w:hint="default"/>
      </w:rPr>
    </w:lvl>
    <w:lvl w:ilvl="4">
      <w:numFmt w:val="bullet"/>
      <w:lvlText w:val="•"/>
      <w:lvlJc w:val="left"/>
      <w:pPr>
        <w:ind w:left="4488" w:hanging="708"/>
      </w:pPr>
      <w:rPr>
        <w:rFonts w:hint="default"/>
      </w:rPr>
    </w:lvl>
    <w:lvl w:ilvl="5">
      <w:numFmt w:val="bullet"/>
      <w:lvlText w:val="•"/>
      <w:lvlJc w:val="left"/>
      <w:pPr>
        <w:ind w:left="5465" w:hanging="708"/>
      </w:pPr>
      <w:rPr>
        <w:rFonts w:hint="default"/>
      </w:rPr>
    </w:lvl>
    <w:lvl w:ilvl="6">
      <w:numFmt w:val="bullet"/>
      <w:lvlText w:val="•"/>
      <w:lvlJc w:val="left"/>
      <w:pPr>
        <w:ind w:left="6441" w:hanging="708"/>
      </w:pPr>
      <w:rPr>
        <w:rFonts w:hint="default"/>
      </w:rPr>
    </w:lvl>
    <w:lvl w:ilvl="7">
      <w:numFmt w:val="bullet"/>
      <w:lvlText w:val="•"/>
      <w:lvlJc w:val="left"/>
      <w:pPr>
        <w:ind w:left="7417" w:hanging="708"/>
      </w:pPr>
      <w:rPr>
        <w:rFonts w:hint="default"/>
      </w:rPr>
    </w:lvl>
    <w:lvl w:ilvl="8">
      <w:numFmt w:val="bullet"/>
      <w:lvlText w:val="•"/>
      <w:lvlJc w:val="left"/>
      <w:pPr>
        <w:ind w:left="8393" w:hanging="708"/>
      </w:pPr>
      <w:rPr>
        <w:rFonts w:hint="default"/>
      </w:rPr>
    </w:lvl>
  </w:abstractNum>
  <w:abstractNum w:abstractNumId="35">
    <w:nsid w:val="6A337349"/>
    <w:multiLevelType w:val="hybridMultilevel"/>
    <w:tmpl w:val="4FFCE2FE"/>
    <w:lvl w:ilvl="0" w:tplc="E64A4A5E">
      <w:start w:val="1"/>
      <w:numFmt w:val="decimal"/>
      <w:lvlText w:val="%1)"/>
      <w:lvlJc w:val="left"/>
      <w:pPr>
        <w:ind w:left="137" w:hanging="379"/>
      </w:pPr>
      <w:rPr>
        <w:rFonts w:ascii="Arial" w:eastAsia="Times New Roman" w:hAnsi="Arial" w:cs="Arial" w:hint="default"/>
        <w:w w:val="100"/>
        <w:sz w:val="24"/>
        <w:szCs w:val="24"/>
      </w:rPr>
    </w:lvl>
    <w:lvl w:ilvl="1" w:tplc="6342486E">
      <w:numFmt w:val="bullet"/>
      <w:lvlText w:val="•"/>
      <w:lvlJc w:val="left"/>
      <w:pPr>
        <w:ind w:left="1160" w:hanging="379"/>
      </w:pPr>
      <w:rPr>
        <w:rFonts w:hint="default"/>
      </w:rPr>
    </w:lvl>
    <w:lvl w:ilvl="2" w:tplc="FBF20310">
      <w:numFmt w:val="bullet"/>
      <w:lvlText w:val="•"/>
      <w:lvlJc w:val="left"/>
      <w:pPr>
        <w:ind w:left="2181" w:hanging="379"/>
      </w:pPr>
      <w:rPr>
        <w:rFonts w:hint="default"/>
      </w:rPr>
    </w:lvl>
    <w:lvl w:ilvl="3" w:tplc="DEAC1A02">
      <w:numFmt w:val="bullet"/>
      <w:lvlText w:val="•"/>
      <w:lvlJc w:val="left"/>
      <w:pPr>
        <w:ind w:left="3201" w:hanging="379"/>
      </w:pPr>
      <w:rPr>
        <w:rFonts w:hint="default"/>
      </w:rPr>
    </w:lvl>
    <w:lvl w:ilvl="4" w:tplc="3814B052">
      <w:numFmt w:val="bullet"/>
      <w:lvlText w:val="•"/>
      <w:lvlJc w:val="left"/>
      <w:pPr>
        <w:ind w:left="4222" w:hanging="379"/>
      </w:pPr>
      <w:rPr>
        <w:rFonts w:hint="default"/>
      </w:rPr>
    </w:lvl>
    <w:lvl w:ilvl="5" w:tplc="CC9E897E">
      <w:numFmt w:val="bullet"/>
      <w:lvlText w:val="•"/>
      <w:lvlJc w:val="left"/>
      <w:pPr>
        <w:ind w:left="5243" w:hanging="379"/>
      </w:pPr>
      <w:rPr>
        <w:rFonts w:hint="default"/>
      </w:rPr>
    </w:lvl>
    <w:lvl w:ilvl="6" w:tplc="36A6D7EC">
      <w:numFmt w:val="bullet"/>
      <w:lvlText w:val="•"/>
      <w:lvlJc w:val="left"/>
      <w:pPr>
        <w:ind w:left="6263" w:hanging="379"/>
      </w:pPr>
      <w:rPr>
        <w:rFonts w:hint="default"/>
      </w:rPr>
    </w:lvl>
    <w:lvl w:ilvl="7" w:tplc="2D8C9E1C">
      <w:numFmt w:val="bullet"/>
      <w:lvlText w:val="•"/>
      <w:lvlJc w:val="left"/>
      <w:pPr>
        <w:ind w:left="7284" w:hanging="379"/>
      </w:pPr>
      <w:rPr>
        <w:rFonts w:hint="default"/>
      </w:rPr>
    </w:lvl>
    <w:lvl w:ilvl="8" w:tplc="2D8A6D66">
      <w:numFmt w:val="bullet"/>
      <w:lvlText w:val="•"/>
      <w:lvlJc w:val="left"/>
      <w:pPr>
        <w:ind w:left="8305" w:hanging="379"/>
      </w:pPr>
      <w:rPr>
        <w:rFonts w:hint="default"/>
      </w:rPr>
    </w:lvl>
  </w:abstractNum>
  <w:abstractNum w:abstractNumId="36">
    <w:nsid w:val="6E5C13F9"/>
    <w:multiLevelType w:val="multilevel"/>
    <w:tmpl w:val="FAF88AFE"/>
    <w:lvl w:ilvl="0">
      <w:start w:val="6"/>
      <w:numFmt w:val="decimal"/>
      <w:lvlText w:val="%1"/>
      <w:lvlJc w:val="left"/>
      <w:pPr>
        <w:ind w:left="217" w:hanging="811"/>
      </w:pPr>
      <w:rPr>
        <w:rFonts w:hint="default"/>
      </w:rPr>
    </w:lvl>
    <w:lvl w:ilvl="1">
      <w:start w:val="2"/>
      <w:numFmt w:val="decimal"/>
      <w:lvlText w:val="%1.%2."/>
      <w:lvlJc w:val="left"/>
      <w:pPr>
        <w:ind w:left="217" w:hanging="811"/>
      </w:pPr>
      <w:rPr>
        <w:rFonts w:ascii="Arial" w:eastAsia="Times New Roman" w:hAnsi="Arial" w:cs="Arial" w:hint="default"/>
        <w:w w:val="100"/>
        <w:sz w:val="24"/>
        <w:szCs w:val="24"/>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rPr>
    </w:lvl>
    <w:lvl w:ilvl="4">
      <w:numFmt w:val="bullet"/>
      <w:lvlText w:val="•"/>
      <w:lvlJc w:val="left"/>
      <w:pPr>
        <w:ind w:left="6235" w:hanging="240"/>
      </w:pPr>
      <w:rPr>
        <w:rFonts w:hint="default"/>
      </w:rPr>
    </w:lvl>
    <w:lvl w:ilvl="5">
      <w:numFmt w:val="bullet"/>
      <w:lvlText w:val="•"/>
      <w:lvlJc w:val="left"/>
      <w:pPr>
        <w:ind w:left="6946" w:hanging="240"/>
      </w:pPr>
      <w:rPr>
        <w:rFonts w:hint="default"/>
      </w:rPr>
    </w:lvl>
    <w:lvl w:ilvl="6">
      <w:numFmt w:val="bullet"/>
      <w:lvlText w:val="•"/>
      <w:lvlJc w:val="left"/>
      <w:pPr>
        <w:ind w:left="7658" w:hanging="240"/>
      </w:pPr>
      <w:rPr>
        <w:rFonts w:hint="default"/>
      </w:rPr>
    </w:lvl>
    <w:lvl w:ilvl="7">
      <w:numFmt w:val="bullet"/>
      <w:lvlText w:val="•"/>
      <w:lvlJc w:val="left"/>
      <w:pPr>
        <w:ind w:left="8370" w:hanging="240"/>
      </w:pPr>
      <w:rPr>
        <w:rFonts w:hint="default"/>
      </w:rPr>
    </w:lvl>
    <w:lvl w:ilvl="8">
      <w:numFmt w:val="bullet"/>
      <w:lvlText w:val="•"/>
      <w:lvlJc w:val="left"/>
      <w:pPr>
        <w:ind w:left="9082" w:hanging="240"/>
      </w:pPr>
      <w:rPr>
        <w:rFonts w:hint="default"/>
      </w:rPr>
    </w:lvl>
  </w:abstractNum>
  <w:abstractNum w:abstractNumId="37">
    <w:nsid w:val="745067F1"/>
    <w:multiLevelType w:val="multilevel"/>
    <w:tmpl w:val="07801090"/>
    <w:lvl w:ilvl="0">
      <w:start w:val="2"/>
      <w:numFmt w:val="decimal"/>
      <w:lvlText w:val="%1"/>
      <w:lvlJc w:val="left"/>
      <w:pPr>
        <w:ind w:left="217" w:hanging="632"/>
        <w:jc w:val="left"/>
      </w:pPr>
      <w:rPr>
        <w:rFonts w:hint="default"/>
      </w:rPr>
    </w:lvl>
    <w:lvl w:ilvl="1">
      <w:start w:val="31"/>
      <w:numFmt w:val="decimal"/>
      <w:lvlText w:val="%1.%2."/>
      <w:lvlJc w:val="left"/>
      <w:pPr>
        <w:ind w:left="217" w:hanging="632"/>
        <w:jc w:val="left"/>
      </w:pPr>
      <w:rPr>
        <w:rFonts w:ascii="Arial" w:eastAsia="Times New Roman" w:hAnsi="Arial" w:cs="Arial" w:hint="default"/>
        <w:spacing w:val="-2"/>
        <w:w w:val="100"/>
        <w:sz w:val="24"/>
        <w:szCs w:val="24"/>
      </w:rPr>
    </w:lvl>
    <w:lvl w:ilvl="2">
      <w:numFmt w:val="bullet"/>
      <w:lvlText w:val="•"/>
      <w:lvlJc w:val="left"/>
      <w:pPr>
        <w:ind w:left="2277" w:hanging="632"/>
      </w:pPr>
      <w:rPr>
        <w:rFonts w:hint="default"/>
      </w:rPr>
    </w:lvl>
    <w:lvl w:ilvl="3">
      <w:numFmt w:val="bullet"/>
      <w:lvlText w:val="•"/>
      <w:lvlJc w:val="left"/>
      <w:pPr>
        <w:ind w:left="3305" w:hanging="632"/>
      </w:pPr>
      <w:rPr>
        <w:rFonts w:hint="default"/>
      </w:rPr>
    </w:lvl>
    <w:lvl w:ilvl="4">
      <w:numFmt w:val="bullet"/>
      <w:lvlText w:val="•"/>
      <w:lvlJc w:val="left"/>
      <w:pPr>
        <w:ind w:left="4334" w:hanging="632"/>
      </w:pPr>
      <w:rPr>
        <w:rFonts w:hint="default"/>
      </w:rPr>
    </w:lvl>
    <w:lvl w:ilvl="5">
      <w:numFmt w:val="bullet"/>
      <w:lvlText w:val="•"/>
      <w:lvlJc w:val="left"/>
      <w:pPr>
        <w:ind w:left="5362" w:hanging="632"/>
      </w:pPr>
      <w:rPr>
        <w:rFonts w:hint="default"/>
      </w:rPr>
    </w:lvl>
    <w:lvl w:ilvl="6">
      <w:numFmt w:val="bullet"/>
      <w:lvlText w:val="•"/>
      <w:lvlJc w:val="left"/>
      <w:pPr>
        <w:ind w:left="6391" w:hanging="632"/>
      </w:pPr>
      <w:rPr>
        <w:rFonts w:hint="default"/>
      </w:rPr>
    </w:lvl>
    <w:lvl w:ilvl="7">
      <w:numFmt w:val="bullet"/>
      <w:lvlText w:val="•"/>
      <w:lvlJc w:val="left"/>
      <w:pPr>
        <w:ind w:left="7419" w:hanging="632"/>
      </w:pPr>
      <w:rPr>
        <w:rFonts w:hint="default"/>
      </w:rPr>
    </w:lvl>
    <w:lvl w:ilvl="8">
      <w:numFmt w:val="bullet"/>
      <w:lvlText w:val="•"/>
      <w:lvlJc w:val="left"/>
      <w:pPr>
        <w:ind w:left="8448" w:hanging="632"/>
      </w:pPr>
      <w:rPr>
        <w:rFonts w:hint="default"/>
      </w:rPr>
    </w:lvl>
  </w:abstractNum>
  <w:abstractNum w:abstractNumId="38">
    <w:nsid w:val="790E6332"/>
    <w:multiLevelType w:val="hybridMultilevel"/>
    <w:tmpl w:val="16A2A110"/>
    <w:lvl w:ilvl="0" w:tplc="8B549902">
      <w:start w:val="1"/>
      <w:numFmt w:val="decimal"/>
      <w:lvlText w:val="%1)"/>
      <w:lvlJc w:val="left"/>
      <w:pPr>
        <w:ind w:left="217" w:hanging="305"/>
        <w:jc w:val="left"/>
      </w:pPr>
      <w:rPr>
        <w:rFonts w:ascii="Arial" w:eastAsia="Times New Roman" w:hAnsi="Arial" w:cs="Arial" w:hint="default"/>
        <w:w w:val="100"/>
        <w:sz w:val="24"/>
        <w:szCs w:val="24"/>
      </w:rPr>
    </w:lvl>
    <w:lvl w:ilvl="1" w:tplc="1730E660">
      <w:numFmt w:val="bullet"/>
      <w:lvlText w:val="•"/>
      <w:lvlJc w:val="left"/>
      <w:pPr>
        <w:ind w:left="1248" w:hanging="305"/>
      </w:pPr>
      <w:rPr>
        <w:rFonts w:hint="default"/>
      </w:rPr>
    </w:lvl>
    <w:lvl w:ilvl="2" w:tplc="94B0C3D8">
      <w:numFmt w:val="bullet"/>
      <w:lvlText w:val="•"/>
      <w:lvlJc w:val="left"/>
      <w:pPr>
        <w:ind w:left="2277" w:hanging="305"/>
      </w:pPr>
      <w:rPr>
        <w:rFonts w:hint="default"/>
      </w:rPr>
    </w:lvl>
    <w:lvl w:ilvl="3" w:tplc="E4D453DE">
      <w:numFmt w:val="bullet"/>
      <w:lvlText w:val="•"/>
      <w:lvlJc w:val="left"/>
      <w:pPr>
        <w:ind w:left="3305" w:hanging="305"/>
      </w:pPr>
      <w:rPr>
        <w:rFonts w:hint="default"/>
      </w:rPr>
    </w:lvl>
    <w:lvl w:ilvl="4" w:tplc="F476F39A">
      <w:numFmt w:val="bullet"/>
      <w:lvlText w:val="•"/>
      <w:lvlJc w:val="left"/>
      <w:pPr>
        <w:ind w:left="4334" w:hanging="305"/>
      </w:pPr>
      <w:rPr>
        <w:rFonts w:hint="default"/>
      </w:rPr>
    </w:lvl>
    <w:lvl w:ilvl="5" w:tplc="F8BCCA94">
      <w:numFmt w:val="bullet"/>
      <w:lvlText w:val="•"/>
      <w:lvlJc w:val="left"/>
      <w:pPr>
        <w:ind w:left="5362" w:hanging="305"/>
      </w:pPr>
      <w:rPr>
        <w:rFonts w:hint="default"/>
      </w:rPr>
    </w:lvl>
    <w:lvl w:ilvl="6" w:tplc="313C3EE0">
      <w:numFmt w:val="bullet"/>
      <w:lvlText w:val="•"/>
      <w:lvlJc w:val="left"/>
      <w:pPr>
        <w:ind w:left="6391" w:hanging="305"/>
      </w:pPr>
      <w:rPr>
        <w:rFonts w:hint="default"/>
      </w:rPr>
    </w:lvl>
    <w:lvl w:ilvl="7" w:tplc="8FD45B62">
      <w:numFmt w:val="bullet"/>
      <w:lvlText w:val="•"/>
      <w:lvlJc w:val="left"/>
      <w:pPr>
        <w:ind w:left="7419" w:hanging="305"/>
      </w:pPr>
      <w:rPr>
        <w:rFonts w:hint="default"/>
      </w:rPr>
    </w:lvl>
    <w:lvl w:ilvl="8" w:tplc="43765E28">
      <w:numFmt w:val="bullet"/>
      <w:lvlText w:val="•"/>
      <w:lvlJc w:val="left"/>
      <w:pPr>
        <w:ind w:left="8448" w:hanging="305"/>
      </w:pPr>
      <w:rPr>
        <w:rFonts w:hint="default"/>
      </w:rPr>
    </w:lvl>
  </w:abstractNum>
  <w:abstractNum w:abstractNumId="39">
    <w:nsid w:val="7CA3411D"/>
    <w:multiLevelType w:val="multilevel"/>
    <w:tmpl w:val="93C4519C"/>
    <w:lvl w:ilvl="0">
      <w:start w:val="4"/>
      <w:numFmt w:val="decimal"/>
      <w:lvlText w:val="%1"/>
      <w:lvlJc w:val="left"/>
      <w:pPr>
        <w:ind w:left="137" w:hanging="627"/>
      </w:pPr>
      <w:rPr>
        <w:rFonts w:hint="default"/>
      </w:rPr>
    </w:lvl>
    <w:lvl w:ilvl="1">
      <w:start w:val="1"/>
      <w:numFmt w:val="decimal"/>
      <w:lvlText w:val="%1.%2."/>
      <w:lvlJc w:val="left"/>
      <w:pPr>
        <w:ind w:left="137" w:hanging="627"/>
      </w:pPr>
      <w:rPr>
        <w:rFonts w:ascii="Arial" w:eastAsia="Times New Roman" w:hAnsi="Arial" w:cs="Arial" w:hint="default"/>
        <w:w w:val="100"/>
        <w:sz w:val="24"/>
        <w:szCs w:val="24"/>
      </w:rPr>
    </w:lvl>
    <w:lvl w:ilvl="2">
      <w:numFmt w:val="bullet"/>
      <w:lvlText w:val="•"/>
      <w:lvlJc w:val="left"/>
      <w:pPr>
        <w:ind w:left="2181" w:hanging="627"/>
      </w:pPr>
      <w:rPr>
        <w:rFonts w:hint="default"/>
      </w:rPr>
    </w:lvl>
    <w:lvl w:ilvl="3">
      <w:numFmt w:val="bullet"/>
      <w:lvlText w:val="•"/>
      <w:lvlJc w:val="left"/>
      <w:pPr>
        <w:ind w:left="3201" w:hanging="627"/>
      </w:pPr>
      <w:rPr>
        <w:rFonts w:hint="default"/>
      </w:rPr>
    </w:lvl>
    <w:lvl w:ilvl="4">
      <w:numFmt w:val="bullet"/>
      <w:lvlText w:val="•"/>
      <w:lvlJc w:val="left"/>
      <w:pPr>
        <w:ind w:left="4222" w:hanging="627"/>
      </w:pPr>
      <w:rPr>
        <w:rFonts w:hint="default"/>
      </w:rPr>
    </w:lvl>
    <w:lvl w:ilvl="5">
      <w:numFmt w:val="bullet"/>
      <w:lvlText w:val="•"/>
      <w:lvlJc w:val="left"/>
      <w:pPr>
        <w:ind w:left="5243" w:hanging="627"/>
      </w:pPr>
      <w:rPr>
        <w:rFonts w:hint="default"/>
      </w:rPr>
    </w:lvl>
    <w:lvl w:ilvl="6">
      <w:numFmt w:val="bullet"/>
      <w:lvlText w:val="•"/>
      <w:lvlJc w:val="left"/>
      <w:pPr>
        <w:ind w:left="6263" w:hanging="627"/>
      </w:pPr>
      <w:rPr>
        <w:rFonts w:hint="default"/>
      </w:rPr>
    </w:lvl>
    <w:lvl w:ilvl="7">
      <w:numFmt w:val="bullet"/>
      <w:lvlText w:val="•"/>
      <w:lvlJc w:val="left"/>
      <w:pPr>
        <w:ind w:left="7284" w:hanging="627"/>
      </w:pPr>
      <w:rPr>
        <w:rFonts w:hint="default"/>
      </w:rPr>
    </w:lvl>
    <w:lvl w:ilvl="8">
      <w:numFmt w:val="bullet"/>
      <w:lvlText w:val="•"/>
      <w:lvlJc w:val="left"/>
      <w:pPr>
        <w:ind w:left="8305" w:hanging="627"/>
      </w:pPr>
      <w:rPr>
        <w:rFonts w:hint="default"/>
      </w:rPr>
    </w:lvl>
  </w:abstractNum>
  <w:num w:numId="1">
    <w:abstractNumId w:val="33"/>
  </w:num>
  <w:num w:numId="2">
    <w:abstractNumId w:val="14"/>
  </w:num>
  <w:num w:numId="3">
    <w:abstractNumId w:val="39"/>
  </w:num>
  <w:num w:numId="4">
    <w:abstractNumId w:val="4"/>
  </w:num>
  <w:num w:numId="5">
    <w:abstractNumId w:val="24"/>
  </w:num>
  <w:num w:numId="6">
    <w:abstractNumId w:val="34"/>
  </w:num>
  <w:num w:numId="7">
    <w:abstractNumId w:val="28"/>
  </w:num>
  <w:num w:numId="8">
    <w:abstractNumId w:val="5"/>
  </w:num>
  <w:num w:numId="9">
    <w:abstractNumId w:val="20"/>
  </w:num>
  <w:num w:numId="10">
    <w:abstractNumId w:val="12"/>
  </w:num>
  <w:num w:numId="11">
    <w:abstractNumId w:val="35"/>
  </w:num>
  <w:num w:numId="12">
    <w:abstractNumId w:val="15"/>
  </w:num>
  <w:num w:numId="13">
    <w:abstractNumId w:val="17"/>
  </w:num>
  <w:num w:numId="14">
    <w:abstractNumId w:val="21"/>
  </w:num>
  <w:num w:numId="15">
    <w:abstractNumId w:val="26"/>
  </w:num>
  <w:num w:numId="16">
    <w:abstractNumId w:val="36"/>
  </w:num>
  <w:num w:numId="17">
    <w:abstractNumId w:val="18"/>
  </w:num>
  <w:num w:numId="18">
    <w:abstractNumId w:val="10"/>
  </w:num>
  <w:num w:numId="19">
    <w:abstractNumId w:val="16"/>
  </w:num>
  <w:num w:numId="20">
    <w:abstractNumId w:val="2"/>
  </w:num>
  <w:num w:numId="21">
    <w:abstractNumId w:val="29"/>
  </w:num>
  <w:num w:numId="22">
    <w:abstractNumId w:val="7"/>
  </w:num>
  <w:num w:numId="23">
    <w:abstractNumId w:val="13"/>
  </w:num>
  <w:num w:numId="24">
    <w:abstractNumId w:val="31"/>
  </w:num>
  <w:num w:numId="25">
    <w:abstractNumId w:val="32"/>
  </w:num>
  <w:num w:numId="26">
    <w:abstractNumId w:val="30"/>
  </w:num>
  <w:num w:numId="27">
    <w:abstractNumId w:val="9"/>
  </w:num>
  <w:num w:numId="28">
    <w:abstractNumId w:val="3"/>
  </w:num>
  <w:num w:numId="29">
    <w:abstractNumId w:val="8"/>
  </w:num>
  <w:num w:numId="30">
    <w:abstractNumId w:val="37"/>
  </w:num>
  <w:num w:numId="31">
    <w:abstractNumId w:val="22"/>
  </w:num>
  <w:num w:numId="32">
    <w:abstractNumId w:val="1"/>
  </w:num>
  <w:num w:numId="33">
    <w:abstractNumId w:val="0"/>
  </w:num>
  <w:num w:numId="34">
    <w:abstractNumId w:val="11"/>
  </w:num>
  <w:num w:numId="35">
    <w:abstractNumId w:val="19"/>
  </w:num>
  <w:num w:numId="36">
    <w:abstractNumId w:val="23"/>
  </w:num>
  <w:num w:numId="37">
    <w:abstractNumId w:val="38"/>
  </w:num>
  <w:num w:numId="38">
    <w:abstractNumId w:val="25"/>
  </w:num>
  <w:num w:numId="39">
    <w:abstractNumId w:val="2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F31"/>
    <w:rsid w:val="000C18D6"/>
    <w:rsid w:val="0012150B"/>
    <w:rsid w:val="001953FD"/>
    <w:rsid w:val="001C3361"/>
    <w:rsid w:val="00226013"/>
    <w:rsid w:val="00263A60"/>
    <w:rsid w:val="003A0E82"/>
    <w:rsid w:val="003D5F31"/>
    <w:rsid w:val="00414BEB"/>
    <w:rsid w:val="00453FBE"/>
    <w:rsid w:val="00570C6A"/>
    <w:rsid w:val="00634F78"/>
    <w:rsid w:val="006B6F9C"/>
    <w:rsid w:val="006E13B0"/>
    <w:rsid w:val="00747C70"/>
    <w:rsid w:val="00756A02"/>
    <w:rsid w:val="00770C2A"/>
    <w:rsid w:val="00873C9E"/>
    <w:rsid w:val="009168F4"/>
    <w:rsid w:val="009F09AA"/>
    <w:rsid w:val="00A47491"/>
    <w:rsid w:val="00C00419"/>
    <w:rsid w:val="00CA4E20"/>
    <w:rsid w:val="00D20E86"/>
    <w:rsid w:val="00D44D94"/>
    <w:rsid w:val="00DC1156"/>
    <w:rsid w:val="00E11C54"/>
    <w:rsid w:val="00F9659E"/>
    <w:rsid w:val="00FD5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E2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link w:val="10"/>
    <w:uiPriority w:val="1"/>
    <w:qFormat/>
    <w:rsid w:val="00CA4E20"/>
    <w:pPr>
      <w:suppressAutoHyphens w:val="0"/>
      <w:autoSpaceDN w:val="0"/>
      <w:ind w:left="156" w:right="243"/>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A4E20"/>
    <w:rPr>
      <w:rFonts w:ascii="Times New Roman" w:eastAsia="Times New Roman" w:hAnsi="Times New Roman" w:cs="Times New Roman"/>
      <w:b/>
      <w:bCs/>
      <w:sz w:val="28"/>
      <w:szCs w:val="28"/>
    </w:rPr>
  </w:style>
  <w:style w:type="character" w:customStyle="1" w:styleId="Absatz-Standardschriftart">
    <w:name w:val="Absatz-Standardschriftart"/>
    <w:rsid w:val="00CA4E20"/>
  </w:style>
  <w:style w:type="character" w:customStyle="1" w:styleId="WW-Absatz-Standardschriftart">
    <w:name w:val="WW-Absatz-Standardschriftart"/>
    <w:rsid w:val="00CA4E20"/>
  </w:style>
  <w:style w:type="character" w:customStyle="1" w:styleId="WW-Absatz-Standardschriftart1">
    <w:name w:val="WW-Absatz-Standardschriftart1"/>
    <w:rsid w:val="00CA4E20"/>
  </w:style>
  <w:style w:type="character" w:customStyle="1" w:styleId="WW-Absatz-Standardschriftart11">
    <w:name w:val="WW-Absatz-Standardschriftart11"/>
    <w:rsid w:val="00CA4E20"/>
  </w:style>
  <w:style w:type="character" w:customStyle="1" w:styleId="WW-Absatz-Standardschriftart111">
    <w:name w:val="WW-Absatz-Standardschriftart111"/>
    <w:rsid w:val="00CA4E20"/>
  </w:style>
  <w:style w:type="character" w:customStyle="1" w:styleId="WW-Absatz-Standardschriftart1111">
    <w:name w:val="WW-Absatz-Standardschriftart1111"/>
    <w:rsid w:val="00CA4E20"/>
  </w:style>
  <w:style w:type="character" w:customStyle="1" w:styleId="WW-Absatz-Standardschriftart11111">
    <w:name w:val="WW-Absatz-Standardschriftart11111"/>
    <w:rsid w:val="00CA4E20"/>
  </w:style>
  <w:style w:type="character" w:customStyle="1" w:styleId="WW-Absatz-Standardschriftart111111">
    <w:name w:val="WW-Absatz-Standardschriftart111111"/>
    <w:rsid w:val="00CA4E20"/>
  </w:style>
  <w:style w:type="character" w:customStyle="1" w:styleId="11">
    <w:name w:val="Основной шрифт абзаца1"/>
    <w:rsid w:val="00CA4E20"/>
  </w:style>
  <w:style w:type="paragraph" w:customStyle="1" w:styleId="a3">
    <w:name w:val="Заголовок"/>
    <w:basedOn w:val="a"/>
    <w:next w:val="a4"/>
    <w:rsid w:val="00CA4E20"/>
    <w:pPr>
      <w:keepNext/>
      <w:spacing w:before="240" w:after="120"/>
    </w:pPr>
    <w:rPr>
      <w:rFonts w:ascii="Arial" w:eastAsia="SimSun" w:hAnsi="Arial" w:cs="Tahoma"/>
      <w:sz w:val="28"/>
      <w:szCs w:val="28"/>
    </w:rPr>
  </w:style>
  <w:style w:type="paragraph" w:styleId="a4">
    <w:name w:val="Body Text"/>
    <w:basedOn w:val="a"/>
    <w:link w:val="a5"/>
    <w:uiPriority w:val="1"/>
    <w:qFormat/>
    <w:rsid w:val="00CA4E20"/>
    <w:pPr>
      <w:spacing w:after="120"/>
    </w:pPr>
  </w:style>
  <w:style w:type="character" w:customStyle="1" w:styleId="a5">
    <w:name w:val="Основной текст Знак"/>
    <w:basedOn w:val="a0"/>
    <w:link w:val="a4"/>
    <w:uiPriority w:val="1"/>
    <w:rsid w:val="00CA4E20"/>
    <w:rPr>
      <w:rFonts w:ascii="Times New Roman" w:eastAsia="Times New Roman" w:hAnsi="Times New Roman" w:cs="Times New Roman"/>
      <w:sz w:val="20"/>
      <w:szCs w:val="20"/>
      <w:lang w:eastAsia="ar-SA"/>
    </w:rPr>
  </w:style>
  <w:style w:type="paragraph" w:styleId="a6">
    <w:name w:val="List"/>
    <w:basedOn w:val="a4"/>
    <w:rsid w:val="00CA4E20"/>
    <w:rPr>
      <w:rFonts w:cs="Tahoma"/>
    </w:rPr>
  </w:style>
  <w:style w:type="paragraph" w:customStyle="1" w:styleId="12">
    <w:name w:val="Название1"/>
    <w:basedOn w:val="a"/>
    <w:rsid w:val="00CA4E20"/>
    <w:pPr>
      <w:suppressLineNumbers/>
      <w:spacing w:before="120" w:after="120"/>
    </w:pPr>
    <w:rPr>
      <w:rFonts w:cs="Tahoma"/>
      <w:i/>
      <w:iCs/>
      <w:sz w:val="24"/>
      <w:szCs w:val="24"/>
    </w:rPr>
  </w:style>
  <w:style w:type="paragraph" w:customStyle="1" w:styleId="13">
    <w:name w:val="Указатель1"/>
    <w:basedOn w:val="a"/>
    <w:rsid w:val="00CA4E20"/>
    <w:pPr>
      <w:suppressLineNumbers/>
    </w:pPr>
    <w:rPr>
      <w:rFonts w:cs="Tahoma"/>
    </w:rPr>
  </w:style>
  <w:style w:type="paragraph" w:customStyle="1" w:styleId="a7">
    <w:name w:val="Содержимое таблицы"/>
    <w:basedOn w:val="a"/>
    <w:rsid w:val="00CA4E20"/>
    <w:pPr>
      <w:suppressLineNumbers/>
    </w:pPr>
  </w:style>
  <w:style w:type="paragraph" w:customStyle="1" w:styleId="a8">
    <w:name w:val="Заголовок таблицы"/>
    <w:basedOn w:val="a7"/>
    <w:rsid w:val="00CA4E20"/>
    <w:pPr>
      <w:jc w:val="center"/>
    </w:pPr>
    <w:rPr>
      <w:b/>
      <w:bCs/>
    </w:rPr>
  </w:style>
  <w:style w:type="paragraph" w:styleId="a9">
    <w:name w:val="Body Text Indent"/>
    <w:basedOn w:val="a"/>
    <w:link w:val="aa"/>
    <w:rsid w:val="00CA4E20"/>
    <w:pPr>
      <w:spacing w:after="120"/>
      <w:ind w:left="283"/>
    </w:pPr>
  </w:style>
  <w:style w:type="character" w:customStyle="1" w:styleId="aa">
    <w:name w:val="Основной текст с отступом Знак"/>
    <w:basedOn w:val="a0"/>
    <w:link w:val="a9"/>
    <w:rsid w:val="00CA4E20"/>
    <w:rPr>
      <w:rFonts w:ascii="Times New Roman" w:eastAsia="Times New Roman" w:hAnsi="Times New Roman" w:cs="Times New Roman"/>
      <w:sz w:val="20"/>
      <w:szCs w:val="20"/>
      <w:lang w:eastAsia="ar-SA"/>
    </w:rPr>
  </w:style>
  <w:style w:type="paragraph" w:customStyle="1" w:styleId="ab">
    <w:name w:val="Тема письма"/>
    <w:basedOn w:val="a"/>
    <w:rsid w:val="00CA4E20"/>
    <w:pPr>
      <w:framePr w:w="4316" w:h="1331" w:hSpace="141" w:wrap="around" w:vAnchor="text" w:hAnchor="page" w:x="1687" w:y="242"/>
      <w:widowControl/>
      <w:suppressAutoHyphens w:val="0"/>
      <w:autoSpaceDE/>
    </w:pPr>
    <w:rPr>
      <w:sz w:val="28"/>
      <w:lang w:eastAsia="ru-RU"/>
    </w:rPr>
  </w:style>
  <w:style w:type="paragraph" w:customStyle="1" w:styleId="ConsPlusNormal">
    <w:name w:val="ConsPlusNormal"/>
    <w:rsid w:val="00CA4E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A4E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c">
    <w:name w:val="Table Grid"/>
    <w:basedOn w:val="a1"/>
    <w:rsid w:val="00CA4E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CA4E20"/>
    <w:pPr>
      <w:suppressAutoHyphens/>
      <w:autoSpaceDE w:val="0"/>
      <w:spacing w:after="0" w:line="240" w:lineRule="auto"/>
      <w:ind w:right="19772" w:firstLine="540"/>
      <w:jc w:val="both"/>
    </w:pPr>
    <w:rPr>
      <w:rFonts w:ascii="Courier New" w:eastAsia="Arial" w:hAnsi="Courier New" w:cs="Courier New"/>
      <w:sz w:val="20"/>
      <w:szCs w:val="20"/>
      <w:lang w:eastAsia="ar-SA"/>
    </w:rPr>
  </w:style>
  <w:style w:type="paragraph" w:styleId="ad">
    <w:name w:val="List Paragraph"/>
    <w:basedOn w:val="a"/>
    <w:uiPriority w:val="1"/>
    <w:qFormat/>
    <w:rsid w:val="00CA4E20"/>
    <w:pPr>
      <w:widowControl/>
      <w:suppressAutoHyphens w:val="0"/>
      <w:autoSpaceDE/>
      <w:spacing w:after="200" w:line="276" w:lineRule="auto"/>
      <w:ind w:left="720"/>
      <w:contextualSpacing/>
    </w:pPr>
    <w:rPr>
      <w:rFonts w:ascii="Calibri" w:hAnsi="Calibri"/>
      <w:sz w:val="22"/>
      <w:szCs w:val="22"/>
      <w:lang w:eastAsia="ru-RU"/>
    </w:rPr>
  </w:style>
  <w:style w:type="paragraph" w:styleId="ae">
    <w:name w:val="Balloon Text"/>
    <w:basedOn w:val="a"/>
    <w:link w:val="af"/>
    <w:uiPriority w:val="99"/>
    <w:rsid w:val="00CA4E20"/>
    <w:rPr>
      <w:rFonts w:ascii="Tahoma" w:hAnsi="Tahoma" w:cs="Tahoma"/>
      <w:sz w:val="16"/>
      <w:szCs w:val="16"/>
    </w:rPr>
  </w:style>
  <w:style w:type="character" w:customStyle="1" w:styleId="af">
    <w:name w:val="Текст выноски Знак"/>
    <w:basedOn w:val="a0"/>
    <w:link w:val="ae"/>
    <w:uiPriority w:val="99"/>
    <w:rsid w:val="00CA4E20"/>
    <w:rPr>
      <w:rFonts w:ascii="Tahoma" w:eastAsia="Times New Roman" w:hAnsi="Tahoma" w:cs="Tahoma"/>
      <w:sz w:val="16"/>
      <w:szCs w:val="16"/>
      <w:lang w:eastAsia="ar-SA"/>
    </w:rPr>
  </w:style>
  <w:style w:type="paragraph" w:styleId="af0">
    <w:name w:val="footnote text"/>
    <w:basedOn w:val="a"/>
    <w:link w:val="af1"/>
    <w:uiPriority w:val="99"/>
    <w:unhideWhenUsed/>
    <w:rsid w:val="00CA4E20"/>
    <w:pPr>
      <w:widowControl/>
      <w:suppressAutoHyphens w:val="0"/>
      <w:autoSpaceDE/>
      <w:ind w:firstLine="720"/>
      <w:jc w:val="both"/>
    </w:pPr>
    <w:rPr>
      <w:rFonts w:ascii="Tms Rmn" w:hAnsi="Tms Rmn"/>
      <w:lang w:eastAsia="ru-RU"/>
    </w:rPr>
  </w:style>
  <w:style w:type="character" w:customStyle="1" w:styleId="af1">
    <w:name w:val="Текст сноски Знак"/>
    <w:basedOn w:val="a0"/>
    <w:link w:val="af0"/>
    <w:uiPriority w:val="99"/>
    <w:rsid w:val="00CA4E20"/>
    <w:rPr>
      <w:rFonts w:ascii="Tms Rmn" w:eastAsia="Times New Roman" w:hAnsi="Tms Rmn" w:cs="Times New Roman"/>
      <w:sz w:val="20"/>
      <w:szCs w:val="20"/>
      <w:lang w:eastAsia="ru-RU"/>
    </w:rPr>
  </w:style>
  <w:style w:type="character" w:styleId="af2">
    <w:name w:val="footnote reference"/>
    <w:uiPriority w:val="99"/>
    <w:unhideWhenUsed/>
    <w:rsid w:val="00CA4E20"/>
    <w:rPr>
      <w:vertAlign w:val="superscript"/>
    </w:rPr>
  </w:style>
  <w:style w:type="table" w:customStyle="1" w:styleId="TableNormal">
    <w:name w:val="Table Normal"/>
    <w:uiPriority w:val="2"/>
    <w:semiHidden/>
    <w:unhideWhenUsed/>
    <w:qFormat/>
    <w:rsid w:val="00CA4E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4">
    <w:name w:val="toc 1"/>
    <w:basedOn w:val="a"/>
    <w:uiPriority w:val="1"/>
    <w:qFormat/>
    <w:rsid w:val="00CA4E20"/>
    <w:pPr>
      <w:suppressAutoHyphens w:val="0"/>
      <w:autoSpaceDN w:val="0"/>
      <w:ind w:left="172"/>
      <w:jc w:val="both"/>
    </w:pPr>
    <w:rPr>
      <w:sz w:val="28"/>
      <w:szCs w:val="28"/>
      <w:lang w:eastAsia="en-US"/>
    </w:rPr>
  </w:style>
  <w:style w:type="paragraph" w:styleId="2">
    <w:name w:val="toc 2"/>
    <w:basedOn w:val="a"/>
    <w:uiPriority w:val="1"/>
    <w:qFormat/>
    <w:rsid w:val="00CA4E20"/>
    <w:pPr>
      <w:suppressAutoHyphens w:val="0"/>
      <w:autoSpaceDN w:val="0"/>
      <w:spacing w:line="322" w:lineRule="exact"/>
      <w:ind w:left="777"/>
      <w:jc w:val="both"/>
    </w:pPr>
    <w:rPr>
      <w:sz w:val="28"/>
      <w:szCs w:val="28"/>
      <w:lang w:eastAsia="en-US"/>
    </w:rPr>
  </w:style>
  <w:style w:type="paragraph" w:customStyle="1" w:styleId="TableParagraph">
    <w:name w:val="Table Paragraph"/>
    <w:basedOn w:val="a"/>
    <w:uiPriority w:val="1"/>
    <w:qFormat/>
    <w:rsid w:val="00CA4E20"/>
    <w:pPr>
      <w:suppressAutoHyphens w:val="0"/>
      <w:autoSpaceDN w:val="0"/>
    </w:pPr>
    <w:rPr>
      <w:sz w:val="22"/>
      <w:szCs w:val="22"/>
      <w:lang w:eastAsia="en-US"/>
    </w:rPr>
  </w:style>
  <w:style w:type="paragraph" w:customStyle="1" w:styleId="ConsPlusNonformat">
    <w:name w:val="ConsPlusNonformat"/>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A4E20"/>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A4E20"/>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4">
    <w:name w:val="Верхний колонтитул Знак"/>
    <w:basedOn w:val="a0"/>
    <w:link w:val="af3"/>
    <w:uiPriority w:val="99"/>
    <w:rsid w:val="00CA4E20"/>
    <w:rPr>
      <w:rFonts w:ascii="Calibri" w:eastAsia="Times New Roman" w:hAnsi="Calibri" w:cs="Times New Roman"/>
      <w:lang w:eastAsia="ru-RU"/>
    </w:rPr>
  </w:style>
  <w:style w:type="paragraph" w:styleId="af5">
    <w:name w:val="footer"/>
    <w:basedOn w:val="a"/>
    <w:link w:val="af6"/>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6">
    <w:name w:val="Нижний колонтитул Знак"/>
    <w:basedOn w:val="a0"/>
    <w:link w:val="af5"/>
    <w:uiPriority w:val="99"/>
    <w:rsid w:val="00CA4E20"/>
    <w:rPr>
      <w:rFonts w:ascii="Calibri" w:eastAsia="Times New Roman" w:hAnsi="Calibri" w:cs="Times New Roman"/>
      <w:lang w:eastAsia="ru-RU"/>
    </w:rPr>
  </w:style>
  <w:style w:type="character" w:styleId="af7">
    <w:name w:val="Hyperlink"/>
    <w:uiPriority w:val="99"/>
    <w:unhideWhenUsed/>
    <w:rsid w:val="00CA4E20"/>
    <w:rPr>
      <w:rFonts w:cs="Times New Roman"/>
      <w:color w:val="0563C1"/>
      <w:u w:val="single"/>
    </w:rPr>
  </w:style>
  <w:style w:type="character" w:styleId="af8">
    <w:name w:val="annotation reference"/>
    <w:uiPriority w:val="99"/>
    <w:unhideWhenUsed/>
    <w:rsid w:val="00CA4E20"/>
    <w:rPr>
      <w:sz w:val="16"/>
      <w:szCs w:val="16"/>
    </w:rPr>
  </w:style>
  <w:style w:type="paragraph" w:styleId="af9">
    <w:name w:val="annotation text"/>
    <w:basedOn w:val="a"/>
    <w:link w:val="afa"/>
    <w:uiPriority w:val="99"/>
    <w:unhideWhenUsed/>
    <w:rsid w:val="00CA4E20"/>
    <w:pPr>
      <w:widowControl/>
      <w:suppressAutoHyphens w:val="0"/>
      <w:autoSpaceDE/>
      <w:spacing w:after="160"/>
    </w:pPr>
    <w:rPr>
      <w:rFonts w:ascii="Calibri" w:hAnsi="Calibri"/>
      <w:lang w:eastAsia="ru-RU"/>
    </w:rPr>
  </w:style>
  <w:style w:type="character" w:customStyle="1" w:styleId="afa">
    <w:name w:val="Текст примечания Знак"/>
    <w:basedOn w:val="a0"/>
    <w:link w:val="af9"/>
    <w:uiPriority w:val="99"/>
    <w:rsid w:val="00CA4E20"/>
    <w:rPr>
      <w:rFonts w:ascii="Calibri" w:eastAsia="Times New Roman" w:hAnsi="Calibri" w:cs="Times New Roman"/>
      <w:sz w:val="20"/>
      <w:szCs w:val="20"/>
      <w:lang w:eastAsia="ru-RU"/>
    </w:rPr>
  </w:style>
  <w:style w:type="paragraph" w:styleId="afb">
    <w:name w:val="annotation subject"/>
    <w:basedOn w:val="af9"/>
    <w:next w:val="af9"/>
    <w:link w:val="afc"/>
    <w:uiPriority w:val="99"/>
    <w:unhideWhenUsed/>
    <w:rsid w:val="00CA4E20"/>
    <w:rPr>
      <w:b/>
      <w:bCs/>
    </w:rPr>
  </w:style>
  <w:style w:type="character" w:customStyle="1" w:styleId="afc">
    <w:name w:val="Тема примечания Знак"/>
    <w:basedOn w:val="afa"/>
    <w:link w:val="afb"/>
    <w:uiPriority w:val="99"/>
    <w:rsid w:val="00CA4E20"/>
    <w:rPr>
      <w:rFonts w:ascii="Calibri" w:eastAsia="Times New Roman" w:hAnsi="Calibri" w:cs="Times New Roman"/>
      <w:b/>
      <w:bCs/>
      <w:sz w:val="20"/>
      <w:szCs w:val="20"/>
      <w:lang w:eastAsia="ru-RU"/>
    </w:rPr>
  </w:style>
  <w:style w:type="paragraph" w:styleId="afd">
    <w:name w:val="Revision"/>
    <w:hidden/>
    <w:uiPriority w:val="99"/>
    <w:semiHidden/>
    <w:rsid w:val="00CA4E20"/>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E2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link w:val="10"/>
    <w:uiPriority w:val="1"/>
    <w:qFormat/>
    <w:rsid w:val="00CA4E20"/>
    <w:pPr>
      <w:suppressAutoHyphens w:val="0"/>
      <w:autoSpaceDN w:val="0"/>
      <w:ind w:left="156" w:right="243"/>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A4E20"/>
    <w:rPr>
      <w:rFonts w:ascii="Times New Roman" w:eastAsia="Times New Roman" w:hAnsi="Times New Roman" w:cs="Times New Roman"/>
      <w:b/>
      <w:bCs/>
      <w:sz w:val="28"/>
      <w:szCs w:val="28"/>
    </w:rPr>
  </w:style>
  <w:style w:type="character" w:customStyle="1" w:styleId="Absatz-Standardschriftart">
    <w:name w:val="Absatz-Standardschriftart"/>
    <w:rsid w:val="00CA4E20"/>
  </w:style>
  <w:style w:type="character" w:customStyle="1" w:styleId="WW-Absatz-Standardschriftart">
    <w:name w:val="WW-Absatz-Standardschriftart"/>
    <w:rsid w:val="00CA4E20"/>
  </w:style>
  <w:style w:type="character" w:customStyle="1" w:styleId="WW-Absatz-Standardschriftart1">
    <w:name w:val="WW-Absatz-Standardschriftart1"/>
    <w:rsid w:val="00CA4E20"/>
  </w:style>
  <w:style w:type="character" w:customStyle="1" w:styleId="WW-Absatz-Standardschriftart11">
    <w:name w:val="WW-Absatz-Standardschriftart11"/>
    <w:rsid w:val="00CA4E20"/>
  </w:style>
  <w:style w:type="character" w:customStyle="1" w:styleId="WW-Absatz-Standardschriftart111">
    <w:name w:val="WW-Absatz-Standardschriftart111"/>
    <w:rsid w:val="00CA4E20"/>
  </w:style>
  <w:style w:type="character" w:customStyle="1" w:styleId="WW-Absatz-Standardschriftart1111">
    <w:name w:val="WW-Absatz-Standardschriftart1111"/>
    <w:rsid w:val="00CA4E20"/>
  </w:style>
  <w:style w:type="character" w:customStyle="1" w:styleId="WW-Absatz-Standardschriftart11111">
    <w:name w:val="WW-Absatz-Standardschriftart11111"/>
    <w:rsid w:val="00CA4E20"/>
  </w:style>
  <w:style w:type="character" w:customStyle="1" w:styleId="WW-Absatz-Standardschriftart111111">
    <w:name w:val="WW-Absatz-Standardschriftart111111"/>
    <w:rsid w:val="00CA4E20"/>
  </w:style>
  <w:style w:type="character" w:customStyle="1" w:styleId="11">
    <w:name w:val="Основной шрифт абзаца1"/>
    <w:rsid w:val="00CA4E20"/>
  </w:style>
  <w:style w:type="paragraph" w:customStyle="1" w:styleId="a3">
    <w:name w:val="Заголовок"/>
    <w:basedOn w:val="a"/>
    <w:next w:val="a4"/>
    <w:rsid w:val="00CA4E20"/>
    <w:pPr>
      <w:keepNext/>
      <w:spacing w:before="240" w:after="120"/>
    </w:pPr>
    <w:rPr>
      <w:rFonts w:ascii="Arial" w:eastAsia="SimSun" w:hAnsi="Arial" w:cs="Tahoma"/>
      <w:sz w:val="28"/>
      <w:szCs w:val="28"/>
    </w:rPr>
  </w:style>
  <w:style w:type="paragraph" w:styleId="a4">
    <w:name w:val="Body Text"/>
    <w:basedOn w:val="a"/>
    <w:link w:val="a5"/>
    <w:uiPriority w:val="1"/>
    <w:qFormat/>
    <w:rsid w:val="00CA4E20"/>
    <w:pPr>
      <w:spacing w:after="120"/>
    </w:pPr>
  </w:style>
  <w:style w:type="character" w:customStyle="1" w:styleId="a5">
    <w:name w:val="Основной текст Знак"/>
    <w:basedOn w:val="a0"/>
    <w:link w:val="a4"/>
    <w:uiPriority w:val="1"/>
    <w:rsid w:val="00CA4E20"/>
    <w:rPr>
      <w:rFonts w:ascii="Times New Roman" w:eastAsia="Times New Roman" w:hAnsi="Times New Roman" w:cs="Times New Roman"/>
      <w:sz w:val="20"/>
      <w:szCs w:val="20"/>
      <w:lang w:eastAsia="ar-SA"/>
    </w:rPr>
  </w:style>
  <w:style w:type="paragraph" w:styleId="a6">
    <w:name w:val="List"/>
    <w:basedOn w:val="a4"/>
    <w:rsid w:val="00CA4E20"/>
    <w:rPr>
      <w:rFonts w:cs="Tahoma"/>
    </w:rPr>
  </w:style>
  <w:style w:type="paragraph" w:customStyle="1" w:styleId="12">
    <w:name w:val="Название1"/>
    <w:basedOn w:val="a"/>
    <w:rsid w:val="00CA4E20"/>
    <w:pPr>
      <w:suppressLineNumbers/>
      <w:spacing w:before="120" w:after="120"/>
    </w:pPr>
    <w:rPr>
      <w:rFonts w:cs="Tahoma"/>
      <w:i/>
      <w:iCs/>
      <w:sz w:val="24"/>
      <w:szCs w:val="24"/>
    </w:rPr>
  </w:style>
  <w:style w:type="paragraph" w:customStyle="1" w:styleId="13">
    <w:name w:val="Указатель1"/>
    <w:basedOn w:val="a"/>
    <w:rsid w:val="00CA4E20"/>
    <w:pPr>
      <w:suppressLineNumbers/>
    </w:pPr>
    <w:rPr>
      <w:rFonts w:cs="Tahoma"/>
    </w:rPr>
  </w:style>
  <w:style w:type="paragraph" w:customStyle="1" w:styleId="a7">
    <w:name w:val="Содержимое таблицы"/>
    <w:basedOn w:val="a"/>
    <w:rsid w:val="00CA4E20"/>
    <w:pPr>
      <w:suppressLineNumbers/>
    </w:pPr>
  </w:style>
  <w:style w:type="paragraph" w:customStyle="1" w:styleId="a8">
    <w:name w:val="Заголовок таблицы"/>
    <w:basedOn w:val="a7"/>
    <w:rsid w:val="00CA4E20"/>
    <w:pPr>
      <w:jc w:val="center"/>
    </w:pPr>
    <w:rPr>
      <w:b/>
      <w:bCs/>
    </w:rPr>
  </w:style>
  <w:style w:type="paragraph" w:styleId="a9">
    <w:name w:val="Body Text Indent"/>
    <w:basedOn w:val="a"/>
    <w:link w:val="aa"/>
    <w:rsid w:val="00CA4E20"/>
    <w:pPr>
      <w:spacing w:after="120"/>
      <w:ind w:left="283"/>
    </w:pPr>
  </w:style>
  <w:style w:type="character" w:customStyle="1" w:styleId="aa">
    <w:name w:val="Основной текст с отступом Знак"/>
    <w:basedOn w:val="a0"/>
    <w:link w:val="a9"/>
    <w:rsid w:val="00CA4E20"/>
    <w:rPr>
      <w:rFonts w:ascii="Times New Roman" w:eastAsia="Times New Roman" w:hAnsi="Times New Roman" w:cs="Times New Roman"/>
      <w:sz w:val="20"/>
      <w:szCs w:val="20"/>
      <w:lang w:eastAsia="ar-SA"/>
    </w:rPr>
  </w:style>
  <w:style w:type="paragraph" w:customStyle="1" w:styleId="ab">
    <w:name w:val="Тема письма"/>
    <w:basedOn w:val="a"/>
    <w:rsid w:val="00CA4E20"/>
    <w:pPr>
      <w:framePr w:w="4316" w:h="1331" w:hSpace="141" w:wrap="around" w:vAnchor="text" w:hAnchor="page" w:x="1687" w:y="242"/>
      <w:widowControl/>
      <w:suppressAutoHyphens w:val="0"/>
      <w:autoSpaceDE/>
    </w:pPr>
    <w:rPr>
      <w:sz w:val="28"/>
      <w:lang w:eastAsia="ru-RU"/>
    </w:rPr>
  </w:style>
  <w:style w:type="paragraph" w:customStyle="1" w:styleId="ConsPlusNormal">
    <w:name w:val="ConsPlusNormal"/>
    <w:rsid w:val="00CA4E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A4E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c">
    <w:name w:val="Table Grid"/>
    <w:basedOn w:val="a1"/>
    <w:rsid w:val="00CA4E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CA4E20"/>
    <w:pPr>
      <w:suppressAutoHyphens/>
      <w:autoSpaceDE w:val="0"/>
      <w:spacing w:after="0" w:line="240" w:lineRule="auto"/>
      <w:ind w:right="19772" w:firstLine="540"/>
      <w:jc w:val="both"/>
    </w:pPr>
    <w:rPr>
      <w:rFonts w:ascii="Courier New" w:eastAsia="Arial" w:hAnsi="Courier New" w:cs="Courier New"/>
      <w:sz w:val="20"/>
      <w:szCs w:val="20"/>
      <w:lang w:eastAsia="ar-SA"/>
    </w:rPr>
  </w:style>
  <w:style w:type="paragraph" w:styleId="ad">
    <w:name w:val="List Paragraph"/>
    <w:basedOn w:val="a"/>
    <w:uiPriority w:val="1"/>
    <w:qFormat/>
    <w:rsid w:val="00CA4E20"/>
    <w:pPr>
      <w:widowControl/>
      <w:suppressAutoHyphens w:val="0"/>
      <w:autoSpaceDE/>
      <w:spacing w:after="200" w:line="276" w:lineRule="auto"/>
      <w:ind w:left="720"/>
      <w:contextualSpacing/>
    </w:pPr>
    <w:rPr>
      <w:rFonts w:ascii="Calibri" w:hAnsi="Calibri"/>
      <w:sz w:val="22"/>
      <w:szCs w:val="22"/>
      <w:lang w:eastAsia="ru-RU"/>
    </w:rPr>
  </w:style>
  <w:style w:type="paragraph" w:styleId="ae">
    <w:name w:val="Balloon Text"/>
    <w:basedOn w:val="a"/>
    <w:link w:val="af"/>
    <w:uiPriority w:val="99"/>
    <w:rsid w:val="00CA4E20"/>
    <w:rPr>
      <w:rFonts w:ascii="Tahoma" w:hAnsi="Tahoma" w:cs="Tahoma"/>
      <w:sz w:val="16"/>
      <w:szCs w:val="16"/>
    </w:rPr>
  </w:style>
  <w:style w:type="character" w:customStyle="1" w:styleId="af">
    <w:name w:val="Текст выноски Знак"/>
    <w:basedOn w:val="a0"/>
    <w:link w:val="ae"/>
    <w:uiPriority w:val="99"/>
    <w:rsid w:val="00CA4E20"/>
    <w:rPr>
      <w:rFonts w:ascii="Tahoma" w:eastAsia="Times New Roman" w:hAnsi="Tahoma" w:cs="Tahoma"/>
      <w:sz w:val="16"/>
      <w:szCs w:val="16"/>
      <w:lang w:eastAsia="ar-SA"/>
    </w:rPr>
  </w:style>
  <w:style w:type="paragraph" w:styleId="af0">
    <w:name w:val="footnote text"/>
    <w:basedOn w:val="a"/>
    <w:link w:val="af1"/>
    <w:uiPriority w:val="99"/>
    <w:unhideWhenUsed/>
    <w:rsid w:val="00CA4E20"/>
    <w:pPr>
      <w:widowControl/>
      <w:suppressAutoHyphens w:val="0"/>
      <w:autoSpaceDE/>
      <w:ind w:firstLine="720"/>
      <w:jc w:val="both"/>
    </w:pPr>
    <w:rPr>
      <w:rFonts w:ascii="Tms Rmn" w:hAnsi="Tms Rmn"/>
      <w:lang w:eastAsia="ru-RU"/>
    </w:rPr>
  </w:style>
  <w:style w:type="character" w:customStyle="1" w:styleId="af1">
    <w:name w:val="Текст сноски Знак"/>
    <w:basedOn w:val="a0"/>
    <w:link w:val="af0"/>
    <w:uiPriority w:val="99"/>
    <w:rsid w:val="00CA4E20"/>
    <w:rPr>
      <w:rFonts w:ascii="Tms Rmn" w:eastAsia="Times New Roman" w:hAnsi="Tms Rmn" w:cs="Times New Roman"/>
      <w:sz w:val="20"/>
      <w:szCs w:val="20"/>
      <w:lang w:eastAsia="ru-RU"/>
    </w:rPr>
  </w:style>
  <w:style w:type="character" w:styleId="af2">
    <w:name w:val="footnote reference"/>
    <w:uiPriority w:val="99"/>
    <w:unhideWhenUsed/>
    <w:rsid w:val="00CA4E20"/>
    <w:rPr>
      <w:vertAlign w:val="superscript"/>
    </w:rPr>
  </w:style>
  <w:style w:type="table" w:customStyle="1" w:styleId="TableNormal">
    <w:name w:val="Table Normal"/>
    <w:uiPriority w:val="2"/>
    <w:semiHidden/>
    <w:unhideWhenUsed/>
    <w:qFormat/>
    <w:rsid w:val="00CA4E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4">
    <w:name w:val="toc 1"/>
    <w:basedOn w:val="a"/>
    <w:uiPriority w:val="1"/>
    <w:qFormat/>
    <w:rsid w:val="00CA4E20"/>
    <w:pPr>
      <w:suppressAutoHyphens w:val="0"/>
      <w:autoSpaceDN w:val="0"/>
      <w:ind w:left="172"/>
      <w:jc w:val="both"/>
    </w:pPr>
    <w:rPr>
      <w:sz w:val="28"/>
      <w:szCs w:val="28"/>
      <w:lang w:eastAsia="en-US"/>
    </w:rPr>
  </w:style>
  <w:style w:type="paragraph" w:styleId="2">
    <w:name w:val="toc 2"/>
    <w:basedOn w:val="a"/>
    <w:uiPriority w:val="1"/>
    <w:qFormat/>
    <w:rsid w:val="00CA4E20"/>
    <w:pPr>
      <w:suppressAutoHyphens w:val="0"/>
      <w:autoSpaceDN w:val="0"/>
      <w:spacing w:line="322" w:lineRule="exact"/>
      <w:ind w:left="777"/>
      <w:jc w:val="both"/>
    </w:pPr>
    <w:rPr>
      <w:sz w:val="28"/>
      <w:szCs w:val="28"/>
      <w:lang w:eastAsia="en-US"/>
    </w:rPr>
  </w:style>
  <w:style w:type="paragraph" w:customStyle="1" w:styleId="TableParagraph">
    <w:name w:val="Table Paragraph"/>
    <w:basedOn w:val="a"/>
    <w:uiPriority w:val="1"/>
    <w:qFormat/>
    <w:rsid w:val="00CA4E20"/>
    <w:pPr>
      <w:suppressAutoHyphens w:val="0"/>
      <w:autoSpaceDN w:val="0"/>
    </w:pPr>
    <w:rPr>
      <w:sz w:val="22"/>
      <w:szCs w:val="22"/>
      <w:lang w:eastAsia="en-US"/>
    </w:rPr>
  </w:style>
  <w:style w:type="paragraph" w:customStyle="1" w:styleId="ConsPlusNonformat">
    <w:name w:val="ConsPlusNonformat"/>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A4E20"/>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A4E20"/>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4">
    <w:name w:val="Верхний колонтитул Знак"/>
    <w:basedOn w:val="a0"/>
    <w:link w:val="af3"/>
    <w:uiPriority w:val="99"/>
    <w:rsid w:val="00CA4E20"/>
    <w:rPr>
      <w:rFonts w:ascii="Calibri" w:eastAsia="Times New Roman" w:hAnsi="Calibri" w:cs="Times New Roman"/>
      <w:lang w:eastAsia="ru-RU"/>
    </w:rPr>
  </w:style>
  <w:style w:type="paragraph" w:styleId="af5">
    <w:name w:val="footer"/>
    <w:basedOn w:val="a"/>
    <w:link w:val="af6"/>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6">
    <w:name w:val="Нижний колонтитул Знак"/>
    <w:basedOn w:val="a0"/>
    <w:link w:val="af5"/>
    <w:uiPriority w:val="99"/>
    <w:rsid w:val="00CA4E20"/>
    <w:rPr>
      <w:rFonts w:ascii="Calibri" w:eastAsia="Times New Roman" w:hAnsi="Calibri" w:cs="Times New Roman"/>
      <w:lang w:eastAsia="ru-RU"/>
    </w:rPr>
  </w:style>
  <w:style w:type="character" w:styleId="af7">
    <w:name w:val="Hyperlink"/>
    <w:uiPriority w:val="99"/>
    <w:unhideWhenUsed/>
    <w:rsid w:val="00CA4E20"/>
    <w:rPr>
      <w:rFonts w:cs="Times New Roman"/>
      <w:color w:val="0563C1"/>
      <w:u w:val="single"/>
    </w:rPr>
  </w:style>
  <w:style w:type="character" w:styleId="af8">
    <w:name w:val="annotation reference"/>
    <w:uiPriority w:val="99"/>
    <w:unhideWhenUsed/>
    <w:rsid w:val="00CA4E20"/>
    <w:rPr>
      <w:sz w:val="16"/>
      <w:szCs w:val="16"/>
    </w:rPr>
  </w:style>
  <w:style w:type="paragraph" w:styleId="af9">
    <w:name w:val="annotation text"/>
    <w:basedOn w:val="a"/>
    <w:link w:val="afa"/>
    <w:uiPriority w:val="99"/>
    <w:unhideWhenUsed/>
    <w:rsid w:val="00CA4E20"/>
    <w:pPr>
      <w:widowControl/>
      <w:suppressAutoHyphens w:val="0"/>
      <w:autoSpaceDE/>
      <w:spacing w:after="160"/>
    </w:pPr>
    <w:rPr>
      <w:rFonts w:ascii="Calibri" w:hAnsi="Calibri"/>
      <w:lang w:eastAsia="ru-RU"/>
    </w:rPr>
  </w:style>
  <w:style w:type="character" w:customStyle="1" w:styleId="afa">
    <w:name w:val="Текст примечания Знак"/>
    <w:basedOn w:val="a0"/>
    <w:link w:val="af9"/>
    <w:uiPriority w:val="99"/>
    <w:rsid w:val="00CA4E20"/>
    <w:rPr>
      <w:rFonts w:ascii="Calibri" w:eastAsia="Times New Roman" w:hAnsi="Calibri" w:cs="Times New Roman"/>
      <w:sz w:val="20"/>
      <w:szCs w:val="20"/>
      <w:lang w:eastAsia="ru-RU"/>
    </w:rPr>
  </w:style>
  <w:style w:type="paragraph" w:styleId="afb">
    <w:name w:val="annotation subject"/>
    <w:basedOn w:val="af9"/>
    <w:next w:val="af9"/>
    <w:link w:val="afc"/>
    <w:uiPriority w:val="99"/>
    <w:unhideWhenUsed/>
    <w:rsid w:val="00CA4E20"/>
    <w:rPr>
      <w:b/>
      <w:bCs/>
    </w:rPr>
  </w:style>
  <w:style w:type="character" w:customStyle="1" w:styleId="afc">
    <w:name w:val="Тема примечания Знак"/>
    <w:basedOn w:val="afa"/>
    <w:link w:val="afb"/>
    <w:uiPriority w:val="99"/>
    <w:rsid w:val="00CA4E20"/>
    <w:rPr>
      <w:rFonts w:ascii="Calibri" w:eastAsia="Times New Roman" w:hAnsi="Calibri" w:cs="Times New Roman"/>
      <w:b/>
      <w:bCs/>
      <w:sz w:val="20"/>
      <w:szCs w:val="20"/>
      <w:lang w:eastAsia="ru-RU"/>
    </w:rPr>
  </w:style>
  <w:style w:type="paragraph" w:styleId="afd">
    <w:name w:val="Revision"/>
    <w:hidden/>
    <w:uiPriority w:val="99"/>
    <w:semiHidden/>
    <w:rsid w:val="00CA4E20"/>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24D0B-F557-4886-8F38-A93173B74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22</Pages>
  <Words>8720</Words>
  <Characters>49705</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10</cp:revision>
  <dcterms:created xsi:type="dcterms:W3CDTF">2022-10-20T12:23:00Z</dcterms:created>
  <dcterms:modified xsi:type="dcterms:W3CDTF">2025-03-21T01:57:00Z</dcterms:modified>
</cp:coreProperties>
</file>