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71" w:rsidRPr="00AC1FBF" w:rsidRDefault="00924D3E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896635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="004E32C3">
        <w:rPr>
          <w:rFonts w:ascii="Arial" w:hAnsi="Arial" w:cs="Arial"/>
          <w:b/>
          <w:sz w:val="32"/>
          <w:szCs w:val="32"/>
        </w:rPr>
        <w:t>.</w:t>
      </w:r>
      <w:r w:rsidR="00562D71" w:rsidRPr="00AC1FBF">
        <w:rPr>
          <w:rFonts w:ascii="Arial" w:hAnsi="Arial" w:cs="Arial"/>
          <w:b/>
          <w:sz w:val="32"/>
          <w:szCs w:val="32"/>
        </w:rPr>
        <w:t>201</w:t>
      </w:r>
      <w:r w:rsidR="006A657F">
        <w:rPr>
          <w:rFonts w:ascii="Arial" w:hAnsi="Arial" w:cs="Arial"/>
          <w:b/>
          <w:sz w:val="32"/>
          <w:szCs w:val="32"/>
        </w:rPr>
        <w:t>9</w:t>
      </w:r>
      <w:r w:rsidR="00562D71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27-86</w:t>
      </w:r>
      <w:bookmarkStart w:id="0" w:name="_GoBack"/>
      <w:bookmarkEnd w:id="0"/>
      <w:r w:rsidR="00562D71" w:rsidRPr="00AC1FBF">
        <w:rPr>
          <w:rFonts w:ascii="Arial" w:hAnsi="Arial" w:cs="Arial"/>
          <w:b/>
          <w:sz w:val="32"/>
          <w:szCs w:val="32"/>
        </w:rPr>
        <w:t>/ДСП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562D71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62D71" w:rsidP="00597701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 w:rsidR="00597701">
        <w:rPr>
          <w:rFonts w:ascii="Arial" w:hAnsi="Arial" w:cs="Arial"/>
          <w:b/>
          <w:sz w:val="32"/>
          <w:szCs w:val="32"/>
        </w:rPr>
        <w:t xml:space="preserve">ЧАСТИ </w:t>
      </w:r>
      <w:r>
        <w:rPr>
          <w:rFonts w:ascii="Arial" w:hAnsi="Arial" w:cs="Arial"/>
          <w:b/>
          <w:sz w:val="32"/>
          <w:szCs w:val="32"/>
        </w:rPr>
        <w:t xml:space="preserve">ПОЛНОМОЧИЙ ПО </w:t>
      </w:r>
      <w:r w:rsidR="00597701">
        <w:rPr>
          <w:rFonts w:ascii="Arial" w:hAnsi="Arial" w:cs="Arial"/>
          <w:b/>
          <w:sz w:val="32"/>
          <w:szCs w:val="32"/>
        </w:rPr>
        <w:t>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597701">
        <w:rPr>
          <w:rFonts w:ascii="Arial" w:hAnsi="Arial" w:cs="Arial"/>
          <w:b/>
          <w:sz w:val="32"/>
          <w:szCs w:val="32"/>
        </w:rPr>
        <w:t>ВОПРОСА МЕСТНОГО ЗНАЧЕНИЯ ГОЛОУСТНЕНСКОГО МУНИЦИПАЛЬНОГО ОБРАЗОВАНИЯ «УЧАСТИЕ В ПРЕДУПРЕЖДЕНИИ И ЛИКВИДАЦИИ ПОСЛЕДСТВИЙ ЧРЕЗВЫЧАЙНЫХ СИТУАЦИЙ В ГРАНИЦАХ ПОСЕЛЕНИЯ</w:t>
      </w:r>
      <w:r w:rsidR="00597701" w:rsidRPr="00597701">
        <w:rPr>
          <w:rFonts w:ascii="Arial" w:hAnsi="Arial" w:cs="Arial"/>
          <w:b/>
          <w:sz w:val="32"/>
          <w:szCs w:val="32"/>
        </w:rPr>
        <w:t>»</w:t>
      </w:r>
      <w:r w:rsidRPr="00597701">
        <w:rPr>
          <w:rFonts w:ascii="Arial" w:hAnsi="Arial" w:cs="Arial"/>
          <w:b/>
          <w:sz w:val="32"/>
          <w:szCs w:val="32"/>
        </w:rPr>
        <w:t xml:space="preserve"> НА 20</w:t>
      </w:r>
      <w:r w:rsidR="006A657F">
        <w:rPr>
          <w:rFonts w:ascii="Arial" w:hAnsi="Arial" w:cs="Arial"/>
          <w:b/>
          <w:sz w:val="32"/>
          <w:szCs w:val="32"/>
        </w:rPr>
        <w:t>20</w:t>
      </w:r>
      <w:r w:rsidRPr="00597701">
        <w:rPr>
          <w:rFonts w:ascii="Arial" w:hAnsi="Arial" w:cs="Arial"/>
          <w:b/>
          <w:sz w:val="32"/>
          <w:szCs w:val="32"/>
        </w:rPr>
        <w:t xml:space="preserve"> ГОД</w:t>
      </w: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62D71" w:rsidRDefault="006A5FD3" w:rsidP="0059770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</w:t>
      </w:r>
      <w:r w:rsidR="00562D71">
        <w:rPr>
          <w:rFonts w:ascii="Arial" w:hAnsi="Arial" w:cs="Arial"/>
        </w:rPr>
        <w:t>уководствуясь</w:t>
      </w:r>
      <w:r w:rsidR="00562D71" w:rsidRPr="009F06E4">
        <w:rPr>
          <w:rFonts w:ascii="Arial" w:hAnsi="Arial" w:cs="Arial"/>
        </w:rPr>
        <w:t xml:space="preserve"> Федеральным </w:t>
      </w:r>
      <w:r w:rsidR="00562D71">
        <w:rPr>
          <w:rFonts w:ascii="Arial" w:hAnsi="Arial" w:cs="Arial"/>
        </w:rPr>
        <w:t>з</w:t>
      </w:r>
      <w:r w:rsidR="00562D71" w:rsidRPr="009F06E4">
        <w:rPr>
          <w:rFonts w:ascii="Arial" w:hAnsi="Arial" w:cs="Arial"/>
        </w:rPr>
        <w:t xml:space="preserve">аконом от 06.10.2003г. № 131–ФЗ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статьей 6 </w:t>
      </w:r>
      <w:r w:rsidR="00562D71" w:rsidRPr="009F06E4">
        <w:rPr>
          <w:rFonts w:ascii="Arial" w:hAnsi="Arial" w:cs="Arial"/>
        </w:rPr>
        <w:t>Устав</w:t>
      </w:r>
      <w:r>
        <w:rPr>
          <w:rFonts w:ascii="Arial" w:hAnsi="Arial" w:cs="Arial"/>
        </w:rPr>
        <w:t>а</w:t>
      </w:r>
      <w:r w:rsidR="00562D71" w:rsidRPr="009F06E4">
        <w:rPr>
          <w:rFonts w:ascii="Arial" w:hAnsi="Arial" w:cs="Arial"/>
        </w:rPr>
        <w:t xml:space="preserve"> Голоустненского муниципального образования, Дума Голоустненского муниципального образования</w:t>
      </w:r>
    </w:p>
    <w:p w:rsidR="00562D71" w:rsidRPr="009F06E4" w:rsidRDefault="00562D71" w:rsidP="00562D71">
      <w:pPr>
        <w:ind w:firstLine="709"/>
        <w:jc w:val="center"/>
        <w:rPr>
          <w:rFonts w:ascii="Arial" w:hAnsi="Arial" w:cs="Arial"/>
        </w:rPr>
      </w:pPr>
    </w:p>
    <w:p w:rsidR="00562D71" w:rsidRPr="009F06E4" w:rsidRDefault="00562D71" w:rsidP="00562D71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562D71" w:rsidRPr="009F06E4" w:rsidRDefault="00562D71" w:rsidP="00562D71">
      <w:pPr>
        <w:jc w:val="center"/>
        <w:rPr>
          <w:rFonts w:ascii="Arial" w:hAnsi="Arial" w:cs="Arial"/>
        </w:rPr>
      </w:pP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9F06E4">
        <w:rPr>
          <w:rFonts w:ascii="Arial" w:hAnsi="Arial" w:cs="Arial"/>
        </w:rPr>
        <w:t xml:space="preserve">1. </w:t>
      </w:r>
      <w:r w:rsidRPr="00562D71">
        <w:rPr>
          <w:rFonts w:ascii="Arial" w:hAnsi="Arial" w:cs="Arial"/>
          <w14:numSpacing w14:val="proportional"/>
        </w:rPr>
        <w:t>Передать на 20</w:t>
      </w:r>
      <w:r w:rsidR="006A657F">
        <w:rPr>
          <w:rFonts w:ascii="Arial" w:hAnsi="Arial" w:cs="Arial"/>
          <w14:numSpacing w14:val="proportional"/>
        </w:rPr>
        <w:t>20</w:t>
      </w:r>
      <w:r w:rsidRPr="00562D71">
        <w:rPr>
          <w:rFonts w:ascii="Arial" w:hAnsi="Arial" w:cs="Arial"/>
          <w14:numSpacing w14:val="proportional"/>
        </w:rPr>
        <w:t xml:space="preserve"> год на уровень Иркутского районного муниципального образования часть полномочий по решению вопроса местного значения </w:t>
      </w:r>
      <w:r>
        <w:rPr>
          <w:rFonts w:ascii="Arial" w:hAnsi="Arial" w:cs="Arial"/>
          <w14:numSpacing w14:val="proportional"/>
        </w:rPr>
        <w:t>Голоустненского муниципального образования</w:t>
      </w:r>
      <w:r w:rsidRPr="00562D71">
        <w:rPr>
          <w:rFonts w:ascii="Arial" w:hAnsi="Arial" w:cs="Arial"/>
          <w14:numSpacing w14:val="proportional"/>
        </w:rPr>
        <w:t>: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1.1.1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разработка проектов правовых актов в области предупреждения и ликвидации последствий чрезвычайных ситуаций на территории поселений;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1.1.2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предоставление информации для поселений из плана действий по предупреждению и ликвидации чрезвычайных ситуаций на территории Иркутского района;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1.1.3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осуществление сбора и обмена информацией в области предупреждения и ликвидации чрезвычайных ситуаций через единую дежурно-диспетчерскую службу Иркутского района (ЕДДС МКУ «Служба ГО и ЧС ИРМО») (Постановление Правительства РФ от 30.12.2003 N 794 «О единой государственной системе предупреждения и ликвидации чрезвычайных ситуаций»);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1.1.4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предоставление информации для поселений из плана эвакуации населения Иркутского район</w:t>
      </w:r>
      <w:r w:rsidR="0098792C">
        <w:rPr>
          <w:rFonts w:ascii="Arial" w:hAnsi="Arial" w:cs="Arial"/>
          <w14:numSpacing w14:val="proportional"/>
        </w:rPr>
        <w:t>ного муниципального образования</w:t>
      </w:r>
      <w:r w:rsidRPr="00562D71">
        <w:rPr>
          <w:rFonts w:ascii="Arial" w:hAnsi="Arial" w:cs="Arial"/>
          <w14:numSpacing w14:val="proportional"/>
        </w:rPr>
        <w:t xml:space="preserve"> при различных видах чрезвычайных ситуаций;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lastRenderedPageBreak/>
        <w:t>1.1.5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планирование мероприятий по подготовке территорий поселений к приему и размещению эваконаселения пострадавшего от чрезвычайных ситуаций на территории поселений;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1.1.6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проведение практических учений и тренировок с работниками администрации поселени</w:t>
      </w:r>
      <w:r w:rsidR="0098792C">
        <w:rPr>
          <w:rFonts w:ascii="Arial" w:hAnsi="Arial" w:cs="Arial"/>
          <w14:numSpacing w14:val="proportional"/>
        </w:rPr>
        <w:t>я</w:t>
      </w:r>
      <w:r w:rsidRPr="00562D71">
        <w:rPr>
          <w:rFonts w:ascii="Arial" w:hAnsi="Arial" w:cs="Arial"/>
          <w14:numSpacing w14:val="proportional"/>
        </w:rPr>
        <w:t xml:space="preserve"> по предупреждению и ликвидации чрезвычайных ситуаций</w:t>
      </w:r>
      <w:r w:rsidR="0098792C">
        <w:rPr>
          <w:rFonts w:ascii="Arial" w:hAnsi="Arial" w:cs="Arial"/>
          <w14:numSpacing w14:val="proportional"/>
        </w:rPr>
        <w:t>,</w:t>
      </w:r>
      <w:r w:rsidRPr="00562D71">
        <w:rPr>
          <w:rFonts w:ascii="Arial" w:hAnsi="Arial" w:cs="Arial"/>
          <w14:numSpacing w14:val="proportional"/>
        </w:rPr>
        <w:t xml:space="preserve"> </w:t>
      </w:r>
      <w:r w:rsidR="0098792C">
        <w:rPr>
          <w:rFonts w:ascii="Arial" w:hAnsi="Arial" w:cs="Arial"/>
          <w14:numSpacing w14:val="proportional"/>
        </w:rPr>
        <w:t>п</w:t>
      </w:r>
      <w:r w:rsidRPr="00562D71">
        <w:rPr>
          <w:rFonts w:ascii="Arial" w:hAnsi="Arial" w:cs="Arial"/>
          <w14:numSpacing w14:val="proportional"/>
        </w:rPr>
        <w:t>одготовка проектов документов по тренировке по предупреждению и ликвидации чрезвычайных ситуаций;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1.1.7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поселений;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proofErr w:type="gramStart"/>
      <w:r w:rsidRPr="00562D71">
        <w:rPr>
          <w:rFonts w:ascii="Arial" w:hAnsi="Arial" w:cs="Arial"/>
          <w14:numSpacing w14:val="proportional"/>
        </w:rPr>
        <w:t>1.1.8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предоставление информации о поселениях по вопросам переданной части полномочий по запросам в комиссию по предупреждению и ликвидации чрезвычайных ситуаций и обеспечению пожарной безопасности Правительства Иркутской области, прокуратур</w:t>
      </w:r>
      <w:r w:rsidR="00DF4C65">
        <w:rPr>
          <w:rFonts w:ascii="Arial" w:hAnsi="Arial" w:cs="Arial"/>
          <w14:numSpacing w14:val="proportional"/>
        </w:rPr>
        <w:t>ы</w:t>
      </w:r>
      <w:r w:rsidRPr="00562D71">
        <w:rPr>
          <w:rFonts w:ascii="Arial" w:hAnsi="Arial" w:cs="Arial"/>
          <w14:numSpacing w14:val="proportional"/>
        </w:rPr>
        <w:t xml:space="preserve"> Иркутского района, в Главно</w:t>
      </w:r>
      <w:r w:rsidR="00DF4C65">
        <w:rPr>
          <w:rFonts w:ascii="Arial" w:hAnsi="Arial" w:cs="Arial"/>
          <w14:numSpacing w14:val="proportional"/>
        </w:rPr>
        <w:t>го</w:t>
      </w:r>
      <w:r w:rsidRPr="00562D71">
        <w:rPr>
          <w:rFonts w:ascii="Arial" w:hAnsi="Arial" w:cs="Arial"/>
          <w14:numSpacing w14:val="proportional"/>
        </w:rPr>
        <w:t xml:space="preserve"> управлени</w:t>
      </w:r>
      <w:r w:rsidR="00DF4C65">
        <w:rPr>
          <w:rFonts w:ascii="Arial" w:hAnsi="Arial" w:cs="Arial"/>
          <w14:numSpacing w14:val="proportional"/>
        </w:rPr>
        <w:t>я</w:t>
      </w:r>
      <w:r w:rsidRPr="00562D71">
        <w:rPr>
          <w:rFonts w:ascii="Arial" w:hAnsi="Arial" w:cs="Arial"/>
          <w14:numSpacing w14:val="proportional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и в другие уполномоченные организации.</w:t>
      </w:r>
      <w:proofErr w:type="gramEnd"/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 xml:space="preserve">2. </w:t>
      </w:r>
      <w:proofErr w:type="gramStart"/>
      <w:r w:rsidR="006D5A58" w:rsidRPr="006D5A58">
        <w:rPr>
          <w:rFonts w:ascii="Arial" w:hAnsi="Arial" w:cs="Arial"/>
          <w14:numSpacing w14:val="proportional"/>
        </w:rPr>
        <w:t>Объем межбюджетных трансфертов, передаваемых бюджету И</w:t>
      </w:r>
      <w:r w:rsidR="00DF4C65">
        <w:rPr>
          <w:rFonts w:ascii="Arial" w:hAnsi="Arial" w:cs="Arial"/>
          <w14:numSpacing w14:val="proportional"/>
        </w:rPr>
        <w:t>ркутского районного муниципального образования</w:t>
      </w:r>
      <w:r w:rsidR="006D5A58" w:rsidRPr="006D5A58">
        <w:rPr>
          <w:rFonts w:ascii="Arial" w:hAnsi="Arial" w:cs="Arial"/>
          <w14:numSpacing w14:val="proportional"/>
        </w:rPr>
        <w:t xml:space="preserve"> из бюджета Голоустненского муниципального образования на осуществление в 20</w:t>
      </w:r>
      <w:r w:rsidR="006A657F">
        <w:rPr>
          <w:rFonts w:ascii="Arial" w:hAnsi="Arial" w:cs="Arial"/>
          <w14:numSpacing w14:val="proportional"/>
        </w:rPr>
        <w:t>20</w:t>
      </w:r>
      <w:r w:rsidR="006D5A58" w:rsidRPr="006D5A58">
        <w:rPr>
          <w:rFonts w:ascii="Arial" w:hAnsi="Arial" w:cs="Arial"/>
          <w14:numSpacing w14:val="proportional"/>
        </w:rPr>
        <w:t xml:space="preserve"> году органом местного самоуправления И</w:t>
      </w:r>
      <w:r w:rsidR="00DF4C65">
        <w:rPr>
          <w:rFonts w:ascii="Arial" w:hAnsi="Arial" w:cs="Arial"/>
          <w14:numSpacing w14:val="proportional"/>
        </w:rPr>
        <w:t>ркутского районного муниципального образования</w:t>
      </w:r>
      <w:r w:rsidR="006D5A58" w:rsidRPr="006D5A58">
        <w:rPr>
          <w:rFonts w:ascii="Arial" w:hAnsi="Arial" w:cs="Arial"/>
          <w14:numSpacing w14:val="proportional"/>
        </w:rPr>
        <w:t xml:space="preserve"> полномочия по решению вопроса местного значения по участию в предупреждении и ликвидации последствий чрезвычайных ситуаций в границах поселения, </w:t>
      </w:r>
      <w:r w:rsidRPr="006D5A58">
        <w:rPr>
          <w:rFonts w:ascii="Arial" w:hAnsi="Arial" w:cs="Arial"/>
          <w14:numSpacing w14:val="proportional"/>
        </w:rPr>
        <w:t xml:space="preserve">в размере </w:t>
      </w:r>
      <w:r w:rsidR="00896635" w:rsidRPr="008D048D">
        <w:rPr>
          <w:rFonts w:ascii="Arial" w:hAnsi="Arial" w:cs="Arial"/>
          <w:b/>
          <w14:numSpacing w14:val="proportional"/>
        </w:rPr>
        <w:t xml:space="preserve">17 </w:t>
      </w:r>
      <w:r w:rsidR="006A657F" w:rsidRPr="008D048D">
        <w:rPr>
          <w:rFonts w:ascii="Arial" w:hAnsi="Arial" w:cs="Arial"/>
          <w:b/>
          <w14:numSpacing w14:val="proportional"/>
        </w:rPr>
        <w:t>863</w:t>
      </w:r>
      <w:r w:rsidR="00896635" w:rsidRPr="008D048D">
        <w:rPr>
          <w:rFonts w:ascii="Arial" w:hAnsi="Arial" w:cs="Arial"/>
          <w:b/>
          <w14:numSpacing w14:val="proportional"/>
        </w:rPr>
        <w:t>,</w:t>
      </w:r>
      <w:r w:rsidR="006A657F" w:rsidRPr="008D048D">
        <w:rPr>
          <w:rFonts w:ascii="Arial" w:hAnsi="Arial" w:cs="Arial"/>
          <w:b/>
          <w14:numSpacing w14:val="proportional"/>
        </w:rPr>
        <w:t>15</w:t>
      </w:r>
      <w:r w:rsidR="00896635" w:rsidRPr="008D048D">
        <w:rPr>
          <w:rFonts w:ascii="Arial" w:hAnsi="Arial" w:cs="Arial"/>
          <w:b/>
          <w14:numSpacing w14:val="proportional"/>
        </w:rPr>
        <w:t xml:space="preserve"> рублей </w:t>
      </w:r>
      <w:r w:rsidRPr="008D048D">
        <w:rPr>
          <w:rFonts w:ascii="Arial" w:hAnsi="Arial" w:cs="Arial"/>
          <w:b/>
          <w14:numSpacing w14:val="proportional"/>
        </w:rPr>
        <w:t>(</w:t>
      </w:r>
      <w:r w:rsidR="00896635" w:rsidRPr="008D048D">
        <w:rPr>
          <w:rFonts w:ascii="Arial" w:hAnsi="Arial" w:cs="Arial"/>
          <w:b/>
          <w14:numSpacing w14:val="proportional"/>
        </w:rPr>
        <w:t>Семнад</w:t>
      </w:r>
      <w:r w:rsidR="006D5A58" w:rsidRPr="008D048D">
        <w:rPr>
          <w:rFonts w:ascii="Arial" w:hAnsi="Arial" w:cs="Arial"/>
          <w:b/>
          <w14:numSpacing w14:val="proportional"/>
        </w:rPr>
        <w:t>цать</w:t>
      </w:r>
      <w:r w:rsidRPr="008D048D">
        <w:rPr>
          <w:rFonts w:ascii="Arial" w:hAnsi="Arial" w:cs="Arial"/>
          <w:b/>
          <w14:numSpacing w14:val="proportional"/>
        </w:rPr>
        <w:t xml:space="preserve"> тысяч </w:t>
      </w:r>
      <w:r w:rsidR="006A657F" w:rsidRPr="008D048D">
        <w:rPr>
          <w:rFonts w:ascii="Arial" w:hAnsi="Arial" w:cs="Arial"/>
          <w:b/>
          <w14:numSpacing w14:val="proportional"/>
        </w:rPr>
        <w:t>восемьсот шестьдесят три</w:t>
      </w:r>
      <w:r w:rsidRPr="008D048D">
        <w:rPr>
          <w:rFonts w:ascii="Arial" w:hAnsi="Arial" w:cs="Arial"/>
          <w:b/>
          <w14:numSpacing w14:val="proportional"/>
        </w:rPr>
        <w:t xml:space="preserve"> рубл</w:t>
      </w:r>
      <w:r w:rsidR="00896635" w:rsidRPr="008D048D">
        <w:rPr>
          <w:rFonts w:ascii="Arial" w:hAnsi="Arial" w:cs="Arial"/>
          <w:b/>
          <w14:numSpacing w14:val="proportional"/>
        </w:rPr>
        <w:t>я</w:t>
      </w:r>
      <w:r w:rsidRPr="008D048D">
        <w:rPr>
          <w:rFonts w:ascii="Arial" w:hAnsi="Arial" w:cs="Arial"/>
          <w:b/>
          <w14:numSpacing w14:val="proportional"/>
        </w:rPr>
        <w:t xml:space="preserve"> </w:t>
      </w:r>
      <w:r w:rsidR="006A657F" w:rsidRPr="008D048D">
        <w:rPr>
          <w:rFonts w:ascii="Arial" w:hAnsi="Arial" w:cs="Arial"/>
          <w:b/>
          <w14:numSpacing w14:val="proportional"/>
        </w:rPr>
        <w:t>15</w:t>
      </w:r>
      <w:r w:rsidRPr="008D048D">
        <w:rPr>
          <w:rFonts w:ascii="Arial" w:hAnsi="Arial" w:cs="Arial"/>
          <w:b/>
          <w14:numSpacing w14:val="proportional"/>
        </w:rPr>
        <w:t xml:space="preserve"> копе</w:t>
      </w:r>
      <w:r w:rsidR="006A657F" w:rsidRPr="008D048D">
        <w:rPr>
          <w:rFonts w:ascii="Arial" w:hAnsi="Arial" w:cs="Arial"/>
          <w:b/>
          <w14:numSpacing w14:val="proportional"/>
        </w:rPr>
        <w:t>е</w:t>
      </w:r>
      <w:r w:rsidRPr="008D048D">
        <w:rPr>
          <w:rFonts w:ascii="Arial" w:hAnsi="Arial" w:cs="Arial"/>
          <w:b/>
          <w14:numSpacing w14:val="proportional"/>
        </w:rPr>
        <w:t xml:space="preserve">к) </w:t>
      </w:r>
      <w:r w:rsidRPr="006D5A58">
        <w:rPr>
          <w:rFonts w:ascii="Arial" w:hAnsi="Arial" w:cs="Arial"/>
          <w14:numSpacing w14:val="proportional"/>
        </w:rPr>
        <w:t>в соответствии с</w:t>
      </w:r>
      <w:proofErr w:type="gramEnd"/>
      <w:r w:rsidRPr="006D5A58">
        <w:rPr>
          <w:rFonts w:ascii="Arial" w:hAnsi="Arial" w:cs="Arial"/>
          <w14:numSpacing w14:val="proportional"/>
        </w:rPr>
        <w:t xml:space="preserve"> Бюджетным кодексом Российской Федерации.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образования.</w:t>
      </w:r>
    </w:p>
    <w:p w:rsidR="00562D71" w:rsidRPr="00BA1884" w:rsidRDefault="00B31D1C" w:rsidP="00562D71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4</w:t>
      </w:r>
      <w:r w:rsidR="00562D71" w:rsidRPr="00BA1884">
        <w:rPr>
          <w:rFonts w:ascii="Arial" w:hAnsi="Arial" w:cs="Arial"/>
          <w14:numSpacing w14:val="proportional"/>
        </w:rPr>
        <w:t xml:space="preserve">. </w:t>
      </w:r>
      <w:proofErr w:type="gramStart"/>
      <w:r w:rsidR="00562D71" w:rsidRPr="00BA1884">
        <w:rPr>
          <w:rFonts w:ascii="Arial" w:hAnsi="Arial" w:cs="Arial"/>
          <w14:numSpacing w14:val="proportional"/>
        </w:rPr>
        <w:t>Контроль за</w:t>
      </w:r>
      <w:proofErr w:type="gramEnd"/>
      <w:r w:rsidR="00562D71" w:rsidRPr="00BA1884"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562D71" w:rsidRDefault="00562D71" w:rsidP="00562D71">
      <w:pPr>
        <w:jc w:val="both"/>
        <w:rPr>
          <w:rFonts w:ascii="Arial" w:hAnsi="Arial" w:cs="Arial"/>
          <w14:numSpacing w14:val="proportional"/>
        </w:rPr>
      </w:pPr>
    </w:p>
    <w:p w:rsidR="00B31D1C" w:rsidRPr="00BA1884" w:rsidRDefault="00B31D1C" w:rsidP="00562D71">
      <w:pPr>
        <w:jc w:val="both"/>
        <w:rPr>
          <w:rFonts w:ascii="Arial" w:hAnsi="Arial" w:cs="Arial"/>
          <w14:numSpacing w14:val="proportional"/>
        </w:rPr>
      </w:pPr>
    </w:p>
    <w:p w:rsidR="006A5FD3" w:rsidRDefault="00562D71" w:rsidP="00562D7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  <w:r w:rsidR="00B31D1C">
        <w:rPr>
          <w:rFonts w:ascii="Arial" w:hAnsi="Arial" w:cs="Arial"/>
        </w:rPr>
        <w:t xml:space="preserve">- </w:t>
      </w:r>
    </w:p>
    <w:p w:rsidR="00B31D1C" w:rsidRDefault="00562D71" w:rsidP="00562D71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  <w:r>
        <w:rPr>
          <w:rFonts w:ascii="Arial" w:hAnsi="Arial" w:cs="Arial"/>
        </w:rPr>
        <w:t xml:space="preserve"> </w:t>
      </w:r>
    </w:p>
    <w:p w:rsidR="00562D71" w:rsidRDefault="00562D71" w:rsidP="00562D71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7B21CA" w:rsidRDefault="00562D71" w:rsidP="00562D71">
      <w:r w:rsidRPr="009F06E4">
        <w:rPr>
          <w:rFonts w:ascii="Arial" w:hAnsi="Arial" w:cs="Arial"/>
        </w:rPr>
        <w:t xml:space="preserve">М.В. </w:t>
      </w:r>
      <w:bookmarkEnd w:id="1"/>
      <w:r w:rsidRPr="009F06E4">
        <w:rPr>
          <w:rFonts w:ascii="Arial" w:hAnsi="Arial" w:cs="Arial"/>
        </w:rPr>
        <w:t>Соболев</w:t>
      </w:r>
    </w:p>
    <w:sectPr w:rsidR="007B2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716"/>
    <w:rsid w:val="004E32C3"/>
    <w:rsid w:val="00562D71"/>
    <w:rsid w:val="00597701"/>
    <w:rsid w:val="006A5FD3"/>
    <w:rsid w:val="006A657F"/>
    <w:rsid w:val="006D5A58"/>
    <w:rsid w:val="007B21CA"/>
    <w:rsid w:val="00896635"/>
    <w:rsid w:val="008D048D"/>
    <w:rsid w:val="00924D3E"/>
    <w:rsid w:val="0098792C"/>
    <w:rsid w:val="00B31D1C"/>
    <w:rsid w:val="00C02C78"/>
    <w:rsid w:val="00DF4C65"/>
    <w:rsid w:val="00E73716"/>
    <w:rsid w:val="00F4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18</cp:revision>
  <cp:lastPrinted>2019-06-20T04:54:00Z</cp:lastPrinted>
  <dcterms:created xsi:type="dcterms:W3CDTF">2017-10-06T03:49:00Z</dcterms:created>
  <dcterms:modified xsi:type="dcterms:W3CDTF">2019-07-03T00:10:00Z</dcterms:modified>
</cp:coreProperties>
</file>