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70A" w:rsidRDefault="0093770A" w:rsidP="0093770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РОССИЙСКАЯ ФЕДЕРАЦИЯ</w:t>
      </w:r>
    </w:p>
    <w:p w:rsidR="0093770A" w:rsidRDefault="0093770A" w:rsidP="0093770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ИРКУТСКАЯ ОБЛАСТЬ</w:t>
      </w:r>
    </w:p>
    <w:p w:rsidR="0093770A" w:rsidRDefault="0093770A" w:rsidP="0093770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ИРКУТСКИЙ РАЙОН</w:t>
      </w:r>
    </w:p>
    <w:p w:rsidR="0093770A" w:rsidRDefault="0093770A" w:rsidP="0093770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93770A" w:rsidRDefault="0093770A" w:rsidP="0093770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93770A" w:rsidRDefault="0093770A" w:rsidP="0093770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93770A" w:rsidRDefault="0093770A" w:rsidP="0093770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93770A" w:rsidRDefault="0093770A" w:rsidP="0093770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93770A" w:rsidRDefault="0093770A" w:rsidP="0093770A">
      <w:pPr>
        <w:widowControl/>
        <w:suppressAutoHyphens w:val="0"/>
        <w:autoSpaceDE/>
        <w:autoSpaceDN w:val="0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РАСПОРЯЖЕНИЕ</w:t>
      </w:r>
    </w:p>
    <w:p w:rsidR="0093770A" w:rsidRDefault="0093770A" w:rsidP="0093770A">
      <w:pPr>
        <w:shd w:val="clear" w:color="auto" w:fill="FFFFFF"/>
        <w:jc w:val="center"/>
        <w:rPr>
          <w:b/>
          <w:spacing w:val="-5"/>
          <w:w w:val="136"/>
          <w:sz w:val="32"/>
          <w:szCs w:val="32"/>
        </w:rPr>
      </w:pPr>
    </w:p>
    <w:p w:rsidR="0093770A" w:rsidRDefault="0093770A" w:rsidP="0093770A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93770A" w:rsidRDefault="0061084B" w:rsidP="0093770A">
      <w:pPr>
        <w:shd w:val="clear" w:color="auto" w:fill="FFFFFF"/>
        <w:jc w:val="both"/>
        <w:rPr>
          <w:sz w:val="24"/>
          <w:szCs w:val="24"/>
        </w:rPr>
      </w:pPr>
      <w:r>
        <w:rPr>
          <w:sz w:val="28"/>
          <w:szCs w:val="28"/>
        </w:rPr>
        <w:t>29.12.</w:t>
      </w:r>
      <w:r w:rsidR="0093770A" w:rsidRPr="008F4C48">
        <w:rPr>
          <w:sz w:val="28"/>
          <w:szCs w:val="28"/>
        </w:rPr>
        <w:t>2015г.</w:t>
      </w:r>
      <w:r w:rsidR="0093770A" w:rsidRPr="008F4C48">
        <w:rPr>
          <w:sz w:val="28"/>
          <w:szCs w:val="28"/>
        </w:rPr>
        <w:tab/>
      </w:r>
      <w:r w:rsidR="008F4C48">
        <w:rPr>
          <w:sz w:val="24"/>
          <w:szCs w:val="24"/>
        </w:rPr>
        <w:tab/>
        <w:t xml:space="preserve">               </w:t>
      </w:r>
      <w:r>
        <w:rPr>
          <w:sz w:val="24"/>
          <w:szCs w:val="24"/>
        </w:rPr>
        <w:t xml:space="preserve">  </w:t>
      </w:r>
      <w:r w:rsidR="0093770A">
        <w:rPr>
          <w:sz w:val="24"/>
          <w:szCs w:val="24"/>
        </w:rPr>
        <w:t xml:space="preserve"> </w:t>
      </w:r>
      <w:r w:rsidR="0093770A" w:rsidRPr="008F4C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93770A" w:rsidRPr="008F4C48">
        <w:rPr>
          <w:sz w:val="28"/>
          <w:szCs w:val="28"/>
        </w:rPr>
        <w:t>№</w:t>
      </w:r>
      <w:r w:rsidR="008F4C48">
        <w:rPr>
          <w:sz w:val="28"/>
          <w:szCs w:val="28"/>
        </w:rPr>
        <w:t xml:space="preserve"> </w:t>
      </w:r>
      <w:r>
        <w:rPr>
          <w:sz w:val="28"/>
          <w:szCs w:val="28"/>
        </w:rPr>
        <w:t>322</w:t>
      </w:r>
    </w:p>
    <w:p w:rsidR="0093770A" w:rsidRDefault="008F4C48" w:rsidP="0093770A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с. Малое Голоустное</w:t>
      </w:r>
    </w:p>
    <w:p w:rsidR="008F4C48" w:rsidRPr="008F4C48" w:rsidRDefault="008F4C48" w:rsidP="0093770A">
      <w:pPr>
        <w:shd w:val="clear" w:color="auto" w:fill="FFFFFF"/>
        <w:jc w:val="both"/>
        <w:rPr>
          <w:sz w:val="24"/>
          <w:szCs w:val="24"/>
        </w:rPr>
      </w:pPr>
    </w:p>
    <w:p w:rsidR="003E0CF2" w:rsidRDefault="0093770A" w:rsidP="003E0CF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 вв</w:t>
      </w:r>
      <w:r w:rsidR="003E0CF2">
        <w:rPr>
          <w:sz w:val="28"/>
          <w:szCs w:val="28"/>
        </w:rPr>
        <w:t xml:space="preserve">едении </w:t>
      </w:r>
      <w:r>
        <w:rPr>
          <w:sz w:val="28"/>
          <w:szCs w:val="28"/>
        </w:rPr>
        <w:t>режима</w:t>
      </w:r>
      <w:r w:rsidR="003E0CF2">
        <w:rPr>
          <w:sz w:val="28"/>
          <w:szCs w:val="28"/>
        </w:rPr>
        <w:t xml:space="preserve"> функционирования</w:t>
      </w:r>
    </w:p>
    <w:p w:rsidR="003E0CF2" w:rsidRDefault="003E0CF2" w:rsidP="003E0CF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«Повышенная готовность» предупреждения </w:t>
      </w:r>
    </w:p>
    <w:p w:rsidR="003E0CF2" w:rsidRDefault="003E0CF2" w:rsidP="003E0CF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и ликвидации чрезвычайных ситуаций</w:t>
      </w:r>
    </w:p>
    <w:p w:rsidR="0093770A" w:rsidRDefault="0093770A" w:rsidP="003E0CF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Голоустненского</w:t>
      </w:r>
    </w:p>
    <w:p w:rsidR="0093770A" w:rsidRDefault="0093770A" w:rsidP="0093770A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образования»</w:t>
      </w:r>
    </w:p>
    <w:p w:rsidR="0093770A" w:rsidRDefault="0093770A" w:rsidP="0093770A">
      <w:pPr>
        <w:rPr>
          <w:sz w:val="28"/>
          <w:szCs w:val="28"/>
        </w:rPr>
      </w:pPr>
    </w:p>
    <w:p w:rsidR="0093770A" w:rsidRDefault="0093770A" w:rsidP="0093770A">
      <w:pPr>
        <w:rPr>
          <w:sz w:val="28"/>
          <w:szCs w:val="28"/>
        </w:rPr>
      </w:pPr>
    </w:p>
    <w:p w:rsidR="0093770A" w:rsidRDefault="008F4C48" w:rsidP="00AE4D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3770A">
        <w:rPr>
          <w:sz w:val="28"/>
          <w:szCs w:val="28"/>
        </w:rPr>
        <w:t xml:space="preserve">В связи с неблагоприятным прогнозом погодных условий на период </w:t>
      </w:r>
      <w:proofErr w:type="gramStart"/>
      <w:r w:rsidR="0093770A">
        <w:rPr>
          <w:sz w:val="28"/>
          <w:szCs w:val="28"/>
        </w:rPr>
        <w:t>рождественских и новогодних праздников</w:t>
      </w:r>
      <w:r w:rsidR="003E0CF2">
        <w:rPr>
          <w:sz w:val="28"/>
          <w:szCs w:val="28"/>
        </w:rPr>
        <w:t xml:space="preserve"> в целях предупреждения чрезвычайных ситуаций, которые могут привести к нарушению функционирования систем жизнеобеспечения населения </w:t>
      </w:r>
      <w:r w:rsidR="0093770A">
        <w:rPr>
          <w:sz w:val="28"/>
          <w:szCs w:val="28"/>
        </w:rPr>
        <w:t xml:space="preserve"> Голоустненского муниципального образования,</w:t>
      </w:r>
      <w:r w:rsidR="003E0CF2">
        <w:rPr>
          <w:sz w:val="28"/>
          <w:szCs w:val="28"/>
        </w:rPr>
        <w:t xml:space="preserve"> и объектов экономики, в связи с наличием риска возникновения техногенных пожаров, происшествий на водных объектах, автомобильном транспорте, по причине гололедных явлений</w:t>
      </w:r>
      <w:r w:rsidR="008E0FD7">
        <w:rPr>
          <w:sz w:val="28"/>
          <w:szCs w:val="28"/>
        </w:rPr>
        <w:t>,</w:t>
      </w:r>
      <w:r w:rsidR="003E0CF2">
        <w:rPr>
          <w:sz w:val="28"/>
          <w:szCs w:val="28"/>
        </w:rPr>
        <w:t xml:space="preserve"> </w:t>
      </w:r>
      <w:r w:rsidR="0093770A">
        <w:rPr>
          <w:sz w:val="28"/>
          <w:szCs w:val="28"/>
        </w:rPr>
        <w:t xml:space="preserve"> в соответствии с распоряжением  администрации Иркутского районного </w:t>
      </w:r>
      <w:r w:rsidR="003E0CF2">
        <w:rPr>
          <w:sz w:val="28"/>
          <w:szCs w:val="28"/>
        </w:rPr>
        <w:t>муниципального образования от 25.12.2015 года № 496</w:t>
      </w:r>
      <w:r w:rsidR="00AE4D15">
        <w:rPr>
          <w:sz w:val="28"/>
          <w:szCs w:val="28"/>
        </w:rPr>
        <w:t xml:space="preserve"> «О введении режима функционирования «Повышенная готовность» для территориального звена Иркутского района территориальной подсистемы единой государственной системы предупреждения и ликвидации чрезвычайных ситуаций»,</w:t>
      </w:r>
      <w:r w:rsidR="003E0CF2">
        <w:rPr>
          <w:sz w:val="28"/>
          <w:szCs w:val="28"/>
        </w:rPr>
        <w:t xml:space="preserve"> </w:t>
      </w:r>
      <w:r w:rsidR="0093770A">
        <w:rPr>
          <w:sz w:val="28"/>
          <w:szCs w:val="28"/>
        </w:rPr>
        <w:t>в</w:t>
      </w:r>
      <w:r w:rsidR="003E0CF2">
        <w:rPr>
          <w:sz w:val="28"/>
          <w:szCs w:val="28"/>
        </w:rPr>
        <w:t xml:space="preserve"> соответствии с</w:t>
      </w:r>
      <w:r w:rsidR="0082656E">
        <w:rPr>
          <w:sz w:val="28"/>
          <w:szCs w:val="28"/>
        </w:rPr>
        <w:t xml:space="preserve"> Федеральным Законом от 21.12.1994г. № 68</w:t>
      </w:r>
      <w:r w:rsidR="0093770A">
        <w:rPr>
          <w:sz w:val="28"/>
          <w:szCs w:val="28"/>
        </w:rPr>
        <w:t>-ФЗ «</w:t>
      </w:r>
      <w:r w:rsidR="0082656E">
        <w:rPr>
          <w:sz w:val="28"/>
          <w:szCs w:val="28"/>
        </w:rPr>
        <w:t>О защите населения и территорий от чрезвычайных ситуаций природного и техногенного характера», Федеральным законом</w:t>
      </w:r>
      <w:r w:rsidR="0093770A">
        <w:rPr>
          <w:sz w:val="28"/>
          <w:szCs w:val="28"/>
        </w:rPr>
        <w:t xml:space="preserve"> от 6 октября 2003г. № 131-ФЗ «</w:t>
      </w:r>
      <w:r w:rsidR="00895FCC">
        <w:rPr>
          <w:sz w:val="28"/>
          <w:szCs w:val="28"/>
        </w:rPr>
        <w:t>Об о</w:t>
      </w:r>
      <w:r w:rsidR="0093770A">
        <w:rPr>
          <w:sz w:val="28"/>
          <w:szCs w:val="28"/>
        </w:rPr>
        <w:t>бщих принципах организации местного самоуправления в</w:t>
      </w:r>
      <w:proofErr w:type="gramEnd"/>
      <w:r w:rsidR="0093770A">
        <w:rPr>
          <w:sz w:val="28"/>
          <w:szCs w:val="28"/>
        </w:rPr>
        <w:t xml:space="preserve"> Россий</w:t>
      </w:r>
      <w:r w:rsidR="008E0FD7">
        <w:rPr>
          <w:sz w:val="28"/>
          <w:szCs w:val="28"/>
        </w:rPr>
        <w:t>ской Федерации»</w:t>
      </w:r>
      <w:r w:rsidR="009B1629">
        <w:rPr>
          <w:sz w:val="28"/>
          <w:szCs w:val="28"/>
        </w:rPr>
        <w:t xml:space="preserve">, </w:t>
      </w:r>
      <w:r w:rsidR="0093770A">
        <w:rPr>
          <w:sz w:val="28"/>
          <w:szCs w:val="28"/>
        </w:rPr>
        <w:t xml:space="preserve">  руководствуясь ст. 6 Устава Голоустненского муниципального образования.</w:t>
      </w:r>
    </w:p>
    <w:p w:rsidR="0093770A" w:rsidRDefault="00AE4D15" w:rsidP="00AE4D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</w:t>
      </w:r>
      <w:r w:rsidR="008F4C48">
        <w:rPr>
          <w:sz w:val="28"/>
          <w:szCs w:val="28"/>
        </w:rPr>
        <w:t xml:space="preserve"> </w:t>
      </w:r>
      <w:r w:rsidR="0093770A">
        <w:rPr>
          <w:sz w:val="28"/>
          <w:szCs w:val="28"/>
        </w:rPr>
        <w:t xml:space="preserve">Ввести на территории Голоустненского муниципального образования </w:t>
      </w:r>
    </w:p>
    <w:p w:rsidR="0093770A" w:rsidRDefault="0093770A" w:rsidP="009377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8E0FD7">
        <w:rPr>
          <w:sz w:val="28"/>
          <w:szCs w:val="28"/>
        </w:rPr>
        <w:t>1</w:t>
      </w:r>
      <w:r>
        <w:rPr>
          <w:sz w:val="28"/>
          <w:szCs w:val="28"/>
        </w:rPr>
        <w:t>0.00</w:t>
      </w:r>
      <w:r w:rsidR="008E0FD7">
        <w:rPr>
          <w:sz w:val="28"/>
          <w:szCs w:val="28"/>
        </w:rPr>
        <w:t xml:space="preserve"> часов 25 декабря</w:t>
      </w:r>
      <w:r>
        <w:rPr>
          <w:sz w:val="28"/>
          <w:szCs w:val="28"/>
        </w:rPr>
        <w:t xml:space="preserve"> 2015 года д</w:t>
      </w:r>
      <w:r w:rsidR="008E0FD7">
        <w:rPr>
          <w:sz w:val="28"/>
          <w:szCs w:val="28"/>
        </w:rPr>
        <w:t>о 10</w:t>
      </w:r>
      <w:r>
        <w:rPr>
          <w:sz w:val="28"/>
          <w:szCs w:val="28"/>
        </w:rPr>
        <w:t>.00</w:t>
      </w:r>
      <w:r w:rsidR="008E0FD7">
        <w:rPr>
          <w:sz w:val="28"/>
          <w:szCs w:val="28"/>
        </w:rPr>
        <w:t xml:space="preserve"> часов 11 декабря 2016</w:t>
      </w:r>
      <w:r>
        <w:rPr>
          <w:sz w:val="28"/>
          <w:szCs w:val="28"/>
        </w:rPr>
        <w:t xml:space="preserve"> год</w:t>
      </w:r>
      <w:r w:rsidR="008E0FD7">
        <w:rPr>
          <w:sz w:val="28"/>
          <w:szCs w:val="28"/>
        </w:rPr>
        <w:t>а режим функционирования «Повышенная готовность»</w:t>
      </w:r>
      <w:r w:rsidR="00895FCC">
        <w:rPr>
          <w:sz w:val="28"/>
          <w:szCs w:val="28"/>
        </w:rPr>
        <w:t>;</w:t>
      </w:r>
    </w:p>
    <w:p w:rsidR="00895FCC" w:rsidRDefault="00895FCC" w:rsidP="00895F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</w:t>
      </w:r>
      <w:r w:rsidR="008F4C48">
        <w:rPr>
          <w:sz w:val="28"/>
          <w:szCs w:val="28"/>
        </w:rPr>
        <w:t xml:space="preserve"> </w:t>
      </w:r>
      <w:r w:rsidR="007F6859" w:rsidRPr="00895FCC">
        <w:rPr>
          <w:sz w:val="28"/>
          <w:szCs w:val="28"/>
        </w:rPr>
        <w:t xml:space="preserve">В установленном законом порядке провести исчерпывающий комплекс мероприятий в пределах своих полномочий на территории и объектах в </w:t>
      </w:r>
      <w:r w:rsidR="007F6859" w:rsidRPr="00895FCC">
        <w:rPr>
          <w:sz w:val="28"/>
          <w:szCs w:val="28"/>
        </w:rPr>
        <w:lastRenderedPageBreak/>
        <w:t>режиме функционирования «Повышенная готовность»</w:t>
      </w:r>
      <w:r w:rsidRPr="00895FCC">
        <w:rPr>
          <w:sz w:val="28"/>
          <w:szCs w:val="28"/>
        </w:rPr>
        <w:t>;</w:t>
      </w:r>
    </w:p>
    <w:p w:rsidR="00895FCC" w:rsidRPr="00895FCC" w:rsidRDefault="00895FCC" w:rsidP="00895F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</w:t>
      </w:r>
      <w:r w:rsidR="008F4C48">
        <w:rPr>
          <w:sz w:val="28"/>
          <w:szCs w:val="28"/>
        </w:rPr>
        <w:t xml:space="preserve"> </w:t>
      </w:r>
      <w:r w:rsidR="007F6859" w:rsidRPr="00895FCC">
        <w:rPr>
          <w:sz w:val="28"/>
          <w:szCs w:val="28"/>
        </w:rPr>
        <w:t>Принять дополнительные  меры к обеспечению бесперебойного функционирования всех систем жизнеобеспечения и объектов социальной сферы, коммунальных служб</w:t>
      </w:r>
      <w:r w:rsidRPr="00895FCC">
        <w:rPr>
          <w:sz w:val="28"/>
          <w:szCs w:val="28"/>
        </w:rPr>
        <w:t>, систем теплообеспечения и энергообеспечения;</w:t>
      </w:r>
    </w:p>
    <w:p w:rsidR="00895FCC" w:rsidRDefault="00895FCC" w:rsidP="00895F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</w:t>
      </w:r>
      <w:r w:rsidR="007F6859" w:rsidRPr="00895FCC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Обеспечить своевременное доведение до населения через информационные стенды о правилах поведения в условиях низких температур, о соблюдении требований пожарной безопасности, а также безопасности людей на водных объектах;</w:t>
      </w:r>
    </w:p>
    <w:p w:rsidR="0093770A" w:rsidRPr="00895FCC" w:rsidRDefault="00895FCC" w:rsidP="00895F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</w:t>
      </w:r>
      <w:r w:rsidR="008F4C48">
        <w:rPr>
          <w:sz w:val="28"/>
          <w:szCs w:val="28"/>
        </w:rPr>
        <w:t xml:space="preserve"> </w:t>
      </w:r>
      <w:r w:rsidR="008E0FD7" w:rsidRPr="00895FCC">
        <w:rPr>
          <w:sz w:val="28"/>
          <w:szCs w:val="28"/>
        </w:rPr>
        <w:t xml:space="preserve">Организовать дежурство должностных лиц Администрации Голоустненского муниципального образования в </w:t>
      </w:r>
      <w:r w:rsidR="007B4510" w:rsidRPr="00895FCC">
        <w:rPr>
          <w:sz w:val="28"/>
          <w:szCs w:val="28"/>
        </w:rPr>
        <w:t xml:space="preserve">дневное время </w:t>
      </w:r>
      <w:proofErr w:type="gramStart"/>
      <w:r w:rsidR="007B4510" w:rsidRPr="00895FCC">
        <w:rPr>
          <w:sz w:val="28"/>
          <w:szCs w:val="28"/>
        </w:rPr>
        <w:t>согласно графика</w:t>
      </w:r>
      <w:proofErr w:type="gramEnd"/>
      <w:r w:rsidR="007B4510" w:rsidRPr="00895FCC">
        <w:rPr>
          <w:sz w:val="28"/>
          <w:szCs w:val="28"/>
        </w:rPr>
        <w:t xml:space="preserve"> (приложение 1)</w:t>
      </w:r>
    </w:p>
    <w:p w:rsidR="0093770A" w:rsidRDefault="00AE4D15" w:rsidP="00AE4D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95FCC">
        <w:rPr>
          <w:sz w:val="28"/>
          <w:szCs w:val="28"/>
        </w:rPr>
        <w:t>6. Через единую дежурно – диспетчерскую службу Ирку</w:t>
      </w:r>
      <w:r>
        <w:rPr>
          <w:sz w:val="28"/>
          <w:szCs w:val="28"/>
        </w:rPr>
        <w:t>тского района организовать своевременное представление докладов об угрозе возникновения чрезвычайных ситуаций;</w:t>
      </w:r>
    </w:p>
    <w:p w:rsidR="0093770A" w:rsidRDefault="00AE4D15" w:rsidP="00AE4D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7.</w:t>
      </w:r>
      <w:r w:rsidR="0093770A">
        <w:rPr>
          <w:sz w:val="28"/>
          <w:szCs w:val="28"/>
        </w:rPr>
        <w:t xml:space="preserve"> Опубликовать данное распоряжение на информационных стендах и официальном сайте администрации.</w:t>
      </w:r>
    </w:p>
    <w:p w:rsidR="0093770A" w:rsidRDefault="00AE4D15" w:rsidP="00AE4D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8</w:t>
      </w:r>
      <w:r w:rsidR="0093770A">
        <w:rPr>
          <w:sz w:val="28"/>
          <w:szCs w:val="28"/>
        </w:rPr>
        <w:t>. Контроль исполнения настоящего распоряжения оставляю за собой.</w:t>
      </w:r>
    </w:p>
    <w:p w:rsidR="0093770A" w:rsidRDefault="0093770A" w:rsidP="0093770A">
      <w:pPr>
        <w:ind w:left="435"/>
        <w:jc w:val="both"/>
        <w:rPr>
          <w:sz w:val="28"/>
          <w:szCs w:val="28"/>
        </w:rPr>
      </w:pPr>
    </w:p>
    <w:p w:rsidR="0093770A" w:rsidRDefault="0093770A" w:rsidP="0093770A">
      <w:pPr>
        <w:ind w:left="435"/>
        <w:jc w:val="both"/>
        <w:rPr>
          <w:sz w:val="28"/>
          <w:szCs w:val="28"/>
        </w:rPr>
      </w:pPr>
    </w:p>
    <w:p w:rsidR="0093770A" w:rsidRDefault="0093770A" w:rsidP="008F4C4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93770A" w:rsidRDefault="0093770A" w:rsidP="008F4C48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Т.Г. Липская</w:t>
      </w:r>
    </w:p>
    <w:p w:rsidR="0093770A" w:rsidRDefault="0093770A" w:rsidP="0093770A">
      <w:pPr>
        <w:ind w:left="435"/>
        <w:jc w:val="both"/>
        <w:rPr>
          <w:sz w:val="28"/>
          <w:szCs w:val="28"/>
        </w:rPr>
      </w:pPr>
    </w:p>
    <w:p w:rsidR="0093770A" w:rsidRDefault="0093770A" w:rsidP="0093770A">
      <w:pPr>
        <w:ind w:left="435"/>
        <w:jc w:val="both"/>
        <w:rPr>
          <w:sz w:val="28"/>
          <w:szCs w:val="28"/>
        </w:rPr>
      </w:pPr>
    </w:p>
    <w:p w:rsidR="0093770A" w:rsidRDefault="0093770A" w:rsidP="0093770A">
      <w:pPr>
        <w:rPr>
          <w:sz w:val="28"/>
          <w:szCs w:val="28"/>
        </w:rPr>
      </w:pPr>
    </w:p>
    <w:p w:rsidR="0093770A" w:rsidRDefault="0093770A" w:rsidP="0093770A">
      <w:pPr>
        <w:rPr>
          <w:sz w:val="28"/>
          <w:szCs w:val="28"/>
        </w:rPr>
      </w:pPr>
    </w:p>
    <w:p w:rsidR="0093770A" w:rsidRDefault="0093770A" w:rsidP="0093770A">
      <w:pPr>
        <w:rPr>
          <w:sz w:val="28"/>
          <w:szCs w:val="28"/>
        </w:rPr>
      </w:pPr>
    </w:p>
    <w:p w:rsidR="0093770A" w:rsidRDefault="0093770A" w:rsidP="0093770A">
      <w:pPr>
        <w:rPr>
          <w:sz w:val="28"/>
          <w:szCs w:val="28"/>
        </w:rPr>
      </w:pPr>
    </w:p>
    <w:p w:rsidR="0093770A" w:rsidRDefault="0093770A" w:rsidP="0093770A">
      <w:pPr>
        <w:rPr>
          <w:sz w:val="28"/>
          <w:szCs w:val="28"/>
        </w:rPr>
      </w:pPr>
    </w:p>
    <w:p w:rsidR="0093770A" w:rsidRDefault="0093770A" w:rsidP="0093770A">
      <w:pPr>
        <w:rPr>
          <w:sz w:val="28"/>
          <w:szCs w:val="28"/>
        </w:rPr>
      </w:pPr>
    </w:p>
    <w:p w:rsidR="00AE4D15" w:rsidRDefault="00AE4D15" w:rsidP="0093770A">
      <w:pPr>
        <w:rPr>
          <w:sz w:val="28"/>
          <w:szCs w:val="28"/>
        </w:rPr>
      </w:pPr>
    </w:p>
    <w:p w:rsidR="00AE4D15" w:rsidRDefault="00AE4D15" w:rsidP="0093770A">
      <w:pPr>
        <w:rPr>
          <w:sz w:val="28"/>
          <w:szCs w:val="28"/>
        </w:rPr>
      </w:pPr>
    </w:p>
    <w:p w:rsidR="00AE4D15" w:rsidRDefault="00AE4D15" w:rsidP="0093770A">
      <w:pPr>
        <w:rPr>
          <w:sz w:val="28"/>
          <w:szCs w:val="28"/>
        </w:rPr>
      </w:pPr>
    </w:p>
    <w:p w:rsidR="00AE4D15" w:rsidRDefault="00AE4D15" w:rsidP="0093770A">
      <w:pPr>
        <w:rPr>
          <w:sz w:val="28"/>
          <w:szCs w:val="28"/>
        </w:rPr>
      </w:pPr>
    </w:p>
    <w:p w:rsidR="00AE4D15" w:rsidRDefault="00AE4D15" w:rsidP="0093770A">
      <w:pPr>
        <w:rPr>
          <w:sz w:val="28"/>
          <w:szCs w:val="28"/>
        </w:rPr>
      </w:pPr>
    </w:p>
    <w:p w:rsidR="00AE4D15" w:rsidRDefault="00AE4D15" w:rsidP="0093770A">
      <w:pPr>
        <w:rPr>
          <w:sz w:val="28"/>
          <w:szCs w:val="28"/>
        </w:rPr>
      </w:pPr>
    </w:p>
    <w:p w:rsidR="00AE4D15" w:rsidRDefault="00AE4D15" w:rsidP="0093770A">
      <w:pPr>
        <w:rPr>
          <w:sz w:val="28"/>
          <w:szCs w:val="28"/>
        </w:rPr>
      </w:pPr>
    </w:p>
    <w:p w:rsidR="00AE4D15" w:rsidRDefault="00AE4D15" w:rsidP="0093770A">
      <w:pPr>
        <w:rPr>
          <w:sz w:val="28"/>
          <w:szCs w:val="28"/>
        </w:rPr>
      </w:pPr>
    </w:p>
    <w:p w:rsidR="00AE4D15" w:rsidRDefault="00AE4D15" w:rsidP="0093770A">
      <w:pPr>
        <w:rPr>
          <w:sz w:val="28"/>
          <w:szCs w:val="28"/>
        </w:rPr>
      </w:pPr>
    </w:p>
    <w:p w:rsidR="00AE4D15" w:rsidRDefault="00AE4D15" w:rsidP="0093770A">
      <w:pPr>
        <w:rPr>
          <w:sz w:val="28"/>
          <w:szCs w:val="28"/>
        </w:rPr>
      </w:pPr>
    </w:p>
    <w:p w:rsidR="00AE4D15" w:rsidRDefault="00AE4D15" w:rsidP="0093770A">
      <w:pPr>
        <w:rPr>
          <w:sz w:val="28"/>
          <w:szCs w:val="28"/>
        </w:rPr>
      </w:pPr>
    </w:p>
    <w:p w:rsidR="00AE4D15" w:rsidRDefault="00AE4D15" w:rsidP="0093770A">
      <w:pPr>
        <w:rPr>
          <w:sz w:val="28"/>
          <w:szCs w:val="28"/>
        </w:rPr>
      </w:pPr>
    </w:p>
    <w:p w:rsidR="00AE4D15" w:rsidRDefault="00AE4D15" w:rsidP="0093770A">
      <w:pPr>
        <w:rPr>
          <w:sz w:val="28"/>
          <w:szCs w:val="28"/>
        </w:rPr>
      </w:pPr>
    </w:p>
    <w:p w:rsidR="00AE4D15" w:rsidRDefault="00AE4D15" w:rsidP="0093770A">
      <w:pPr>
        <w:rPr>
          <w:sz w:val="28"/>
          <w:szCs w:val="28"/>
        </w:rPr>
      </w:pPr>
    </w:p>
    <w:p w:rsidR="008F4C48" w:rsidRDefault="008F4C48" w:rsidP="0093770A">
      <w:pPr>
        <w:jc w:val="both"/>
        <w:rPr>
          <w:sz w:val="28"/>
          <w:szCs w:val="28"/>
        </w:rPr>
      </w:pPr>
      <w:bookmarkStart w:id="0" w:name="_GoBack"/>
      <w:bookmarkEnd w:id="0"/>
    </w:p>
    <w:sectPr w:rsidR="008F4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3EC5"/>
    <w:multiLevelType w:val="hybridMultilevel"/>
    <w:tmpl w:val="7156734C"/>
    <w:lvl w:ilvl="0" w:tplc="B10EEA76">
      <w:start w:val="3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53A07908"/>
    <w:multiLevelType w:val="hybridMultilevel"/>
    <w:tmpl w:val="D918EE56"/>
    <w:lvl w:ilvl="0" w:tplc="B6F8EE1A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>
      <w:start w:val="1"/>
      <w:numFmt w:val="lowerRoman"/>
      <w:lvlText w:val="%3."/>
      <w:lvlJc w:val="right"/>
      <w:pPr>
        <w:ind w:left="2235" w:hanging="180"/>
      </w:pPr>
    </w:lvl>
    <w:lvl w:ilvl="3" w:tplc="0419000F">
      <w:start w:val="1"/>
      <w:numFmt w:val="decimal"/>
      <w:lvlText w:val="%4."/>
      <w:lvlJc w:val="left"/>
      <w:pPr>
        <w:ind w:left="2955" w:hanging="360"/>
      </w:pPr>
    </w:lvl>
    <w:lvl w:ilvl="4" w:tplc="04190019">
      <w:start w:val="1"/>
      <w:numFmt w:val="lowerLetter"/>
      <w:lvlText w:val="%5."/>
      <w:lvlJc w:val="left"/>
      <w:pPr>
        <w:ind w:left="3675" w:hanging="360"/>
      </w:pPr>
    </w:lvl>
    <w:lvl w:ilvl="5" w:tplc="0419001B">
      <w:start w:val="1"/>
      <w:numFmt w:val="lowerRoman"/>
      <w:lvlText w:val="%6."/>
      <w:lvlJc w:val="right"/>
      <w:pPr>
        <w:ind w:left="4395" w:hanging="180"/>
      </w:pPr>
    </w:lvl>
    <w:lvl w:ilvl="6" w:tplc="0419000F">
      <w:start w:val="1"/>
      <w:numFmt w:val="decimal"/>
      <w:lvlText w:val="%7."/>
      <w:lvlJc w:val="left"/>
      <w:pPr>
        <w:ind w:left="5115" w:hanging="360"/>
      </w:pPr>
    </w:lvl>
    <w:lvl w:ilvl="7" w:tplc="04190019">
      <w:start w:val="1"/>
      <w:numFmt w:val="lowerLetter"/>
      <w:lvlText w:val="%8."/>
      <w:lvlJc w:val="left"/>
      <w:pPr>
        <w:ind w:left="5835" w:hanging="360"/>
      </w:pPr>
    </w:lvl>
    <w:lvl w:ilvl="8" w:tplc="0419001B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AEC"/>
    <w:rsid w:val="00167AEC"/>
    <w:rsid w:val="001E01D7"/>
    <w:rsid w:val="003354E8"/>
    <w:rsid w:val="003E0CF2"/>
    <w:rsid w:val="0061084B"/>
    <w:rsid w:val="007B4510"/>
    <w:rsid w:val="007F6859"/>
    <w:rsid w:val="0082656E"/>
    <w:rsid w:val="00895FCC"/>
    <w:rsid w:val="008E0FD7"/>
    <w:rsid w:val="008F4C48"/>
    <w:rsid w:val="0093770A"/>
    <w:rsid w:val="009B1629"/>
    <w:rsid w:val="00AE4D15"/>
    <w:rsid w:val="00CB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70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8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70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8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0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12</cp:revision>
  <dcterms:created xsi:type="dcterms:W3CDTF">2015-12-29T04:52:00Z</dcterms:created>
  <dcterms:modified xsi:type="dcterms:W3CDTF">2016-01-01T09:45:00Z</dcterms:modified>
</cp:coreProperties>
</file>