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10" w:rsidRDefault="00645210" w:rsidP="0064521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0" w:name="bookmark2"/>
      <w:r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  <w:t>РОССИЙСКАЯ ФЕДЕРАЦИЯ</w:t>
      </w:r>
    </w:p>
    <w:p w:rsidR="00645210" w:rsidRDefault="00645210" w:rsidP="00645210">
      <w:pPr>
        <w:keepNext/>
        <w:keepLines/>
        <w:suppressAutoHyphens/>
        <w:spacing w:line="276" w:lineRule="auto"/>
        <w:jc w:val="center"/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</w:pPr>
      <w:r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  <w:t>ИРКУТСКАЯ ОБЛАСТЬ</w:t>
      </w:r>
    </w:p>
    <w:p w:rsidR="00645210" w:rsidRDefault="00645210" w:rsidP="00645210">
      <w:pPr>
        <w:keepNext/>
        <w:keepLines/>
        <w:suppressAutoHyphens/>
        <w:spacing w:line="276" w:lineRule="auto"/>
        <w:jc w:val="center"/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</w:pPr>
      <w:r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  <w:t>ИРКУТСКИЙ РАЙОН</w:t>
      </w:r>
    </w:p>
    <w:p w:rsidR="00645210" w:rsidRDefault="00645210" w:rsidP="00645210">
      <w:pPr>
        <w:keepNext/>
        <w:keepLines/>
        <w:suppressAutoHyphens/>
        <w:spacing w:line="276" w:lineRule="auto"/>
        <w:jc w:val="center"/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</w:pPr>
    </w:p>
    <w:p w:rsidR="00645210" w:rsidRDefault="00645210" w:rsidP="00645210">
      <w:pPr>
        <w:keepNext/>
        <w:keepLines/>
        <w:suppressAutoHyphens/>
        <w:spacing w:line="276" w:lineRule="auto"/>
        <w:ind w:firstLine="709"/>
        <w:jc w:val="center"/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</w:pPr>
      <w:r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  <w:t>ГОЛОУСТНЕНСКОЕ МУНИЦИПАЛЬНОЕ ОБРАЗОВАНИЕ</w:t>
      </w:r>
    </w:p>
    <w:p w:rsidR="00645210" w:rsidRDefault="00645210" w:rsidP="00645210">
      <w:pPr>
        <w:keepNext/>
        <w:keepLines/>
        <w:suppressAutoHyphens/>
        <w:spacing w:line="276" w:lineRule="auto"/>
        <w:ind w:firstLine="709"/>
        <w:jc w:val="center"/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</w:pPr>
    </w:p>
    <w:p w:rsidR="00645210" w:rsidRDefault="00645210" w:rsidP="00645210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Глава Голоустненского муниципального образования</w:t>
      </w:r>
    </w:p>
    <w:p w:rsidR="00645210" w:rsidRDefault="00645210" w:rsidP="00645210">
      <w:pPr>
        <w:keepNext/>
        <w:keepLines/>
        <w:suppressAutoHyphens/>
        <w:spacing w:line="276" w:lineRule="auto"/>
        <w:ind w:firstLine="709"/>
        <w:jc w:val="center"/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</w:pPr>
    </w:p>
    <w:p w:rsidR="00645210" w:rsidRDefault="00645210" w:rsidP="00645210">
      <w:pPr>
        <w:keepNext/>
        <w:keepLines/>
        <w:suppressAutoHyphens/>
        <w:spacing w:line="276" w:lineRule="auto"/>
        <w:ind w:firstLine="709"/>
        <w:jc w:val="center"/>
        <w:rPr>
          <w:rFonts w:ascii="Times New Roman" w:eastAsia="DejaVu Sans" w:hAnsi="Times New Roman" w:cs="Times New Roman"/>
          <w:b/>
          <w:kern w:val="2"/>
          <w:sz w:val="32"/>
          <w:szCs w:val="32"/>
          <w:lang w:eastAsia="en-US"/>
        </w:rPr>
      </w:pPr>
      <w:proofErr w:type="gramStart"/>
      <w:r>
        <w:rPr>
          <w:rFonts w:ascii="Times New Roman" w:eastAsia="DejaVu Sans" w:hAnsi="Times New Roman" w:cs="Times New Roman"/>
          <w:b/>
          <w:kern w:val="2"/>
          <w:sz w:val="32"/>
          <w:szCs w:val="32"/>
          <w:lang w:eastAsia="en-US"/>
        </w:rPr>
        <w:t>П</w:t>
      </w:r>
      <w:proofErr w:type="gramEnd"/>
      <w:r>
        <w:rPr>
          <w:rFonts w:ascii="Times New Roman" w:eastAsia="DejaVu Sans" w:hAnsi="Times New Roman" w:cs="Times New Roman"/>
          <w:b/>
          <w:kern w:val="2"/>
          <w:sz w:val="32"/>
          <w:szCs w:val="32"/>
          <w:lang w:eastAsia="en-US"/>
        </w:rPr>
        <w:t xml:space="preserve"> О С Т А Н О В Л Е Н И Е</w:t>
      </w:r>
    </w:p>
    <w:p w:rsidR="00645210" w:rsidRDefault="00645210" w:rsidP="00645210">
      <w:pPr>
        <w:keepNext/>
        <w:keepLines/>
        <w:suppressAutoHyphens/>
        <w:spacing w:line="276" w:lineRule="auto"/>
        <w:ind w:firstLine="709"/>
        <w:jc w:val="center"/>
        <w:rPr>
          <w:rFonts w:ascii="Times New Roman" w:eastAsia="DejaVu Sans" w:hAnsi="Times New Roman" w:cs="Times New Roman"/>
          <w:b/>
          <w:kern w:val="2"/>
          <w:sz w:val="28"/>
          <w:szCs w:val="28"/>
          <w:lang w:eastAsia="en-US"/>
        </w:rPr>
      </w:pPr>
    </w:p>
    <w:p w:rsidR="00645210" w:rsidRPr="00645210" w:rsidRDefault="009D6813" w:rsidP="0064521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25.02.</w:t>
      </w:r>
      <w:r w:rsidR="00645210">
        <w:rPr>
          <w:rFonts w:ascii="Times New Roman" w:eastAsia="Times New Roman" w:hAnsi="Times New Roman" w:cs="Times New Roman"/>
          <w:color w:val="auto"/>
          <w:sz w:val="28"/>
          <w:szCs w:val="28"/>
        </w:rPr>
        <w:t>20</w:t>
      </w:r>
      <w:r w:rsidR="00DF592E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766D75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645210">
        <w:rPr>
          <w:rFonts w:ascii="Times New Roman" w:eastAsia="Times New Roman" w:hAnsi="Times New Roman" w:cs="Times New Roman"/>
          <w:color w:val="auto"/>
          <w:sz w:val="28"/>
          <w:szCs w:val="28"/>
        </w:rPr>
        <w:t>г</w:t>
      </w:r>
      <w:r w:rsidR="00DF592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64521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="00DF592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</w:t>
      </w:r>
      <w:r w:rsidR="00645210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13</w:t>
      </w:r>
    </w:p>
    <w:p w:rsidR="00645210" w:rsidRPr="00766D75" w:rsidRDefault="00766D75" w:rsidP="0064521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с</w:t>
      </w:r>
      <w:r w:rsidR="00645210" w:rsidRPr="00766D75">
        <w:rPr>
          <w:rFonts w:ascii="Times New Roman" w:eastAsia="Times New Roman" w:hAnsi="Times New Roman" w:cs="Times New Roman"/>
          <w:color w:val="auto"/>
        </w:rPr>
        <w:t>. Малое Голоустное</w:t>
      </w:r>
    </w:p>
    <w:bookmarkEnd w:id="0"/>
    <w:p w:rsidR="00645210" w:rsidRDefault="00645210" w:rsidP="00645210">
      <w:pPr>
        <w:pStyle w:val="2"/>
        <w:shd w:val="clear" w:color="auto" w:fill="auto"/>
        <w:ind w:firstLine="0"/>
        <w:jc w:val="both"/>
        <w:rPr>
          <w:sz w:val="24"/>
          <w:szCs w:val="24"/>
        </w:rPr>
      </w:pPr>
    </w:p>
    <w:p w:rsidR="00DF592E" w:rsidRDefault="00645210" w:rsidP="00433341">
      <w:pPr>
        <w:pStyle w:val="2"/>
        <w:shd w:val="clear" w:color="auto" w:fill="auto"/>
        <w:spacing w:line="240" w:lineRule="auto"/>
        <w:ind w:firstLine="0"/>
        <w:jc w:val="both"/>
        <w:rPr>
          <w:sz w:val="28"/>
          <w:szCs w:val="24"/>
        </w:rPr>
      </w:pPr>
      <w:r>
        <w:rPr>
          <w:sz w:val="28"/>
          <w:szCs w:val="24"/>
        </w:rPr>
        <w:t>Об утверждении норм</w:t>
      </w:r>
      <w:r w:rsidR="00DF592E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накопления </w:t>
      </w:r>
    </w:p>
    <w:p w:rsidR="00DF592E" w:rsidRDefault="00645210" w:rsidP="00433341">
      <w:pPr>
        <w:pStyle w:val="2"/>
        <w:shd w:val="clear" w:color="auto" w:fill="auto"/>
        <w:spacing w:line="240" w:lineRule="auto"/>
        <w:ind w:firstLine="0"/>
        <w:jc w:val="both"/>
        <w:rPr>
          <w:sz w:val="28"/>
          <w:szCs w:val="24"/>
        </w:rPr>
      </w:pPr>
      <w:r>
        <w:rPr>
          <w:sz w:val="28"/>
          <w:szCs w:val="24"/>
        </w:rPr>
        <w:t>твердых бытовых</w:t>
      </w:r>
      <w:r w:rsidR="00DF592E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отходов </w:t>
      </w:r>
    </w:p>
    <w:p w:rsidR="00DF592E" w:rsidRDefault="00645210" w:rsidP="00433341">
      <w:pPr>
        <w:pStyle w:val="2"/>
        <w:shd w:val="clear" w:color="auto" w:fill="auto"/>
        <w:spacing w:line="240" w:lineRule="auto"/>
        <w:ind w:firstLine="0"/>
        <w:jc w:val="both"/>
        <w:rPr>
          <w:sz w:val="28"/>
          <w:szCs w:val="24"/>
        </w:rPr>
      </w:pPr>
      <w:r>
        <w:rPr>
          <w:sz w:val="28"/>
          <w:szCs w:val="24"/>
        </w:rPr>
        <w:t>на территории</w:t>
      </w:r>
      <w:r w:rsidR="00DF592E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Голоустненского </w:t>
      </w:r>
    </w:p>
    <w:p w:rsidR="00645210" w:rsidRDefault="00645210" w:rsidP="00433341">
      <w:pPr>
        <w:pStyle w:val="2"/>
        <w:shd w:val="clear" w:color="auto" w:fill="auto"/>
        <w:spacing w:line="240" w:lineRule="auto"/>
        <w:ind w:firstLine="0"/>
        <w:jc w:val="both"/>
        <w:rPr>
          <w:sz w:val="28"/>
          <w:szCs w:val="24"/>
        </w:rPr>
      </w:pPr>
      <w:r>
        <w:rPr>
          <w:sz w:val="28"/>
          <w:szCs w:val="24"/>
        </w:rPr>
        <w:t>муниципального</w:t>
      </w:r>
      <w:r w:rsidR="00DF592E">
        <w:rPr>
          <w:sz w:val="28"/>
          <w:szCs w:val="24"/>
        </w:rPr>
        <w:t xml:space="preserve"> </w:t>
      </w:r>
      <w:r>
        <w:rPr>
          <w:sz w:val="28"/>
          <w:szCs w:val="24"/>
        </w:rPr>
        <w:t>образования</w:t>
      </w:r>
    </w:p>
    <w:p w:rsidR="00645210" w:rsidRDefault="00645210" w:rsidP="00645210"/>
    <w:p w:rsidR="00645210" w:rsidRPr="00DF592E" w:rsidRDefault="00DF592E" w:rsidP="00DF592E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</w:t>
      </w:r>
      <w:proofErr w:type="gramStart"/>
      <w:r w:rsidR="00645210">
        <w:rPr>
          <w:rFonts w:ascii="Times New Roman" w:hAnsi="Times New Roman" w:cs="Times New Roman"/>
          <w:sz w:val="28"/>
          <w:szCs w:val="28"/>
        </w:rPr>
        <w:t xml:space="preserve">В </w:t>
      </w:r>
      <w:r w:rsidR="00645210">
        <w:rPr>
          <w:rFonts w:ascii="Times New Roman" w:eastAsia="Calibri" w:hAnsi="Times New Roman" w:cs="Times New Roman"/>
          <w:sz w:val="28"/>
          <w:szCs w:val="28"/>
        </w:rPr>
        <w:t xml:space="preserve"> соответствии с Федеральным законом </w:t>
      </w:r>
      <w:r w:rsidR="00645210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>от 6 октября 2003 года № 131-ФЗ «Об общих принципах организации местного самоуправления в Российской Федерации»</w:t>
      </w:r>
      <w:r w:rsidR="00433341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>,</w:t>
      </w:r>
      <w:r w:rsidR="00645210" w:rsidRPr="00645210">
        <w:rPr>
          <w:rFonts w:ascii="Times New Roman" w:hAnsi="Times New Roman" w:cs="Times New Roman"/>
          <w:sz w:val="28"/>
          <w:szCs w:val="28"/>
        </w:rPr>
        <w:t xml:space="preserve"> </w:t>
      </w:r>
      <w:r w:rsidR="00645210" w:rsidRPr="00216EF3">
        <w:rPr>
          <w:rFonts w:ascii="Times New Roman" w:hAnsi="Times New Roman" w:cs="Times New Roman"/>
          <w:sz w:val="28"/>
          <w:szCs w:val="28"/>
        </w:rPr>
        <w:t>Федеральным Законом Российской Федерации от 30.03.1999 года № 52-ФЗ «О санитарно эпидемиологическом благополучии населения»</w:t>
      </w:r>
      <w:r w:rsidR="00433341">
        <w:rPr>
          <w:rFonts w:ascii="Times New Roman" w:hAnsi="Times New Roman" w:cs="Times New Roman"/>
          <w:sz w:val="28"/>
          <w:szCs w:val="28"/>
        </w:rPr>
        <w:t>,</w:t>
      </w:r>
      <w:r w:rsidR="00645210" w:rsidRPr="00216EF3">
        <w:rPr>
          <w:rFonts w:ascii="Times New Roman" w:hAnsi="Times New Roman" w:cs="Times New Roman"/>
          <w:sz w:val="28"/>
          <w:szCs w:val="28"/>
        </w:rPr>
        <w:t xml:space="preserve"> Федеральным Законом Российской Федерации от 24.06.1998 года № 89-ФЗ «Об отходах производства и потребления»</w:t>
      </w:r>
      <w:r w:rsidR="00433341">
        <w:rPr>
          <w:rFonts w:ascii="Times New Roman" w:hAnsi="Times New Roman" w:cs="Times New Roman"/>
          <w:sz w:val="28"/>
          <w:szCs w:val="28"/>
        </w:rPr>
        <w:t>,</w:t>
      </w:r>
      <w:r w:rsidR="00645210">
        <w:rPr>
          <w:rFonts w:ascii="Times New Roman" w:hAnsi="Times New Roman" w:cs="Times New Roman"/>
          <w:sz w:val="28"/>
          <w:szCs w:val="28"/>
        </w:rPr>
        <w:t xml:space="preserve"> </w:t>
      </w:r>
      <w:r w:rsidR="00433341">
        <w:rPr>
          <w:rFonts w:ascii="Times New Roman" w:hAnsi="Times New Roman" w:cs="Times New Roman"/>
          <w:sz w:val="28"/>
          <w:szCs w:val="28"/>
        </w:rPr>
        <w:t>р</w:t>
      </w:r>
      <w:r w:rsidR="00645210">
        <w:rPr>
          <w:rFonts w:ascii="Times New Roman" w:hAnsi="Times New Roman" w:cs="Times New Roman"/>
          <w:sz w:val="28"/>
          <w:szCs w:val="28"/>
        </w:rPr>
        <w:t>уководствуясь</w:t>
      </w:r>
      <w:r w:rsidR="00645210" w:rsidRPr="00216EF3">
        <w:rPr>
          <w:rFonts w:ascii="Times New Roman" w:hAnsi="Times New Roman" w:cs="Times New Roman"/>
          <w:sz w:val="28"/>
          <w:szCs w:val="28"/>
        </w:rPr>
        <w:t xml:space="preserve"> </w:t>
      </w:r>
      <w:r w:rsidR="00645210">
        <w:rPr>
          <w:rFonts w:ascii="Times New Roman" w:hAnsi="Times New Roman" w:cs="Times New Roman"/>
          <w:sz w:val="28"/>
          <w:szCs w:val="28"/>
        </w:rPr>
        <w:t xml:space="preserve">ст.6 </w:t>
      </w:r>
      <w:r w:rsidR="00645210" w:rsidRPr="00216EF3">
        <w:rPr>
          <w:rFonts w:ascii="Times New Roman" w:hAnsi="Times New Roman" w:cs="Times New Roman"/>
          <w:sz w:val="28"/>
          <w:szCs w:val="28"/>
        </w:rPr>
        <w:t>Устав</w:t>
      </w:r>
      <w:r w:rsidR="00645210">
        <w:rPr>
          <w:rFonts w:ascii="Times New Roman" w:hAnsi="Times New Roman" w:cs="Times New Roman"/>
          <w:sz w:val="28"/>
          <w:szCs w:val="28"/>
        </w:rPr>
        <w:t>а</w:t>
      </w:r>
      <w:r w:rsidR="00645210" w:rsidRPr="00216EF3">
        <w:rPr>
          <w:rFonts w:ascii="Times New Roman" w:hAnsi="Times New Roman" w:cs="Times New Roman"/>
          <w:sz w:val="28"/>
          <w:szCs w:val="28"/>
        </w:rPr>
        <w:t xml:space="preserve"> </w:t>
      </w:r>
      <w:r w:rsidR="00645210">
        <w:rPr>
          <w:rFonts w:ascii="Times New Roman" w:hAnsi="Times New Roman" w:cs="Times New Roman"/>
          <w:sz w:val="28"/>
          <w:szCs w:val="28"/>
        </w:rPr>
        <w:t>Голоустненского</w:t>
      </w:r>
      <w:r w:rsidR="00645210" w:rsidRPr="00216EF3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645210">
        <w:rPr>
          <w:rFonts w:ascii="Times New Roman" w:hAnsi="Times New Roman" w:cs="Times New Roman"/>
          <w:sz w:val="28"/>
          <w:szCs w:val="28"/>
        </w:rPr>
        <w:t xml:space="preserve"> образования</w:t>
      </w:r>
      <w:proofErr w:type="gramEnd"/>
    </w:p>
    <w:p w:rsidR="00645210" w:rsidRDefault="00645210" w:rsidP="00645210">
      <w:pPr>
        <w:autoSpaceDE w:val="0"/>
        <w:autoSpaceDN w:val="0"/>
        <w:adjustRightInd w:val="0"/>
        <w:jc w:val="both"/>
        <w:rPr>
          <w:rFonts w:ascii="Times New Roman" w:eastAsia="DejaVu Sans" w:hAnsi="Times New Roman" w:cs="Times New Roman"/>
          <w:kern w:val="2"/>
          <w:sz w:val="32"/>
          <w:szCs w:val="32"/>
          <w:lang w:eastAsia="en-US"/>
        </w:rPr>
      </w:pPr>
      <w:r>
        <w:rPr>
          <w:rFonts w:ascii="Times New Roman" w:eastAsia="DejaVu Sans" w:hAnsi="Times New Roman" w:cs="Times New Roman"/>
          <w:kern w:val="2"/>
          <w:sz w:val="32"/>
          <w:szCs w:val="32"/>
          <w:lang w:eastAsia="en-US"/>
        </w:rPr>
        <w:t>ПОСТАНОВЛЯЮ:</w:t>
      </w:r>
    </w:p>
    <w:p w:rsidR="00645210" w:rsidRPr="00C45303" w:rsidRDefault="00433341" w:rsidP="00C45303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1. </w:t>
      </w:r>
      <w:r w:rsidR="00645210" w:rsidRPr="00433341">
        <w:rPr>
          <w:rFonts w:ascii="Times New Roman" w:eastAsia="Times New Roman" w:hAnsi="Times New Roman" w:cs="Times New Roman"/>
          <w:color w:val="auto"/>
          <w:sz w:val="28"/>
          <w:szCs w:val="28"/>
        </w:rPr>
        <w:t>У</w:t>
      </w:r>
      <w:r w:rsidRPr="00433341">
        <w:rPr>
          <w:rFonts w:ascii="Times New Roman" w:eastAsia="Times New Roman" w:hAnsi="Times New Roman" w:cs="Times New Roman"/>
          <w:color w:val="auto"/>
          <w:sz w:val="28"/>
          <w:szCs w:val="28"/>
        </w:rPr>
        <w:t>тверд</w:t>
      </w:r>
      <w:r w:rsidR="00645210" w:rsidRPr="0043334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ить нормы </w:t>
      </w:r>
      <w:r w:rsidRPr="00433341">
        <w:rPr>
          <w:rFonts w:ascii="Times New Roman" w:eastAsia="Times New Roman" w:hAnsi="Times New Roman" w:cs="Times New Roman"/>
          <w:color w:val="auto"/>
          <w:sz w:val="28"/>
          <w:szCs w:val="28"/>
        </w:rPr>
        <w:t>накопления  твердых бытовых отходов населения,  предприятий, организаций, учреждений (объектов общественного  назначения, торговых, культурно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33341">
        <w:rPr>
          <w:rFonts w:ascii="Times New Roman" w:eastAsia="Times New Roman" w:hAnsi="Times New Roman" w:cs="Times New Roman"/>
          <w:color w:val="auto"/>
          <w:sz w:val="28"/>
          <w:szCs w:val="28"/>
        </w:rPr>
        <w:t>- бытовых учреждений  и т.д.) на территории Голоустненского муниципального образования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7511F5" w:rsidRPr="00C45303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в соответствии с приложением № 1 к настоящему </w:t>
      </w:r>
      <w:r w:rsidR="00C662B9" w:rsidRPr="00C45303">
        <w:rPr>
          <w:rStyle w:val="apple-converted-space"/>
          <w:rFonts w:ascii="Times New Roman" w:hAnsi="Times New Roman" w:cs="Times New Roman"/>
          <w:sz w:val="28"/>
          <w:szCs w:val="28"/>
        </w:rPr>
        <w:t>постановлению</w:t>
      </w:r>
      <w:r w:rsidR="00C45303">
        <w:rPr>
          <w:rStyle w:val="apple-converted-space"/>
          <w:rFonts w:ascii="Times New Roman" w:hAnsi="Times New Roman" w:cs="Times New Roman"/>
          <w:sz w:val="28"/>
          <w:szCs w:val="28"/>
        </w:rPr>
        <w:t>.</w:t>
      </w:r>
    </w:p>
    <w:p w:rsidR="00433341" w:rsidRPr="00433341" w:rsidRDefault="00C45303" w:rsidP="00433341">
      <w:pPr>
        <w:pStyle w:val="2"/>
        <w:shd w:val="clear" w:color="auto" w:fill="auto"/>
        <w:spacing w:line="240" w:lineRule="auto"/>
        <w:ind w:firstLine="0"/>
        <w:jc w:val="both"/>
        <w:rPr>
          <w:sz w:val="28"/>
        </w:rPr>
      </w:pPr>
      <w:r>
        <w:rPr>
          <w:sz w:val="28"/>
          <w:szCs w:val="28"/>
        </w:rPr>
        <w:t xml:space="preserve">     2</w:t>
      </w:r>
      <w:r w:rsidR="00645210">
        <w:rPr>
          <w:sz w:val="28"/>
          <w:szCs w:val="28"/>
        </w:rPr>
        <w:t>.</w:t>
      </w:r>
      <w:r w:rsidR="00645210">
        <w:rPr>
          <w:rFonts w:eastAsia="Calibri"/>
          <w:sz w:val="28"/>
          <w:szCs w:val="28"/>
        </w:rPr>
        <w:t xml:space="preserve"> </w:t>
      </w:r>
      <w:r w:rsidR="00433341">
        <w:rPr>
          <w:rFonts w:eastAsia="Calibri"/>
          <w:sz w:val="28"/>
          <w:szCs w:val="28"/>
        </w:rPr>
        <w:t>Постановление Главы от 12.03.2014г. № 25 «</w:t>
      </w:r>
      <w:r w:rsidR="00433341" w:rsidRPr="00433341">
        <w:rPr>
          <w:sz w:val="28"/>
        </w:rPr>
        <w:t xml:space="preserve">Об утверждении норм накопления твердых бытовых отходов на территории Голоустненского </w:t>
      </w:r>
    </w:p>
    <w:p w:rsidR="00433341" w:rsidRDefault="00433341" w:rsidP="0064521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341">
        <w:rPr>
          <w:rFonts w:ascii="Times New Roman" w:eastAsia="Times New Roman" w:hAnsi="Times New Roman" w:cs="Times New Roman"/>
          <w:color w:val="auto"/>
          <w:sz w:val="28"/>
          <w:lang w:eastAsia="en-US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auto"/>
          <w:sz w:val="28"/>
          <w:lang w:eastAsia="en-US"/>
        </w:rPr>
        <w:t>», признать утратившим силу.</w:t>
      </w:r>
    </w:p>
    <w:p w:rsidR="00645210" w:rsidRDefault="00433341" w:rsidP="00645210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3. </w:t>
      </w:r>
      <w:r w:rsidR="00645210">
        <w:rPr>
          <w:rFonts w:ascii="Times New Roman" w:eastAsia="Calibri" w:hAnsi="Times New Roman" w:cs="Times New Roman"/>
          <w:sz w:val="28"/>
          <w:szCs w:val="28"/>
        </w:rPr>
        <w:t xml:space="preserve">Обнародовать данное Постановление на информационных стендах и на </w:t>
      </w:r>
      <w:r w:rsidR="00997483">
        <w:rPr>
          <w:rFonts w:ascii="Times New Roman" w:eastAsia="Calibri" w:hAnsi="Times New Roman" w:cs="Times New Roman"/>
          <w:sz w:val="28"/>
          <w:szCs w:val="28"/>
        </w:rPr>
        <w:t xml:space="preserve">официальном </w:t>
      </w:r>
      <w:r w:rsidR="00645210">
        <w:rPr>
          <w:rFonts w:ascii="Times New Roman" w:eastAsia="Calibri" w:hAnsi="Times New Roman" w:cs="Times New Roman"/>
          <w:sz w:val="28"/>
          <w:szCs w:val="28"/>
        </w:rPr>
        <w:t xml:space="preserve">сайте администрации </w:t>
      </w:r>
      <w:r w:rsidR="00645210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="00645210">
        <w:rPr>
          <w:rFonts w:ascii="Times New Roman" w:eastAsia="Calibri" w:hAnsi="Times New Roman" w:cs="Times New Roman"/>
          <w:sz w:val="28"/>
          <w:szCs w:val="28"/>
        </w:rPr>
        <w:t>.</w:t>
      </w:r>
      <w:r w:rsidR="00645210">
        <w:rPr>
          <w:rFonts w:ascii="Times New Roman" w:eastAsia="Calibri" w:hAnsi="Times New Roman" w:cs="Times New Roman"/>
          <w:sz w:val="28"/>
          <w:szCs w:val="28"/>
          <w:lang w:val="en-US"/>
        </w:rPr>
        <w:t>goloustnenskoe</w:t>
      </w:r>
      <w:r w:rsidR="00645210">
        <w:rPr>
          <w:rFonts w:ascii="Times New Roman" w:eastAsia="Calibri" w:hAnsi="Times New Roman" w:cs="Times New Roman"/>
          <w:sz w:val="28"/>
          <w:szCs w:val="28"/>
        </w:rPr>
        <w:t>-</w:t>
      </w:r>
      <w:r w:rsidR="00645210">
        <w:rPr>
          <w:rFonts w:ascii="Times New Roman" w:eastAsia="Calibri" w:hAnsi="Times New Roman" w:cs="Times New Roman"/>
          <w:sz w:val="28"/>
          <w:szCs w:val="28"/>
          <w:lang w:val="en-US"/>
        </w:rPr>
        <w:t>mo</w:t>
      </w:r>
      <w:r w:rsidR="00645210">
        <w:rPr>
          <w:rFonts w:ascii="Times New Roman" w:eastAsia="Calibri" w:hAnsi="Times New Roman" w:cs="Times New Roman"/>
          <w:sz w:val="28"/>
          <w:szCs w:val="28"/>
        </w:rPr>
        <w:t>.</w:t>
      </w:r>
      <w:r w:rsidR="00645210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="00645210">
        <w:rPr>
          <w:rFonts w:ascii="Times New Roman" w:eastAsia="Calibri" w:hAnsi="Times New Roman" w:cs="Times New Roman"/>
          <w:sz w:val="28"/>
          <w:szCs w:val="28"/>
        </w:rPr>
        <w:t>.</w:t>
      </w:r>
      <w:r w:rsidR="00645210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 xml:space="preserve"> </w:t>
      </w:r>
    </w:p>
    <w:p w:rsidR="00645210" w:rsidRDefault="00C45303" w:rsidP="00645210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</w:t>
      </w:r>
      <w:r w:rsidR="00766D75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="0064521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="00645210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="0064521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66D75">
        <w:rPr>
          <w:rFonts w:ascii="Times New Roman" w:eastAsia="Times New Roman" w:hAnsi="Times New Roman" w:cs="Times New Roman"/>
          <w:color w:val="auto"/>
          <w:sz w:val="28"/>
          <w:szCs w:val="28"/>
        </w:rPr>
        <w:t>исп</w:t>
      </w:r>
      <w:r w:rsidR="0064521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олнением </w:t>
      </w:r>
      <w:r w:rsidR="00766D75">
        <w:rPr>
          <w:rFonts w:ascii="Times New Roman" w:eastAsia="Times New Roman" w:hAnsi="Times New Roman" w:cs="Times New Roman"/>
          <w:color w:val="auto"/>
          <w:sz w:val="28"/>
          <w:szCs w:val="28"/>
        </w:rPr>
        <w:t>данного</w:t>
      </w:r>
      <w:r w:rsidR="0064521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Постановления оставляю за собой.</w:t>
      </w:r>
    </w:p>
    <w:p w:rsidR="00C45303" w:rsidRDefault="00C45303" w:rsidP="00645210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A7D20" w:rsidRDefault="00FA7D20" w:rsidP="00645210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45210" w:rsidRDefault="00645210" w:rsidP="00645210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Глава Голоустненского</w:t>
      </w:r>
    </w:p>
    <w:p w:rsidR="00645210" w:rsidRDefault="00645210" w:rsidP="00645210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Т.Г. Липская.</w:t>
      </w:r>
    </w:p>
    <w:p w:rsidR="006D0592" w:rsidRDefault="006D0592"/>
    <w:p w:rsidR="00997483" w:rsidRDefault="00997483" w:rsidP="00766D75">
      <w:pPr>
        <w:rPr>
          <w:rFonts w:ascii="Times New Roman" w:hAnsi="Times New Roman" w:cs="Times New Roman"/>
          <w:sz w:val="28"/>
          <w:szCs w:val="28"/>
        </w:rPr>
      </w:pPr>
    </w:p>
    <w:p w:rsidR="00433341" w:rsidRPr="00433341" w:rsidRDefault="00433341" w:rsidP="00433341">
      <w:pPr>
        <w:spacing w:line="276" w:lineRule="auto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3334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lastRenderedPageBreak/>
        <w:t>Приложение № 1</w:t>
      </w:r>
    </w:p>
    <w:p w:rsidR="00433341" w:rsidRDefault="00433341" w:rsidP="00433341">
      <w:pPr>
        <w:spacing w:line="276" w:lineRule="auto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3334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к  Постановлению  Главы </w:t>
      </w:r>
    </w:p>
    <w:p w:rsidR="00433341" w:rsidRPr="00433341" w:rsidRDefault="00433341" w:rsidP="00433341">
      <w:pPr>
        <w:spacing w:line="276" w:lineRule="auto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3334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Голоустненского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МО</w:t>
      </w:r>
    </w:p>
    <w:p w:rsidR="00433341" w:rsidRPr="00433341" w:rsidRDefault="00433341" w:rsidP="00433341">
      <w:pPr>
        <w:spacing w:line="276" w:lineRule="auto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3334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от </w:t>
      </w:r>
      <w:r w:rsidR="009D681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25.02.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2015</w:t>
      </w:r>
      <w:r w:rsidRPr="0043334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  <w:r w:rsidRPr="0043334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№ </w:t>
      </w:r>
      <w:r w:rsidR="009D681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13</w:t>
      </w:r>
    </w:p>
    <w:p w:rsidR="00433341" w:rsidRPr="00433341" w:rsidRDefault="00433341" w:rsidP="00433341">
      <w:pPr>
        <w:spacing w:line="276" w:lineRule="auto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433341" w:rsidRPr="00433341" w:rsidRDefault="00433341" w:rsidP="00433341">
      <w:pPr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43334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НОРМЫ</w:t>
      </w:r>
    </w:p>
    <w:p w:rsidR="00766D75" w:rsidRDefault="00433341" w:rsidP="00766D75">
      <w:pPr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proofErr w:type="gramStart"/>
      <w:r w:rsidRPr="0043334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накопления  твердых бытовых отходов населения,  предприятий, организаций, учреждений (объектов общественного назначения, торговых, культурно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Pr="0043334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- бытовых учреждений  и т.д.) на территории Голоустненского муниципального образования.</w:t>
      </w:r>
      <w:proofErr w:type="gramEnd"/>
    </w:p>
    <w:p w:rsidR="00766D75" w:rsidRPr="00433341" w:rsidRDefault="00766D75" w:rsidP="00766D75">
      <w:pPr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tbl>
      <w:tblPr>
        <w:tblStyle w:val="a5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3402"/>
        <w:gridCol w:w="2126"/>
      </w:tblGrid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/</w:t>
            </w: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Объекты образования ТБО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Единицы измерения</w:t>
            </w:r>
          </w:p>
        </w:tc>
        <w:tc>
          <w:tcPr>
            <w:tcW w:w="2126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Среднегодовая норма накопления</w:t>
            </w:r>
          </w:p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(куб. м)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Продовольственные магазины, торговые павильоны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На 1 </w:t>
            </w:r>
            <w:proofErr w:type="spellStart"/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кв.м</w:t>
            </w:r>
            <w:proofErr w:type="spellEnd"/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. торговой площади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3,0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Складские помещения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кв. м общей площади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0, 87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Промтоварные, смешанные магазины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На 1 </w:t>
            </w:r>
            <w:proofErr w:type="spellStart"/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кв.м</w:t>
            </w:r>
            <w:proofErr w:type="spellEnd"/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. торговой площади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2,0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Складские помещения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кв. м общей площади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0, 87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Рынки продовольственные, торговые площадки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На 1 </w:t>
            </w:r>
            <w:proofErr w:type="spellStart"/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кв.м</w:t>
            </w:r>
            <w:proofErr w:type="spellEnd"/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. торговой площади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5,0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Предприятия общественного питания (кафе, бары, столовые, закусочные и т.д.)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кв. м общей площади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1,45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Больницы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койку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2,0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Поликлиника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человека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0,2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Детские сады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место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0,4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Школы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учащегося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0,25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Административные и другие  учреждения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сотрудника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1,66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Отделения связи, телеграф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сотрудника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1,66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Гостиницы, гостиничные дворы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место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1,3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Дома культуры, досуговые учреждения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кв. м общей площади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0, 5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13. 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Библиотеки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кв. м общей площади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0,5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Предприятия автосервиса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кв. м общей площади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0,87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Автозаправочные станции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пост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9,8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Маломерные  прогулочные суда (катера, лодки и т.д.)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На 1 посадочное место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1,45</w:t>
            </w:r>
          </w:p>
        </w:tc>
      </w:tr>
      <w:tr w:rsidR="00766D75" w:rsidRPr="00433341" w:rsidTr="00766D75">
        <w:tc>
          <w:tcPr>
            <w:tcW w:w="709" w:type="dxa"/>
          </w:tcPr>
          <w:p w:rsidR="00433341" w:rsidRPr="00433341" w:rsidRDefault="00433341" w:rsidP="00433341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17. </w:t>
            </w:r>
          </w:p>
        </w:tc>
        <w:tc>
          <w:tcPr>
            <w:tcW w:w="4253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Физические лица</w:t>
            </w:r>
          </w:p>
        </w:tc>
        <w:tc>
          <w:tcPr>
            <w:tcW w:w="3402" w:type="dxa"/>
          </w:tcPr>
          <w:p w:rsidR="00433341" w:rsidRPr="00433341" w:rsidRDefault="00433341" w:rsidP="00433341">
            <w:pPr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 житель</w:t>
            </w:r>
          </w:p>
        </w:tc>
        <w:tc>
          <w:tcPr>
            <w:tcW w:w="2126" w:type="dxa"/>
          </w:tcPr>
          <w:p w:rsidR="00433341" w:rsidRPr="00433341" w:rsidRDefault="00433341" w:rsidP="00766D75">
            <w:pPr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33341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2,0</w:t>
            </w:r>
          </w:p>
        </w:tc>
      </w:tr>
    </w:tbl>
    <w:p w:rsidR="00997483" w:rsidRPr="006D0A3A" w:rsidRDefault="00997483" w:rsidP="009D6813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997483" w:rsidRPr="006D0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 Unicode MS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95140"/>
    <w:multiLevelType w:val="hybridMultilevel"/>
    <w:tmpl w:val="C2D26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C2033"/>
    <w:multiLevelType w:val="hybridMultilevel"/>
    <w:tmpl w:val="39AA9F24"/>
    <w:lvl w:ilvl="0" w:tplc="D1B82C7E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AF5"/>
    <w:rsid w:val="0006433F"/>
    <w:rsid w:val="00077810"/>
    <w:rsid w:val="00433341"/>
    <w:rsid w:val="00642620"/>
    <w:rsid w:val="00645210"/>
    <w:rsid w:val="006D0592"/>
    <w:rsid w:val="006D0A3A"/>
    <w:rsid w:val="007511F5"/>
    <w:rsid w:val="00766D75"/>
    <w:rsid w:val="00962AF5"/>
    <w:rsid w:val="00997483"/>
    <w:rsid w:val="009D6813"/>
    <w:rsid w:val="00BB6D04"/>
    <w:rsid w:val="00C45303"/>
    <w:rsid w:val="00C662B9"/>
    <w:rsid w:val="00DF592E"/>
    <w:rsid w:val="00FA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3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10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64521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4"/>
    <w:rsid w:val="00645210"/>
    <w:pPr>
      <w:shd w:val="clear" w:color="auto" w:fill="FFFFFF"/>
      <w:spacing w:line="264" w:lineRule="exact"/>
      <w:ind w:hanging="380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apple-converted-space">
    <w:name w:val="apple-converted-space"/>
    <w:basedOn w:val="a0"/>
    <w:rsid w:val="007511F5"/>
  </w:style>
  <w:style w:type="table" w:styleId="a5">
    <w:name w:val="Table Grid"/>
    <w:basedOn w:val="a1"/>
    <w:uiPriority w:val="59"/>
    <w:rsid w:val="00FA7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3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10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64521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4"/>
    <w:rsid w:val="00645210"/>
    <w:pPr>
      <w:shd w:val="clear" w:color="auto" w:fill="FFFFFF"/>
      <w:spacing w:line="264" w:lineRule="exact"/>
      <w:ind w:hanging="380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apple-converted-space">
    <w:name w:val="apple-converted-space"/>
    <w:basedOn w:val="a0"/>
    <w:rsid w:val="007511F5"/>
  </w:style>
  <w:style w:type="table" w:styleId="a5">
    <w:name w:val="Table Grid"/>
    <w:basedOn w:val="a1"/>
    <w:uiPriority w:val="59"/>
    <w:rsid w:val="00FA7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1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cp:lastPrinted>2015-02-25T04:55:00Z</cp:lastPrinted>
  <dcterms:created xsi:type="dcterms:W3CDTF">2014-03-13T00:26:00Z</dcterms:created>
  <dcterms:modified xsi:type="dcterms:W3CDTF">2015-03-04T05:39:00Z</dcterms:modified>
</cp:coreProperties>
</file>