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512ADA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04.09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EC61D1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7B2F4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4F72E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146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A5380F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ПРОТИВОПОЖАРНЫХ МЕРОПРИЯТИЙ НА ВЕСЕННЕ – ОСЕННИЙ ПОЖАРООПАСНЫЙ ПЕРИОД НА ТЕРРИТОРИИ ГОЛОУСТНЕНСКОГО МУНИЦИПАЛЬНОГО ОБРАЗОВАНИЯ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</w:t>
      </w:r>
      <w:r w:rsidR="00155426">
        <w:rPr>
          <w:rFonts w:ascii="Arial" w:hAnsi="Arial" w:cs="Arial"/>
          <w:b/>
          <w:sz w:val="30"/>
          <w:szCs w:val="30"/>
        </w:rPr>
        <w:t>ЕТ</w:t>
      </w:r>
      <w:r w:rsidRPr="004E4D12">
        <w:rPr>
          <w:rFonts w:ascii="Arial" w:hAnsi="Arial" w:cs="Arial"/>
          <w:b/>
          <w:sz w:val="30"/>
          <w:szCs w:val="30"/>
        </w:rPr>
        <w:t>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мероприятий </w:t>
      </w:r>
      <w:r w:rsidR="00CD00F7">
        <w:rPr>
          <w:rFonts w:ascii="Arial" w:hAnsi="Arial" w:cs="Arial"/>
        </w:rPr>
        <w:t>на весенне – осенний</w:t>
      </w:r>
      <w:r w:rsidR="009B4F16">
        <w:rPr>
          <w:rFonts w:ascii="Arial" w:hAnsi="Arial" w:cs="Arial"/>
        </w:rPr>
        <w:t xml:space="preserve"> </w:t>
      </w:r>
      <w:r w:rsidRPr="004E4D12">
        <w:rPr>
          <w:rFonts w:ascii="Arial" w:hAnsi="Arial" w:cs="Arial"/>
        </w:rPr>
        <w:t xml:space="preserve"> пожароопасный период (приложение).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</w:t>
      </w:r>
      <w:r w:rsidR="00155426">
        <w:rPr>
          <w:rFonts w:ascii="Arial" w:hAnsi="Arial" w:cs="Arial"/>
        </w:rPr>
        <w:t xml:space="preserve">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ривести в готовность работу объектов противопожарного водоснабжения и условий для забора из н</w:t>
      </w:r>
      <w:r w:rsidR="00031A17">
        <w:rPr>
          <w:rFonts w:ascii="Arial" w:hAnsi="Arial" w:cs="Arial"/>
        </w:rPr>
        <w:t>их воды техническими средствами;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 xml:space="preserve">ровести разъяснительно - предупредительную работу с населением по запрету пожогов сухой травы, стерни, мусора </w:t>
      </w:r>
      <w:r w:rsidR="00031A17">
        <w:rPr>
          <w:rFonts w:ascii="Arial" w:hAnsi="Arial" w:cs="Arial"/>
        </w:rPr>
        <w:t>и ТБО на придомовой территории;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2.3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</w:t>
      </w:r>
      <w:r w:rsidR="00031A17">
        <w:rPr>
          <w:rFonts w:ascii="Arial" w:hAnsi="Arial" w:cs="Arial"/>
        </w:rPr>
        <w:t>остояние минерализованных полос;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2.4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систему оповещения населения на случай ЧС.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3. Рекомендовать руководителям</w:t>
      </w:r>
      <w:r w:rsidR="00155426">
        <w:rPr>
          <w:rFonts w:ascii="Arial" w:hAnsi="Arial" w:cs="Arial"/>
        </w:rPr>
        <w:t xml:space="preserve"> всех предприятий и организаций</w:t>
      </w:r>
      <w:r w:rsidRPr="004E4D12">
        <w:rPr>
          <w:rFonts w:ascii="Arial" w:hAnsi="Arial" w:cs="Arial"/>
        </w:rPr>
        <w:t xml:space="preserve"> независимо от их организационно – правовых форм и форм собственности: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3.1 </w:t>
      </w:r>
      <w:r w:rsidR="00A91F3D">
        <w:rPr>
          <w:rFonts w:ascii="Arial" w:hAnsi="Arial" w:cs="Arial"/>
        </w:rPr>
        <w:t>с</w:t>
      </w:r>
      <w:r w:rsidRPr="004E4D12">
        <w:rPr>
          <w:rFonts w:ascii="Arial" w:hAnsi="Arial" w:cs="Arial"/>
        </w:rPr>
        <w:t>воевременно реагиров</w:t>
      </w:r>
      <w:r w:rsidR="00031A17">
        <w:rPr>
          <w:rFonts w:ascii="Arial" w:hAnsi="Arial" w:cs="Arial"/>
        </w:rPr>
        <w:t>ать на штормовые предупреждения;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3.2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ровести до 15 мая текущего года декадник по предупреждению пожаров, проведение противопожарных мероприятий по недопущению несанкционированных пожогов сухой травы, стерни, мусора и отходов производства на террит</w:t>
      </w:r>
      <w:r w:rsidR="00031A17">
        <w:rPr>
          <w:rFonts w:ascii="Arial" w:hAnsi="Arial" w:cs="Arial"/>
        </w:rPr>
        <w:t>ории предприятий и организаций.</w:t>
      </w:r>
    </w:p>
    <w:p w:rsidR="00277AA4" w:rsidRPr="004E4D12" w:rsidRDefault="00277AA4" w:rsidP="007333DA">
      <w:pPr>
        <w:ind w:firstLine="709"/>
        <w:jc w:val="both"/>
        <w:rPr>
          <w:rFonts w:ascii="Arial" w:hAnsi="Arial" w:cs="Arial"/>
          <w:lang w:eastAsia="ar-SA"/>
        </w:rPr>
      </w:pPr>
      <w:r w:rsidRPr="004E4D12">
        <w:rPr>
          <w:rFonts w:ascii="Arial" w:hAnsi="Arial" w:cs="Arial"/>
        </w:rPr>
        <w:t xml:space="preserve">4. </w:t>
      </w:r>
      <w:proofErr w:type="gramStart"/>
      <w:r w:rsidRPr="004E4D12">
        <w:rPr>
          <w:rFonts w:ascii="Arial" w:hAnsi="Arial" w:cs="Arial"/>
          <w:lang w:eastAsia="ar-SA"/>
        </w:rPr>
        <w:t xml:space="preserve">Провести совещание с руководителями </w:t>
      </w:r>
      <w:r w:rsidR="007333DA">
        <w:rPr>
          <w:rFonts w:ascii="Arial" w:hAnsi="Arial" w:cs="Arial"/>
          <w:lang w:eastAsia="ar-SA"/>
        </w:rPr>
        <w:t>Государственного казенного учреждения Иркутской области «Голоустненское лесничество»</w:t>
      </w:r>
      <w:r w:rsidR="00A67239">
        <w:rPr>
          <w:rFonts w:ascii="Arial" w:hAnsi="Arial" w:cs="Arial"/>
          <w:lang w:eastAsia="ar-SA"/>
        </w:rPr>
        <w:t>, ПЧ-</w:t>
      </w:r>
      <w:r w:rsidRPr="004E4D12">
        <w:rPr>
          <w:rFonts w:ascii="Arial" w:hAnsi="Arial" w:cs="Arial"/>
          <w:lang w:eastAsia="ar-SA"/>
        </w:rPr>
        <w:t>155</w:t>
      </w:r>
      <w:r w:rsidR="007333DA">
        <w:rPr>
          <w:rFonts w:ascii="Arial" w:hAnsi="Arial" w:cs="Arial"/>
          <w:lang w:eastAsia="ar-SA"/>
        </w:rPr>
        <w:t xml:space="preserve"> с. Малое Голоустное ОПС 12 ОГКУ «ПСС Иркутской области»</w:t>
      </w:r>
      <w:r w:rsidRPr="004E4D12">
        <w:rPr>
          <w:rFonts w:ascii="Arial" w:hAnsi="Arial" w:cs="Arial"/>
          <w:lang w:eastAsia="ar-SA"/>
        </w:rPr>
        <w:t>,</w:t>
      </w:r>
      <w:r w:rsidR="00155426">
        <w:rPr>
          <w:rFonts w:ascii="Arial" w:hAnsi="Arial" w:cs="Arial"/>
          <w:lang w:eastAsia="ar-SA"/>
        </w:rPr>
        <w:t xml:space="preserve"> ПЧ-154</w:t>
      </w:r>
      <w:r w:rsidR="00216BF3">
        <w:rPr>
          <w:rFonts w:ascii="Arial" w:hAnsi="Arial" w:cs="Arial"/>
          <w:lang w:eastAsia="ar-SA"/>
        </w:rPr>
        <w:t xml:space="preserve"> п</w:t>
      </w:r>
      <w:r w:rsidR="00216BF3" w:rsidRPr="00216BF3">
        <w:rPr>
          <w:rFonts w:ascii="Arial" w:hAnsi="Arial" w:cs="Arial"/>
          <w:lang w:eastAsia="ar-SA"/>
        </w:rPr>
        <w:t xml:space="preserve">. </w:t>
      </w:r>
      <w:r w:rsidR="00216BF3">
        <w:rPr>
          <w:rFonts w:ascii="Arial" w:hAnsi="Arial" w:cs="Arial"/>
          <w:lang w:eastAsia="ar-SA"/>
        </w:rPr>
        <w:t>Большое</w:t>
      </w:r>
      <w:r w:rsidR="00216BF3" w:rsidRPr="00216BF3">
        <w:rPr>
          <w:rFonts w:ascii="Arial" w:hAnsi="Arial" w:cs="Arial"/>
          <w:lang w:eastAsia="ar-SA"/>
        </w:rPr>
        <w:t xml:space="preserve"> Голоустное ОПС 12 ОГКУ «ПСС Иркут</w:t>
      </w:r>
      <w:r w:rsidR="00216BF3">
        <w:rPr>
          <w:rFonts w:ascii="Arial" w:hAnsi="Arial" w:cs="Arial"/>
          <w:lang w:eastAsia="ar-SA"/>
        </w:rPr>
        <w:t>ской области»</w:t>
      </w:r>
      <w:r w:rsidR="00155426">
        <w:rPr>
          <w:rFonts w:ascii="Arial" w:hAnsi="Arial" w:cs="Arial"/>
          <w:lang w:eastAsia="ar-SA"/>
        </w:rPr>
        <w:t xml:space="preserve">, </w:t>
      </w:r>
      <w:r w:rsidR="0053571D">
        <w:rPr>
          <w:rFonts w:ascii="Arial" w:hAnsi="Arial" w:cs="Arial"/>
          <w:lang w:eastAsia="ar-SA"/>
        </w:rPr>
        <w:t>Прибайкальское лесничество ФГБУ «Заповедное Прибайкалье»,</w:t>
      </w:r>
      <w:r w:rsidRPr="004E4D12">
        <w:rPr>
          <w:rFonts w:ascii="Arial" w:hAnsi="Arial" w:cs="Arial"/>
          <w:lang w:eastAsia="ar-SA"/>
        </w:rPr>
        <w:t xml:space="preserve">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  <w:proofErr w:type="gramEnd"/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lastRenderedPageBreak/>
        <w:t>5. Обнародовать данное постановлени</w:t>
      </w:r>
      <w:r w:rsidR="00736C4B">
        <w:rPr>
          <w:rFonts w:ascii="Arial" w:hAnsi="Arial" w:cs="Arial"/>
        </w:rPr>
        <w:t xml:space="preserve">е </w:t>
      </w:r>
      <w:r w:rsidR="00155426">
        <w:rPr>
          <w:rFonts w:ascii="Arial" w:hAnsi="Arial" w:cs="Arial"/>
        </w:rPr>
        <w:t>в журнале «Голоустненский вестник»</w:t>
      </w:r>
      <w:r w:rsidR="00736C4B">
        <w:rPr>
          <w:rFonts w:ascii="Arial" w:hAnsi="Arial" w:cs="Arial"/>
        </w:rPr>
        <w:t xml:space="preserve"> и</w:t>
      </w:r>
      <w:r w:rsidRPr="004E4D12">
        <w:rPr>
          <w:rFonts w:ascii="Arial" w:hAnsi="Arial" w:cs="Arial"/>
        </w:rPr>
        <w:t xml:space="preserve"> официальном сайте </w:t>
      </w:r>
      <w:r w:rsidRPr="004E4D12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Default="00031A17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6D725D" w:rsidRDefault="00EC61D1" w:rsidP="006D725D">
      <w:pPr>
        <w:rPr>
          <w:rFonts w:ascii="Arial" w:hAnsi="Arial" w:cs="Arial"/>
        </w:rPr>
        <w:sectPr w:rsidR="006D725D" w:rsidSect="006D725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</w:rPr>
        <w:t>О.М. Жукова</w:t>
      </w: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</w:t>
      </w:r>
      <w:r w:rsidR="0053571D">
        <w:rPr>
          <w:rFonts w:ascii="Courier New" w:hAnsi="Courier New" w:cs="Courier New"/>
          <w:sz w:val="22"/>
          <w:szCs w:val="22"/>
        </w:rPr>
        <w:t>администрации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3571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EB4AC2" w:rsidRPr="00EC61D1" w:rsidRDefault="004F72E0" w:rsidP="006D725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803211" w:rsidRPr="00EC61D1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12ADA">
        <w:rPr>
          <w:rFonts w:ascii="Courier New" w:hAnsi="Courier New" w:cs="Courier New"/>
          <w:sz w:val="22"/>
          <w:szCs w:val="22"/>
        </w:rPr>
        <w:t>04.09</w:t>
      </w:r>
      <w:r w:rsidR="00803211" w:rsidRPr="00EC61D1">
        <w:rPr>
          <w:rFonts w:ascii="Courier New" w:hAnsi="Courier New" w:cs="Courier New"/>
          <w:sz w:val="22"/>
          <w:szCs w:val="22"/>
        </w:rPr>
        <w:t>.20</w:t>
      </w:r>
      <w:r w:rsidR="00EC61D1" w:rsidRPr="00EC61D1">
        <w:rPr>
          <w:rFonts w:ascii="Courier New" w:hAnsi="Courier New" w:cs="Courier New"/>
          <w:sz w:val="22"/>
          <w:szCs w:val="22"/>
        </w:rPr>
        <w:t>2</w:t>
      </w:r>
      <w:r w:rsidR="007B2F40">
        <w:rPr>
          <w:rFonts w:ascii="Courier New" w:hAnsi="Courier New" w:cs="Courier New"/>
          <w:sz w:val="22"/>
          <w:szCs w:val="22"/>
        </w:rPr>
        <w:t>4</w:t>
      </w:r>
      <w:r w:rsidR="00803211" w:rsidRPr="00EC61D1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12ADA">
        <w:rPr>
          <w:rFonts w:ascii="Courier New" w:hAnsi="Courier New" w:cs="Courier New"/>
          <w:sz w:val="22"/>
          <w:szCs w:val="22"/>
        </w:rPr>
        <w:t>146</w:t>
      </w:r>
      <w:bookmarkStart w:id="0" w:name="_GoBack"/>
      <w:bookmarkEnd w:id="0"/>
      <w:r w:rsidR="00803211" w:rsidRPr="00EC61D1">
        <w:rPr>
          <w:rFonts w:ascii="Courier New" w:hAnsi="Courier New" w:cs="Courier New"/>
          <w:sz w:val="22"/>
          <w:szCs w:val="22"/>
        </w:rPr>
        <w:t xml:space="preserve"> </w:t>
      </w:r>
      <w:r w:rsidR="00EC61D1" w:rsidRPr="00EC61D1">
        <w:rPr>
          <w:rFonts w:ascii="Courier New" w:hAnsi="Courier New" w:cs="Courier New"/>
          <w:sz w:val="22"/>
          <w:szCs w:val="22"/>
        </w:rPr>
        <w:t xml:space="preserve"> 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МЕРОПРИЯТИЙ ПО ПОДГОТОВКЕ ГОЛОУСТНЕНСКОГО МУНИЦИПАЛЬНОГО ОБРАЗОВАНИЯ К ПОЖАРООПАСНОМУ ПЕРИОДУ</w:t>
      </w:r>
    </w:p>
    <w:p w:rsidR="007A320D" w:rsidRPr="00EB4AC2" w:rsidRDefault="007A320D" w:rsidP="007A320D">
      <w:pPr>
        <w:jc w:val="center"/>
        <w:rPr>
          <w:b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9"/>
        <w:gridCol w:w="2834"/>
        <w:gridCol w:w="2553"/>
      </w:tblGrid>
      <w:tr w:rsidR="007A320D" w:rsidRPr="00EB4AC2" w:rsidTr="007A320D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3E2164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6D6980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keepNext/>
              <w:spacing w:line="276" w:lineRule="auto"/>
              <w:jc w:val="both"/>
              <w:outlineLvl w:val="0"/>
              <w:rPr>
                <w:rFonts w:ascii="Courier New" w:hAnsi="Courier New" w:cs="Courier New"/>
                <w:bCs/>
                <w:kern w:val="32"/>
                <w:lang w:eastAsia="en-US"/>
              </w:rPr>
            </w:pP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</w:t>
            </w:r>
            <w:r w:rsidR="00B06807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стройству противопожарных / минерализованных</w:t>
            </w: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 xml:space="preserve"> полос.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B06807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</w:p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</w:p>
        </w:tc>
      </w:tr>
      <w:tr w:rsidR="007A320D" w:rsidRPr="00EB4AC2" w:rsidTr="007A320D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 w:rsidP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ода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ind w:firstLine="34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EC61D1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  <w:tr w:rsidR="007A320D" w:rsidRPr="00EB4AC2" w:rsidTr="007A320D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май, </w:t>
            </w:r>
            <w:r w:rsid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A320D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Обновление минерализованных/противопожарных полос вокруг населенных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пунктов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к которым прилегают лесные массивы.</w:t>
            </w:r>
          </w:p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май, Сентябрь – октябрь.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исправного состояния источников наружного противопожарного водоснабжения для забора воды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 начальник ПЧ-155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, ПЧ-154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53571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Согласно график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проверок</w:t>
            </w:r>
          </w:p>
        </w:tc>
      </w:tr>
      <w:tr w:rsidR="007A320D" w:rsidRPr="00EB4AC2" w:rsidTr="007A320D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</w:p>
        </w:tc>
      </w:tr>
      <w:tr w:rsidR="007A320D" w:rsidRPr="00EB4AC2" w:rsidTr="007A32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 старосты населенных пунктов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7B362F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7B362F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 w:rsidP="0053571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месячников по санитарной очистке населенных пунктов от Т</w:t>
            </w:r>
            <w:r w:rsidR="0053571D">
              <w:rPr>
                <w:rFonts w:ascii="Courier New" w:hAnsi="Courier New" w:cs="Courier New"/>
                <w:sz w:val="22"/>
                <w:szCs w:val="22"/>
                <w:lang w:eastAsia="en-US"/>
              </w:rPr>
              <w:t>К</w:t>
            </w: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О, горючих материалов и сухой растительности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Сентябрь – октябрь </w:t>
            </w:r>
          </w:p>
        </w:tc>
      </w:tr>
      <w:tr w:rsidR="007A320D" w:rsidRPr="00EB4AC2" w:rsidTr="003E21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</w:t>
            </w:r>
            <w:r w:rsidR="006D6980">
              <w:rPr>
                <w:rFonts w:ascii="Courier New" w:hAnsi="Courier New" w:cs="Courier New"/>
                <w:sz w:val="22"/>
                <w:szCs w:val="22"/>
                <w:lang w:eastAsia="en-US"/>
              </w:rPr>
              <w:t>–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май </w:t>
            </w:r>
          </w:p>
        </w:tc>
      </w:tr>
      <w:tr w:rsidR="007A320D" w:rsidRPr="00EB4AC2" w:rsidTr="003E2164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- май </w:t>
            </w:r>
          </w:p>
        </w:tc>
      </w:tr>
      <w:tr w:rsidR="003E2164" w:rsidRPr="00EB4AC2" w:rsidTr="003E2164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64" w:rsidRPr="00EB4AC2" w:rsidRDefault="00736C4B" w:rsidP="00736C4B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Провести проверку готовности пунктов объектов, спланированных под пункты временного размещения людей, готовность техники для эвакуации населения в случае возникновения ЧС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</w:t>
            </w: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Директор МОУ ИРМО «Малоголоустненская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</w:tbl>
    <w:p w:rsidR="007A320D" w:rsidRPr="00EB4AC2" w:rsidRDefault="007A320D" w:rsidP="003E2164">
      <w:pPr>
        <w:jc w:val="center"/>
        <w:rPr>
          <w:rFonts w:ascii="Courier New" w:hAnsi="Courier New" w:cs="Courier New"/>
        </w:rPr>
      </w:pPr>
    </w:p>
    <w:sectPr w:rsidR="007A320D" w:rsidRPr="00EB4AC2" w:rsidSect="007A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155426"/>
    <w:rsid w:val="001B56D4"/>
    <w:rsid w:val="00216BF3"/>
    <w:rsid w:val="00277AA4"/>
    <w:rsid w:val="003E2164"/>
    <w:rsid w:val="004E4D12"/>
    <w:rsid w:val="004F72E0"/>
    <w:rsid w:val="00512ADA"/>
    <w:rsid w:val="0053571D"/>
    <w:rsid w:val="00684B8C"/>
    <w:rsid w:val="006A7D40"/>
    <w:rsid w:val="006B3D4D"/>
    <w:rsid w:val="006D6980"/>
    <w:rsid w:val="006D725D"/>
    <w:rsid w:val="007333DA"/>
    <w:rsid w:val="00736C4B"/>
    <w:rsid w:val="007A320D"/>
    <w:rsid w:val="007B2F40"/>
    <w:rsid w:val="007B362F"/>
    <w:rsid w:val="00803211"/>
    <w:rsid w:val="009B4F16"/>
    <w:rsid w:val="00A44F95"/>
    <w:rsid w:val="00A5380F"/>
    <w:rsid w:val="00A67239"/>
    <w:rsid w:val="00A91F3D"/>
    <w:rsid w:val="00B06807"/>
    <w:rsid w:val="00CC11C2"/>
    <w:rsid w:val="00CD00F7"/>
    <w:rsid w:val="00EB4AC2"/>
    <w:rsid w:val="00EC61D1"/>
    <w:rsid w:val="00F206D4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54895-CDE4-47E7-AECF-0D691D8F8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2018-03-13T09:17:00Z</cp:lastPrinted>
  <dcterms:created xsi:type="dcterms:W3CDTF">2024-09-09T00:14:00Z</dcterms:created>
  <dcterms:modified xsi:type="dcterms:W3CDTF">2024-10-08T06:58:00Z</dcterms:modified>
</cp:coreProperties>
</file>