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6C6E5D">
        <w:rPr>
          <w:rFonts w:ascii="Monotype Corsiva" w:hAnsi="Monotype Corsiva"/>
          <w:b/>
          <w:sz w:val="22"/>
          <w:szCs w:val="20"/>
        </w:rPr>
        <w:t>01</w:t>
      </w:r>
      <w:r w:rsidR="00352BDC">
        <w:rPr>
          <w:rFonts w:ascii="Monotype Corsiva" w:hAnsi="Monotype Corsiva"/>
          <w:b/>
          <w:sz w:val="22"/>
          <w:szCs w:val="20"/>
        </w:rPr>
        <w:t xml:space="preserve"> </w:t>
      </w:r>
      <w:r w:rsidR="00F35E61">
        <w:rPr>
          <w:rFonts w:ascii="Monotype Corsiva" w:hAnsi="Monotype Corsiva"/>
          <w:b/>
          <w:sz w:val="22"/>
          <w:szCs w:val="20"/>
        </w:rPr>
        <w:t xml:space="preserve">от </w:t>
      </w:r>
      <w:r w:rsidR="006C6E5D">
        <w:rPr>
          <w:rFonts w:ascii="Monotype Corsiva" w:hAnsi="Monotype Corsiva"/>
          <w:b/>
          <w:sz w:val="22"/>
          <w:szCs w:val="20"/>
        </w:rPr>
        <w:t>31</w:t>
      </w:r>
      <w:r w:rsidR="00461B3D">
        <w:rPr>
          <w:rFonts w:ascii="Monotype Corsiva" w:hAnsi="Monotype Corsiva"/>
          <w:b/>
          <w:sz w:val="22"/>
          <w:szCs w:val="20"/>
        </w:rPr>
        <w:t>.</w:t>
      </w:r>
      <w:r w:rsidR="006C6E5D">
        <w:rPr>
          <w:rFonts w:ascii="Monotype Corsiva" w:hAnsi="Monotype Corsiva"/>
          <w:b/>
          <w:sz w:val="22"/>
          <w:szCs w:val="20"/>
        </w:rPr>
        <w:t>01</w:t>
      </w:r>
      <w:r w:rsidR="00461B3D">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6C6E5D">
        <w:rPr>
          <w:rFonts w:ascii="Monotype Corsiva" w:hAnsi="Monotype Corsiva"/>
          <w:b/>
          <w:sz w:val="22"/>
          <w:szCs w:val="20"/>
        </w:rPr>
        <w:t>5</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35694986" wp14:editId="23366C1A">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6E5D" w:rsidRPr="006C6E5D" w:rsidRDefault="0097548B"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rFonts w:ascii="Arial" w:eastAsia="Lucida Sans Unicode" w:hAnsi="Arial" w:cs="Arial"/>
          <w:b/>
          <w:sz w:val="18"/>
          <w:szCs w:val="32"/>
          <w:lang w:eastAsia="en-US"/>
        </w:rPr>
        <w:lastRenderedPageBreak/>
        <w:t xml:space="preserve">         </w:t>
      </w:r>
      <w:r w:rsidR="006C6E5D" w:rsidRPr="006C6E5D">
        <w:rPr>
          <w:rFonts w:ascii="Arial" w:eastAsia="Lucida Sans Unicode" w:hAnsi="Arial" w:cs="Arial"/>
          <w:b/>
          <w:sz w:val="18"/>
          <w:szCs w:val="32"/>
          <w:lang w:eastAsia="en-US"/>
        </w:rPr>
        <w:t>30.01.2025 Г. № 20.1</w:t>
      </w:r>
    </w:p>
    <w:p w:rsidR="006C6E5D" w:rsidRPr="006C6E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C6E5D">
        <w:rPr>
          <w:rFonts w:ascii="Arial" w:eastAsia="Lucida Sans Unicode" w:hAnsi="Arial" w:cs="Arial"/>
          <w:b/>
          <w:sz w:val="18"/>
          <w:szCs w:val="32"/>
          <w:lang w:eastAsia="en-US"/>
        </w:rPr>
        <w:t>РОССИЙСКАЯ ФЕДЕРАЦИЯ</w:t>
      </w:r>
    </w:p>
    <w:p w:rsidR="006C6E5D" w:rsidRPr="006C6E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C6E5D">
        <w:rPr>
          <w:rFonts w:ascii="Arial" w:eastAsia="Lucida Sans Unicode" w:hAnsi="Arial" w:cs="Arial"/>
          <w:b/>
          <w:sz w:val="18"/>
          <w:szCs w:val="32"/>
          <w:lang w:eastAsia="en-US"/>
        </w:rPr>
        <w:t>ИРКУТСКАЯ ОБЛАСТЬ</w:t>
      </w:r>
    </w:p>
    <w:p w:rsidR="006C6E5D" w:rsidRPr="006C6E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C6E5D">
        <w:rPr>
          <w:rFonts w:ascii="Arial" w:eastAsia="Lucida Sans Unicode" w:hAnsi="Arial" w:cs="Arial"/>
          <w:b/>
          <w:sz w:val="18"/>
          <w:szCs w:val="32"/>
          <w:lang w:eastAsia="en-US"/>
        </w:rPr>
        <w:t>ИРКУТСКИЙ РАЙОН</w:t>
      </w:r>
    </w:p>
    <w:p w:rsidR="006C6E5D" w:rsidRPr="006C6E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C6E5D">
        <w:rPr>
          <w:rFonts w:ascii="Arial" w:eastAsia="Lucida Sans Unicode" w:hAnsi="Arial" w:cs="Arial"/>
          <w:b/>
          <w:sz w:val="18"/>
          <w:szCs w:val="32"/>
          <w:lang w:eastAsia="en-US"/>
        </w:rPr>
        <w:t>ГОЛОУСТНЕНСКОЕ СЕЛЬСКОЕ ПОСЕЛЕНИЕ</w:t>
      </w:r>
    </w:p>
    <w:p w:rsidR="006C6E5D" w:rsidRPr="006C6E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C6E5D">
        <w:rPr>
          <w:rFonts w:ascii="Arial" w:eastAsia="Lucida Sans Unicode" w:hAnsi="Arial" w:cs="Arial"/>
          <w:b/>
          <w:sz w:val="18"/>
          <w:szCs w:val="32"/>
          <w:lang w:eastAsia="en-US"/>
        </w:rPr>
        <w:t>АДМИНИСТРАЦИЯ</w:t>
      </w:r>
    </w:p>
    <w:p w:rsidR="006C6E5D" w:rsidRPr="006C6E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C6E5D">
        <w:rPr>
          <w:rFonts w:ascii="Arial" w:eastAsia="Lucida Sans Unicode" w:hAnsi="Arial" w:cs="Arial"/>
          <w:b/>
          <w:sz w:val="18"/>
          <w:szCs w:val="32"/>
          <w:lang w:eastAsia="en-US"/>
        </w:rPr>
        <w:t>ПОСТАНОВЛЕНИЕ</w:t>
      </w:r>
    </w:p>
    <w:p w:rsidR="006C6E5D" w:rsidRPr="006C6E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87B5D" w:rsidRPr="00C87B5D" w:rsidRDefault="006C6E5D" w:rsidP="006C6E5D">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C6E5D">
        <w:rPr>
          <w:rFonts w:ascii="Arial" w:eastAsia="Lucida Sans Unicode" w:hAnsi="Arial" w:cs="Arial"/>
          <w:b/>
          <w:sz w:val="18"/>
          <w:szCs w:val="32"/>
          <w:lang w:eastAsia="en-US"/>
        </w:rPr>
        <w:t>ОБ УТВЕРЖДЕНИИ СТОИМОСТИ ГАРАНТИРОВАННОГО ПЕРЕЧНЯ УСЛУГ, ПРЕДОСТАВЛЯЕМЫХ СПЕЦИАЛИЗИРОВАННЫМИ СЛУЖБАМИ ПО ВОПРОСАМ ПОХОРОННОГО ДЕЛА</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EF2BA4" w:rsidRPr="00BA2464" w:rsidTr="00A7762D">
        <w:trPr>
          <w:trHeight w:val="402"/>
        </w:trPr>
        <w:tc>
          <w:tcPr>
            <w:tcW w:w="5150" w:type="dxa"/>
          </w:tcPr>
          <w:p w:rsidR="0026502D" w:rsidRPr="0026502D" w:rsidRDefault="00F15B1D" w:rsidP="0026502D">
            <w:pPr>
              <w:jc w:val="both"/>
              <w:rPr>
                <w:rFonts w:ascii="Arial" w:hAnsi="Arial" w:cs="Arial"/>
                <w:sz w:val="18"/>
                <w:szCs w:val="18"/>
                <w:lang w:eastAsia="ar-SA"/>
              </w:rPr>
            </w:pPr>
            <w:r>
              <w:rPr>
                <w:rFonts w:ascii="Arial" w:hAnsi="Arial" w:cs="Arial"/>
                <w:sz w:val="18"/>
                <w:szCs w:val="18"/>
                <w:lang w:eastAsia="ar-SA"/>
              </w:rPr>
              <w:t xml:space="preserve">         </w:t>
            </w:r>
          </w:p>
          <w:p w:rsidR="00DD4D64" w:rsidRPr="00DD4D64" w:rsidRDefault="00DD4D64" w:rsidP="00DD4D64">
            <w:pPr>
              <w:jc w:val="both"/>
              <w:rPr>
                <w:rFonts w:ascii="Arial" w:hAnsi="Arial" w:cs="Arial"/>
                <w:sz w:val="18"/>
                <w:szCs w:val="18"/>
                <w:lang w:eastAsia="ar-SA"/>
              </w:rPr>
            </w:pPr>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 xml:space="preserve">Руководствуясь ст. 14, 17 Федерального закона от 06.10.2003 г. № 131-ФЗ «Об общих принципах организации местного самоуправления в Российской Федерации»,  Федеральным законом от 12.01.1996г. № 8-ФЗ «О погребении и похоронном деле», ст. 6 Устава Голоустненского муниципального образования, Администрация Голоустненского муниципального образования. </w:t>
            </w:r>
          </w:p>
          <w:p w:rsidR="006C6E5D" w:rsidRPr="006C6E5D" w:rsidRDefault="006C6E5D" w:rsidP="006C6E5D">
            <w:pPr>
              <w:jc w:val="both"/>
              <w:rPr>
                <w:rFonts w:ascii="Arial" w:hAnsi="Arial" w:cs="Arial"/>
                <w:sz w:val="18"/>
                <w:szCs w:val="18"/>
                <w:lang w:eastAsia="ar-SA"/>
              </w:rPr>
            </w:pPr>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ПОСТАНОВЛЯЕТ:</w:t>
            </w:r>
          </w:p>
          <w:p w:rsidR="006C6E5D" w:rsidRPr="006C6E5D" w:rsidRDefault="006C6E5D" w:rsidP="006C6E5D">
            <w:pPr>
              <w:jc w:val="both"/>
              <w:rPr>
                <w:rFonts w:ascii="Arial" w:hAnsi="Arial" w:cs="Arial"/>
                <w:sz w:val="18"/>
                <w:szCs w:val="18"/>
                <w:lang w:eastAsia="ar-SA"/>
              </w:rPr>
            </w:pPr>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 xml:space="preserve">1. </w:t>
            </w:r>
            <w:proofErr w:type="gramStart"/>
            <w:r w:rsidRPr="006C6E5D">
              <w:rPr>
                <w:rFonts w:ascii="Arial" w:hAnsi="Arial" w:cs="Arial"/>
                <w:sz w:val="18"/>
                <w:szCs w:val="18"/>
                <w:lang w:eastAsia="ar-SA"/>
              </w:rPr>
              <w:t>Установить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 1.</w:t>
            </w:r>
            <w:proofErr w:type="gramEnd"/>
          </w:p>
          <w:p w:rsid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 xml:space="preserve">2. Установить стоимость услуг, предоставляемых специализированными службами по вопросам похоронного дела в соответствии со ст. 12 Федерального </w:t>
            </w:r>
          </w:p>
          <w:p w:rsidR="006C6E5D" w:rsidRDefault="006C6E5D" w:rsidP="006C6E5D">
            <w:pPr>
              <w:jc w:val="both"/>
              <w:rPr>
                <w:rFonts w:ascii="Arial" w:hAnsi="Arial" w:cs="Arial"/>
                <w:sz w:val="18"/>
                <w:szCs w:val="18"/>
                <w:lang w:eastAsia="ar-SA"/>
              </w:rPr>
            </w:pPr>
          </w:p>
          <w:p w:rsidR="0097548B" w:rsidRPr="0097548B" w:rsidRDefault="0097548B" w:rsidP="006C6E5D">
            <w:pPr>
              <w:jc w:val="both"/>
              <w:rPr>
                <w:rFonts w:ascii="Arial" w:hAnsi="Arial" w:cs="Arial"/>
                <w:sz w:val="18"/>
                <w:szCs w:val="18"/>
                <w:lang w:eastAsia="ar-SA"/>
              </w:rPr>
            </w:pPr>
            <w:r w:rsidRPr="0097548B">
              <w:rPr>
                <w:rFonts w:ascii="Arial" w:hAnsi="Arial" w:cs="Arial"/>
                <w:sz w:val="18"/>
                <w:szCs w:val="18"/>
                <w:lang w:eastAsia="ar-SA"/>
              </w:rPr>
              <w:t xml:space="preserve"> </w:t>
            </w:r>
          </w:p>
          <w:p w:rsidR="00B41E5B" w:rsidRPr="00BA2464" w:rsidRDefault="00B41E5B" w:rsidP="006C6E5D">
            <w:pPr>
              <w:jc w:val="both"/>
              <w:rPr>
                <w:rFonts w:ascii="Arial" w:hAnsi="Arial" w:cs="Arial"/>
                <w:sz w:val="18"/>
                <w:szCs w:val="18"/>
                <w:lang w:eastAsia="ar-SA"/>
              </w:rPr>
            </w:pPr>
          </w:p>
        </w:tc>
        <w:tc>
          <w:tcPr>
            <w:tcW w:w="288" w:type="dxa"/>
          </w:tcPr>
          <w:p w:rsidR="00EF2BA4" w:rsidRPr="00BA2464" w:rsidRDefault="00EF2BA4" w:rsidP="00333004">
            <w:pPr>
              <w:pStyle w:val="Pa9"/>
              <w:spacing w:before="100" w:after="100"/>
              <w:ind w:firstLine="540"/>
              <w:jc w:val="center"/>
              <w:rPr>
                <w:rFonts w:ascii="Arial" w:hAnsi="Arial" w:cs="Arial"/>
                <w:sz w:val="18"/>
                <w:szCs w:val="18"/>
              </w:rPr>
            </w:pPr>
          </w:p>
        </w:tc>
        <w:tc>
          <w:tcPr>
            <w:tcW w:w="5116" w:type="dxa"/>
          </w:tcPr>
          <w:p w:rsidR="002E5360" w:rsidRDefault="002E5360" w:rsidP="002E5360">
            <w:pPr>
              <w:widowControl w:val="0"/>
              <w:suppressAutoHyphens/>
              <w:jc w:val="both"/>
              <w:rPr>
                <w:rFonts w:ascii="Arial" w:hAnsi="Arial" w:cs="Arial"/>
                <w:sz w:val="18"/>
                <w:szCs w:val="18"/>
                <w:lang w:eastAsia="ar-SA"/>
              </w:rPr>
            </w:pPr>
          </w:p>
          <w:p w:rsidR="00B41E5B" w:rsidRDefault="00B41E5B" w:rsidP="00D40725">
            <w:pPr>
              <w:jc w:val="both"/>
              <w:rPr>
                <w:rFonts w:ascii="Arial" w:hAnsi="Arial" w:cs="Arial"/>
                <w:sz w:val="18"/>
                <w:szCs w:val="18"/>
                <w:lang w:eastAsia="ar-SA"/>
              </w:rPr>
            </w:pPr>
          </w:p>
          <w:p w:rsidR="006C6E5D" w:rsidRPr="006C6E5D" w:rsidRDefault="006C6E5D" w:rsidP="006C6E5D">
            <w:pPr>
              <w:jc w:val="both"/>
              <w:rPr>
                <w:rFonts w:ascii="Arial" w:hAnsi="Arial" w:cs="Arial"/>
                <w:sz w:val="18"/>
                <w:szCs w:val="18"/>
                <w:lang w:eastAsia="ar-SA"/>
              </w:rPr>
            </w:pPr>
            <w:proofErr w:type="gramStart"/>
            <w:r w:rsidRPr="006C6E5D">
              <w:rPr>
                <w:rFonts w:ascii="Arial" w:hAnsi="Arial" w:cs="Arial"/>
                <w:sz w:val="18"/>
                <w:szCs w:val="18"/>
                <w:lang w:eastAsia="ar-SA"/>
              </w:rPr>
              <w:t>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согласно приложению № 2.</w:t>
            </w:r>
            <w:proofErr w:type="gramEnd"/>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3. 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4. Настоящее постановление распространяется на правоотношения, возникшие с 01.02.2025 года.</w:t>
            </w:r>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 xml:space="preserve">5. Контроль за исполнение настоящего постановления возложить на гл. специалиста администрации </w:t>
            </w:r>
            <w:proofErr w:type="spellStart"/>
            <w:r w:rsidRPr="006C6E5D">
              <w:rPr>
                <w:rFonts w:ascii="Arial" w:hAnsi="Arial" w:cs="Arial"/>
                <w:sz w:val="18"/>
                <w:szCs w:val="18"/>
                <w:lang w:eastAsia="ar-SA"/>
              </w:rPr>
              <w:t>Семигановскую</w:t>
            </w:r>
            <w:proofErr w:type="spellEnd"/>
            <w:r w:rsidRPr="006C6E5D">
              <w:rPr>
                <w:rFonts w:ascii="Arial" w:hAnsi="Arial" w:cs="Arial"/>
                <w:sz w:val="18"/>
                <w:szCs w:val="18"/>
                <w:lang w:eastAsia="ar-SA"/>
              </w:rPr>
              <w:t xml:space="preserve"> Ю.В.</w:t>
            </w:r>
          </w:p>
          <w:p w:rsidR="006C6E5D" w:rsidRPr="006C6E5D" w:rsidRDefault="006C6E5D" w:rsidP="006C6E5D">
            <w:pPr>
              <w:jc w:val="both"/>
              <w:rPr>
                <w:rFonts w:ascii="Arial" w:hAnsi="Arial" w:cs="Arial"/>
                <w:sz w:val="18"/>
                <w:szCs w:val="18"/>
                <w:lang w:eastAsia="ar-SA"/>
              </w:rPr>
            </w:pPr>
          </w:p>
          <w:p w:rsidR="006C6E5D" w:rsidRPr="006C6E5D" w:rsidRDefault="006C6E5D" w:rsidP="006C6E5D">
            <w:pPr>
              <w:jc w:val="both"/>
              <w:rPr>
                <w:rFonts w:ascii="Arial" w:hAnsi="Arial" w:cs="Arial"/>
                <w:sz w:val="18"/>
                <w:szCs w:val="18"/>
                <w:lang w:eastAsia="ar-SA"/>
              </w:rPr>
            </w:pPr>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 xml:space="preserve">Глава Голоустненского </w:t>
            </w:r>
          </w:p>
          <w:p w:rsidR="006C6E5D" w:rsidRPr="006C6E5D" w:rsidRDefault="006C6E5D" w:rsidP="006C6E5D">
            <w:pPr>
              <w:jc w:val="both"/>
              <w:rPr>
                <w:rFonts w:ascii="Arial" w:hAnsi="Arial" w:cs="Arial"/>
                <w:sz w:val="18"/>
                <w:szCs w:val="18"/>
                <w:lang w:eastAsia="ar-SA"/>
              </w:rPr>
            </w:pPr>
            <w:r w:rsidRPr="006C6E5D">
              <w:rPr>
                <w:rFonts w:ascii="Arial" w:hAnsi="Arial" w:cs="Arial"/>
                <w:sz w:val="18"/>
                <w:szCs w:val="18"/>
                <w:lang w:eastAsia="ar-SA"/>
              </w:rPr>
              <w:t xml:space="preserve">муниципального образования  </w:t>
            </w:r>
          </w:p>
          <w:p w:rsidR="00A7762D" w:rsidRDefault="006C6E5D" w:rsidP="006C6E5D">
            <w:pPr>
              <w:jc w:val="both"/>
              <w:rPr>
                <w:rFonts w:ascii="Arial" w:hAnsi="Arial" w:cs="Arial"/>
                <w:sz w:val="18"/>
                <w:szCs w:val="18"/>
                <w:lang w:eastAsia="ar-SA"/>
              </w:rPr>
            </w:pPr>
            <w:r w:rsidRPr="006C6E5D">
              <w:rPr>
                <w:rFonts w:ascii="Arial" w:hAnsi="Arial" w:cs="Arial"/>
                <w:sz w:val="18"/>
                <w:szCs w:val="18"/>
                <w:lang w:eastAsia="ar-SA"/>
              </w:rPr>
              <w:t>О.М. Жукова</w:t>
            </w:r>
          </w:p>
          <w:p w:rsidR="00A7762D" w:rsidRPr="00A7762D" w:rsidRDefault="00A7762D" w:rsidP="00A7762D">
            <w:pPr>
              <w:rPr>
                <w:rFonts w:ascii="Arial" w:hAnsi="Arial" w:cs="Arial"/>
                <w:sz w:val="18"/>
                <w:szCs w:val="18"/>
                <w:lang w:eastAsia="ar-SA"/>
              </w:rPr>
            </w:pPr>
          </w:p>
          <w:p w:rsidR="00DD4D64" w:rsidRPr="00A7762D" w:rsidRDefault="00DD4D64" w:rsidP="00A7762D">
            <w:pPr>
              <w:rPr>
                <w:rFonts w:ascii="Arial" w:hAnsi="Arial" w:cs="Arial"/>
                <w:sz w:val="18"/>
                <w:szCs w:val="18"/>
                <w:lang w:eastAsia="ar-SA"/>
              </w:rPr>
            </w:pPr>
          </w:p>
        </w:tc>
      </w:tr>
    </w:tbl>
    <w:p w:rsidR="00D82EF5" w:rsidRPr="00D82EF5" w:rsidRDefault="00D82EF5" w:rsidP="00A7762D">
      <w:pPr>
        <w:rPr>
          <w:rFonts w:ascii="Courier New" w:hAnsi="Courier New" w:cs="Courier New"/>
          <w:sz w:val="18"/>
          <w:szCs w:val="18"/>
        </w:rPr>
      </w:pPr>
    </w:p>
    <w:p w:rsidR="00A7762D" w:rsidRPr="00A7762D" w:rsidRDefault="00A7762D" w:rsidP="00A7762D">
      <w:pPr>
        <w:ind w:left="-142" w:right="-143"/>
        <w:jc w:val="right"/>
        <w:rPr>
          <w:rFonts w:ascii="Courier New" w:hAnsi="Courier New" w:cs="Courier New"/>
          <w:sz w:val="18"/>
          <w:szCs w:val="18"/>
        </w:rPr>
      </w:pPr>
      <w:r w:rsidRPr="00A7762D">
        <w:rPr>
          <w:rFonts w:ascii="Courier New" w:hAnsi="Courier New" w:cs="Courier New"/>
          <w:sz w:val="18"/>
          <w:szCs w:val="18"/>
        </w:rPr>
        <w:t>Приложение № 1</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УТВЕРЖДЕНО</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 xml:space="preserve"> постановлением администрации</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Голоустненского муниципального образования</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от 30.01.2025г. № 20.1</w:t>
      </w:r>
    </w:p>
    <w:p w:rsidR="00A7762D" w:rsidRPr="00A7762D" w:rsidRDefault="00A7762D" w:rsidP="00A7762D">
      <w:pPr>
        <w:jc w:val="center"/>
        <w:rPr>
          <w:rFonts w:ascii="Courier New" w:hAnsi="Courier New" w:cs="Courier New"/>
          <w:sz w:val="18"/>
          <w:szCs w:val="18"/>
        </w:rPr>
      </w:pPr>
    </w:p>
    <w:p w:rsidR="00A7762D" w:rsidRPr="00A7762D" w:rsidRDefault="00A7762D" w:rsidP="00A7762D">
      <w:pPr>
        <w:spacing w:after="200" w:line="276" w:lineRule="auto"/>
        <w:jc w:val="center"/>
        <w:rPr>
          <w:rFonts w:ascii="Courier New" w:eastAsia="Calibri" w:hAnsi="Courier New" w:cs="Courier New"/>
          <w:sz w:val="18"/>
          <w:szCs w:val="18"/>
          <w:lang w:eastAsia="en-US"/>
        </w:rPr>
      </w:pPr>
      <w:r w:rsidRPr="00A7762D">
        <w:rPr>
          <w:rFonts w:ascii="Courier New" w:eastAsia="Lucida Sans Unicode" w:hAnsi="Courier New" w:cs="Courier New"/>
          <w:sz w:val="18"/>
          <w:szCs w:val="18"/>
        </w:rPr>
        <w:t>СТОИМОСТЬ УСЛУГ, ПРЕДОСТАВЛЯЕМЫХ СПЕЦИАЛИЗИРОВАННОЙ СЛУЖБОЙ ПО ВОПРОСАМ ПОХОРОННОГО ДЕЛА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В ГОЛОУСТНЕНСКОМ МУНИЦИПАЛЬНОМ ОБРАЗОВАНИИ.</w:t>
      </w:r>
    </w:p>
    <w:tbl>
      <w:tblPr>
        <w:tblpPr w:leftFromText="180" w:rightFromText="180" w:vertAnchor="text" w:horzAnchor="margin" w:tblpXSpec="center"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5216"/>
        <w:gridCol w:w="3060"/>
      </w:tblGrid>
      <w:tr w:rsidR="00A7762D" w:rsidRPr="00A7762D" w:rsidTr="00A7762D">
        <w:tc>
          <w:tcPr>
            <w:tcW w:w="675"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w:t>
            </w:r>
          </w:p>
        </w:tc>
        <w:tc>
          <w:tcPr>
            <w:tcW w:w="5216"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Перечень услуг</w:t>
            </w:r>
          </w:p>
        </w:tc>
        <w:tc>
          <w:tcPr>
            <w:tcW w:w="3060"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Стоимость услуги</w:t>
            </w:r>
          </w:p>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(руб.)</w:t>
            </w:r>
          </w:p>
        </w:tc>
      </w:tr>
      <w:tr w:rsidR="00A7762D" w:rsidRPr="00A7762D" w:rsidTr="00A7762D">
        <w:tc>
          <w:tcPr>
            <w:tcW w:w="675"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1.</w:t>
            </w:r>
          </w:p>
        </w:tc>
        <w:tc>
          <w:tcPr>
            <w:tcW w:w="5216"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Оформление документов, необходимых для погребения</w:t>
            </w:r>
          </w:p>
        </w:tc>
        <w:tc>
          <w:tcPr>
            <w:tcW w:w="3060"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бесплатно</w:t>
            </w:r>
          </w:p>
        </w:tc>
      </w:tr>
      <w:tr w:rsidR="00A7762D" w:rsidRPr="00A7762D" w:rsidTr="00A7762D">
        <w:tc>
          <w:tcPr>
            <w:tcW w:w="675"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2.</w:t>
            </w:r>
          </w:p>
        </w:tc>
        <w:tc>
          <w:tcPr>
            <w:tcW w:w="5216"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3060" w:type="dxa"/>
            <w:tcBorders>
              <w:top w:val="single" w:sz="4" w:space="0" w:color="auto"/>
              <w:left w:val="single" w:sz="4" w:space="0" w:color="auto"/>
              <w:bottom w:val="single" w:sz="4" w:space="0" w:color="auto"/>
              <w:right w:val="single" w:sz="4" w:space="0" w:color="auto"/>
            </w:tcBorders>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p>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3237,58</w:t>
            </w:r>
          </w:p>
        </w:tc>
      </w:tr>
      <w:tr w:rsidR="00A7762D" w:rsidRPr="00A7762D" w:rsidTr="00A7762D">
        <w:tc>
          <w:tcPr>
            <w:tcW w:w="675"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3.</w:t>
            </w:r>
          </w:p>
        </w:tc>
        <w:tc>
          <w:tcPr>
            <w:tcW w:w="5216"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3060"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3300,43</w:t>
            </w:r>
          </w:p>
        </w:tc>
      </w:tr>
      <w:tr w:rsidR="00A7762D" w:rsidRPr="00A7762D" w:rsidTr="00A7762D">
        <w:tc>
          <w:tcPr>
            <w:tcW w:w="675"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4.</w:t>
            </w:r>
          </w:p>
        </w:tc>
        <w:tc>
          <w:tcPr>
            <w:tcW w:w="5216"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Погребение (кремация с последующей выдачей урны с прахом)</w:t>
            </w:r>
          </w:p>
        </w:tc>
        <w:tc>
          <w:tcPr>
            <w:tcW w:w="3060"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4460,43</w:t>
            </w:r>
          </w:p>
        </w:tc>
      </w:tr>
      <w:tr w:rsidR="00A7762D" w:rsidRPr="00A7762D" w:rsidTr="00A7762D">
        <w:tc>
          <w:tcPr>
            <w:tcW w:w="675" w:type="dxa"/>
            <w:tcBorders>
              <w:top w:val="single" w:sz="4" w:space="0" w:color="auto"/>
              <w:left w:val="single" w:sz="4" w:space="0" w:color="auto"/>
              <w:bottom w:val="single" w:sz="4" w:space="0" w:color="auto"/>
              <w:right w:val="single" w:sz="4" w:space="0" w:color="auto"/>
            </w:tcBorders>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p>
        </w:tc>
        <w:tc>
          <w:tcPr>
            <w:tcW w:w="5216"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both"/>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Стоимость услуг всего</w:t>
            </w:r>
          </w:p>
        </w:tc>
        <w:tc>
          <w:tcPr>
            <w:tcW w:w="3060" w:type="dxa"/>
            <w:tcBorders>
              <w:top w:val="single" w:sz="4" w:space="0" w:color="auto"/>
              <w:left w:val="single" w:sz="4" w:space="0" w:color="auto"/>
              <w:bottom w:val="single" w:sz="4" w:space="0" w:color="auto"/>
              <w:right w:val="single" w:sz="4" w:space="0" w:color="auto"/>
            </w:tcBorders>
            <w:hideMark/>
          </w:tcPr>
          <w:p w:rsidR="00A7762D" w:rsidRPr="00A7762D" w:rsidRDefault="00A7762D" w:rsidP="00A7762D">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10998,44</w:t>
            </w:r>
          </w:p>
        </w:tc>
      </w:tr>
    </w:tbl>
    <w:p w:rsidR="00A7762D" w:rsidRPr="00A7762D" w:rsidRDefault="00A7762D" w:rsidP="00A7762D">
      <w:pPr>
        <w:widowControl w:val="0"/>
        <w:suppressAutoHyphens/>
        <w:jc w:val="center"/>
        <w:rPr>
          <w:rFonts w:ascii="Courier New" w:eastAsia="Lucida Sans Unicode" w:hAnsi="Courier New" w:cs="Courier New"/>
          <w:sz w:val="18"/>
          <w:szCs w:val="18"/>
        </w:rPr>
      </w:pPr>
    </w:p>
    <w:p w:rsidR="00A7762D" w:rsidRPr="00A7762D" w:rsidRDefault="00A7762D" w:rsidP="00A7762D">
      <w:pPr>
        <w:widowControl w:val="0"/>
        <w:suppressAutoHyphens/>
        <w:rPr>
          <w:rFonts w:ascii="Courier New" w:eastAsia="Lucida Sans Unicode" w:hAnsi="Courier New" w:cs="Courier New"/>
          <w:sz w:val="18"/>
          <w:szCs w:val="18"/>
        </w:rPr>
      </w:pPr>
    </w:p>
    <w:p w:rsidR="00A7762D" w:rsidRPr="00A7762D" w:rsidRDefault="00A7762D" w:rsidP="00A7762D">
      <w:pPr>
        <w:widowControl w:val="0"/>
        <w:suppressAutoHyphens/>
        <w:rPr>
          <w:rFonts w:ascii="Courier New" w:eastAsia="Lucida Sans Unicode"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A7762D" w:rsidRPr="00A7762D" w:rsidRDefault="00A7762D" w:rsidP="00A7762D">
      <w:pPr>
        <w:rPr>
          <w:rFonts w:ascii="Courier New" w:hAnsi="Courier New" w:cs="Courier New"/>
          <w:sz w:val="18"/>
          <w:szCs w:val="18"/>
        </w:rPr>
      </w:pPr>
    </w:p>
    <w:p w:rsidR="00F51C86" w:rsidRDefault="00F51C86" w:rsidP="00A7762D">
      <w:pPr>
        <w:ind w:left="-142" w:right="-143"/>
        <w:jc w:val="right"/>
        <w:rPr>
          <w:rFonts w:ascii="Courier New" w:hAnsi="Courier New" w:cs="Courier New"/>
          <w:sz w:val="18"/>
          <w:szCs w:val="18"/>
        </w:rPr>
      </w:pPr>
    </w:p>
    <w:p w:rsidR="00F51C86" w:rsidRDefault="00F51C86" w:rsidP="00A7762D">
      <w:pPr>
        <w:ind w:left="-142" w:right="-143"/>
        <w:jc w:val="right"/>
        <w:rPr>
          <w:rFonts w:ascii="Courier New" w:hAnsi="Courier New" w:cs="Courier New"/>
          <w:sz w:val="18"/>
          <w:szCs w:val="18"/>
        </w:rPr>
      </w:pPr>
    </w:p>
    <w:p w:rsidR="00A7762D" w:rsidRPr="00A7762D" w:rsidRDefault="00A7762D" w:rsidP="00A7762D">
      <w:pPr>
        <w:ind w:left="-142" w:right="-143"/>
        <w:jc w:val="right"/>
        <w:rPr>
          <w:rFonts w:ascii="Courier New" w:hAnsi="Courier New" w:cs="Courier New"/>
          <w:sz w:val="18"/>
          <w:szCs w:val="18"/>
        </w:rPr>
      </w:pPr>
      <w:r w:rsidRPr="00A7762D">
        <w:rPr>
          <w:rFonts w:ascii="Courier New" w:hAnsi="Courier New" w:cs="Courier New"/>
          <w:sz w:val="18"/>
          <w:szCs w:val="18"/>
        </w:rPr>
        <w:lastRenderedPageBreak/>
        <w:t>Приложение № 2</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УТВЕРЖДЕНО</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 xml:space="preserve"> постановлением администрации</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Голоустненского муниципального образования</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от 30.01.2025г. № 20.1</w:t>
      </w:r>
    </w:p>
    <w:p w:rsidR="00A7762D" w:rsidRPr="00A7762D" w:rsidRDefault="00A7762D" w:rsidP="00A7762D">
      <w:pPr>
        <w:jc w:val="center"/>
        <w:rPr>
          <w:rFonts w:ascii="Courier New" w:hAnsi="Courier New" w:cs="Courier New"/>
          <w:sz w:val="18"/>
          <w:szCs w:val="18"/>
        </w:rPr>
      </w:pPr>
    </w:p>
    <w:p w:rsidR="00A7762D" w:rsidRPr="00A7762D" w:rsidRDefault="00A7762D" w:rsidP="00A7762D">
      <w:pPr>
        <w:spacing w:after="200" w:line="276" w:lineRule="auto"/>
        <w:jc w:val="center"/>
        <w:rPr>
          <w:rFonts w:ascii="Courier New" w:eastAsia="Calibri" w:hAnsi="Courier New" w:cs="Courier New"/>
          <w:sz w:val="18"/>
          <w:szCs w:val="18"/>
          <w:lang w:eastAsia="en-US"/>
        </w:rPr>
      </w:pPr>
      <w:proofErr w:type="gramStart"/>
      <w:r w:rsidRPr="00A7762D">
        <w:rPr>
          <w:rFonts w:ascii="Courier New" w:eastAsia="Lucida Sans Unicode" w:hAnsi="Courier New" w:cs="Courier New"/>
          <w:sz w:val="18"/>
          <w:szCs w:val="18"/>
        </w:rPr>
        <w:t xml:space="preserve">СТОИМОСТЬ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237"/>
        <w:gridCol w:w="3402"/>
      </w:tblGrid>
      <w:tr w:rsidR="00A7762D" w:rsidRPr="00A7762D" w:rsidTr="00A7762D">
        <w:tc>
          <w:tcPr>
            <w:tcW w:w="534"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w:t>
            </w:r>
          </w:p>
        </w:tc>
        <w:tc>
          <w:tcPr>
            <w:tcW w:w="6237"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Перечень услуг</w:t>
            </w:r>
          </w:p>
        </w:tc>
        <w:tc>
          <w:tcPr>
            <w:tcW w:w="3402"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Стоимость услуги</w:t>
            </w:r>
          </w:p>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(руб.)</w:t>
            </w:r>
          </w:p>
        </w:tc>
      </w:tr>
      <w:tr w:rsidR="00A7762D" w:rsidRPr="00A7762D" w:rsidTr="00A7762D">
        <w:tc>
          <w:tcPr>
            <w:tcW w:w="534"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both"/>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Оформление документов, необходимых для погребения</w:t>
            </w:r>
          </w:p>
        </w:tc>
        <w:tc>
          <w:tcPr>
            <w:tcW w:w="3402" w:type="dxa"/>
            <w:tcBorders>
              <w:top w:val="single" w:sz="4" w:space="0" w:color="auto"/>
              <w:left w:val="single" w:sz="4" w:space="0" w:color="auto"/>
              <w:bottom w:val="single" w:sz="4" w:space="0" w:color="auto"/>
              <w:right w:val="single" w:sz="4" w:space="0" w:color="auto"/>
            </w:tcBorders>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p>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бесплатно</w:t>
            </w:r>
          </w:p>
        </w:tc>
      </w:tr>
      <w:tr w:rsidR="00A7762D" w:rsidRPr="00A7762D" w:rsidTr="00A7762D">
        <w:tc>
          <w:tcPr>
            <w:tcW w:w="534"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both"/>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Предоставление и доставка гроба и других предметов, необходимых для погребения</w:t>
            </w:r>
          </w:p>
        </w:tc>
        <w:tc>
          <w:tcPr>
            <w:tcW w:w="3402" w:type="dxa"/>
            <w:tcBorders>
              <w:top w:val="single" w:sz="4" w:space="0" w:color="auto"/>
              <w:left w:val="single" w:sz="4" w:space="0" w:color="auto"/>
              <w:bottom w:val="single" w:sz="4" w:space="0" w:color="auto"/>
              <w:right w:val="single" w:sz="4" w:space="0" w:color="auto"/>
            </w:tcBorders>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p>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3235,25</w:t>
            </w:r>
          </w:p>
        </w:tc>
      </w:tr>
      <w:tr w:rsidR="00A7762D" w:rsidRPr="00A7762D" w:rsidTr="00A7762D">
        <w:tc>
          <w:tcPr>
            <w:tcW w:w="534"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3.</w:t>
            </w:r>
          </w:p>
        </w:tc>
        <w:tc>
          <w:tcPr>
            <w:tcW w:w="6237"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both"/>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Перевозка тела (останков) умершего на кладбище (в крематорий)</w:t>
            </w:r>
          </w:p>
        </w:tc>
        <w:tc>
          <w:tcPr>
            <w:tcW w:w="3402" w:type="dxa"/>
            <w:tcBorders>
              <w:top w:val="single" w:sz="4" w:space="0" w:color="auto"/>
              <w:left w:val="single" w:sz="4" w:space="0" w:color="auto"/>
              <w:bottom w:val="single" w:sz="4" w:space="0" w:color="auto"/>
              <w:right w:val="single" w:sz="4" w:space="0" w:color="auto"/>
            </w:tcBorders>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p>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3301,80</w:t>
            </w:r>
          </w:p>
        </w:tc>
      </w:tr>
      <w:tr w:rsidR="00A7762D" w:rsidRPr="00A7762D" w:rsidTr="00A7762D">
        <w:tc>
          <w:tcPr>
            <w:tcW w:w="534"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4.</w:t>
            </w:r>
          </w:p>
        </w:tc>
        <w:tc>
          <w:tcPr>
            <w:tcW w:w="6237"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both"/>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Облачение тела умершего</w:t>
            </w:r>
          </w:p>
        </w:tc>
        <w:tc>
          <w:tcPr>
            <w:tcW w:w="3402"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1370,22</w:t>
            </w:r>
          </w:p>
        </w:tc>
      </w:tr>
      <w:tr w:rsidR="00A7762D" w:rsidRPr="00A7762D" w:rsidTr="00A7762D">
        <w:tc>
          <w:tcPr>
            <w:tcW w:w="534" w:type="dxa"/>
            <w:tcBorders>
              <w:top w:val="single" w:sz="4" w:space="0" w:color="auto"/>
              <w:left w:val="single" w:sz="4" w:space="0" w:color="auto"/>
              <w:bottom w:val="single" w:sz="4" w:space="0" w:color="auto"/>
              <w:right w:val="single" w:sz="4" w:space="0" w:color="auto"/>
            </w:tcBorders>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p>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5.</w:t>
            </w:r>
          </w:p>
        </w:tc>
        <w:tc>
          <w:tcPr>
            <w:tcW w:w="6237"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both"/>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Погребение (кремация с последующей выдачей урны с прахом)</w:t>
            </w:r>
          </w:p>
        </w:tc>
        <w:tc>
          <w:tcPr>
            <w:tcW w:w="3402" w:type="dxa"/>
            <w:tcBorders>
              <w:top w:val="single" w:sz="4" w:space="0" w:color="auto"/>
              <w:left w:val="single" w:sz="4" w:space="0" w:color="auto"/>
              <w:bottom w:val="single" w:sz="4" w:space="0" w:color="auto"/>
              <w:right w:val="single" w:sz="4" w:space="0" w:color="auto"/>
            </w:tcBorders>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p>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3091,17</w:t>
            </w:r>
          </w:p>
        </w:tc>
      </w:tr>
      <w:tr w:rsidR="00A7762D" w:rsidRPr="00A7762D" w:rsidTr="00A7762D">
        <w:tc>
          <w:tcPr>
            <w:tcW w:w="534" w:type="dxa"/>
            <w:tcBorders>
              <w:top w:val="single" w:sz="4" w:space="0" w:color="auto"/>
              <w:left w:val="single" w:sz="4" w:space="0" w:color="auto"/>
              <w:bottom w:val="single" w:sz="4" w:space="0" w:color="auto"/>
              <w:right w:val="single" w:sz="4" w:space="0" w:color="auto"/>
            </w:tcBorders>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p>
        </w:tc>
        <w:tc>
          <w:tcPr>
            <w:tcW w:w="6237"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ind w:left="-648"/>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Стоимость услуг всего</w:t>
            </w:r>
          </w:p>
        </w:tc>
        <w:tc>
          <w:tcPr>
            <w:tcW w:w="3402" w:type="dxa"/>
            <w:tcBorders>
              <w:top w:val="single" w:sz="4" w:space="0" w:color="auto"/>
              <w:left w:val="single" w:sz="4" w:space="0" w:color="auto"/>
              <w:bottom w:val="single" w:sz="4" w:space="0" w:color="auto"/>
              <w:right w:val="single" w:sz="4" w:space="0" w:color="auto"/>
            </w:tcBorders>
            <w:hideMark/>
          </w:tcPr>
          <w:p w:rsidR="00A7762D" w:rsidRPr="00A7762D" w:rsidRDefault="00A7762D" w:rsidP="00F951D0">
            <w:pPr>
              <w:widowControl w:val="0"/>
              <w:suppressAutoHyphens/>
              <w:spacing w:line="276" w:lineRule="auto"/>
              <w:jc w:val="center"/>
              <w:rPr>
                <w:rFonts w:ascii="Courier New" w:eastAsia="Lucida Sans Unicode" w:hAnsi="Courier New" w:cs="Courier New"/>
                <w:sz w:val="18"/>
                <w:szCs w:val="18"/>
                <w:lang w:eastAsia="en-US"/>
              </w:rPr>
            </w:pPr>
            <w:r w:rsidRPr="00A7762D">
              <w:rPr>
                <w:rFonts w:ascii="Courier New" w:eastAsia="Lucida Sans Unicode" w:hAnsi="Courier New" w:cs="Courier New"/>
                <w:sz w:val="18"/>
                <w:szCs w:val="18"/>
                <w:lang w:eastAsia="en-US"/>
              </w:rPr>
              <w:t>10998,44</w:t>
            </w:r>
          </w:p>
        </w:tc>
      </w:tr>
    </w:tbl>
    <w:p w:rsidR="00A7762D" w:rsidRPr="00A7762D" w:rsidRDefault="00A7762D" w:rsidP="00A7762D">
      <w:pPr>
        <w:widowControl w:val="0"/>
        <w:suppressAutoHyphens/>
        <w:rPr>
          <w:rFonts w:ascii="Courier New" w:hAnsi="Courier New" w:cs="Courier New"/>
          <w:sz w:val="18"/>
          <w:szCs w:val="18"/>
        </w:rPr>
      </w:pPr>
    </w:p>
    <w:p w:rsidR="005E26BF" w:rsidRDefault="005E26BF" w:rsidP="00D82EF5">
      <w:pPr>
        <w:jc w:val="right"/>
        <w:rPr>
          <w:noProof/>
        </w:rPr>
      </w:pP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31.01.2025 Г. № 20.2</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РОССИЙСКАЯ ФЕДЕРАЦИЯ</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ИРКУТСКАЯ ОБЛАСТЬ</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ИРКУТСКИЙ РАЙОН</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ГОЛОУСТНЕНСКОЕ СЕЛЬСКОЕ ПОСЕЛЕНИЕ</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АДМИНИСТРАЦИЯ</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ПОСТАНОВЛЕНИЕ</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11AB5" w:rsidRPr="00C87B5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ОБ УТВЕРЖДЕНИИ МЕТОДИКИ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2025 ГОДУ ЧАСТИ ПОЛНОМОЧИЙ ПО ИСПОЛНЕНИЮ БЮДЖЕТА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11AB5" w:rsidRPr="00BA2464" w:rsidTr="00DD4D64">
        <w:trPr>
          <w:trHeight w:val="425"/>
        </w:trPr>
        <w:tc>
          <w:tcPr>
            <w:tcW w:w="5141" w:type="dxa"/>
          </w:tcPr>
          <w:p w:rsidR="00D11AB5" w:rsidRPr="0026502D" w:rsidRDefault="00D11AB5" w:rsidP="00DD4D64">
            <w:pPr>
              <w:jc w:val="both"/>
              <w:rPr>
                <w:rFonts w:ascii="Arial" w:hAnsi="Arial" w:cs="Arial"/>
                <w:sz w:val="18"/>
                <w:szCs w:val="18"/>
                <w:lang w:eastAsia="ar-SA"/>
              </w:rPr>
            </w:pPr>
            <w:r>
              <w:rPr>
                <w:rFonts w:ascii="Arial" w:hAnsi="Arial" w:cs="Arial"/>
                <w:sz w:val="18"/>
                <w:szCs w:val="18"/>
                <w:lang w:eastAsia="ar-SA"/>
              </w:rPr>
              <w:t xml:space="preserve">         </w:t>
            </w:r>
          </w:p>
          <w:p w:rsidR="00A7762D" w:rsidRPr="00A7762D" w:rsidRDefault="00A7762D" w:rsidP="00A7762D">
            <w:pPr>
              <w:jc w:val="both"/>
              <w:rPr>
                <w:rFonts w:ascii="Arial" w:hAnsi="Arial" w:cs="Arial"/>
                <w:sz w:val="18"/>
                <w:szCs w:val="18"/>
                <w:lang w:eastAsia="ar-SA"/>
              </w:rPr>
            </w:pPr>
          </w:p>
          <w:p w:rsidR="00A7762D" w:rsidRPr="00A7762D" w:rsidRDefault="00A7762D" w:rsidP="00A7762D">
            <w:pPr>
              <w:jc w:val="both"/>
              <w:rPr>
                <w:rFonts w:ascii="Arial" w:hAnsi="Arial" w:cs="Arial"/>
                <w:sz w:val="18"/>
                <w:szCs w:val="18"/>
                <w:lang w:eastAsia="ar-SA"/>
              </w:rPr>
            </w:pPr>
            <w:proofErr w:type="gramStart"/>
            <w:r w:rsidRPr="00A7762D">
              <w:rPr>
                <w:rFonts w:ascii="Arial" w:hAnsi="Arial" w:cs="Arial"/>
                <w:sz w:val="18"/>
                <w:szCs w:val="18"/>
                <w:lang w:eastAsia="ar-SA"/>
              </w:rPr>
              <w:t>В соответствии со статьей 137 Бюджетного Кодекса Российской Федерации, частью 4 статьи 15 Федерального Закона от 06.10.2003 № 131-ФЗ «Об общих принципах организации местного самоуправления в Российской Федерации», Законом Иркутской области от 30.11.2021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 входящих в состав муниципального района Иркутской</w:t>
            </w:r>
            <w:proofErr w:type="gramEnd"/>
            <w:r w:rsidRPr="00A7762D">
              <w:rPr>
                <w:rFonts w:ascii="Arial" w:hAnsi="Arial" w:cs="Arial"/>
                <w:sz w:val="18"/>
                <w:szCs w:val="18"/>
                <w:lang w:eastAsia="ar-SA"/>
              </w:rPr>
              <w:t xml:space="preserve"> области, бюджетам поселений за счет средств областного бюджета», Уставом Голоустненского муниципального образования, Администрация Голоустненского муниципального образования. </w:t>
            </w:r>
          </w:p>
          <w:p w:rsidR="00A7762D" w:rsidRPr="00A7762D" w:rsidRDefault="00A7762D" w:rsidP="00A7762D">
            <w:pPr>
              <w:jc w:val="both"/>
              <w:rPr>
                <w:rFonts w:ascii="Arial" w:hAnsi="Arial" w:cs="Arial"/>
                <w:sz w:val="18"/>
                <w:szCs w:val="18"/>
                <w:lang w:eastAsia="ar-SA"/>
              </w:rPr>
            </w:pPr>
          </w:p>
          <w:p w:rsidR="00D11AB5" w:rsidRPr="00BA2464" w:rsidRDefault="00D11AB5" w:rsidP="00A7762D">
            <w:pPr>
              <w:jc w:val="both"/>
              <w:rPr>
                <w:rFonts w:ascii="Arial" w:hAnsi="Arial" w:cs="Arial"/>
                <w:sz w:val="18"/>
                <w:szCs w:val="18"/>
                <w:lang w:eastAsia="ar-SA"/>
              </w:rPr>
            </w:pPr>
          </w:p>
        </w:tc>
        <w:tc>
          <w:tcPr>
            <w:tcW w:w="287" w:type="dxa"/>
          </w:tcPr>
          <w:p w:rsidR="00D11AB5" w:rsidRPr="00BA2464" w:rsidRDefault="00D11AB5" w:rsidP="00DD4D64">
            <w:pPr>
              <w:pStyle w:val="Pa9"/>
              <w:spacing w:before="100" w:after="100"/>
              <w:ind w:firstLine="540"/>
              <w:jc w:val="center"/>
              <w:rPr>
                <w:rFonts w:ascii="Arial" w:hAnsi="Arial" w:cs="Arial"/>
                <w:sz w:val="18"/>
                <w:szCs w:val="18"/>
              </w:rPr>
            </w:pPr>
          </w:p>
        </w:tc>
        <w:tc>
          <w:tcPr>
            <w:tcW w:w="5107" w:type="dxa"/>
          </w:tcPr>
          <w:p w:rsidR="00D11AB5" w:rsidRDefault="00D11AB5" w:rsidP="00DD4D64">
            <w:pPr>
              <w:widowControl w:val="0"/>
              <w:suppressAutoHyphens/>
              <w:jc w:val="both"/>
              <w:rPr>
                <w:rFonts w:ascii="Arial" w:hAnsi="Arial" w:cs="Arial"/>
                <w:sz w:val="18"/>
                <w:szCs w:val="18"/>
                <w:lang w:eastAsia="ar-SA"/>
              </w:rPr>
            </w:pPr>
          </w:p>
          <w:p w:rsidR="00A7762D" w:rsidRDefault="00A7762D" w:rsidP="005E26BF">
            <w:pPr>
              <w:jc w:val="both"/>
              <w:rPr>
                <w:rFonts w:ascii="Arial" w:hAnsi="Arial" w:cs="Arial"/>
                <w:sz w:val="18"/>
                <w:szCs w:val="18"/>
                <w:lang w:eastAsia="ar-SA"/>
              </w:rPr>
            </w:pP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ПОСТАНОВЛЯЕТ:</w:t>
            </w:r>
          </w:p>
          <w:p w:rsidR="00A7762D" w:rsidRPr="00A7762D" w:rsidRDefault="00A7762D" w:rsidP="00A7762D">
            <w:pPr>
              <w:jc w:val="both"/>
              <w:rPr>
                <w:rFonts w:ascii="Arial" w:hAnsi="Arial" w:cs="Arial"/>
                <w:sz w:val="18"/>
                <w:szCs w:val="18"/>
                <w:lang w:eastAsia="ar-SA"/>
              </w:rPr>
            </w:pP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1. Утвердить методику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2025 году части полномочий по исполнению бюджета Голоустненского муниципального образования (приложения).</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2. Настоящее постановление подлежит официальному опубликованию на официальном сайте Голоустненского муниципального образования и в журнале «Голоустненский Вестник».</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 xml:space="preserve">  3. </w:t>
            </w:r>
            <w:proofErr w:type="gramStart"/>
            <w:r w:rsidRPr="00A7762D">
              <w:rPr>
                <w:rFonts w:ascii="Arial" w:hAnsi="Arial" w:cs="Arial"/>
                <w:sz w:val="18"/>
                <w:szCs w:val="18"/>
                <w:lang w:eastAsia="ar-SA"/>
              </w:rPr>
              <w:t>Контроль за</w:t>
            </w:r>
            <w:proofErr w:type="gramEnd"/>
            <w:r w:rsidRPr="00A7762D">
              <w:rPr>
                <w:rFonts w:ascii="Arial" w:hAnsi="Arial" w:cs="Arial"/>
                <w:sz w:val="18"/>
                <w:szCs w:val="18"/>
                <w:lang w:eastAsia="ar-SA"/>
              </w:rPr>
              <w:t xml:space="preserve"> исполнением настоящего постановления оставляю за собой.</w:t>
            </w:r>
          </w:p>
          <w:p w:rsidR="00A7762D" w:rsidRPr="00A7762D" w:rsidRDefault="00A7762D" w:rsidP="00A7762D">
            <w:pPr>
              <w:jc w:val="both"/>
              <w:rPr>
                <w:rFonts w:ascii="Arial" w:hAnsi="Arial" w:cs="Arial"/>
                <w:sz w:val="18"/>
                <w:szCs w:val="18"/>
                <w:lang w:eastAsia="ar-SA"/>
              </w:rPr>
            </w:pP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 xml:space="preserve">Глава Голоустненского </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 xml:space="preserve">муниципального образования  </w:t>
            </w:r>
          </w:p>
          <w:p w:rsid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О.М. Жукова</w:t>
            </w:r>
          </w:p>
          <w:p w:rsidR="005E26BF" w:rsidRPr="00A7762D" w:rsidRDefault="005E26BF" w:rsidP="00A7762D">
            <w:pPr>
              <w:rPr>
                <w:rFonts w:ascii="Arial" w:hAnsi="Arial" w:cs="Arial"/>
                <w:sz w:val="18"/>
                <w:szCs w:val="18"/>
                <w:lang w:eastAsia="ar-SA"/>
              </w:rPr>
            </w:pPr>
          </w:p>
        </w:tc>
      </w:tr>
    </w:tbl>
    <w:p w:rsidR="003E7620" w:rsidRDefault="003E7620" w:rsidP="003E7620">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5E26BF" w:rsidRDefault="004767F9"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r>
        <w:rPr>
          <w:rFonts w:ascii="Courier New" w:hAnsi="Courier New" w:cs="Courier New"/>
          <w:sz w:val="18"/>
          <w:szCs w:val="18"/>
        </w:rPr>
        <w:t xml:space="preserve">  </w:t>
      </w:r>
    </w:p>
    <w:p w:rsidR="00F51C86" w:rsidRDefault="00F51C86" w:rsidP="004767F9">
      <w:pPr>
        <w:widowControl w:val="0"/>
        <w:tabs>
          <w:tab w:val="left" w:pos="8130"/>
          <w:tab w:val="right" w:pos="9355"/>
        </w:tabs>
        <w:autoSpaceDE w:val="0"/>
        <w:autoSpaceDN w:val="0"/>
        <w:adjustRightInd w:val="0"/>
        <w:ind w:firstLine="720"/>
        <w:jc w:val="center"/>
        <w:rPr>
          <w:rFonts w:ascii="Courier New" w:hAnsi="Courier New" w:cs="Courier New"/>
          <w:sz w:val="18"/>
          <w:szCs w:val="18"/>
        </w:rPr>
      </w:pPr>
    </w:p>
    <w:p w:rsidR="00A7762D" w:rsidRPr="00A7762D" w:rsidRDefault="00A7762D" w:rsidP="00A7762D">
      <w:pPr>
        <w:ind w:left="-142" w:right="-143"/>
        <w:jc w:val="right"/>
        <w:rPr>
          <w:rFonts w:ascii="Courier New" w:hAnsi="Courier New" w:cs="Courier New"/>
          <w:sz w:val="18"/>
          <w:szCs w:val="18"/>
        </w:rPr>
      </w:pPr>
      <w:r w:rsidRPr="00A7762D">
        <w:rPr>
          <w:rFonts w:ascii="Courier New" w:hAnsi="Courier New" w:cs="Courier New"/>
          <w:sz w:val="18"/>
          <w:szCs w:val="18"/>
        </w:rPr>
        <w:lastRenderedPageBreak/>
        <w:t xml:space="preserve">Приложение </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УТВЕРЖДЕНО</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 xml:space="preserve"> постановлением администрации</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Голоустненского муниципального образования</w:t>
      </w:r>
    </w:p>
    <w:p w:rsidR="00A7762D" w:rsidRPr="00A7762D" w:rsidRDefault="00A7762D" w:rsidP="00A7762D">
      <w:pPr>
        <w:jc w:val="right"/>
        <w:rPr>
          <w:rFonts w:ascii="Courier New" w:hAnsi="Courier New" w:cs="Courier New"/>
          <w:sz w:val="18"/>
          <w:szCs w:val="18"/>
        </w:rPr>
      </w:pPr>
      <w:r w:rsidRPr="00A7762D">
        <w:rPr>
          <w:rFonts w:ascii="Courier New" w:hAnsi="Courier New" w:cs="Courier New"/>
          <w:sz w:val="18"/>
          <w:szCs w:val="18"/>
        </w:rPr>
        <w:t>от 31.01.2025 г. № 20.2</w:t>
      </w:r>
    </w:p>
    <w:p w:rsidR="00A7762D" w:rsidRPr="00A7762D" w:rsidRDefault="00A7762D" w:rsidP="00A7762D">
      <w:pPr>
        <w:jc w:val="center"/>
        <w:rPr>
          <w:rFonts w:ascii="Courier New" w:hAnsi="Courier New" w:cs="Courier New"/>
          <w:sz w:val="18"/>
          <w:szCs w:val="18"/>
        </w:rPr>
      </w:pPr>
    </w:p>
    <w:p w:rsidR="00A7762D" w:rsidRPr="00A7762D" w:rsidRDefault="00A7762D" w:rsidP="00A7762D">
      <w:pPr>
        <w:autoSpaceDN w:val="0"/>
        <w:adjustRightInd w:val="0"/>
        <w:jc w:val="center"/>
        <w:outlineLvl w:val="0"/>
        <w:rPr>
          <w:rFonts w:ascii="Courier New" w:hAnsi="Courier New" w:cs="Courier New"/>
          <w:sz w:val="18"/>
          <w:szCs w:val="18"/>
        </w:rPr>
      </w:pPr>
      <w:r w:rsidRPr="00A7762D">
        <w:rPr>
          <w:rFonts w:ascii="Courier New" w:hAnsi="Courier New" w:cs="Courier New"/>
          <w:sz w:val="18"/>
          <w:szCs w:val="18"/>
        </w:rPr>
        <w:t xml:space="preserve">МЕТОДИКА </w:t>
      </w:r>
    </w:p>
    <w:p w:rsidR="00A7762D" w:rsidRPr="00A7762D" w:rsidRDefault="00A7762D" w:rsidP="00A7762D">
      <w:pPr>
        <w:autoSpaceDN w:val="0"/>
        <w:adjustRightInd w:val="0"/>
        <w:jc w:val="center"/>
        <w:outlineLvl w:val="0"/>
        <w:rPr>
          <w:rFonts w:ascii="Courier New" w:hAnsi="Courier New" w:cs="Courier New"/>
          <w:sz w:val="18"/>
          <w:szCs w:val="18"/>
        </w:rPr>
      </w:pPr>
      <w:r w:rsidRPr="00A7762D">
        <w:rPr>
          <w:rFonts w:ascii="Courier New" w:hAnsi="Courier New" w:cs="Courier New"/>
          <w:sz w:val="18"/>
          <w:szCs w:val="18"/>
        </w:rPr>
        <w:t>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в районный бюджет на осуществление в 2025 году части полномочий по исполнению бюджета Голоустненского муниципального образования</w:t>
      </w:r>
    </w:p>
    <w:p w:rsidR="00A7762D" w:rsidRPr="00A7762D" w:rsidRDefault="00A7762D" w:rsidP="00A7762D">
      <w:pPr>
        <w:autoSpaceDN w:val="0"/>
        <w:adjustRightInd w:val="0"/>
        <w:jc w:val="center"/>
        <w:outlineLvl w:val="0"/>
        <w:rPr>
          <w:rFonts w:ascii="Courier New" w:hAnsi="Courier New" w:cs="Courier New"/>
          <w:sz w:val="18"/>
          <w:szCs w:val="18"/>
        </w:rPr>
      </w:pPr>
    </w:p>
    <w:p w:rsidR="00A7762D" w:rsidRPr="00A7762D" w:rsidRDefault="00A7762D" w:rsidP="00A7762D">
      <w:pPr>
        <w:numPr>
          <w:ilvl w:val="0"/>
          <w:numId w:val="44"/>
        </w:numPr>
        <w:tabs>
          <w:tab w:val="left" w:pos="567"/>
          <w:tab w:val="left" w:pos="851"/>
        </w:tabs>
        <w:autoSpaceDN w:val="0"/>
        <w:adjustRightInd w:val="0"/>
        <w:spacing w:before="120"/>
        <w:ind w:left="0" w:firstLine="709"/>
        <w:jc w:val="both"/>
        <w:outlineLvl w:val="0"/>
        <w:rPr>
          <w:rFonts w:ascii="Courier New" w:hAnsi="Courier New" w:cs="Courier New"/>
          <w:sz w:val="18"/>
          <w:szCs w:val="18"/>
        </w:rPr>
      </w:pPr>
      <w:r w:rsidRPr="00A7762D">
        <w:rPr>
          <w:rFonts w:ascii="Courier New" w:hAnsi="Courier New" w:cs="Courier New"/>
          <w:sz w:val="18"/>
          <w:szCs w:val="18"/>
        </w:rPr>
        <w:t xml:space="preserve">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части полномочий органа местного самоуправления поселения </w:t>
      </w:r>
      <w:r w:rsidRPr="00A7762D">
        <w:rPr>
          <w:rFonts w:ascii="Courier New" w:eastAsia="Calibri" w:hAnsi="Courier New" w:cs="Courier New"/>
          <w:noProof/>
          <w:sz w:val="18"/>
          <w:szCs w:val="18"/>
        </w:rPr>
        <w:t>по исполнению бюджета</w:t>
      </w:r>
      <w:r w:rsidRPr="00A7762D">
        <w:rPr>
          <w:rFonts w:ascii="Courier New" w:hAnsi="Courier New" w:cs="Courier New"/>
          <w:sz w:val="18"/>
          <w:szCs w:val="18"/>
        </w:rPr>
        <w:t>, определяется по формуле (1):</w:t>
      </w:r>
    </w:p>
    <w:p w:rsidR="00A7762D" w:rsidRPr="00A7762D" w:rsidRDefault="00A7762D" w:rsidP="00A7762D">
      <w:pPr>
        <w:tabs>
          <w:tab w:val="left" w:pos="6804"/>
        </w:tabs>
        <w:autoSpaceDN w:val="0"/>
        <w:ind w:firstLine="709"/>
        <w:jc w:val="center"/>
        <w:rPr>
          <w:rFonts w:ascii="Courier New" w:hAnsi="Courier New" w:cs="Courier New"/>
          <w:sz w:val="18"/>
          <w:szCs w:val="18"/>
        </w:rPr>
      </w:pPr>
      <w:r w:rsidRPr="00A7762D">
        <w:rPr>
          <w:rFonts w:ascii="Courier New" w:hAnsi="Courier New" w:cs="Courier New"/>
          <w:sz w:val="18"/>
          <w:szCs w:val="18"/>
          <w:lang w:val="en-US"/>
        </w:rPr>
        <w:t>C</w:t>
      </w:r>
      <w:r w:rsidRPr="00A7762D">
        <w:rPr>
          <w:rFonts w:ascii="Courier New" w:hAnsi="Courier New" w:cs="Courier New"/>
          <w:sz w:val="18"/>
          <w:szCs w:val="18"/>
        </w:rPr>
        <w:t xml:space="preserve"> = ОТ </w:t>
      </w:r>
      <w:r w:rsidRPr="00A7762D">
        <w:rPr>
          <w:rFonts w:ascii="Courier New" w:hAnsi="Courier New" w:cs="Courier New"/>
          <w:sz w:val="18"/>
          <w:szCs w:val="18"/>
          <w:lang w:val="en-US"/>
        </w:rPr>
        <w:t>x</w:t>
      </w:r>
      <w:r w:rsidRPr="00A7762D">
        <w:rPr>
          <w:rFonts w:ascii="Courier New" w:hAnsi="Courier New" w:cs="Courier New"/>
          <w:sz w:val="18"/>
          <w:szCs w:val="18"/>
        </w:rPr>
        <w:t xml:space="preserve"> ZT,     (1)</w:t>
      </w:r>
    </w:p>
    <w:p w:rsidR="00A7762D" w:rsidRPr="00A7762D" w:rsidRDefault="00A7762D" w:rsidP="00A7762D">
      <w:pPr>
        <w:tabs>
          <w:tab w:val="left" w:pos="6804"/>
        </w:tabs>
        <w:autoSpaceDN w:val="0"/>
        <w:ind w:firstLine="709"/>
        <w:jc w:val="center"/>
        <w:rPr>
          <w:rFonts w:ascii="Courier New" w:hAnsi="Courier New" w:cs="Courier New"/>
          <w:sz w:val="18"/>
          <w:szCs w:val="18"/>
        </w:rPr>
      </w:pPr>
      <w:r w:rsidRPr="00A7762D">
        <w:rPr>
          <w:rFonts w:ascii="Courier New" w:hAnsi="Courier New" w:cs="Courier New"/>
          <w:sz w:val="18"/>
          <w:szCs w:val="18"/>
        </w:rPr>
        <w:t>С=1 201 001,26 х</w:t>
      </w:r>
      <w:proofErr w:type="gramStart"/>
      <w:r w:rsidRPr="00A7762D">
        <w:rPr>
          <w:rFonts w:ascii="Courier New" w:hAnsi="Courier New" w:cs="Courier New"/>
          <w:sz w:val="18"/>
          <w:szCs w:val="18"/>
        </w:rPr>
        <w:t>0</w:t>
      </w:r>
      <w:proofErr w:type="gramEnd"/>
      <w:r w:rsidRPr="00A7762D">
        <w:rPr>
          <w:rFonts w:ascii="Courier New" w:hAnsi="Courier New" w:cs="Courier New"/>
          <w:sz w:val="18"/>
          <w:szCs w:val="18"/>
        </w:rPr>
        <w:t>,1=120 100,13руб.</w:t>
      </w:r>
    </w:p>
    <w:p w:rsidR="00A7762D" w:rsidRPr="00A7762D" w:rsidRDefault="00A7762D" w:rsidP="00A7762D">
      <w:pPr>
        <w:autoSpaceDN w:val="0"/>
        <w:ind w:firstLine="709"/>
        <w:rPr>
          <w:rFonts w:ascii="Courier New" w:hAnsi="Courier New" w:cs="Courier New"/>
          <w:sz w:val="18"/>
          <w:szCs w:val="18"/>
        </w:rPr>
      </w:pPr>
      <w:r w:rsidRPr="00A7762D">
        <w:rPr>
          <w:rFonts w:ascii="Courier New" w:hAnsi="Courier New" w:cs="Courier New"/>
          <w:sz w:val="18"/>
          <w:szCs w:val="18"/>
        </w:rPr>
        <w:t>где:</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rPr>
        <w:t>С – объем межбюджетных трансфертов, передаваемых бюджету ИРМО;</w:t>
      </w:r>
    </w:p>
    <w:p w:rsidR="00A7762D" w:rsidRPr="00A7762D" w:rsidRDefault="00A7762D" w:rsidP="00A7762D">
      <w:pPr>
        <w:autoSpaceDN w:val="0"/>
        <w:ind w:firstLine="709"/>
        <w:jc w:val="both"/>
        <w:rPr>
          <w:rFonts w:ascii="Courier New" w:hAnsi="Courier New" w:cs="Courier New"/>
          <w:sz w:val="18"/>
          <w:szCs w:val="18"/>
        </w:rPr>
      </w:pPr>
      <w:proofErr w:type="gramStart"/>
      <w:r w:rsidRPr="00A7762D">
        <w:rPr>
          <w:rFonts w:ascii="Courier New" w:hAnsi="Courier New" w:cs="Courier New"/>
          <w:sz w:val="18"/>
          <w:szCs w:val="18"/>
        </w:rPr>
        <w:t>ОТ</w:t>
      </w:r>
      <w:proofErr w:type="gramEnd"/>
      <w:r w:rsidRPr="00A7762D">
        <w:rPr>
          <w:rFonts w:ascii="Courier New" w:hAnsi="Courier New" w:cs="Courier New"/>
          <w:sz w:val="18"/>
          <w:szCs w:val="18"/>
        </w:rPr>
        <w:t xml:space="preserve"> – </w:t>
      </w:r>
      <w:proofErr w:type="gramStart"/>
      <w:r w:rsidRPr="00A7762D">
        <w:rPr>
          <w:rFonts w:ascii="Courier New" w:hAnsi="Courier New" w:cs="Courier New"/>
          <w:sz w:val="18"/>
          <w:szCs w:val="18"/>
        </w:rPr>
        <w:t>расходы</w:t>
      </w:r>
      <w:proofErr w:type="gramEnd"/>
      <w:r w:rsidRPr="00A7762D">
        <w:rPr>
          <w:rFonts w:ascii="Courier New" w:hAnsi="Courier New" w:cs="Courier New"/>
          <w:sz w:val="18"/>
          <w:szCs w:val="18"/>
        </w:rPr>
        <w:t xml:space="preserve"> на выплату заработной платы и расходы, связанные с начислениями на выплаты по оплате труда работников, исполняющих переданные полномочия;</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lang w:val="en-US"/>
        </w:rPr>
        <w:t>ZT</w:t>
      </w:r>
      <w:r w:rsidRPr="00A7762D">
        <w:rPr>
          <w:rFonts w:ascii="Courier New" w:hAnsi="Courier New" w:cs="Courier New"/>
          <w:sz w:val="18"/>
          <w:szCs w:val="18"/>
        </w:rPr>
        <w:t xml:space="preserve"> – количество передаваемых штатных единиц муниципального служащего, принимаемое в значении 0</w:t>
      </w:r>
      <w:proofErr w:type="gramStart"/>
      <w:r w:rsidRPr="00A7762D">
        <w:rPr>
          <w:rFonts w:ascii="Courier New" w:hAnsi="Courier New" w:cs="Courier New"/>
          <w:sz w:val="18"/>
          <w:szCs w:val="18"/>
        </w:rPr>
        <w:t>,1</w:t>
      </w:r>
      <w:proofErr w:type="gramEnd"/>
      <w:r w:rsidRPr="00A7762D">
        <w:rPr>
          <w:rFonts w:ascii="Courier New" w:hAnsi="Courier New" w:cs="Courier New"/>
          <w:sz w:val="18"/>
          <w:szCs w:val="18"/>
        </w:rPr>
        <w:t xml:space="preserve"> на 2025 год.</w:t>
      </w:r>
    </w:p>
    <w:p w:rsidR="00A7762D" w:rsidRPr="00A7762D" w:rsidRDefault="00A7762D" w:rsidP="00A7762D">
      <w:pPr>
        <w:autoSpaceDN w:val="0"/>
        <w:ind w:firstLine="709"/>
        <w:jc w:val="both"/>
        <w:rPr>
          <w:rFonts w:ascii="Courier New" w:hAnsi="Courier New" w:cs="Courier New"/>
          <w:sz w:val="18"/>
          <w:szCs w:val="18"/>
        </w:rPr>
      </w:pPr>
    </w:p>
    <w:p w:rsidR="00A7762D" w:rsidRPr="00A7762D" w:rsidRDefault="00A7762D" w:rsidP="00A7762D">
      <w:pPr>
        <w:numPr>
          <w:ilvl w:val="0"/>
          <w:numId w:val="44"/>
        </w:numPr>
        <w:autoSpaceDN w:val="0"/>
        <w:ind w:left="0" w:firstLine="709"/>
        <w:jc w:val="both"/>
        <w:rPr>
          <w:rFonts w:ascii="Courier New" w:hAnsi="Courier New" w:cs="Courier New"/>
          <w:sz w:val="18"/>
          <w:szCs w:val="18"/>
        </w:rPr>
      </w:pPr>
      <w:r w:rsidRPr="00A7762D">
        <w:rPr>
          <w:rFonts w:ascii="Courier New" w:hAnsi="Courier New" w:cs="Courier New"/>
          <w:sz w:val="18"/>
          <w:szCs w:val="18"/>
        </w:rPr>
        <w:t>Расходы на выплату заработной платы и расходы, связанные с начислениями на выплаты по оплате труда работников, исполняющих переданные полномочия (</w:t>
      </w:r>
      <w:proofErr w:type="gramStart"/>
      <w:r w:rsidRPr="00A7762D">
        <w:rPr>
          <w:rFonts w:ascii="Courier New" w:hAnsi="Courier New" w:cs="Courier New"/>
          <w:sz w:val="18"/>
          <w:szCs w:val="18"/>
        </w:rPr>
        <w:t>ОТ</w:t>
      </w:r>
      <w:proofErr w:type="gramEnd"/>
      <w:r w:rsidRPr="00A7762D">
        <w:rPr>
          <w:rFonts w:ascii="Courier New" w:hAnsi="Courier New" w:cs="Courier New"/>
          <w:sz w:val="18"/>
          <w:szCs w:val="18"/>
        </w:rPr>
        <w:t>) определяется по формуле (2):</w:t>
      </w:r>
    </w:p>
    <w:p w:rsidR="00A7762D" w:rsidRPr="00A7762D" w:rsidRDefault="00A7762D" w:rsidP="00A7762D">
      <w:pPr>
        <w:autoSpaceDN w:val="0"/>
        <w:ind w:firstLine="709"/>
        <w:rPr>
          <w:rFonts w:ascii="Courier New" w:hAnsi="Courier New" w:cs="Courier New"/>
          <w:sz w:val="18"/>
          <w:szCs w:val="18"/>
        </w:rPr>
      </w:pPr>
    </w:p>
    <w:p w:rsidR="00A7762D" w:rsidRPr="00A7762D" w:rsidRDefault="00A7762D" w:rsidP="00A7762D">
      <w:pPr>
        <w:tabs>
          <w:tab w:val="left" w:pos="6804"/>
        </w:tabs>
        <w:autoSpaceDN w:val="0"/>
        <w:ind w:firstLine="709"/>
        <w:jc w:val="center"/>
        <w:rPr>
          <w:rFonts w:ascii="Courier New" w:hAnsi="Courier New" w:cs="Courier New"/>
          <w:sz w:val="18"/>
          <w:szCs w:val="18"/>
        </w:rPr>
      </w:pPr>
      <w:r w:rsidRPr="00A7762D">
        <w:rPr>
          <w:rFonts w:ascii="Courier New" w:hAnsi="Courier New" w:cs="Courier New"/>
          <w:sz w:val="18"/>
          <w:szCs w:val="18"/>
        </w:rPr>
        <w:t>ОТ = (</w:t>
      </w:r>
      <w:r w:rsidRPr="00A7762D">
        <w:rPr>
          <w:rFonts w:ascii="Courier New" w:hAnsi="Courier New" w:cs="Courier New"/>
          <w:sz w:val="18"/>
          <w:szCs w:val="18"/>
          <w:lang w:val="en-US"/>
        </w:rPr>
        <w:t>O</w:t>
      </w:r>
      <w:r w:rsidRPr="00A7762D">
        <w:rPr>
          <w:rFonts w:ascii="Courier New" w:hAnsi="Courier New" w:cs="Courier New"/>
          <w:sz w:val="18"/>
          <w:szCs w:val="18"/>
        </w:rPr>
        <w:t xml:space="preserve"> </w:t>
      </w:r>
      <w:r w:rsidRPr="00A7762D">
        <w:rPr>
          <w:rFonts w:ascii="Courier New" w:hAnsi="Courier New" w:cs="Courier New"/>
          <w:sz w:val="18"/>
          <w:szCs w:val="18"/>
          <w:lang w:val="en-US"/>
        </w:rPr>
        <w:t>x</w:t>
      </w:r>
      <w:r w:rsidRPr="00A7762D">
        <w:rPr>
          <w:rFonts w:ascii="Courier New" w:hAnsi="Courier New" w:cs="Courier New"/>
          <w:sz w:val="18"/>
          <w:szCs w:val="18"/>
        </w:rPr>
        <w:t xml:space="preserve"> </w:t>
      </w:r>
      <w:r w:rsidRPr="00A7762D">
        <w:rPr>
          <w:rFonts w:ascii="Courier New" w:hAnsi="Courier New" w:cs="Courier New"/>
          <w:sz w:val="18"/>
          <w:szCs w:val="18"/>
          <w:lang w:val="en-US"/>
        </w:rPr>
        <w:t>F</w:t>
      </w:r>
      <w:r w:rsidRPr="00A7762D">
        <w:rPr>
          <w:rFonts w:ascii="Courier New" w:hAnsi="Courier New" w:cs="Courier New"/>
          <w:sz w:val="18"/>
          <w:szCs w:val="18"/>
        </w:rPr>
        <w:t xml:space="preserve"> </w:t>
      </w:r>
      <w:r w:rsidRPr="00A7762D">
        <w:rPr>
          <w:rFonts w:ascii="Courier New" w:hAnsi="Courier New" w:cs="Courier New"/>
          <w:sz w:val="18"/>
          <w:szCs w:val="18"/>
          <w:lang w:val="en-US"/>
        </w:rPr>
        <w:t>x</w:t>
      </w:r>
      <w:r w:rsidRPr="00A7762D">
        <w:rPr>
          <w:rFonts w:ascii="Courier New" w:hAnsi="Courier New" w:cs="Courier New"/>
          <w:sz w:val="18"/>
          <w:szCs w:val="18"/>
        </w:rPr>
        <w:t xml:space="preserve"> </w:t>
      </w:r>
      <w:r w:rsidRPr="00A7762D">
        <w:rPr>
          <w:rFonts w:ascii="Courier New" w:hAnsi="Courier New" w:cs="Courier New"/>
          <w:sz w:val="18"/>
          <w:szCs w:val="18"/>
          <w:lang w:val="en-US"/>
        </w:rPr>
        <w:t>K</w:t>
      </w:r>
      <w:r w:rsidRPr="00A7762D">
        <w:rPr>
          <w:rFonts w:ascii="Courier New" w:hAnsi="Courier New" w:cs="Courier New"/>
          <w:sz w:val="18"/>
          <w:szCs w:val="18"/>
        </w:rPr>
        <w:t xml:space="preserve">) + </w:t>
      </w:r>
      <w:r w:rsidRPr="00A7762D">
        <w:rPr>
          <w:rFonts w:ascii="Courier New" w:hAnsi="Courier New" w:cs="Courier New"/>
          <w:sz w:val="18"/>
          <w:szCs w:val="18"/>
          <w:lang w:val="en-US"/>
        </w:rPr>
        <w:t>D</w:t>
      </w:r>
      <w:r w:rsidRPr="00A7762D">
        <w:rPr>
          <w:rFonts w:ascii="Courier New" w:hAnsi="Courier New" w:cs="Courier New"/>
          <w:sz w:val="18"/>
          <w:szCs w:val="18"/>
        </w:rPr>
        <w:t>, (2)</w:t>
      </w:r>
    </w:p>
    <w:p w:rsidR="00A7762D" w:rsidRPr="00A7762D" w:rsidRDefault="00A7762D" w:rsidP="00A7762D">
      <w:pPr>
        <w:tabs>
          <w:tab w:val="left" w:pos="6804"/>
        </w:tabs>
        <w:autoSpaceDN w:val="0"/>
        <w:ind w:firstLine="709"/>
        <w:jc w:val="center"/>
        <w:rPr>
          <w:rFonts w:ascii="Courier New" w:hAnsi="Courier New" w:cs="Courier New"/>
          <w:sz w:val="18"/>
          <w:szCs w:val="18"/>
        </w:rPr>
      </w:pPr>
      <w:r w:rsidRPr="00A7762D">
        <w:rPr>
          <w:rFonts w:ascii="Courier New" w:hAnsi="Courier New" w:cs="Courier New"/>
          <w:sz w:val="18"/>
          <w:szCs w:val="18"/>
          <w:lang w:val="en-US"/>
        </w:rPr>
        <w:t>OT</w:t>
      </w:r>
      <w:r w:rsidRPr="00A7762D">
        <w:rPr>
          <w:rFonts w:ascii="Courier New" w:hAnsi="Courier New" w:cs="Courier New"/>
          <w:sz w:val="18"/>
          <w:szCs w:val="18"/>
        </w:rPr>
        <w:t xml:space="preserve"> = (9 855 </w:t>
      </w:r>
      <w:r w:rsidRPr="00A7762D">
        <w:rPr>
          <w:rFonts w:ascii="Courier New" w:hAnsi="Courier New" w:cs="Courier New"/>
          <w:sz w:val="18"/>
          <w:szCs w:val="18"/>
          <w:lang w:val="en-US"/>
        </w:rPr>
        <w:t>x</w:t>
      </w:r>
      <w:r w:rsidRPr="00A7762D">
        <w:rPr>
          <w:rFonts w:ascii="Courier New" w:hAnsi="Courier New" w:cs="Courier New"/>
          <w:sz w:val="18"/>
          <w:szCs w:val="18"/>
        </w:rPr>
        <w:t xml:space="preserve"> 58</w:t>
      </w:r>
      <w:proofErr w:type="gramStart"/>
      <w:r w:rsidRPr="00A7762D">
        <w:rPr>
          <w:rFonts w:ascii="Courier New" w:hAnsi="Courier New" w:cs="Courier New"/>
          <w:sz w:val="18"/>
          <w:szCs w:val="18"/>
        </w:rPr>
        <w:t>,5</w:t>
      </w:r>
      <w:proofErr w:type="gramEnd"/>
      <w:r w:rsidRPr="00A7762D">
        <w:rPr>
          <w:rFonts w:ascii="Courier New" w:hAnsi="Courier New" w:cs="Courier New"/>
          <w:sz w:val="18"/>
          <w:szCs w:val="18"/>
        </w:rPr>
        <w:t xml:space="preserve"> </w:t>
      </w:r>
      <w:r w:rsidRPr="00A7762D">
        <w:rPr>
          <w:rFonts w:ascii="Courier New" w:hAnsi="Courier New" w:cs="Courier New"/>
          <w:sz w:val="18"/>
          <w:szCs w:val="18"/>
          <w:lang w:val="en-US"/>
        </w:rPr>
        <w:t>x</w:t>
      </w:r>
      <w:r w:rsidRPr="00A7762D">
        <w:rPr>
          <w:rFonts w:ascii="Courier New" w:hAnsi="Courier New" w:cs="Courier New"/>
          <w:sz w:val="18"/>
          <w:szCs w:val="18"/>
        </w:rPr>
        <w:t>1,6) + 278 573,26 =1 201 001,26руб.</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rPr>
        <w:t>где:</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rPr>
        <w:t>O – должностной оклад передаваемой должности муниципальной службы для исполнения полномочия поселения;</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rPr>
        <w:t>F – количество должностных окладов, учитываемых при формировании расходов бюджета на очередной финансовый год на оплату труда муниципального служащего, исполняющего полномочие поселения, принимаемое в значении 58,5 на 2025 год;</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принимаемые в значении 1,6 на 2025 год;</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rPr>
        <w:t xml:space="preserve">D – начисления на оплату труда муниципального служащего, исполняющего полномочие поселения, в соответствии с законодательством Российской Федерации, </w:t>
      </w:r>
      <w:proofErr w:type="gramStart"/>
      <w:r w:rsidRPr="00A7762D">
        <w:rPr>
          <w:rFonts w:ascii="Courier New" w:hAnsi="Courier New" w:cs="Courier New"/>
          <w:sz w:val="18"/>
          <w:szCs w:val="18"/>
        </w:rPr>
        <w:t>который</w:t>
      </w:r>
      <w:proofErr w:type="gramEnd"/>
      <w:r w:rsidRPr="00A7762D">
        <w:rPr>
          <w:rFonts w:ascii="Courier New" w:hAnsi="Courier New" w:cs="Courier New"/>
          <w:sz w:val="18"/>
          <w:szCs w:val="18"/>
        </w:rPr>
        <w:t xml:space="preserve"> определяется по формуле (3):</w:t>
      </w:r>
    </w:p>
    <w:p w:rsidR="00A7762D" w:rsidRPr="00A7762D" w:rsidRDefault="00A7762D" w:rsidP="00A7762D">
      <w:pPr>
        <w:autoSpaceDN w:val="0"/>
        <w:ind w:left="709"/>
        <w:jc w:val="both"/>
        <w:rPr>
          <w:rFonts w:ascii="Courier New" w:hAnsi="Courier New" w:cs="Courier New"/>
          <w:sz w:val="18"/>
          <w:szCs w:val="18"/>
        </w:rPr>
      </w:pPr>
    </w:p>
    <w:p w:rsidR="00A7762D" w:rsidRPr="00A7762D" w:rsidRDefault="00A7762D" w:rsidP="00A7762D">
      <w:pPr>
        <w:autoSpaceDN w:val="0"/>
        <w:ind w:left="709"/>
        <w:jc w:val="center"/>
        <w:rPr>
          <w:rFonts w:ascii="Courier New" w:hAnsi="Courier New" w:cs="Courier New"/>
          <w:sz w:val="18"/>
          <w:szCs w:val="18"/>
        </w:rPr>
      </w:pPr>
      <w:r w:rsidRPr="00A7762D">
        <w:rPr>
          <w:rFonts w:ascii="Courier New" w:hAnsi="Courier New" w:cs="Courier New"/>
          <w:sz w:val="18"/>
          <w:szCs w:val="18"/>
          <w:lang w:val="en-US"/>
        </w:rPr>
        <w:t>D</w:t>
      </w:r>
      <w:r w:rsidRPr="00A7762D">
        <w:rPr>
          <w:rFonts w:ascii="Courier New" w:hAnsi="Courier New" w:cs="Courier New"/>
          <w:sz w:val="18"/>
          <w:szCs w:val="18"/>
        </w:rPr>
        <w:t xml:space="preserve"> = (</w:t>
      </w:r>
      <w:r w:rsidRPr="00A7762D">
        <w:rPr>
          <w:rFonts w:ascii="Courier New" w:hAnsi="Courier New" w:cs="Courier New"/>
          <w:sz w:val="18"/>
          <w:szCs w:val="18"/>
          <w:lang w:val="en-US"/>
        </w:rPr>
        <w:t>O</w:t>
      </w:r>
      <w:r w:rsidRPr="00A7762D">
        <w:rPr>
          <w:rFonts w:ascii="Courier New" w:hAnsi="Courier New" w:cs="Courier New"/>
          <w:sz w:val="18"/>
          <w:szCs w:val="18"/>
        </w:rPr>
        <w:t xml:space="preserve"> </w:t>
      </w:r>
      <w:r w:rsidRPr="00A7762D">
        <w:rPr>
          <w:rFonts w:ascii="Courier New" w:hAnsi="Courier New" w:cs="Courier New"/>
          <w:sz w:val="18"/>
          <w:szCs w:val="18"/>
          <w:lang w:val="en-US"/>
        </w:rPr>
        <w:t>x</w:t>
      </w:r>
      <w:r w:rsidRPr="00A7762D">
        <w:rPr>
          <w:rFonts w:ascii="Courier New" w:hAnsi="Courier New" w:cs="Courier New"/>
          <w:sz w:val="18"/>
          <w:szCs w:val="18"/>
        </w:rPr>
        <w:t xml:space="preserve"> </w:t>
      </w:r>
      <w:r w:rsidRPr="00A7762D">
        <w:rPr>
          <w:rFonts w:ascii="Courier New" w:hAnsi="Courier New" w:cs="Courier New"/>
          <w:sz w:val="18"/>
          <w:szCs w:val="18"/>
          <w:lang w:val="en-US"/>
        </w:rPr>
        <w:t>F</w:t>
      </w:r>
      <w:r w:rsidRPr="00A7762D">
        <w:rPr>
          <w:rFonts w:ascii="Courier New" w:hAnsi="Courier New" w:cs="Courier New"/>
          <w:sz w:val="18"/>
          <w:szCs w:val="18"/>
        </w:rPr>
        <w:t xml:space="preserve"> </w:t>
      </w:r>
      <w:r w:rsidRPr="00A7762D">
        <w:rPr>
          <w:rFonts w:ascii="Courier New" w:hAnsi="Courier New" w:cs="Courier New"/>
          <w:sz w:val="18"/>
          <w:szCs w:val="18"/>
          <w:lang w:val="en-US"/>
        </w:rPr>
        <w:t>x</w:t>
      </w:r>
      <w:r w:rsidRPr="00A7762D">
        <w:rPr>
          <w:rFonts w:ascii="Courier New" w:hAnsi="Courier New" w:cs="Courier New"/>
          <w:sz w:val="18"/>
          <w:szCs w:val="18"/>
        </w:rPr>
        <w:t xml:space="preserve"> </w:t>
      </w:r>
      <w:r w:rsidRPr="00A7762D">
        <w:rPr>
          <w:rFonts w:ascii="Courier New" w:hAnsi="Courier New" w:cs="Courier New"/>
          <w:sz w:val="18"/>
          <w:szCs w:val="18"/>
          <w:lang w:val="en-US"/>
        </w:rPr>
        <w:t>K</w:t>
      </w:r>
      <w:r w:rsidRPr="00A7762D">
        <w:rPr>
          <w:rFonts w:ascii="Courier New" w:hAnsi="Courier New" w:cs="Courier New"/>
          <w:sz w:val="18"/>
          <w:szCs w:val="18"/>
        </w:rPr>
        <w:t xml:space="preserve">) </w:t>
      </w:r>
      <w:r w:rsidRPr="00A7762D">
        <w:rPr>
          <w:rFonts w:ascii="Courier New" w:hAnsi="Courier New" w:cs="Courier New"/>
          <w:sz w:val="18"/>
          <w:szCs w:val="18"/>
          <w:lang w:val="en-US"/>
        </w:rPr>
        <w:t>x</w:t>
      </w:r>
      <w:r w:rsidRPr="00A7762D">
        <w:rPr>
          <w:rFonts w:ascii="Courier New" w:hAnsi="Courier New" w:cs="Courier New"/>
          <w:sz w:val="18"/>
          <w:szCs w:val="18"/>
        </w:rPr>
        <w:t xml:space="preserve"> 30</w:t>
      </w:r>
      <w:proofErr w:type="gramStart"/>
      <w:r w:rsidRPr="00A7762D">
        <w:rPr>
          <w:rFonts w:ascii="Courier New" w:hAnsi="Courier New" w:cs="Courier New"/>
          <w:sz w:val="18"/>
          <w:szCs w:val="18"/>
        </w:rPr>
        <w:t>,2</w:t>
      </w:r>
      <w:proofErr w:type="gramEnd"/>
      <w:r w:rsidRPr="00A7762D">
        <w:rPr>
          <w:rFonts w:ascii="Courier New" w:hAnsi="Courier New" w:cs="Courier New"/>
          <w:sz w:val="18"/>
          <w:szCs w:val="18"/>
        </w:rPr>
        <w:t>%, (3).</w:t>
      </w:r>
    </w:p>
    <w:p w:rsidR="00A7762D" w:rsidRPr="00A7762D" w:rsidRDefault="00A7762D" w:rsidP="00A7762D">
      <w:pPr>
        <w:autoSpaceDN w:val="0"/>
        <w:ind w:left="709"/>
        <w:jc w:val="center"/>
        <w:rPr>
          <w:rFonts w:ascii="Courier New" w:hAnsi="Courier New" w:cs="Courier New"/>
          <w:sz w:val="18"/>
          <w:szCs w:val="18"/>
        </w:rPr>
      </w:pPr>
      <w:r w:rsidRPr="00A7762D">
        <w:rPr>
          <w:rFonts w:ascii="Courier New" w:hAnsi="Courier New" w:cs="Courier New"/>
          <w:sz w:val="18"/>
          <w:szCs w:val="18"/>
          <w:lang w:val="en-US"/>
        </w:rPr>
        <w:t>D</w:t>
      </w:r>
      <w:r w:rsidRPr="00A7762D">
        <w:rPr>
          <w:rFonts w:ascii="Courier New" w:hAnsi="Courier New" w:cs="Courier New"/>
          <w:sz w:val="18"/>
          <w:szCs w:val="18"/>
        </w:rPr>
        <w:t>= (9 855 х 58</w:t>
      </w:r>
      <w:proofErr w:type="gramStart"/>
      <w:r w:rsidRPr="00A7762D">
        <w:rPr>
          <w:rFonts w:ascii="Courier New" w:hAnsi="Courier New" w:cs="Courier New"/>
          <w:sz w:val="18"/>
          <w:szCs w:val="18"/>
        </w:rPr>
        <w:t>,5</w:t>
      </w:r>
      <w:proofErr w:type="gramEnd"/>
      <w:r w:rsidRPr="00A7762D">
        <w:rPr>
          <w:rFonts w:ascii="Courier New" w:hAnsi="Courier New" w:cs="Courier New"/>
          <w:sz w:val="18"/>
          <w:szCs w:val="18"/>
        </w:rPr>
        <w:t xml:space="preserve"> х1,6) х 30,2%=278 573,26 руб.</w:t>
      </w:r>
    </w:p>
    <w:p w:rsidR="00A7762D" w:rsidRPr="00A7762D" w:rsidRDefault="00A7762D" w:rsidP="00A7762D">
      <w:pPr>
        <w:autoSpaceDN w:val="0"/>
        <w:ind w:left="709"/>
        <w:jc w:val="center"/>
        <w:rPr>
          <w:rFonts w:ascii="Courier New" w:hAnsi="Courier New" w:cs="Courier New"/>
          <w:sz w:val="18"/>
          <w:szCs w:val="18"/>
        </w:rPr>
      </w:pPr>
    </w:p>
    <w:p w:rsidR="00A7762D" w:rsidRPr="00A7762D" w:rsidRDefault="00A7762D" w:rsidP="00A7762D">
      <w:pPr>
        <w:numPr>
          <w:ilvl w:val="0"/>
          <w:numId w:val="44"/>
        </w:numPr>
        <w:autoSpaceDN w:val="0"/>
        <w:ind w:left="0" w:firstLine="709"/>
        <w:jc w:val="both"/>
        <w:rPr>
          <w:rFonts w:ascii="Courier New" w:hAnsi="Courier New" w:cs="Courier New"/>
          <w:sz w:val="18"/>
          <w:szCs w:val="18"/>
        </w:rPr>
      </w:pPr>
      <w:r w:rsidRPr="00A7762D">
        <w:rPr>
          <w:rFonts w:ascii="Courier New" w:hAnsi="Courier New" w:cs="Courier New"/>
          <w:sz w:val="18"/>
          <w:szCs w:val="18"/>
        </w:rPr>
        <w:t xml:space="preserve">Объем межбюджетных трансфертов, передаваемых бюджету ИРМО из бюджета поселения на осуществление органом местного самоуправления ИРМО части полномочий органа местного самоуправления поселения </w:t>
      </w:r>
      <w:r w:rsidRPr="00A7762D">
        <w:rPr>
          <w:rFonts w:ascii="Courier New" w:eastAsia="Calibri" w:hAnsi="Courier New" w:cs="Courier New"/>
          <w:noProof/>
          <w:sz w:val="18"/>
          <w:szCs w:val="18"/>
        </w:rPr>
        <w:t>по исполнению бюджета, в случае передачи части полномочий не на полный финансовый год определяется по формуле:</w:t>
      </w:r>
    </w:p>
    <w:p w:rsidR="00A7762D" w:rsidRPr="00A7762D" w:rsidRDefault="00A7762D" w:rsidP="00A7762D">
      <w:pPr>
        <w:autoSpaceDN w:val="0"/>
        <w:ind w:left="709"/>
        <w:jc w:val="center"/>
        <w:rPr>
          <w:rFonts w:ascii="Courier New" w:hAnsi="Courier New" w:cs="Courier New"/>
          <w:sz w:val="18"/>
          <w:szCs w:val="18"/>
        </w:rPr>
      </w:pPr>
    </w:p>
    <w:p w:rsidR="00A7762D" w:rsidRPr="00A7762D" w:rsidRDefault="00A7762D" w:rsidP="00A7762D">
      <w:pPr>
        <w:autoSpaceDN w:val="0"/>
        <w:ind w:left="709"/>
        <w:jc w:val="center"/>
        <w:rPr>
          <w:rFonts w:ascii="Courier New" w:hAnsi="Courier New" w:cs="Courier New"/>
          <w:sz w:val="18"/>
          <w:szCs w:val="18"/>
        </w:rPr>
      </w:pPr>
      <w:r w:rsidRPr="00A7762D">
        <w:rPr>
          <w:rFonts w:ascii="Courier New" w:hAnsi="Courier New" w:cs="Courier New"/>
          <w:sz w:val="18"/>
          <w:szCs w:val="18"/>
          <w:lang w:val="en-US"/>
        </w:rPr>
        <w:t>P</w:t>
      </w:r>
      <w:r w:rsidRPr="00A7762D">
        <w:rPr>
          <w:rFonts w:ascii="Courier New" w:hAnsi="Courier New" w:cs="Courier New"/>
          <w:sz w:val="18"/>
          <w:szCs w:val="18"/>
        </w:rPr>
        <w:t xml:space="preserve"> = (С / 12) * </w:t>
      </w:r>
      <w:r w:rsidRPr="00A7762D">
        <w:rPr>
          <w:rFonts w:ascii="Courier New" w:hAnsi="Courier New" w:cs="Courier New"/>
          <w:sz w:val="18"/>
          <w:szCs w:val="18"/>
          <w:lang w:val="en-US"/>
        </w:rPr>
        <w:t>R</w:t>
      </w:r>
      <w:r w:rsidRPr="00A7762D">
        <w:rPr>
          <w:rFonts w:ascii="Courier New" w:hAnsi="Courier New" w:cs="Courier New"/>
          <w:sz w:val="18"/>
          <w:szCs w:val="18"/>
        </w:rPr>
        <w:t>, (4)</w:t>
      </w:r>
    </w:p>
    <w:p w:rsidR="00A7762D" w:rsidRPr="00A7762D" w:rsidRDefault="00A7762D" w:rsidP="00A7762D">
      <w:pPr>
        <w:autoSpaceDN w:val="0"/>
        <w:ind w:left="709"/>
        <w:rPr>
          <w:rFonts w:ascii="Courier New" w:hAnsi="Courier New" w:cs="Courier New"/>
          <w:sz w:val="18"/>
          <w:szCs w:val="18"/>
        </w:rPr>
      </w:pP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rPr>
        <w:t>где:</w:t>
      </w:r>
    </w:p>
    <w:p w:rsidR="00A7762D" w:rsidRPr="00A7762D" w:rsidRDefault="00A7762D" w:rsidP="00A7762D">
      <w:pPr>
        <w:autoSpaceDN w:val="0"/>
        <w:ind w:firstLine="709"/>
        <w:jc w:val="both"/>
        <w:rPr>
          <w:rFonts w:ascii="Courier New" w:hAnsi="Courier New" w:cs="Courier New"/>
          <w:sz w:val="18"/>
          <w:szCs w:val="18"/>
        </w:rPr>
      </w:pPr>
      <w:r w:rsidRPr="00A7762D">
        <w:rPr>
          <w:rFonts w:ascii="Courier New" w:hAnsi="Courier New" w:cs="Courier New"/>
          <w:sz w:val="18"/>
          <w:szCs w:val="18"/>
          <w:lang w:val="en-US"/>
        </w:rPr>
        <w:t>R</w:t>
      </w:r>
      <w:r w:rsidRPr="00A7762D">
        <w:rPr>
          <w:rFonts w:ascii="Courier New" w:hAnsi="Courier New" w:cs="Courier New"/>
          <w:sz w:val="18"/>
          <w:szCs w:val="18"/>
        </w:rPr>
        <w:t xml:space="preserve"> – Количество месяцев в году, на которые будут переданы полномочия.</w:t>
      </w:r>
    </w:p>
    <w:p w:rsidR="00A7762D" w:rsidRPr="00A7762D" w:rsidRDefault="00A7762D" w:rsidP="00A7762D">
      <w:pPr>
        <w:autoSpaceDN w:val="0"/>
        <w:ind w:left="709"/>
        <w:jc w:val="center"/>
        <w:rPr>
          <w:rFonts w:ascii="Courier New" w:hAnsi="Courier New" w:cs="Courier New"/>
          <w:sz w:val="18"/>
          <w:szCs w:val="18"/>
        </w:rPr>
      </w:pPr>
    </w:p>
    <w:p w:rsidR="00A7762D" w:rsidRPr="00A7762D" w:rsidRDefault="00A7762D" w:rsidP="00A7762D">
      <w:pPr>
        <w:ind w:firstLine="540"/>
        <w:jc w:val="both"/>
        <w:rPr>
          <w:rFonts w:ascii="Courier New" w:hAnsi="Courier New" w:cs="Courier New"/>
          <w:sz w:val="18"/>
          <w:szCs w:val="18"/>
        </w:rPr>
      </w:pPr>
      <w:r w:rsidRPr="00A7762D">
        <w:rPr>
          <w:rFonts w:ascii="Courier New" w:hAnsi="Courier New" w:cs="Courier New"/>
          <w:sz w:val="18"/>
          <w:szCs w:val="18"/>
        </w:rPr>
        <w:t xml:space="preserve">       </w:t>
      </w:r>
      <w:r w:rsidRPr="00A7762D">
        <w:rPr>
          <w:rFonts w:ascii="Courier New" w:hAnsi="Courier New" w:cs="Courier New"/>
          <w:sz w:val="18"/>
          <w:szCs w:val="18"/>
          <w:lang w:val="en-US"/>
        </w:rPr>
        <w:t>P</w:t>
      </w:r>
      <w:r w:rsidRPr="00A7762D">
        <w:rPr>
          <w:rFonts w:ascii="Courier New" w:hAnsi="Courier New" w:cs="Courier New"/>
          <w:sz w:val="18"/>
          <w:szCs w:val="18"/>
        </w:rPr>
        <w:t>= (120 100</w:t>
      </w:r>
      <w:proofErr w:type="gramStart"/>
      <w:r w:rsidRPr="00A7762D">
        <w:rPr>
          <w:rFonts w:ascii="Courier New" w:hAnsi="Courier New" w:cs="Courier New"/>
          <w:sz w:val="18"/>
          <w:szCs w:val="18"/>
        </w:rPr>
        <w:t>,13</w:t>
      </w:r>
      <w:proofErr w:type="gramEnd"/>
      <w:r w:rsidRPr="00A7762D">
        <w:rPr>
          <w:rFonts w:ascii="Courier New" w:hAnsi="Courier New" w:cs="Courier New"/>
          <w:sz w:val="18"/>
          <w:szCs w:val="18"/>
        </w:rPr>
        <w:t xml:space="preserve"> /12мес.) х 10 мес.= 100 083,44 руб.</w:t>
      </w:r>
    </w:p>
    <w:p w:rsidR="00A7762D" w:rsidRPr="00A46914" w:rsidRDefault="00A7762D" w:rsidP="00A7762D">
      <w:pPr>
        <w:autoSpaceDN w:val="0"/>
        <w:rPr>
          <w:rFonts w:ascii="Arial" w:hAnsi="Arial" w:cs="Arial"/>
        </w:rPr>
      </w:pPr>
    </w:p>
    <w:p w:rsidR="00A7762D" w:rsidRPr="00A46914" w:rsidRDefault="00A7762D" w:rsidP="00A7762D">
      <w:pPr>
        <w:rPr>
          <w:rFonts w:ascii="Arial" w:hAnsi="Arial" w:cs="Arial"/>
        </w:rPr>
      </w:pPr>
    </w:p>
    <w:p w:rsidR="00A7762D" w:rsidRPr="00A46914" w:rsidRDefault="00A7762D" w:rsidP="00A7762D">
      <w:pPr>
        <w:rPr>
          <w:rFonts w:ascii="Arial" w:hAnsi="Arial" w:cs="Arial"/>
        </w:rPr>
      </w:pPr>
    </w:p>
    <w:p w:rsidR="00F51C86" w:rsidRDefault="00F51C86"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51C86" w:rsidRDefault="00F51C86"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F51C86" w:rsidRDefault="00F51C86"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lastRenderedPageBreak/>
        <w:t>31.01.2025 Г. № 39-133/РД</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РОССИЙСКАЯ ФЕДЕРАЦИЯ</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ИРКУТСКАЯ ОБЛАСТЬ</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ИРКУТСКИЙ РАЙОН</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ГОЛОУСТНЕНСКОЕ СЕЛЬСКОЕ ПОСЕЛЕНИЕ</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ДУМА</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 xml:space="preserve">РЕШЕНИЕ  </w:t>
      </w: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7762D" w:rsidRPr="00A7762D"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О ВНЕСЕНИИ ИЗМЕНЕНИЙ И ДОПОЛНЕНИЙ В РЕШЕНИЕ</w:t>
      </w:r>
    </w:p>
    <w:p w:rsidR="008714B9" w:rsidRDefault="00A7762D" w:rsidP="00A7762D">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7762D">
        <w:rPr>
          <w:rFonts w:ascii="Arial" w:eastAsia="Lucida Sans Unicode" w:hAnsi="Arial" w:cs="Arial"/>
          <w:b/>
          <w:sz w:val="18"/>
          <w:szCs w:val="32"/>
          <w:lang w:eastAsia="en-US"/>
        </w:rPr>
        <w:t>ДУМЫ ГМО ОТ 06.12.2024Г. № 37-128/РД «О БЮДЖЕТЕ ГОЛОУСТНЕНСКОГО МУНИЦИПАЛЬНОГО ОБРАЗОВАНИЯ НА 2025 ГОД И НА ПЛАНОВЫЙ ПЕРИОД 2026 И 2027 ГОДОВ»</w:t>
      </w:r>
    </w:p>
    <w:tbl>
      <w:tblPr>
        <w:tblStyle w:val="a4"/>
        <w:tblW w:w="10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2"/>
        <w:gridCol w:w="286"/>
        <w:gridCol w:w="5098"/>
      </w:tblGrid>
      <w:tr w:rsidR="008714B9" w:rsidRPr="00BA2464" w:rsidTr="00AD187C">
        <w:trPr>
          <w:trHeight w:val="447"/>
        </w:trPr>
        <w:tc>
          <w:tcPr>
            <w:tcW w:w="5132"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A7762D" w:rsidRPr="00A7762D" w:rsidRDefault="00A7762D" w:rsidP="00A7762D">
            <w:pPr>
              <w:jc w:val="both"/>
              <w:rPr>
                <w:rFonts w:ascii="Arial" w:hAnsi="Arial" w:cs="Arial"/>
                <w:sz w:val="18"/>
                <w:szCs w:val="18"/>
                <w:lang w:eastAsia="ar-SA"/>
              </w:rPr>
            </w:pPr>
            <w:proofErr w:type="gramStart"/>
            <w:r w:rsidRPr="00A7762D">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w:t>
            </w:r>
            <w:bookmarkStart w:id="0" w:name="_GoBack"/>
            <w:bookmarkEnd w:id="0"/>
            <w:r w:rsidRPr="00A7762D">
              <w:rPr>
                <w:rFonts w:ascii="Arial" w:hAnsi="Arial" w:cs="Arial"/>
                <w:sz w:val="18"/>
                <w:szCs w:val="18"/>
                <w:lang w:eastAsia="ar-SA"/>
              </w:rPr>
              <w:t>ненского муниципального образования от 30.10.2013 г. № 19-66/</w:t>
            </w:r>
            <w:proofErr w:type="spellStart"/>
            <w:r w:rsidRPr="00A7762D">
              <w:rPr>
                <w:rFonts w:ascii="Arial" w:hAnsi="Arial" w:cs="Arial"/>
                <w:sz w:val="18"/>
                <w:szCs w:val="18"/>
                <w:lang w:eastAsia="ar-SA"/>
              </w:rPr>
              <w:t>дсп</w:t>
            </w:r>
            <w:proofErr w:type="spellEnd"/>
            <w:r w:rsidRPr="00A7762D">
              <w:rPr>
                <w:rFonts w:ascii="Arial" w:hAnsi="Arial" w:cs="Arial"/>
                <w:sz w:val="18"/>
                <w:szCs w:val="18"/>
                <w:lang w:eastAsia="ar-SA"/>
              </w:rPr>
              <w:t xml:space="preserve"> (в редакции от 29.03.2024 г. № 29-105/</w:t>
            </w:r>
            <w:proofErr w:type="spellStart"/>
            <w:r w:rsidRPr="00A7762D">
              <w:rPr>
                <w:rFonts w:ascii="Arial" w:hAnsi="Arial" w:cs="Arial"/>
                <w:sz w:val="18"/>
                <w:szCs w:val="18"/>
                <w:lang w:eastAsia="ar-SA"/>
              </w:rPr>
              <w:t>дсп</w:t>
            </w:r>
            <w:proofErr w:type="spellEnd"/>
            <w:r w:rsidRPr="00A7762D">
              <w:rPr>
                <w:rFonts w:ascii="Arial" w:hAnsi="Arial" w:cs="Arial"/>
                <w:sz w:val="18"/>
                <w:szCs w:val="18"/>
                <w:lang w:eastAsia="ar-SA"/>
              </w:rPr>
              <w:t>), руководствуясь статьями 17,24, 52-59 Устава Голоустненского</w:t>
            </w:r>
            <w:proofErr w:type="gramEnd"/>
            <w:r w:rsidRPr="00A7762D">
              <w:rPr>
                <w:rFonts w:ascii="Arial" w:hAnsi="Arial" w:cs="Arial"/>
                <w:sz w:val="18"/>
                <w:szCs w:val="18"/>
                <w:lang w:eastAsia="ar-SA"/>
              </w:rPr>
              <w:t xml:space="preserve"> муниципального образования, Дума Голоустненского муниципального образования:</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РЕШИЛА:</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1. Внести в решение Думы Голоустненского муниципального образования от 06.12.2024 г. № 37-128/</w:t>
            </w:r>
            <w:proofErr w:type="spellStart"/>
            <w:r w:rsidRPr="00A7762D">
              <w:rPr>
                <w:rFonts w:ascii="Arial" w:hAnsi="Arial" w:cs="Arial"/>
                <w:sz w:val="18"/>
                <w:szCs w:val="18"/>
                <w:lang w:eastAsia="ar-SA"/>
              </w:rPr>
              <w:t>рд</w:t>
            </w:r>
            <w:proofErr w:type="spellEnd"/>
            <w:r w:rsidRPr="00A7762D">
              <w:rPr>
                <w:rFonts w:ascii="Arial" w:hAnsi="Arial" w:cs="Arial"/>
                <w:sz w:val="18"/>
                <w:szCs w:val="18"/>
                <w:lang w:eastAsia="ar-SA"/>
              </w:rPr>
              <w:t xml:space="preserve"> «О бюджете Голоустненского муниципального образования на 2025 год и на плановый период 2026 и 2027 годов» следующие изменения и дополнения:</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 xml:space="preserve">- пункт 1 решения изложить в следующей редакции: </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2025 год:</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общий объем доходов бюджета Голоустненского муниципального образования в сумме 95 100,09 тыс. рублей, из них объем безвозмездных поступлений, получаемых из других бюджетов бюджетной системы Российской Федерации, в сумме 83 854,00 тыс. рублей;</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общий объем расходов бюджета Голоустненского муниципального образования в сумме 97 878,41 тыс. рублей;</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размер дефицита бюджета Голоустненского муниципального образования в сумме 2 778,32 тыс. рублей, или 0,23 % утвержденного общего годового объема доходов бюджета без учета утвержденного объема безвозмездных поступлений.</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 xml:space="preserve">- пункт 2 решения изложить в следующей редакции: </w:t>
            </w:r>
          </w:p>
          <w:p w:rsidR="00A7762D" w:rsidRPr="00A7762D" w:rsidRDefault="00A7762D" w:rsidP="00A7762D">
            <w:pPr>
              <w:jc w:val="both"/>
              <w:rPr>
                <w:rFonts w:ascii="Arial" w:hAnsi="Arial" w:cs="Arial"/>
                <w:sz w:val="18"/>
                <w:szCs w:val="18"/>
                <w:lang w:eastAsia="ar-SA"/>
              </w:rPr>
            </w:pPr>
            <w:r w:rsidRPr="00A7762D">
              <w:rPr>
                <w:rFonts w:ascii="Arial" w:hAnsi="Arial" w:cs="Arial"/>
                <w:sz w:val="18"/>
                <w:szCs w:val="18"/>
                <w:lang w:eastAsia="ar-SA"/>
              </w:rPr>
              <w:t>«Утвердить основные характеристики бюджета Голоустненского муниципального образования на плановый период 2026 и 2027 годов:</w:t>
            </w:r>
          </w:p>
          <w:p w:rsidR="00F51C86" w:rsidRDefault="00A7762D" w:rsidP="00A7762D">
            <w:pPr>
              <w:jc w:val="both"/>
              <w:rPr>
                <w:rFonts w:ascii="Arial" w:hAnsi="Arial" w:cs="Arial"/>
                <w:sz w:val="18"/>
                <w:szCs w:val="18"/>
                <w:lang w:eastAsia="ar-SA"/>
              </w:rPr>
            </w:pPr>
            <w:proofErr w:type="gramStart"/>
            <w:r w:rsidRPr="00A7762D">
              <w:rPr>
                <w:rFonts w:ascii="Arial" w:hAnsi="Arial" w:cs="Arial"/>
                <w:sz w:val="18"/>
                <w:szCs w:val="18"/>
                <w:lang w:eastAsia="ar-SA"/>
              </w:rPr>
              <w:t>общий объем доходов бюджета Голоустненского муниципального образования на 2026 год в сумме 27 529,16 тыс. рублей, из них объем безвозмездных поступлений, получаемых из других бюджетов бюджетной системы Российской Федерации, в сумме 14 996,20 тыс. рублей, на 2027 год в сумме 28 471,34 тыс. рублей, из них объем безвозмездных поступлений, получаемых из других бюджетов бюджетной системы Российской Федерации, в сумме 15</w:t>
            </w:r>
            <w:proofErr w:type="gramEnd"/>
            <w:r w:rsidRPr="00A7762D">
              <w:rPr>
                <w:rFonts w:ascii="Arial" w:hAnsi="Arial" w:cs="Arial"/>
                <w:sz w:val="18"/>
                <w:szCs w:val="18"/>
                <w:lang w:eastAsia="ar-SA"/>
              </w:rPr>
              <w:t xml:space="preserve"> 203,10 тыс. рублей;</w:t>
            </w:r>
            <w:r w:rsidR="00F51C86" w:rsidRPr="00A7762D">
              <w:rPr>
                <w:rFonts w:ascii="Arial" w:hAnsi="Arial" w:cs="Arial"/>
                <w:sz w:val="18"/>
                <w:szCs w:val="18"/>
                <w:lang w:eastAsia="ar-SA"/>
              </w:rPr>
              <w:t xml:space="preserve"> </w:t>
            </w:r>
          </w:p>
          <w:p w:rsidR="004767F9" w:rsidRPr="00BA2464" w:rsidRDefault="00F51C86" w:rsidP="00A7762D">
            <w:pPr>
              <w:jc w:val="both"/>
              <w:rPr>
                <w:rFonts w:ascii="Arial" w:hAnsi="Arial" w:cs="Arial"/>
                <w:sz w:val="18"/>
                <w:szCs w:val="18"/>
                <w:lang w:eastAsia="ar-SA"/>
              </w:rPr>
            </w:pPr>
            <w:r w:rsidRPr="00A7762D">
              <w:rPr>
                <w:rFonts w:ascii="Arial" w:hAnsi="Arial" w:cs="Arial"/>
                <w:sz w:val="18"/>
                <w:szCs w:val="18"/>
                <w:lang w:eastAsia="ar-SA"/>
              </w:rPr>
              <w:t>общий объем расходов бюджета Голоустненского муниципального образования на 2026 год в сумме 26 746,25 тыс. рублей, в том числе условно</w:t>
            </w:r>
          </w:p>
        </w:tc>
        <w:tc>
          <w:tcPr>
            <w:tcW w:w="286" w:type="dxa"/>
          </w:tcPr>
          <w:p w:rsidR="008714B9" w:rsidRPr="00BA2464" w:rsidRDefault="008714B9" w:rsidP="00725A6F">
            <w:pPr>
              <w:pStyle w:val="Pa9"/>
              <w:spacing w:before="100" w:after="100"/>
              <w:ind w:firstLine="540"/>
              <w:jc w:val="center"/>
              <w:rPr>
                <w:rFonts w:ascii="Arial" w:hAnsi="Arial" w:cs="Arial"/>
                <w:sz w:val="18"/>
                <w:szCs w:val="18"/>
              </w:rPr>
            </w:pPr>
          </w:p>
        </w:tc>
        <w:tc>
          <w:tcPr>
            <w:tcW w:w="5098" w:type="dxa"/>
          </w:tcPr>
          <w:p w:rsidR="008714B9" w:rsidRPr="00A7762D" w:rsidRDefault="008714B9" w:rsidP="00725A6F">
            <w:pPr>
              <w:widowControl w:val="0"/>
              <w:suppressAutoHyphens/>
              <w:jc w:val="both"/>
              <w:rPr>
                <w:rFonts w:ascii="Arial" w:hAnsi="Arial" w:cs="Arial"/>
                <w:sz w:val="18"/>
                <w:szCs w:val="18"/>
                <w:lang w:eastAsia="ar-SA"/>
              </w:rPr>
            </w:pPr>
          </w:p>
          <w:p w:rsidR="00A7762D" w:rsidRPr="00A7762D" w:rsidRDefault="00A7762D" w:rsidP="00A7762D">
            <w:pPr>
              <w:widowControl w:val="0"/>
              <w:suppressAutoHyphens/>
              <w:jc w:val="both"/>
              <w:rPr>
                <w:rFonts w:ascii="Arial" w:hAnsi="Arial" w:cs="Arial"/>
                <w:sz w:val="18"/>
                <w:szCs w:val="18"/>
                <w:lang w:eastAsia="ar-SA"/>
              </w:rPr>
            </w:pPr>
            <w:r w:rsidRPr="00A7762D">
              <w:rPr>
                <w:rFonts w:ascii="Arial" w:hAnsi="Arial" w:cs="Arial"/>
                <w:sz w:val="18"/>
                <w:szCs w:val="18"/>
                <w:lang w:eastAsia="ar-SA"/>
              </w:rPr>
              <w:t>утвержденные расходы в сумме 635,88 тыс. рублей; на 2027 год в сумме 28 648,34 тыс. рублей, в том числе условно утвержденные расходы в сумме 1 378,51 тыс. рублей;</w:t>
            </w:r>
          </w:p>
          <w:p w:rsidR="00A7762D" w:rsidRPr="00A7762D" w:rsidRDefault="00A7762D" w:rsidP="00F51C86">
            <w:pPr>
              <w:widowControl w:val="0"/>
              <w:suppressAutoHyphens/>
              <w:jc w:val="both"/>
              <w:rPr>
                <w:rFonts w:ascii="Arial" w:hAnsi="Arial" w:cs="Arial"/>
                <w:sz w:val="18"/>
                <w:szCs w:val="18"/>
                <w:lang w:eastAsia="ar-SA"/>
              </w:rPr>
            </w:pPr>
            <w:proofErr w:type="gramStart"/>
            <w:r w:rsidRPr="00A7762D">
              <w:rPr>
                <w:rFonts w:ascii="Arial" w:hAnsi="Arial" w:cs="Arial"/>
                <w:sz w:val="18"/>
                <w:szCs w:val="18"/>
                <w:lang w:eastAsia="ar-SA"/>
              </w:rPr>
              <w:t>размер дефицита бюджета Голоустненского муниципального образования на 2026 год в сумме 217,10 тыс. рублей, или 1,88 % утвержденного общего годового объема доходов бюджета без учета утвержденного объема безвозмездных поступлений, на 2027 год в сумме 176,99 тыс. рублей, или 1,33 %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w:t>
            </w:r>
            <w:proofErr w:type="gramEnd"/>
          </w:p>
          <w:p w:rsidR="00A7762D" w:rsidRPr="00A7762D" w:rsidRDefault="00A7762D" w:rsidP="00A7762D">
            <w:pPr>
              <w:widowControl w:val="0"/>
              <w:suppressAutoHyphens/>
              <w:ind w:firstLine="709"/>
              <w:jc w:val="both"/>
              <w:rPr>
                <w:rFonts w:ascii="Arial" w:hAnsi="Arial" w:cs="Arial"/>
                <w:sz w:val="18"/>
                <w:szCs w:val="18"/>
                <w:lang w:eastAsia="ar-SA"/>
              </w:rPr>
            </w:pPr>
            <w:r w:rsidRPr="00A7762D">
              <w:rPr>
                <w:rFonts w:ascii="Arial" w:hAnsi="Arial" w:cs="Arial"/>
                <w:sz w:val="18"/>
                <w:szCs w:val="18"/>
                <w:lang w:eastAsia="ar-SA"/>
              </w:rPr>
              <w:t>- пункт 10 решения изложить в следующей редакции, а именно строки:</w:t>
            </w:r>
          </w:p>
          <w:p w:rsidR="00A7762D" w:rsidRPr="00A7762D" w:rsidRDefault="00A7762D" w:rsidP="00F51C86">
            <w:pPr>
              <w:widowControl w:val="0"/>
              <w:suppressAutoHyphens/>
              <w:jc w:val="both"/>
              <w:rPr>
                <w:rFonts w:ascii="Arial" w:hAnsi="Arial" w:cs="Arial"/>
                <w:sz w:val="18"/>
                <w:szCs w:val="18"/>
                <w:lang w:eastAsia="ar-SA"/>
              </w:rPr>
            </w:pPr>
            <w:r w:rsidRPr="00A7762D">
              <w:rPr>
                <w:rFonts w:ascii="Arial" w:hAnsi="Arial" w:cs="Arial"/>
                <w:sz w:val="18"/>
                <w:szCs w:val="18"/>
                <w:lang w:eastAsia="ar-SA"/>
              </w:rPr>
              <w:t>«Утвердить объем бюджетных ассигнований дорожного фонда Голоустненского муниципального образования:</w:t>
            </w:r>
          </w:p>
          <w:p w:rsidR="00A7762D" w:rsidRPr="00A7762D" w:rsidRDefault="00A7762D" w:rsidP="00A7762D">
            <w:pPr>
              <w:widowControl w:val="0"/>
              <w:suppressAutoHyphens/>
              <w:jc w:val="both"/>
              <w:rPr>
                <w:rFonts w:ascii="Arial" w:hAnsi="Arial" w:cs="Arial"/>
                <w:sz w:val="18"/>
                <w:szCs w:val="18"/>
                <w:lang w:eastAsia="ar-SA"/>
              </w:rPr>
            </w:pPr>
            <w:r w:rsidRPr="00A7762D">
              <w:rPr>
                <w:rFonts w:ascii="Arial" w:hAnsi="Arial" w:cs="Arial"/>
                <w:sz w:val="18"/>
                <w:szCs w:val="18"/>
                <w:lang w:eastAsia="ar-SA"/>
              </w:rPr>
              <w:t xml:space="preserve"> - на 2025 год в размере 67 500,03 тыс. рублей»;</w:t>
            </w:r>
          </w:p>
          <w:p w:rsidR="00A7762D" w:rsidRPr="00A7762D" w:rsidRDefault="00A7762D" w:rsidP="00F51C86">
            <w:pPr>
              <w:widowControl w:val="0"/>
              <w:suppressAutoHyphens/>
              <w:jc w:val="both"/>
              <w:rPr>
                <w:rFonts w:ascii="Arial" w:hAnsi="Arial" w:cs="Arial"/>
                <w:sz w:val="18"/>
                <w:szCs w:val="18"/>
                <w:lang w:eastAsia="ar-SA"/>
              </w:rPr>
            </w:pPr>
            <w:r w:rsidRPr="00A7762D">
              <w:rPr>
                <w:rFonts w:ascii="Arial" w:hAnsi="Arial" w:cs="Arial"/>
                <w:sz w:val="18"/>
                <w:szCs w:val="18"/>
                <w:lang w:eastAsia="ar-SA"/>
              </w:rPr>
              <w:t>- пункт 11 решения изложить в следующей редакции, а именно строки:</w:t>
            </w:r>
          </w:p>
          <w:p w:rsidR="00A7762D" w:rsidRPr="00A7762D" w:rsidRDefault="00A7762D" w:rsidP="00F51C86">
            <w:pPr>
              <w:autoSpaceDE w:val="0"/>
              <w:autoSpaceDN w:val="0"/>
              <w:jc w:val="both"/>
              <w:rPr>
                <w:rFonts w:ascii="Arial" w:hAnsi="Arial" w:cs="Arial"/>
                <w:sz w:val="18"/>
                <w:szCs w:val="18"/>
              </w:rPr>
            </w:pPr>
            <w:r w:rsidRPr="00A7762D">
              <w:rPr>
                <w:rFonts w:ascii="Arial" w:hAnsi="Arial" w:cs="Arial"/>
                <w:sz w:val="18"/>
                <w:szCs w:val="18"/>
              </w:rPr>
              <w:t>«Утвердить объем межбюджетных трансфертов, предоставляемых из бюджета Голоустненского муниципального образования бюджетам бюджетной системы Российской Федерации:</w:t>
            </w:r>
          </w:p>
          <w:p w:rsidR="00A7762D" w:rsidRPr="00A7762D" w:rsidRDefault="00A7762D" w:rsidP="00F51C86">
            <w:pPr>
              <w:autoSpaceDE w:val="0"/>
              <w:autoSpaceDN w:val="0"/>
              <w:jc w:val="both"/>
              <w:rPr>
                <w:rFonts w:ascii="Arial" w:hAnsi="Arial" w:cs="Arial"/>
                <w:sz w:val="18"/>
                <w:szCs w:val="18"/>
              </w:rPr>
            </w:pPr>
            <w:r w:rsidRPr="00A7762D">
              <w:rPr>
                <w:rFonts w:ascii="Arial" w:hAnsi="Arial" w:cs="Arial"/>
                <w:sz w:val="18"/>
                <w:szCs w:val="18"/>
              </w:rPr>
              <w:t xml:space="preserve">- на 2025 год в сумме </w:t>
            </w:r>
            <w:r w:rsidRPr="00A7762D">
              <w:rPr>
                <w:rFonts w:ascii="Arial" w:eastAsia="Calibri" w:hAnsi="Arial" w:cs="Arial"/>
                <w:sz w:val="18"/>
                <w:szCs w:val="18"/>
              </w:rPr>
              <w:t xml:space="preserve">276,66 </w:t>
            </w:r>
            <w:r w:rsidRPr="00A7762D">
              <w:rPr>
                <w:rFonts w:ascii="Arial" w:hAnsi="Arial" w:cs="Arial"/>
                <w:sz w:val="18"/>
                <w:szCs w:val="18"/>
              </w:rPr>
              <w:t>тыс. рублей</w:t>
            </w:r>
          </w:p>
          <w:p w:rsidR="00A7762D" w:rsidRPr="00A7762D" w:rsidRDefault="00A7762D" w:rsidP="00F51C86">
            <w:pPr>
              <w:autoSpaceDE w:val="0"/>
              <w:autoSpaceDN w:val="0"/>
              <w:jc w:val="both"/>
              <w:rPr>
                <w:rFonts w:ascii="Arial" w:hAnsi="Arial" w:cs="Arial"/>
                <w:sz w:val="18"/>
                <w:szCs w:val="18"/>
              </w:rPr>
            </w:pPr>
            <w:r w:rsidRPr="00A7762D">
              <w:rPr>
                <w:rFonts w:ascii="Arial" w:hAnsi="Arial" w:cs="Arial"/>
                <w:sz w:val="18"/>
                <w:szCs w:val="18"/>
              </w:rPr>
              <w:t>1) иных межбюджетных трансфертов:</w:t>
            </w:r>
          </w:p>
          <w:p w:rsidR="00A7762D" w:rsidRPr="00A7762D" w:rsidRDefault="00A7762D" w:rsidP="00F51C86">
            <w:pPr>
              <w:autoSpaceDE w:val="0"/>
              <w:autoSpaceDN w:val="0"/>
              <w:rPr>
                <w:rFonts w:ascii="Arial" w:hAnsi="Arial" w:cs="Arial"/>
                <w:sz w:val="18"/>
                <w:szCs w:val="18"/>
              </w:rPr>
            </w:pPr>
            <w:r w:rsidRPr="00A7762D">
              <w:rPr>
                <w:rFonts w:ascii="Arial" w:hAnsi="Arial" w:cs="Arial"/>
                <w:sz w:val="18"/>
                <w:szCs w:val="18"/>
              </w:rPr>
              <w:t xml:space="preserve">- на 2025 год в сумме </w:t>
            </w:r>
            <w:r w:rsidRPr="00A7762D">
              <w:rPr>
                <w:rFonts w:ascii="Arial" w:eastAsia="Calibri" w:hAnsi="Arial" w:cs="Arial"/>
                <w:sz w:val="18"/>
                <w:szCs w:val="18"/>
              </w:rPr>
              <w:t xml:space="preserve">276,66 </w:t>
            </w:r>
            <w:r w:rsidRPr="00A7762D">
              <w:rPr>
                <w:rFonts w:ascii="Arial" w:hAnsi="Arial" w:cs="Arial"/>
                <w:sz w:val="18"/>
                <w:szCs w:val="18"/>
              </w:rPr>
              <w:t xml:space="preserve">тыс. рублей»; </w:t>
            </w:r>
          </w:p>
          <w:p w:rsidR="00A7762D" w:rsidRPr="00A7762D" w:rsidRDefault="00A7762D" w:rsidP="00F51C86">
            <w:pPr>
              <w:widowControl w:val="0"/>
              <w:suppressAutoHyphens/>
              <w:jc w:val="both"/>
              <w:rPr>
                <w:rFonts w:ascii="Arial" w:hAnsi="Arial" w:cs="Arial"/>
                <w:sz w:val="18"/>
                <w:szCs w:val="18"/>
                <w:lang w:eastAsia="ar-SA"/>
              </w:rPr>
            </w:pPr>
            <w:r w:rsidRPr="00A7762D">
              <w:rPr>
                <w:rFonts w:ascii="Arial" w:hAnsi="Arial" w:cs="Arial"/>
                <w:sz w:val="18"/>
                <w:szCs w:val="18"/>
                <w:lang w:eastAsia="ar-SA"/>
              </w:rPr>
              <w:t>- пункт 13 решения изложить в следующей редакции:</w:t>
            </w:r>
          </w:p>
          <w:p w:rsidR="00A7762D" w:rsidRPr="00A7762D" w:rsidRDefault="00A7762D" w:rsidP="00F51C86">
            <w:pPr>
              <w:widowControl w:val="0"/>
              <w:suppressAutoHyphens/>
              <w:jc w:val="both"/>
              <w:rPr>
                <w:rFonts w:ascii="Arial" w:hAnsi="Arial" w:cs="Arial"/>
                <w:sz w:val="18"/>
                <w:szCs w:val="18"/>
                <w:lang w:eastAsia="ar-SA"/>
              </w:rPr>
            </w:pPr>
            <w:r w:rsidRPr="00A7762D">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A7762D" w:rsidRPr="00A7762D" w:rsidRDefault="00A7762D" w:rsidP="00F51C86">
            <w:pPr>
              <w:widowControl w:val="0"/>
              <w:suppressAutoHyphens/>
              <w:jc w:val="both"/>
              <w:rPr>
                <w:rFonts w:ascii="Arial" w:hAnsi="Arial" w:cs="Arial"/>
                <w:sz w:val="18"/>
                <w:szCs w:val="18"/>
                <w:lang w:eastAsia="ar-SA"/>
              </w:rPr>
            </w:pPr>
            <w:r w:rsidRPr="00A7762D">
              <w:rPr>
                <w:rFonts w:ascii="Arial" w:hAnsi="Arial" w:cs="Arial"/>
                <w:sz w:val="18"/>
                <w:szCs w:val="18"/>
                <w:lang w:eastAsia="ar-SA"/>
              </w:rPr>
              <w:t>- по состоянию на 1 января 2026 года в размере 398,86 тыс. рублей, в том числе верхний предел долга по муниципальным гарантиям Голоустненского муниципального образования – 0 тыс. рублей;</w:t>
            </w:r>
          </w:p>
          <w:p w:rsidR="00A7762D" w:rsidRPr="00A7762D" w:rsidRDefault="00A7762D" w:rsidP="00F51C86">
            <w:pPr>
              <w:widowControl w:val="0"/>
              <w:suppressAutoHyphens/>
              <w:jc w:val="both"/>
              <w:rPr>
                <w:rFonts w:ascii="Arial" w:hAnsi="Arial" w:cs="Arial"/>
                <w:sz w:val="18"/>
                <w:szCs w:val="18"/>
                <w:lang w:eastAsia="ar-SA"/>
              </w:rPr>
            </w:pPr>
            <w:r w:rsidRPr="00A7762D">
              <w:rPr>
                <w:rFonts w:ascii="Arial" w:hAnsi="Arial" w:cs="Arial"/>
                <w:sz w:val="18"/>
                <w:szCs w:val="18"/>
                <w:lang w:eastAsia="ar-SA"/>
              </w:rPr>
              <w:t>- по состоянию на 1 января 2027 года в размере  615,96 тыс. рублей, в том числе верхний предел долга по муниципальным гарантиям Голоустненского муниципального образования – 0 тыс. рублей;</w:t>
            </w:r>
          </w:p>
          <w:p w:rsidR="00A7762D" w:rsidRPr="00A7762D" w:rsidRDefault="00A7762D" w:rsidP="00F51C86">
            <w:pPr>
              <w:widowControl w:val="0"/>
              <w:suppressAutoHyphens/>
              <w:jc w:val="both"/>
              <w:rPr>
                <w:rFonts w:ascii="Arial" w:hAnsi="Arial" w:cs="Arial"/>
                <w:sz w:val="18"/>
                <w:szCs w:val="18"/>
                <w:lang w:eastAsia="ar-SA"/>
              </w:rPr>
            </w:pPr>
            <w:r w:rsidRPr="00A7762D">
              <w:rPr>
                <w:rFonts w:ascii="Arial" w:hAnsi="Arial" w:cs="Arial"/>
                <w:sz w:val="18"/>
                <w:szCs w:val="18"/>
                <w:lang w:eastAsia="ar-SA"/>
              </w:rPr>
              <w:t>- по состоянию на 1 января 2028 года в размере 792,95 тыс. рублей, в том числе верхний предел долга по муниципальным гарантиям Голоустненского муниципального образования – 0 тыс. рублей».</w:t>
            </w:r>
          </w:p>
          <w:p w:rsidR="00A7762D" w:rsidRPr="00A7762D" w:rsidRDefault="00A7762D" w:rsidP="00F51C86">
            <w:pPr>
              <w:tabs>
                <w:tab w:val="left" w:pos="709"/>
              </w:tabs>
              <w:suppressAutoHyphens/>
              <w:jc w:val="both"/>
              <w:rPr>
                <w:rFonts w:ascii="Arial" w:hAnsi="Arial" w:cs="Arial"/>
                <w:snapToGrid w:val="0"/>
                <w:sz w:val="18"/>
                <w:szCs w:val="18"/>
              </w:rPr>
            </w:pPr>
            <w:r w:rsidRPr="00A7762D">
              <w:rPr>
                <w:rFonts w:ascii="Arial" w:hAnsi="Arial" w:cs="Arial"/>
                <w:snapToGrid w:val="0"/>
                <w:sz w:val="18"/>
                <w:szCs w:val="18"/>
              </w:rPr>
              <w:t>2. Приложения 1,2,3,4,5,6,7,8,9,10,11 изложить в новой редакции (прилагаются).</w:t>
            </w:r>
          </w:p>
          <w:p w:rsidR="00A7762D" w:rsidRPr="00A7762D" w:rsidRDefault="00A7762D" w:rsidP="00F51C86">
            <w:pPr>
              <w:tabs>
                <w:tab w:val="left" w:pos="709"/>
              </w:tabs>
              <w:suppressAutoHyphens/>
              <w:jc w:val="both"/>
              <w:rPr>
                <w:rFonts w:ascii="Arial" w:hAnsi="Arial" w:cs="Arial"/>
                <w:sz w:val="18"/>
                <w:szCs w:val="18"/>
                <w:lang w:eastAsia="ar-SA"/>
              </w:rPr>
            </w:pPr>
            <w:r w:rsidRPr="00A7762D">
              <w:rPr>
                <w:rFonts w:ascii="Arial" w:hAnsi="Arial" w:cs="Arial"/>
                <w:snapToGrid w:val="0"/>
                <w:sz w:val="18"/>
                <w:szCs w:val="18"/>
              </w:rPr>
              <w:t>3.</w:t>
            </w:r>
            <w:r w:rsidRPr="00A7762D">
              <w:rPr>
                <w:rFonts w:ascii="Arial" w:hAnsi="Arial" w:cs="Arial"/>
                <w:sz w:val="18"/>
                <w:szCs w:val="18"/>
                <w:lang w:eastAsia="ar-SA"/>
              </w:rPr>
              <w:t xml:space="preserve">Обнародовать настоящее решение на официальном сайте Голоустненского муниципального образования </w:t>
            </w:r>
            <w:hyperlink r:id="rId13" w:history="1">
              <w:r w:rsidRPr="00A7762D">
                <w:rPr>
                  <w:rFonts w:ascii="Arial" w:hAnsi="Arial" w:cs="Arial"/>
                  <w:color w:val="0000FF"/>
                  <w:sz w:val="18"/>
                  <w:szCs w:val="18"/>
                  <w:u w:val="single"/>
                  <w:lang w:eastAsia="ar-SA"/>
                </w:rPr>
                <w:t>www.goloustnenskoe-mо.ru</w:t>
              </w:r>
            </w:hyperlink>
            <w:r w:rsidRPr="00A7762D">
              <w:rPr>
                <w:rFonts w:ascii="Arial" w:hAnsi="Arial" w:cs="Arial"/>
                <w:color w:val="0000FF"/>
                <w:sz w:val="18"/>
                <w:szCs w:val="18"/>
                <w:u w:val="single"/>
                <w:lang w:eastAsia="ar-SA"/>
              </w:rPr>
              <w:t xml:space="preserve"> </w:t>
            </w:r>
            <w:r w:rsidRPr="00A7762D">
              <w:rPr>
                <w:rFonts w:ascii="Arial" w:hAnsi="Arial" w:cs="Arial"/>
                <w:sz w:val="18"/>
                <w:szCs w:val="18"/>
                <w:lang w:eastAsia="ar-SA"/>
              </w:rPr>
              <w:t xml:space="preserve">и в журнале «Голоустненский вестник».  </w:t>
            </w:r>
          </w:p>
          <w:p w:rsidR="00F51C86" w:rsidRDefault="00A7762D" w:rsidP="00F51C86">
            <w:pPr>
              <w:tabs>
                <w:tab w:val="left" w:pos="709"/>
              </w:tabs>
              <w:suppressAutoHyphens/>
              <w:jc w:val="both"/>
              <w:rPr>
                <w:rFonts w:ascii="Arial" w:hAnsi="Arial" w:cs="Arial"/>
                <w:sz w:val="18"/>
                <w:szCs w:val="18"/>
                <w:lang w:eastAsia="ar-SA"/>
              </w:rPr>
            </w:pPr>
            <w:r w:rsidRPr="00A7762D">
              <w:rPr>
                <w:rFonts w:ascii="Arial" w:hAnsi="Arial" w:cs="Arial"/>
                <w:sz w:val="18"/>
                <w:szCs w:val="18"/>
                <w:lang w:eastAsia="ar-SA"/>
              </w:rPr>
              <w:t xml:space="preserve">4. </w:t>
            </w:r>
            <w:proofErr w:type="gramStart"/>
            <w:r w:rsidRPr="00A7762D">
              <w:rPr>
                <w:rFonts w:ascii="Arial" w:hAnsi="Arial" w:cs="Arial"/>
                <w:sz w:val="18"/>
                <w:szCs w:val="18"/>
                <w:lang w:eastAsia="ar-SA"/>
              </w:rPr>
              <w:t>Контроль за</w:t>
            </w:r>
            <w:proofErr w:type="gramEnd"/>
            <w:r w:rsidRPr="00A7762D">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A7762D" w:rsidRPr="00A7762D" w:rsidRDefault="00F51C86" w:rsidP="00F51C86">
            <w:pPr>
              <w:tabs>
                <w:tab w:val="left" w:pos="709"/>
              </w:tabs>
              <w:suppressAutoHyphens/>
              <w:jc w:val="both"/>
              <w:rPr>
                <w:rFonts w:ascii="Arial" w:hAnsi="Arial" w:cs="Arial"/>
                <w:sz w:val="18"/>
                <w:szCs w:val="18"/>
                <w:lang w:eastAsia="ar-SA"/>
              </w:rPr>
            </w:pPr>
            <w:r>
              <w:rPr>
                <w:rFonts w:ascii="Arial" w:hAnsi="Arial" w:cs="Arial"/>
                <w:sz w:val="18"/>
                <w:szCs w:val="18"/>
                <w:lang w:eastAsia="ar-SA"/>
              </w:rPr>
              <w:t xml:space="preserve">Председатель Думы </w:t>
            </w:r>
            <w:proofErr w:type="gramStart"/>
            <w:r>
              <w:rPr>
                <w:rFonts w:ascii="Arial" w:hAnsi="Arial" w:cs="Arial"/>
                <w:sz w:val="18"/>
                <w:szCs w:val="18"/>
                <w:lang w:eastAsia="ar-SA"/>
              </w:rPr>
              <w:t>-</w:t>
            </w:r>
            <w:r w:rsidR="00A7762D" w:rsidRPr="00A7762D">
              <w:rPr>
                <w:rFonts w:ascii="Arial" w:hAnsi="Arial" w:cs="Arial"/>
                <w:sz w:val="18"/>
                <w:szCs w:val="18"/>
                <w:lang w:eastAsia="ar-SA"/>
              </w:rPr>
              <w:t>Г</w:t>
            </w:r>
            <w:proofErr w:type="gramEnd"/>
            <w:r w:rsidR="00A7762D" w:rsidRPr="00A7762D">
              <w:rPr>
                <w:rFonts w:ascii="Arial" w:hAnsi="Arial" w:cs="Arial"/>
                <w:sz w:val="18"/>
                <w:szCs w:val="18"/>
                <w:lang w:eastAsia="ar-SA"/>
              </w:rPr>
              <w:t>лава Голоустненского</w:t>
            </w:r>
          </w:p>
          <w:p w:rsidR="006217DD" w:rsidRPr="00F51C86" w:rsidRDefault="00A7762D" w:rsidP="00F51C86">
            <w:pPr>
              <w:widowControl w:val="0"/>
              <w:suppressAutoHyphens/>
              <w:jc w:val="both"/>
              <w:rPr>
                <w:rFonts w:ascii="Arial" w:hAnsi="Arial" w:cs="Arial"/>
                <w:lang w:eastAsia="ar-SA"/>
              </w:rPr>
            </w:pPr>
            <w:r w:rsidRPr="00A7762D">
              <w:rPr>
                <w:rFonts w:ascii="Arial" w:hAnsi="Arial" w:cs="Arial"/>
                <w:sz w:val="18"/>
                <w:szCs w:val="18"/>
                <w:lang w:eastAsia="ar-SA"/>
              </w:rPr>
              <w:t>муниципального образования</w:t>
            </w:r>
            <w:r w:rsidR="00F51C86">
              <w:rPr>
                <w:rFonts w:ascii="Arial" w:hAnsi="Arial" w:cs="Arial"/>
                <w:sz w:val="18"/>
                <w:szCs w:val="18"/>
                <w:lang w:eastAsia="ar-SA"/>
              </w:rPr>
              <w:t xml:space="preserve">       </w:t>
            </w:r>
            <w:r w:rsidRPr="00A7762D">
              <w:rPr>
                <w:rFonts w:ascii="Arial" w:hAnsi="Arial" w:cs="Arial"/>
                <w:sz w:val="18"/>
                <w:szCs w:val="18"/>
                <w:lang w:eastAsia="ar-SA"/>
              </w:rPr>
              <w:t>О. М. Жукова</w:t>
            </w:r>
          </w:p>
        </w:tc>
      </w:tr>
    </w:tbl>
    <w:p w:rsidR="00F51C86" w:rsidRPr="00F51C86" w:rsidRDefault="00F51C86" w:rsidP="00F51C86">
      <w:pPr>
        <w:suppressAutoHyphens/>
        <w:jc w:val="center"/>
        <w:rPr>
          <w:rFonts w:ascii="Courier New" w:hAnsi="Courier New" w:cs="Courier New"/>
          <w:b/>
          <w:sz w:val="18"/>
          <w:szCs w:val="18"/>
        </w:rPr>
      </w:pPr>
      <w:r w:rsidRPr="00F51C86">
        <w:rPr>
          <w:rFonts w:ascii="Courier New" w:hAnsi="Courier New" w:cs="Courier New"/>
          <w:b/>
          <w:sz w:val="18"/>
          <w:szCs w:val="18"/>
        </w:rPr>
        <w:lastRenderedPageBreak/>
        <w:t>СПРАВКА</w:t>
      </w:r>
    </w:p>
    <w:p w:rsidR="00F51C86" w:rsidRPr="00F51C86" w:rsidRDefault="00F51C86" w:rsidP="00F51C86">
      <w:pPr>
        <w:suppressAutoHyphens/>
        <w:jc w:val="center"/>
        <w:rPr>
          <w:rFonts w:ascii="Courier New" w:hAnsi="Courier New" w:cs="Courier New"/>
          <w:b/>
          <w:sz w:val="18"/>
          <w:szCs w:val="18"/>
        </w:rPr>
      </w:pPr>
      <w:r w:rsidRPr="00F51C86">
        <w:rPr>
          <w:rFonts w:ascii="Courier New" w:hAnsi="Courier New" w:cs="Courier New"/>
          <w:b/>
          <w:sz w:val="18"/>
          <w:szCs w:val="18"/>
        </w:rPr>
        <w:t>ОБ ИЗМЕНЕНИЯХ И ДОПОЛНЕНИЯХ В БЮДЖЕТ ГОЛОУСТНЕНСКОГО МУНИЦИПАЛЬНОГО ОБРАЗОВАНИЯ НА 2025 ГОД И НА ПЛАНОВЫЙ ПЕРИОД  2026</w:t>
      </w:r>
      <w:proofErr w:type="gramStart"/>
      <w:r w:rsidRPr="00F51C86">
        <w:rPr>
          <w:rFonts w:ascii="Courier New" w:hAnsi="Courier New" w:cs="Courier New"/>
          <w:b/>
          <w:sz w:val="18"/>
          <w:szCs w:val="18"/>
        </w:rPr>
        <w:t xml:space="preserve"> И</w:t>
      </w:r>
      <w:proofErr w:type="gramEnd"/>
      <w:r w:rsidRPr="00F51C86">
        <w:rPr>
          <w:rFonts w:ascii="Courier New" w:hAnsi="Courier New" w:cs="Courier New"/>
          <w:b/>
          <w:sz w:val="18"/>
          <w:szCs w:val="18"/>
        </w:rPr>
        <w:t xml:space="preserve"> 2027 ГОДОВ</w:t>
      </w:r>
    </w:p>
    <w:p w:rsidR="00F51C86" w:rsidRPr="00F51C86" w:rsidRDefault="00F51C86" w:rsidP="00F51C86">
      <w:pPr>
        <w:ind w:firstLine="720"/>
        <w:contextualSpacing/>
        <w:jc w:val="both"/>
        <w:rPr>
          <w:rFonts w:ascii="Courier New" w:hAnsi="Courier New" w:cs="Courier New"/>
          <w:b/>
          <w:sz w:val="18"/>
          <w:szCs w:val="18"/>
        </w:rPr>
      </w:pPr>
    </w:p>
    <w:p w:rsidR="00F51C86" w:rsidRPr="00F51C86" w:rsidRDefault="00F51C86" w:rsidP="00F51C86">
      <w:pPr>
        <w:ind w:firstLine="720"/>
        <w:contextualSpacing/>
        <w:jc w:val="both"/>
        <w:rPr>
          <w:rFonts w:ascii="Courier New" w:hAnsi="Courier New" w:cs="Courier New"/>
          <w:b/>
          <w:sz w:val="18"/>
          <w:szCs w:val="18"/>
        </w:rPr>
      </w:pPr>
      <w:r w:rsidRPr="00F51C86">
        <w:rPr>
          <w:rFonts w:ascii="Courier New" w:hAnsi="Courier New" w:cs="Courier New"/>
          <w:b/>
          <w:sz w:val="18"/>
          <w:szCs w:val="18"/>
        </w:rPr>
        <w:t>В доходную часть бюджета на 2025 год внесены следующие изменения и дополнения:</w:t>
      </w:r>
    </w:p>
    <w:p w:rsidR="00F51C86" w:rsidRPr="00F51C86" w:rsidRDefault="00F51C86" w:rsidP="00F51C86">
      <w:pPr>
        <w:ind w:left="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1. БЕЗВОЗМЕЗДНЫЕ ПОСТУПЛЕНИЯ:</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 xml:space="preserve">  1.1. На основании уведомлений по расчетам </w:t>
      </w:r>
      <w:proofErr w:type="gramStart"/>
      <w:r w:rsidRPr="00F51C86">
        <w:rPr>
          <w:rFonts w:ascii="Courier New" w:hAnsi="Courier New" w:cs="Courier New"/>
          <w:sz w:val="18"/>
          <w:szCs w:val="18"/>
          <w:shd w:val="clear" w:color="auto" w:fill="FFFFFF"/>
        </w:rPr>
        <w:t>между</w:t>
      </w:r>
      <w:proofErr w:type="gramEnd"/>
      <w:r w:rsidRPr="00F51C86">
        <w:rPr>
          <w:rFonts w:ascii="Courier New" w:hAnsi="Courier New" w:cs="Courier New"/>
          <w:sz w:val="18"/>
          <w:szCs w:val="18"/>
          <w:shd w:val="clear" w:color="auto" w:fill="FFFFFF"/>
        </w:rPr>
        <w:t xml:space="preserve"> </w:t>
      </w:r>
      <w:proofErr w:type="gramStart"/>
      <w:r w:rsidRPr="00F51C86">
        <w:rPr>
          <w:rFonts w:ascii="Courier New" w:hAnsi="Courier New" w:cs="Courier New"/>
          <w:sz w:val="18"/>
          <w:szCs w:val="18"/>
          <w:shd w:val="clear" w:color="auto" w:fill="FFFFFF"/>
        </w:rPr>
        <w:t>по</w:t>
      </w:r>
      <w:proofErr w:type="gramEnd"/>
      <w:r w:rsidRPr="00F51C86">
        <w:rPr>
          <w:rFonts w:ascii="Courier New" w:hAnsi="Courier New" w:cs="Courier New"/>
          <w:sz w:val="18"/>
          <w:szCs w:val="18"/>
          <w:shd w:val="clear" w:color="auto" w:fill="FFFFFF"/>
        </w:rPr>
        <w:t xml:space="preserve"> коду дохода 718 2 02 35118 10 0000 150 «Субвенции бюджетам сельских поселений на осуществление первичного воинского учета на территориях, где отсутствуют военные комиссариаты»  увеличить в размере 10,80 тыс. руб.</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 xml:space="preserve">1.2. На основании уведомлений по расчетам </w:t>
      </w:r>
      <w:proofErr w:type="gramStart"/>
      <w:r w:rsidRPr="00F51C86">
        <w:rPr>
          <w:rFonts w:ascii="Courier New" w:hAnsi="Courier New" w:cs="Courier New"/>
          <w:sz w:val="18"/>
          <w:szCs w:val="18"/>
          <w:shd w:val="clear" w:color="auto" w:fill="FFFFFF"/>
        </w:rPr>
        <w:t>между</w:t>
      </w:r>
      <w:proofErr w:type="gramEnd"/>
      <w:r w:rsidRPr="00F51C86">
        <w:rPr>
          <w:rFonts w:ascii="Courier New" w:hAnsi="Courier New" w:cs="Courier New"/>
          <w:sz w:val="18"/>
          <w:szCs w:val="18"/>
          <w:shd w:val="clear" w:color="auto" w:fill="FFFFFF"/>
        </w:rPr>
        <w:t xml:space="preserve"> </w:t>
      </w:r>
      <w:proofErr w:type="gramStart"/>
      <w:r w:rsidRPr="00F51C86">
        <w:rPr>
          <w:rFonts w:ascii="Courier New" w:hAnsi="Courier New" w:cs="Courier New"/>
          <w:sz w:val="18"/>
          <w:szCs w:val="18"/>
          <w:shd w:val="clear" w:color="auto" w:fill="FFFFFF"/>
        </w:rPr>
        <w:t>по</w:t>
      </w:r>
      <w:proofErr w:type="gramEnd"/>
      <w:r w:rsidRPr="00F51C86">
        <w:rPr>
          <w:rFonts w:ascii="Courier New" w:hAnsi="Courier New" w:cs="Courier New"/>
          <w:sz w:val="18"/>
          <w:szCs w:val="18"/>
          <w:shd w:val="clear" w:color="auto" w:fill="FFFFFF"/>
        </w:rPr>
        <w:t xml:space="preserve"> коду дохода 718 2 02 40014 10 0000 150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увеличить в размере 203,80 тыс. руб.</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 xml:space="preserve">1.3. На основании уведомлений по расчетам </w:t>
      </w:r>
      <w:proofErr w:type="gramStart"/>
      <w:r w:rsidRPr="00F51C86">
        <w:rPr>
          <w:rFonts w:ascii="Courier New" w:hAnsi="Courier New" w:cs="Courier New"/>
          <w:sz w:val="18"/>
          <w:szCs w:val="18"/>
          <w:shd w:val="clear" w:color="auto" w:fill="FFFFFF"/>
        </w:rPr>
        <w:t>между</w:t>
      </w:r>
      <w:proofErr w:type="gramEnd"/>
      <w:r w:rsidRPr="00F51C86">
        <w:rPr>
          <w:rFonts w:ascii="Courier New" w:hAnsi="Courier New" w:cs="Courier New"/>
          <w:sz w:val="18"/>
          <w:szCs w:val="18"/>
          <w:shd w:val="clear" w:color="auto" w:fill="FFFFFF"/>
        </w:rPr>
        <w:t xml:space="preserve"> </w:t>
      </w:r>
      <w:proofErr w:type="gramStart"/>
      <w:r w:rsidRPr="00F51C86">
        <w:rPr>
          <w:rFonts w:ascii="Courier New" w:hAnsi="Courier New" w:cs="Courier New"/>
          <w:sz w:val="18"/>
          <w:szCs w:val="18"/>
          <w:shd w:val="clear" w:color="auto" w:fill="FFFFFF"/>
        </w:rPr>
        <w:t>по</w:t>
      </w:r>
      <w:proofErr w:type="gramEnd"/>
      <w:r w:rsidRPr="00F51C86">
        <w:rPr>
          <w:rFonts w:ascii="Courier New" w:hAnsi="Courier New" w:cs="Courier New"/>
          <w:sz w:val="18"/>
          <w:szCs w:val="18"/>
          <w:shd w:val="clear" w:color="auto" w:fill="FFFFFF"/>
        </w:rPr>
        <w:t xml:space="preserve"> коду дохода 718 2 02 29999 10 0000 150 «Прочие субсидии бюджетам сельских поселений»  увеличить в размере 62 122,60 тыс. руб.</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Всего доходная часть бюджета Голоустненского муниципального образования на 2025 год увеличиться на 62 337,20 тыс. рублей и составит 95 100,09 тыс. рублей.</w:t>
      </w:r>
    </w:p>
    <w:p w:rsidR="00F51C86" w:rsidRPr="00F51C86" w:rsidRDefault="00F51C86" w:rsidP="00F51C86">
      <w:pPr>
        <w:ind w:firstLine="709"/>
        <w:contextualSpacing/>
        <w:jc w:val="both"/>
        <w:rPr>
          <w:rFonts w:ascii="Courier New" w:hAnsi="Courier New" w:cs="Courier New"/>
          <w:b/>
          <w:sz w:val="18"/>
          <w:szCs w:val="18"/>
        </w:rPr>
      </w:pPr>
      <w:r w:rsidRPr="00F51C86">
        <w:rPr>
          <w:rFonts w:ascii="Courier New" w:hAnsi="Courier New" w:cs="Courier New"/>
          <w:b/>
          <w:sz w:val="18"/>
          <w:szCs w:val="18"/>
        </w:rPr>
        <w:t>В доходную часть бюджета на плановый период 2026 и 2027 годов внесены следующие изменения и дополнения:</w:t>
      </w:r>
    </w:p>
    <w:p w:rsidR="00F51C86" w:rsidRPr="00F51C86" w:rsidRDefault="00F51C86" w:rsidP="00F51C86">
      <w:pPr>
        <w:ind w:left="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1. БЕЗВОЗМЕЗДНЫЕ ПОСТУПЛЕНИЯ:</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 xml:space="preserve">  1.1. На основании уведомлений по расчетам между бюджетами по коду дохода 718 2 02 35118 10 0000 150 «Субвенции бюджетам сельских поселений на осуществление первичного воинского учета на территориях, где отсутствуют военные комиссариаты»  на 2026 г. увеличить в размере 10,50 тыс. руб., на 2027 г. увеличить 10,50 тыс. руб.</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1.2. На основании уведомлений по расчетам между бюджетами по коду дохода 718 2 02 16001 10 0000 150 «Дотации бюджетам сельских поселений на выравнивание бюджетной обеспеченности из бюджетов муниципальных районов»  на 2026 г. уменьшить в размере 39,40 тыс. руб., на 2027 г. увеличить 0,70 тыс. руб.</w:t>
      </w:r>
    </w:p>
    <w:p w:rsidR="00F51C86" w:rsidRPr="00F51C86" w:rsidRDefault="00F51C86" w:rsidP="00F51C86">
      <w:pPr>
        <w:contextualSpacing/>
        <w:jc w:val="both"/>
        <w:rPr>
          <w:rFonts w:ascii="Courier New" w:hAnsi="Courier New" w:cs="Courier New"/>
          <w:sz w:val="18"/>
          <w:szCs w:val="18"/>
          <w:shd w:val="clear" w:color="auto" w:fill="FFFFFF"/>
        </w:rPr>
      </w:pP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Всего доходная часть бюджета Голоустненского муниципального образования на плановый период 2026 года уменьшиться на 28,90 тыс. руб. и составит  26 529,16  тыс. рублей  на плановый период 2027 года увеличиться на 11,20 тыс. руб. и составит  28 471,34  тыс. рублей.</w:t>
      </w:r>
    </w:p>
    <w:p w:rsidR="00F51C86" w:rsidRPr="00F51C86" w:rsidRDefault="00F51C86" w:rsidP="00F51C86">
      <w:pPr>
        <w:ind w:firstLine="709"/>
        <w:contextualSpacing/>
        <w:jc w:val="both"/>
        <w:rPr>
          <w:rFonts w:ascii="Courier New" w:hAnsi="Courier New" w:cs="Courier New"/>
          <w:b/>
          <w:sz w:val="18"/>
          <w:szCs w:val="18"/>
        </w:rPr>
      </w:pPr>
      <w:r w:rsidRPr="00F51C86">
        <w:rPr>
          <w:rFonts w:ascii="Courier New" w:hAnsi="Courier New" w:cs="Courier New"/>
          <w:b/>
          <w:sz w:val="18"/>
          <w:szCs w:val="18"/>
        </w:rPr>
        <w:t>В расходную часть бюджета на 2025 год внесены следующие изменения и дополнения:</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1. Раздел 01 "ОБЩЕГОСУДАРСТВЕННЫЕ ВОПРОСЫ":</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субъектов Российской Федерации, местных администраций»:</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1.1.1 КБК 91.1.00.60001 «Обеспечение деятельности в сфере установленных функций»:</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212,79 тыс. руб.;</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800 «иные бюджетные ассигнования» увеличить на 0,12 тыс. руб.;</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1.2. подраздел 0113 «ДРУГИЕ ОБЩЕГОСУДАРСТВЕННЫЕ ВОПРОСЫ»:</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1.2.1 КБК 91.1.00.60011 «Иные мероприятия в сфере установленных функций»:</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100,17 тыс. руб.;</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1.2.2 КБК 91.1.00.60002 «Обеспечение деятельности в сфере установленных функций бюджетных, автономных и казенных учреждений»:</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269,84 тыс. руб.;</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2. Раздел 02 "НАЦИОНАЛЬНАЯ ОБОРОНА":</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2.1. подраздел 0203 «Мобилизационная и вневойсковая подготовка»:</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2.1.1 КБК 91.3.00.51180  «Субвенции на осуществление первичного воинского учета на территориях, где отсутствуют военные комиссариаты»:</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на 10,80 тыс. руб.;</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3. Раздел 03 "НАЦИОНАЛЬНАЯ БЕЗОПАСНОСТЬ И ПРАВООХРАНИТЕЛЬНАЯ ДЕЯТЕЛЬНОСТЬ":</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3.1. подраздел 0309 «Гражданская оборона»:</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3.1.1 КБК 91.1.00.60011 «Иные мероприятия в сфере установленных функций»:</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5,34 тыс. руб.;</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4. Раздел 04 "НАЦИОНАЛЬНАЯ ЭКОНОМИКА":</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4.1. подраздел 0409 «Дорожное хозяйство (дорожные фонды)»:</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4.1.1 КБК 91.1.00.60009 «Текущий ремонт в сфере установленных функций»:</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1 407,32 тыс. руб.;</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lastRenderedPageBreak/>
        <w:t>4.2.1 КБК 20.1.00.S2916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64 710,21 тыс. руб.;</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5. Раздел 05 "ЖИЛИЩНО-КОММУНАЛЬНОЕ ХОЗЯЙСТВО":</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5.1. подраздел 0503 «Благоустройство»:</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5.1.1 КБК 91.4.00.S2370 «Реализация мероприятий перечня проектов народных инициатив»:</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26,20 тыс. руб.;</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5.2.1 КБК 91.1.00.60101 «Уличное освещение»:</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10,18 тыс. руб.;</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6. Раздел 08 "КУЛЬТУРА, КИНЕМАТОГРАФИЯ":</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6.1. подраздел 0801 «Культура»:</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6.1.1 КБК 91.1.00.60002 «Обеспечение деятельности в сфере установленных функций бюджетных, автономных и казенных учреждений»:</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на 150,29 тыс. руб.;</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6.2.1 дополнить КБК 20.5.00.S2100 «Субсидия местным бюджетам на развитие домов культуры»:</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в сумме на 657,89 тыс. руб.;</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6.3.1 КБК 20.5.00.99005 «Развитие домов культуры за счет средств местного бюджета»:</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уменьшить на 162,50 тыс. руб.;</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7. Раздел 14 "МЕЖБЮДЖЕТНЫЕ ТРАНСФЕРТЫ ОБЩЕГО ХАРАКТЕРА БЮДЖЕТАМ БЮДЖЕТНОЙ СИСТЕМЫ РОССИЙСКОЙ ФЕДЕРАЦИИ":</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7.1. подраздел 1403 «Прочие межбюджетные трансферты общего характера»:</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7.1.1 КБК 91.1.00.60020 «Иные межбюджетные трансферты»:</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500 «Межбюджетные трансферты» увеличить на 1,0 тыс. руб.</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 xml:space="preserve">Всего расходная часть бюджета Голоустненского муниципального образования на  2025 года увеличиться на 64 585,06 и составит 97 878,41 тыс. руб. </w:t>
      </w:r>
    </w:p>
    <w:p w:rsidR="00F51C86" w:rsidRPr="00F51C86" w:rsidRDefault="00F51C86" w:rsidP="00F51C86">
      <w:pPr>
        <w:ind w:firstLine="709"/>
        <w:contextualSpacing/>
        <w:jc w:val="both"/>
        <w:rPr>
          <w:rFonts w:ascii="Courier New" w:hAnsi="Courier New" w:cs="Courier New"/>
          <w:b/>
          <w:sz w:val="18"/>
          <w:szCs w:val="18"/>
        </w:rPr>
      </w:pPr>
      <w:r w:rsidRPr="00F51C86">
        <w:rPr>
          <w:rFonts w:ascii="Courier New" w:hAnsi="Courier New" w:cs="Courier New"/>
          <w:b/>
          <w:sz w:val="18"/>
          <w:szCs w:val="18"/>
        </w:rPr>
        <w:t>В расходную часть бюджета на плановый период 2026 и 2027 годов внесены следующие изменения и дополнения:</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1. Раздел 02 "НАЦИОНАЛЬНАЯ ОБОРОНА":</w:t>
      </w:r>
    </w:p>
    <w:p w:rsidR="00F51C86" w:rsidRPr="00F51C86" w:rsidRDefault="00F51C86" w:rsidP="00F51C86">
      <w:pPr>
        <w:spacing w:after="200" w:line="276" w:lineRule="auto"/>
        <w:ind w:left="720" w:hanging="11"/>
        <w:contextualSpacing/>
        <w:jc w:val="both"/>
        <w:rPr>
          <w:rFonts w:ascii="Courier New" w:hAnsi="Courier New" w:cs="Courier New"/>
          <w:sz w:val="18"/>
          <w:szCs w:val="18"/>
        </w:rPr>
      </w:pPr>
      <w:r w:rsidRPr="00F51C86">
        <w:rPr>
          <w:rFonts w:ascii="Courier New" w:hAnsi="Courier New" w:cs="Courier New"/>
          <w:sz w:val="18"/>
          <w:szCs w:val="18"/>
        </w:rPr>
        <w:t>1.1. подраздел 0203 «Мобилизационная и вневойсковая подготовка»:</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1.1.1 КБК 91.3.00.51180  «Субвенции на осуществление первичного воинского учета на территориях, где отсутствуют военные комиссариаты»:</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увеличить в 2026 год  на 10,50 тыс. руб.; увеличить в 2027 год  на 10,50 тыс. руб.;</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2. Раздел 05 "ЖИЛИЩНО-КОММУНАЛЬНОЕ ХОЗЯЙСТВО"</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2.1. подраздел 0503 «Благоустройство»:</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2.1.1 КБК 91.4.00.S2370 «Реализация мероприятий перечня проектов народных инициатив»:</w:t>
      </w:r>
    </w:p>
    <w:p w:rsidR="00F51C86" w:rsidRPr="00F51C86" w:rsidRDefault="00F51C86" w:rsidP="00F51C86">
      <w:pPr>
        <w:ind w:firstLine="709"/>
        <w:contextualSpacing/>
        <w:jc w:val="both"/>
        <w:rPr>
          <w:rFonts w:ascii="Courier New" w:hAnsi="Courier New" w:cs="Courier New"/>
          <w:sz w:val="18"/>
          <w:szCs w:val="18"/>
        </w:rPr>
      </w:pPr>
      <w:r w:rsidRPr="00F51C86">
        <w:rPr>
          <w:rFonts w:ascii="Courier New" w:hAnsi="Courier New" w:cs="Courier New"/>
          <w:sz w:val="18"/>
          <w:szCs w:val="18"/>
        </w:rPr>
        <w:t>- КВР 200 «Закупка товаров, работ и услуг для обеспечения государственных (муниципальных) нужд» увеличить в 2026 год  на 2,09 тыс. руб.; увеличить в 2027 год  на 2,09 тыс. руб.</w:t>
      </w:r>
    </w:p>
    <w:p w:rsidR="00F51C86" w:rsidRPr="00F51C86" w:rsidRDefault="00F51C86" w:rsidP="00F51C86">
      <w:pPr>
        <w:ind w:firstLine="709"/>
        <w:contextualSpacing/>
        <w:jc w:val="both"/>
        <w:rPr>
          <w:rFonts w:ascii="Courier New" w:hAnsi="Courier New" w:cs="Courier New"/>
          <w:sz w:val="18"/>
          <w:szCs w:val="18"/>
          <w:shd w:val="clear" w:color="auto" w:fill="FFFFFF"/>
        </w:rPr>
      </w:pPr>
      <w:r w:rsidRPr="00F51C86">
        <w:rPr>
          <w:rFonts w:ascii="Courier New" w:hAnsi="Courier New" w:cs="Courier New"/>
          <w:sz w:val="18"/>
          <w:szCs w:val="18"/>
          <w:shd w:val="clear" w:color="auto" w:fill="FFFFFF"/>
        </w:rPr>
        <w:t>Всего расходная часть бюджета Голоустненского муниципального образования на плановый период 2026 года увеличиться на 12,59 тыс. руб. и составит  26 746,25  тыс. рублей  на плановый период 2027 года увеличиться на 12,59 тыс. руб. и составит  28 648,34  тыс. рублей.</w:t>
      </w:r>
    </w:p>
    <w:p w:rsidR="00F51C86" w:rsidRPr="00F51C86" w:rsidRDefault="00F51C86" w:rsidP="00F51C86">
      <w:pPr>
        <w:ind w:firstLine="709"/>
        <w:contextualSpacing/>
        <w:jc w:val="both"/>
        <w:rPr>
          <w:rFonts w:ascii="Courier New" w:hAnsi="Courier New" w:cs="Courier New"/>
          <w:sz w:val="18"/>
          <w:szCs w:val="18"/>
        </w:rPr>
      </w:pPr>
    </w:p>
    <w:p w:rsidR="00F51C86" w:rsidRPr="00F51C86" w:rsidRDefault="00F51C86" w:rsidP="00F51C86">
      <w:pPr>
        <w:contextualSpacing/>
        <w:jc w:val="both"/>
        <w:rPr>
          <w:rFonts w:ascii="Courier New" w:hAnsi="Courier New" w:cs="Courier New"/>
          <w:sz w:val="18"/>
          <w:szCs w:val="18"/>
        </w:rPr>
      </w:pPr>
      <w:r w:rsidRPr="00F51C86">
        <w:rPr>
          <w:rFonts w:ascii="Courier New" w:hAnsi="Courier New" w:cs="Courier New"/>
          <w:sz w:val="18"/>
          <w:szCs w:val="18"/>
        </w:rPr>
        <w:t>Начальник финансов</w:t>
      </w:r>
      <w:r>
        <w:rPr>
          <w:rFonts w:ascii="Courier New" w:hAnsi="Courier New" w:cs="Courier New"/>
          <w:sz w:val="18"/>
          <w:szCs w:val="18"/>
        </w:rPr>
        <w:t xml:space="preserve">о-экономического отдела   </w:t>
      </w:r>
      <w:r w:rsidRPr="00F51C86">
        <w:rPr>
          <w:rFonts w:ascii="Courier New" w:hAnsi="Courier New" w:cs="Courier New"/>
          <w:sz w:val="18"/>
          <w:szCs w:val="18"/>
        </w:rPr>
        <w:t>В. Г. Харина</w:t>
      </w:r>
    </w:p>
    <w:p w:rsid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1</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ПРОГНОЗИРУЕМЫЕ ДОХОДЫ БЮДЖЕТА ГОЛОУСТНЕНСКОГО МУНИЦИПАЛЬНОГО ОБРАЗОВАНИЯ НА 2024 ГОД</w:t>
      </w:r>
    </w:p>
    <w:p w:rsidR="00F51C86" w:rsidRPr="00F51C86" w:rsidRDefault="00F51C86" w:rsidP="00F51C86">
      <w:pPr>
        <w:jc w:val="center"/>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lastRenderedPageBreak/>
        <w:t>тыс. рублей</w:t>
      </w:r>
    </w:p>
    <w:tbl>
      <w:tblPr>
        <w:tblW w:w="10080" w:type="dxa"/>
        <w:tblInd w:w="93" w:type="dxa"/>
        <w:tblLook w:val="04A0" w:firstRow="1" w:lastRow="0" w:firstColumn="1" w:lastColumn="0" w:noHBand="0" w:noVBand="1"/>
      </w:tblPr>
      <w:tblGrid>
        <w:gridCol w:w="5260"/>
        <w:gridCol w:w="3402"/>
        <w:gridCol w:w="1418"/>
      </w:tblGrid>
      <w:tr w:rsidR="00F51C86" w:rsidRPr="00F51C86" w:rsidTr="00F51C86">
        <w:trPr>
          <w:trHeight w:val="1050"/>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Наименование</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Код бюджетной классификации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 xml:space="preserve">Сумма      </w:t>
            </w:r>
          </w:p>
        </w:tc>
      </w:tr>
      <w:tr w:rsidR="00F51C86" w:rsidRPr="00F51C86" w:rsidTr="00F51C86">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НАЛОГОВЫЕ И НЕНАЛОГОВЫЕ ДОХОДЫ</w:t>
            </w:r>
          </w:p>
        </w:tc>
        <w:tc>
          <w:tcPr>
            <w:tcW w:w="3402"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000 1 00 00000 00 0000 000</w:t>
            </w:r>
          </w:p>
        </w:tc>
        <w:tc>
          <w:tcPr>
            <w:tcW w:w="1418" w:type="dxa"/>
            <w:tcBorders>
              <w:top w:val="nil"/>
              <w:left w:val="nil"/>
              <w:bottom w:val="single" w:sz="4" w:space="0" w:color="auto"/>
              <w:right w:val="single" w:sz="4" w:space="0" w:color="auto"/>
            </w:tcBorders>
            <w:shd w:val="clear" w:color="auto" w:fill="auto"/>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11 246,09</w:t>
            </w:r>
          </w:p>
        </w:tc>
      </w:tr>
      <w:tr w:rsidR="00F51C86" w:rsidRPr="00F51C86" w:rsidTr="00F51C86">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НАЛОГИ НА ПРИБЫЛЬ, ДОХОДЫ</w:t>
            </w:r>
          </w:p>
        </w:tc>
        <w:tc>
          <w:tcPr>
            <w:tcW w:w="3402"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182 1 01 00000 00 0000 000</w:t>
            </w:r>
          </w:p>
        </w:tc>
        <w:tc>
          <w:tcPr>
            <w:tcW w:w="1418" w:type="dxa"/>
            <w:tcBorders>
              <w:top w:val="nil"/>
              <w:left w:val="nil"/>
              <w:bottom w:val="single" w:sz="4" w:space="0" w:color="auto"/>
              <w:right w:val="single" w:sz="4" w:space="0" w:color="auto"/>
            </w:tcBorders>
            <w:shd w:val="clear" w:color="auto" w:fill="auto"/>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603,81</w:t>
            </w:r>
          </w:p>
        </w:tc>
      </w:tr>
      <w:tr w:rsidR="00F51C86" w:rsidRPr="00F51C86" w:rsidTr="00F51C86">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доходы физических лиц</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182 1 01 02000 01 0000 110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603,81</w:t>
            </w:r>
          </w:p>
        </w:tc>
      </w:tr>
      <w:tr w:rsidR="00F51C86" w:rsidRPr="00F51C86" w:rsidTr="00F51C86">
        <w:trPr>
          <w:trHeight w:val="134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182 1 01 02010 01 0000 110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595,01</w:t>
            </w:r>
          </w:p>
        </w:tc>
      </w:tr>
      <w:tr w:rsidR="00F51C86" w:rsidRPr="00F51C86" w:rsidTr="00F51C86">
        <w:trPr>
          <w:trHeight w:val="1859"/>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182 1 01 02020 01 0000 110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w:t>
            </w:r>
          </w:p>
        </w:tc>
      </w:tr>
      <w:tr w:rsidR="00F51C86" w:rsidRPr="00F51C86" w:rsidTr="00F51C86">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182 1 01 02030 01 0000 110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6,59</w:t>
            </w:r>
          </w:p>
        </w:tc>
      </w:tr>
      <w:tr w:rsidR="00F51C86" w:rsidRPr="00F51C86" w:rsidTr="00F51C86">
        <w:trPr>
          <w:trHeight w:val="900"/>
        </w:trPr>
        <w:tc>
          <w:tcPr>
            <w:tcW w:w="5260" w:type="dxa"/>
            <w:tcBorders>
              <w:top w:val="nil"/>
              <w:left w:val="single" w:sz="4" w:space="0" w:color="auto"/>
              <w:bottom w:val="single" w:sz="4" w:space="0" w:color="auto"/>
              <w:right w:val="single" w:sz="4" w:space="0" w:color="auto"/>
            </w:tcBorders>
            <w:shd w:val="clear" w:color="auto" w:fill="auto"/>
            <w:vAlign w:val="bottom"/>
          </w:tcPr>
          <w:p w:rsidR="00F51C86" w:rsidRPr="00F51C86" w:rsidRDefault="00F51C86" w:rsidP="00F51C86">
            <w:pP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402"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182 1 01 02040 01 0000 110</w:t>
            </w:r>
          </w:p>
        </w:tc>
        <w:tc>
          <w:tcPr>
            <w:tcW w:w="1418" w:type="dxa"/>
            <w:tcBorders>
              <w:top w:val="nil"/>
              <w:left w:val="nil"/>
              <w:bottom w:val="single" w:sz="4" w:space="0" w:color="auto"/>
              <w:right w:val="single" w:sz="4" w:space="0" w:color="auto"/>
            </w:tcBorders>
            <w:shd w:val="clear" w:color="auto" w:fill="auto"/>
            <w:noWrap/>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1,61</w:t>
            </w:r>
          </w:p>
        </w:tc>
      </w:tr>
      <w:tr w:rsidR="00F51C86" w:rsidRPr="00F51C86" w:rsidTr="00F51C86">
        <w:trPr>
          <w:trHeight w:val="652"/>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НАЛОГИ НА ТОВАРЫ (РАБОТЫ, УСЛУГИ), РЕАЛИЗУЕМЫЕ НА ТЕРРИТОРИИ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182 1 03 00000 00 0000 000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4 197,14</w:t>
            </w:r>
          </w:p>
        </w:tc>
      </w:tr>
      <w:tr w:rsidR="00F51C86" w:rsidRPr="00F51C86" w:rsidTr="00F51C86">
        <w:trPr>
          <w:trHeight w:val="1911"/>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182 1 03 02231 01 0000 110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2 195,18</w:t>
            </w:r>
          </w:p>
        </w:tc>
      </w:tr>
      <w:tr w:rsidR="00F51C86" w:rsidRPr="00F51C86" w:rsidTr="00F51C86">
        <w:trPr>
          <w:trHeight w:val="2122"/>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F51C86">
              <w:rPr>
                <w:rFonts w:ascii="Courier New" w:hAnsi="Courier New" w:cs="Courier New"/>
                <w:sz w:val="18"/>
                <w:szCs w:val="18"/>
              </w:rPr>
              <w:t>инжекторных</w:t>
            </w:r>
            <w:proofErr w:type="spellEnd"/>
            <w:r w:rsidRPr="00F51C86">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182 1 03 02241 01 0000 110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9,89</w:t>
            </w:r>
          </w:p>
        </w:tc>
      </w:tr>
      <w:tr w:rsidR="00F51C86" w:rsidRPr="00F51C86" w:rsidTr="00F51C86">
        <w:trPr>
          <w:trHeight w:val="1868"/>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182 1 03 02251 01 0000 110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2 216,92</w:t>
            </w:r>
          </w:p>
        </w:tc>
      </w:tr>
      <w:tr w:rsidR="00F51C86" w:rsidRPr="00F51C86" w:rsidTr="00F51C86">
        <w:trPr>
          <w:trHeight w:val="1838"/>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182 1 03 02261 01 0000 110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-224,84</w:t>
            </w:r>
          </w:p>
        </w:tc>
      </w:tr>
      <w:tr w:rsidR="00F51C86" w:rsidRPr="00F51C86" w:rsidTr="00F51C86">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НАЛОГИ НА ИМУЩЕСТВО</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182 1 06 00000 00 0000 000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4 036,14</w:t>
            </w:r>
          </w:p>
        </w:tc>
      </w:tr>
      <w:tr w:rsidR="00F51C86" w:rsidRPr="00F51C86" w:rsidTr="00F51C86">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имущество физических лиц</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182 1 06 01000 00 0000 110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351,90</w:t>
            </w:r>
          </w:p>
        </w:tc>
      </w:tr>
      <w:tr w:rsidR="00F51C86" w:rsidRPr="00F51C86" w:rsidTr="00F51C86">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182 1 06 01030 10 0000 110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351,90</w:t>
            </w:r>
          </w:p>
        </w:tc>
      </w:tr>
      <w:tr w:rsidR="00F51C86" w:rsidRPr="00F51C86" w:rsidTr="00F51C86">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Земельный налог </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182 1 06 06000 00 0000 110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3 684,24</w:t>
            </w:r>
          </w:p>
        </w:tc>
      </w:tr>
      <w:tr w:rsidR="00F51C86" w:rsidRPr="00F51C86" w:rsidTr="00F51C86">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организаций</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182 1 06 06030 00 0000 110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2 291,94</w:t>
            </w:r>
          </w:p>
        </w:tc>
      </w:tr>
      <w:tr w:rsidR="00F51C86" w:rsidRPr="00F51C86" w:rsidTr="00F51C86">
        <w:trPr>
          <w:trHeight w:val="6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182 1 06 06033 10 0000 110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2 291,94</w:t>
            </w:r>
          </w:p>
        </w:tc>
      </w:tr>
      <w:tr w:rsidR="00F51C86" w:rsidRPr="00F51C86" w:rsidTr="00F51C86">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физических лиц</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182 1 06 06040 00 0000 110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1 392,30</w:t>
            </w:r>
          </w:p>
        </w:tc>
      </w:tr>
      <w:tr w:rsidR="00F51C86" w:rsidRPr="00F51C86" w:rsidTr="00F51C86">
        <w:trPr>
          <w:trHeight w:val="885"/>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182 1 06 06043 10 0000 110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1 392,30</w:t>
            </w:r>
          </w:p>
        </w:tc>
      </w:tr>
      <w:tr w:rsidR="00F51C86" w:rsidRPr="00F51C86" w:rsidTr="00F51C86">
        <w:trPr>
          <w:trHeight w:val="301"/>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ГОСУДАРСТВЕННАЯ ПОШЛИНА</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718 1 08 00000 00 0000 000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24,00</w:t>
            </w:r>
          </w:p>
        </w:tc>
      </w:tr>
      <w:tr w:rsidR="00F51C86" w:rsidRPr="00F51C86" w:rsidTr="00F51C86">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718 1 08 04000 01 0000 110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24,00</w:t>
            </w:r>
          </w:p>
        </w:tc>
      </w:tr>
      <w:tr w:rsidR="00F51C86" w:rsidRPr="00F51C86" w:rsidTr="00F51C86">
        <w:trPr>
          <w:trHeight w:val="1015"/>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718 1 08 04020 01 0000 000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r>
      <w:tr w:rsidR="00F51C86" w:rsidRPr="00F51C86" w:rsidTr="00F51C86">
        <w:trPr>
          <w:trHeight w:val="1413"/>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718 1 08 04020 01 1000 110</w:t>
            </w:r>
          </w:p>
        </w:tc>
        <w:tc>
          <w:tcPr>
            <w:tcW w:w="1418" w:type="dxa"/>
            <w:tcBorders>
              <w:top w:val="nil"/>
              <w:left w:val="nil"/>
              <w:bottom w:val="single" w:sz="4" w:space="0" w:color="auto"/>
              <w:right w:val="single" w:sz="4" w:space="0" w:color="auto"/>
            </w:tcBorders>
            <w:shd w:val="clear" w:color="auto" w:fill="auto"/>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r>
      <w:tr w:rsidR="00F51C86" w:rsidRPr="00F51C86" w:rsidTr="00F51C86">
        <w:trPr>
          <w:trHeight w:val="757"/>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718 1 11 00000 00 0000 000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1 319,00</w:t>
            </w:r>
          </w:p>
        </w:tc>
      </w:tr>
      <w:tr w:rsidR="00F51C86" w:rsidRPr="00F51C86" w:rsidTr="00F51C86">
        <w:trPr>
          <w:trHeight w:val="1443"/>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718 1 11 09000 00 0000 120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r>
      <w:tr w:rsidR="00F51C86" w:rsidRPr="00F51C86" w:rsidTr="00F51C86">
        <w:trPr>
          <w:trHeight w:val="128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718 1 11 09040 00 0000 120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r>
      <w:tr w:rsidR="00F51C86" w:rsidRPr="00F51C86" w:rsidTr="00F51C86">
        <w:trPr>
          <w:trHeight w:val="1269"/>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718 1 11 09045 10 0000 120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r>
      <w:tr w:rsidR="00F51C86" w:rsidRPr="00F51C86" w:rsidTr="00F51C86">
        <w:trPr>
          <w:trHeight w:val="468"/>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ДОХОДЫ ОТ ОКАЗАНИЯ ПЛАТНЫХ УСЛУГ (РАБОТ) И КОМПЕНСАЦИИ ЗАТРАТ ГОСУДАРСТВА</w:t>
            </w:r>
          </w:p>
        </w:tc>
        <w:tc>
          <w:tcPr>
            <w:tcW w:w="3402"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718 1 13 00000 00 0000 000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1 066,00</w:t>
            </w:r>
          </w:p>
        </w:tc>
      </w:tr>
      <w:tr w:rsidR="00F51C86" w:rsidRPr="00F51C86" w:rsidTr="00F51C86">
        <w:trPr>
          <w:trHeight w:val="407"/>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ind w:firstLineChars="100" w:firstLine="180"/>
              <w:jc w:val="both"/>
              <w:rPr>
                <w:rFonts w:ascii="Courier New" w:hAnsi="Courier New" w:cs="Courier New"/>
                <w:sz w:val="18"/>
                <w:szCs w:val="18"/>
              </w:rPr>
            </w:pPr>
            <w:r w:rsidRPr="00F51C86">
              <w:rPr>
                <w:rFonts w:ascii="Courier New" w:hAnsi="Courier New" w:cs="Courier New"/>
                <w:sz w:val="18"/>
                <w:szCs w:val="18"/>
              </w:rPr>
              <w:t xml:space="preserve">Доходы от оказания платных услуг (работ) </w:t>
            </w:r>
          </w:p>
        </w:tc>
        <w:tc>
          <w:tcPr>
            <w:tcW w:w="3402"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718 1 13 01000 00 0000 130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1 066,00</w:t>
            </w:r>
          </w:p>
        </w:tc>
      </w:tr>
      <w:tr w:rsidR="00F51C86" w:rsidRPr="00F51C86" w:rsidTr="00F51C86">
        <w:trPr>
          <w:trHeight w:val="798"/>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ind w:firstLineChars="200" w:firstLine="360"/>
              <w:jc w:val="both"/>
              <w:rPr>
                <w:rFonts w:ascii="Courier New" w:hAnsi="Courier New" w:cs="Courier New"/>
                <w:sz w:val="18"/>
                <w:szCs w:val="18"/>
              </w:rPr>
            </w:pPr>
            <w:r w:rsidRPr="00F51C86">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402"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718 1 13 01995 10 0000 130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1 066,00</w:t>
            </w:r>
          </w:p>
        </w:tc>
      </w:tr>
      <w:tr w:rsidR="00F51C86" w:rsidRPr="00F51C86" w:rsidTr="00F51C86">
        <w:trPr>
          <w:trHeight w:val="223"/>
        </w:trPr>
        <w:tc>
          <w:tcPr>
            <w:tcW w:w="5260"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БЕЗВОЗМЕЗДНЫЕ ПОСТУПЛЕНИЯ</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718 2 00 00000 00 0000 000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83 854,00</w:t>
            </w:r>
          </w:p>
        </w:tc>
      </w:tr>
      <w:tr w:rsidR="00F51C86" w:rsidRPr="00F51C86" w:rsidTr="00F51C86">
        <w:trPr>
          <w:trHeight w:val="711"/>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718 2 02 00000 00 0000 000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83 854,00</w:t>
            </w:r>
          </w:p>
        </w:tc>
      </w:tr>
      <w:tr w:rsidR="00F51C86" w:rsidRPr="00F51C86" w:rsidTr="00F51C86">
        <w:trPr>
          <w:trHeight w:val="528"/>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Дотации бюджетам субъектов Российской Федерации и муниципальных образований</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718 2 02 10000 00 0000 150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20 240,40</w:t>
            </w:r>
          </w:p>
        </w:tc>
      </w:tr>
      <w:tr w:rsidR="00F51C86" w:rsidRPr="00F51C86" w:rsidTr="00F51C86">
        <w:trPr>
          <w:trHeight w:val="495"/>
        </w:trPr>
        <w:tc>
          <w:tcPr>
            <w:tcW w:w="5260"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Дотации на выравнивание бюджетной обеспеченности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718 2 02 16001 00 0000 150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20 240,40</w:t>
            </w:r>
          </w:p>
        </w:tc>
      </w:tr>
      <w:tr w:rsidR="00F51C86" w:rsidRPr="00F51C86" w:rsidTr="00F51C86">
        <w:trPr>
          <w:trHeight w:val="688"/>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718 2 02 16001 10 0000 150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20 240,40</w:t>
            </w:r>
          </w:p>
        </w:tc>
      </w:tr>
      <w:tr w:rsidR="00F51C86" w:rsidRPr="00F51C86" w:rsidTr="00F51C86">
        <w:trPr>
          <w:trHeight w:val="758"/>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178 2 02 20000 00 0000 150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62 918,10</w:t>
            </w:r>
          </w:p>
        </w:tc>
      </w:tr>
      <w:tr w:rsidR="00F51C86" w:rsidRPr="00F51C86" w:rsidTr="00F51C86">
        <w:trPr>
          <w:trHeight w:val="45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Прочие субсидии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718 2 02 29999 00 0000 150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62 918,10</w:t>
            </w:r>
          </w:p>
        </w:tc>
      </w:tr>
      <w:tr w:rsidR="00F51C86" w:rsidRPr="00F51C86" w:rsidTr="00F51C86">
        <w:trPr>
          <w:trHeight w:val="48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субсидии бюджетам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718 2 02 29999 10 0000 150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62 918,10</w:t>
            </w:r>
          </w:p>
        </w:tc>
      </w:tr>
      <w:tr w:rsidR="00F51C86" w:rsidRPr="00F51C86" w:rsidTr="00F51C86">
        <w:trPr>
          <w:trHeight w:val="645"/>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718 2 02 30000 00 0000 150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248,90</w:t>
            </w:r>
          </w:p>
        </w:tc>
      </w:tr>
      <w:tr w:rsidR="00F51C86" w:rsidRPr="00F51C86" w:rsidTr="00F51C86">
        <w:trPr>
          <w:trHeight w:val="754"/>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767"/>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855"/>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Субвенции бюджетам сельских поселений на выполнение передаваемых полномочий субъектов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272"/>
        </w:trPr>
        <w:tc>
          <w:tcPr>
            <w:tcW w:w="526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Иные межбюджетные трансферты</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718 2 02 40000 10 0000 150</w:t>
            </w: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446,60</w:t>
            </w:r>
          </w:p>
        </w:tc>
      </w:tr>
      <w:tr w:rsidR="00F51C86" w:rsidRPr="00F51C86" w:rsidTr="00F51C86">
        <w:trPr>
          <w:trHeight w:val="272"/>
        </w:trPr>
        <w:tc>
          <w:tcPr>
            <w:tcW w:w="5260" w:type="dxa"/>
            <w:tcBorders>
              <w:top w:val="nil"/>
              <w:left w:val="single" w:sz="4" w:space="0" w:color="auto"/>
              <w:bottom w:val="single" w:sz="4" w:space="0" w:color="auto"/>
              <w:right w:val="single" w:sz="4" w:space="0" w:color="auto"/>
            </w:tcBorders>
            <w:shd w:val="clear" w:color="auto" w:fill="auto"/>
            <w:vAlign w:val="bottom"/>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402" w:type="dxa"/>
            <w:tcBorders>
              <w:top w:val="nil"/>
              <w:left w:val="nil"/>
              <w:bottom w:val="single" w:sz="4" w:space="0" w:color="auto"/>
              <w:right w:val="single" w:sz="4" w:space="0" w:color="auto"/>
            </w:tcBorders>
            <w:shd w:val="clear" w:color="auto" w:fill="auto"/>
            <w:noWrap/>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718 2 02 40014 00 0000 150</w:t>
            </w:r>
          </w:p>
        </w:tc>
        <w:tc>
          <w:tcPr>
            <w:tcW w:w="1418" w:type="dxa"/>
            <w:tcBorders>
              <w:top w:val="nil"/>
              <w:left w:val="nil"/>
              <w:bottom w:val="single" w:sz="4" w:space="0" w:color="auto"/>
              <w:right w:val="single" w:sz="4" w:space="0" w:color="auto"/>
            </w:tcBorders>
            <w:shd w:val="clear" w:color="auto" w:fill="auto"/>
            <w:noWrap/>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446,60</w:t>
            </w:r>
          </w:p>
        </w:tc>
      </w:tr>
      <w:tr w:rsidR="00F51C86" w:rsidRPr="00F51C86" w:rsidTr="00F51C86">
        <w:trPr>
          <w:trHeight w:val="272"/>
        </w:trPr>
        <w:tc>
          <w:tcPr>
            <w:tcW w:w="5260" w:type="dxa"/>
            <w:tcBorders>
              <w:top w:val="nil"/>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402" w:type="dxa"/>
            <w:tcBorders>
              <w:top w:val="nil"/>
              <w:left w:val="nil"/>
              <w:bottom w:val="single" w:sz="4" w:space="0" w:color="auto"/>
              <w:right w:val="single" w:sz="4" w:space="0" w:color="auto"/>
            </w:tcBorders>
            <w:shd w:val="clear" w:color="auto" w:fill="auto"/>
            <w:noWrap/>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718 2 02 40014 10 0000 150</w:t>
            </w:r>
          </w:p>
        </w:tc>
        <w:tc>
          <w:tcPr>
            <w:tcW w:w="1418" w:type="dxa"/>
            <w:tcBorders>
              <w:top w:val="nil"/>
              <w:left w:val="nil"/>
              <w:bottom w:val="single" w:sz="4" w:space="0" w:color="auto"/>
              <w:right w:val="single" w:sz="4" w:space="0" w:color="auto"/>
            </w:tcBorders>
            <w:shd w:val="clear" w:color="auto" w:fill="auto"/>
            <w:noWrap/>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446,60</w:t>
            </w:r>
          </w:p>
        </w:tc>
      </w:tr>
      <w:tr w:rsidR="00F51C86" w:rsidRPr="00F51C86" w:rsidTr="00F51C86">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Итого доходов</w:t>
            </w:r>
          </w:p>
        </w:tc>
        <w:tc>
          <w:tcPr>
            <w:tcW w:w="3402"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95 100,09</w:t>
            </w:r>
          </w:p>
        </w:tc>
      </w:tr>
    </w:tbl>
    <w:p w:rsidR="00F51C86" w:rsidRPr="00F51C86" w:rsidRDefault="00F51C86" w:rsidP="00F51C86">
      <w:pPr>
        <w:jc w:val="both"/>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2</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eastAsia="Calibri" w:hAnsi="Courier New" w:cs="Courier New"/>
          <w:sz w:val="18"/>
          <w:szCs w:val="18"/>
        </w:rPr>
      </w:pP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ПРОГНОЗИРУЕМЫЕ ДОХОДЫ БЮДЖЕТА ГОЛОУСТНЕНСКОГО МУНИЦИПАЛЬНОГО ОБРАЗОВАНИЯ НА ПЛАНОВЫЙ ПЕРИОД 2025</w:t>
      </w:r>
      <w:proofErr w:type="gramStart"/>
      <w:r w:rsidRPr="00F51C86">
        <w:rPr>
          <w:rFonts w:ascii="Courier New" w:hAnsi="Courier New" w:cs="Courier New"/>
          <w:sz w:val="18"/>
          <w:szCs w:val="18"/>
        </w:rPr>
        <w:t xml:space="preserve"> И</w:t>
      </w:r>
      <w:proofErr w:type="gramEnd"/>
      <w:r w:rsidRPr="00F51C86">
        <w:rPr>
          <w:rFonts w:ascii="Courier New" w:hAnsi="Courier New" w:cs="Courier New"/>
          <w:sz w:val="18"/>
          <w:szCs w:val="18"/>
        </w:rPr>
        <w:t xml:space="preserve"> 2026 ГОДОВ</w:t>
      </w:r>
    </w:p>
    <w:p w:rsidR="00F51C86" w:rsidRPr="00F51C86" w:rsidRDefault="00F51C86" w:rsidP="00F51C86">
      <w:pPr>
        <w:jc w:val="center"/>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тыс. рублей</w:t>
      </w:r>
    </w:p>
    <w:p w:rsidR="00F51C86" w:rsidRPr="00F51C86" w:rsidRDefault="00F51C86" w:rsidP="00F51C86">
      <w:pPr>
        <w:jc w:val="right"/>
        <w:rPr>
          <w:rFonts w:ascii="Courier New" w:hAnsi="Courier New" w:cs="Courier New"/>
          <w:sz w:val="18"/>
          <w:szCs w:val="18"/>
        </w:rPr>
      </w:pPr>
    </w:p>
    <w:tbl>
      <w:tblPr>
        <w:tblW w:w="10080" w:type="dxa"/>
        <w:tblInd w:w="93" w:type="dxa"/>
        <w:tblLook w:val="04A0" w:firstRow="1" w:lastRow="0" w:firstColumn="1" w:lastColumn="0" w:noHBand="0" w:noVBand="1"/>
      </w:tblPr>
      <w:tblGrid>
        <w:gridCol w:w="3701"/>
        <w:gridCol w:w="3260"/>
        <w:gridCol w:w="1559"/>
        <w:gridCol w:w="1560"/>
      </w:tblGrid>
      <w:tr w:rsidR="00F51C86" w:rsidRPr="00F51C86" w:rsidTr="00F51C86">
        <w:trPr>
          <w:trHeight w:val="105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Наименование</w:t>
            </w:r>
          </w:p>
        </w:tc>
        <w:tc>
          <w:tcPr>
            <w:tcW w:w="3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Код бюджетной классификации Российской Федерации</w:t>
            </w:r>
          </w:p>
        </w:tc>
        <w:tc>
          <w:tcPr>
            <w:tcW w:w="3119" w:type="dxa"/>
            <w:gridSpan w:val="2"/>
            <w:tcBorders>
              <w:top w:val="single" w:sz="4" w:space="0" w:color="auto"/>
              <w:left w:val="nil"/>
              <w:bottom w:val="single" w:sz="4" w:space="0" w:color="auto"/>
              <w:right w:val="single" w:sz="4" w:space="0" w:color="000000"/>
            </w:tcBorders>
            <w:shd w:val="clear" w:color="auto" w:fill="auto"/>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 xml:space="preserve">Сумма      </w:t>
            </w:r>
          </w:p>
        </w:tc>
      </w:tr>
      <w:tr w:rsidR="00F51C86" w:rsidRPr="00F51C86" w:rsidTr="00F51C86">
        <w:trPr>
          <w:trHeight w:val="390"/>
        </w:trPr>
        <w:tc>
          <w:tcPr>
            <w:tcW w:w="3701" w:type="dxa"/>
            <w:vMerge/>
            <w:tcBorders>
              <w:top w:val="single" w:sz="4" w:space="0" w:color="auto"/>
              <w:left w:val="single" w:sz="4" w:space="0" w:color="auto"/>
              <w:bottom w:val="single" w:sz="4" w:space="0" w:color="000000"/>
              <w:right w:val="single" w:sz="4" w:space="0" w:color="auto"/>
            </w:tcBorders>
            <w:vAlign w:val="center"/>
            <w:hideMark/>
          </w:tcPr>
          <w:p w:rsidR="00F51C86" w:rsidRPr="00F51C86" w:rsidRDefault="00F51C86" w:rsidP="00F51C86">
            <w:pPr>
              <w:rPr>
                <w:rFonts w:ascii="Courier New" w:hAnsi="Courier New" w:cs="Courier New"/>
                <w:bCs/>
                <w:sz w:val="18"/>
                <w:szCs w:val="18"/>
              </w:rPr>
            </w:pPr>
          </w:p>
        </w:tc>
        <w:tc>
          <w:tcPr>
            <w:tcW w:w="3260" w:type="dxa"/>
            <w:vMerge/>
            <w:tcBorders>
              <w:top w:val="single" w:sz="4" w:space="0" w:color="auto"/>
              <w:left w:val="single" w:sz="4" w:space="0" w:color="auto"/>
              <w:bottom w:val="single" w:sz="4" w:space="0" w:color="000000"/>
              <w:right w:val="single" w:sz="4" w:space="0" w:color="auto"/>
            </w:tcBorders>
            <w:vAlign w:val="center"/>
            <w:hideMark/>
          </w:tcPr>
          <w:p w:rsidR="00F51C86" w:rsidRPr="00F51C86" w:rsidRDefault="00F51C86" w:rsidP="00F51C86">
            <w:pP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2025</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2026</w:t>
            </w:r>
          </w:p>
        </w:tc>
      </w:tr>
      <w:tr w:rsidR="00F51C86" w:rsidRPr="00F51C86" w:rsidTr="00F51C86">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 xml:space="preserve"> НАЛОГОВЫЕ И НЕНАЛОГОВЫЕ ДОХОДЫ</w:t>
            </w:r>
          </w:p>
        </w:tc>
        <w:tc>
          <w:tcPr>
            <w:tcW w:w="3260"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000 1 00 00000 00 0000 000</w:t>
            </w:r>
          </w:p>
        </w:tc>
        <w:tc>
          <w:tcPr>
            <w:tcW w:w="1559" w:type="dxa"/>
            <w:tcBorders>
              <w:top w:val="nil"/>
              <w:left w:val="nil"/>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11 532,96</w:t>
            </w:r>
          </w:p>
        </w:tc>
        <w:tc>
          <w:tcPr>
            <w:tcW w:w="1560" w:type="dxa"/>
            <w:tcBorders>
              <w:top w:val="nil"/>
              <w:left w:val="nil"/>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13 268,24</w:t>
            </w:r>
          </w:p>
        </w:tc>
      </w:tr>
      <w:tr w:rsidR="00F51C86" w:rsidRPr="00F51C86" w:rsidTr="00F51C86">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НАЛОГИ НА ПРИБЫЛЬ, ДОХОДЫ</w:t>
            </w:r>
          </w:p>
        </w:tc>
        <w:tc>
          <w:tcPr>
            <w:tcW w:w="3260"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182 1 01 00000 00 0000 000</w:t>
            </w:r>
          </w:p>
        </w:tc>
        <w:tc>
          <w:tcPr>
            <w:tcW w:w="1559" w:type="dxa"/>
            <w:tcBorders>
              <w:top w:val="nil"/>
              <w:left w:val="nil"/>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640,04</w:t>
            </w:r>
          </w:p>
        </w:tc>
        <w:tc>
          <w:tcPr>
            <w:tcW w:w="1560" w:type="dxa"/>
            <w:tcBorders>
              <w:top w:val="nil"/>
              <w:left w:val="nil"/>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678,44</w:t>
            </w:r>
          </w:p>
        </w:tc>
      </w:tr>
      <w:tr w:rsidR="00F51C86" w:rsidRPr="00F51C86" w:rsidTr="00F51C86">
        <w:trPr>
          <w:trHeight w:val="435"/>
        </w:trPr>
        <w:tc>
          <w:tcPr>
            <w:tcW w:w="3701"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доходы физических лиц</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182 1 01 02000 01 0000 110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640,04</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678,44</w:t>
            </w:r>
          </w:p>
        </w:tc>
      </w:tr>
      <w:tr w:rsidR="00F51C86" w:rsidRPr="00F51C86" w:rsidTr="00F51C86">
        <w:trPr>
          <w:trHeight w:val="159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182 1 01 02010 01 0000 110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630,71</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668,56</w:t>
            </w:r>
          </w:p>
        </w:tc>
      </w:tr>
      <w:tr w:rsidR="00F51C86" w:rsidRPr="00F51C86" w:rsidTr="00F51C86">
        <w:trPr>
          <w:trHeight w:val="24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182 1 01 02020 01 0000 110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0,64</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0,68</w:t>
            </w:r>
          </w:p>
        </w:tc>
      </w:tr>
      <w:tr w:rsidR="00F51C86" w:rsidRPr="00F51C86" w:rsidTr="00F51C86">
        <w:trPr>
          <w:trHeight w:val="9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182 1 01 02030 01 0000 110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6,98</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7,40</w:t>
            </w:r>
          </w:p>
        </w:tc>
      </w:tr>
      <w:tr w:rsidR="00F51C86" w:rsidRPr="00F51C86" w:rsidTr="00F51C86">
        <w:trPr>
          <w:trHeight w:val="900"/>
        </w:trPr>
        <w:tc>
          <w:tcPr>
            <w:tcW w:w="3701" w:type="dxa"/>
            <w:tcBorders>
              <w:top w:val="nil"/>
              <w:left w:val="single" w:sz="4" w:space="0" w:color="auto"/>
              <w:bottom w:val="single" w:sz="4" w:space="0" w:color="auto"/>
              <w:right w:val="single" w:sz="4" w:space="0" w:color="auto"/>
            </w:tcBorders>
            <w:shd w:val="clear" w:color="auto" w:fill="auto"/>
            <w:vAlign w:val="bottom"/>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182 1 01 02040 01 0000 110</w:t>
            </w:r>
          </w:p>
        </w:tc>
        <w:tc>
          <w:tcPr>
            <w:tcW w:w="1559"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1,70</w:t>
            </w:r>
          </w:p>
        </w:tc>
        <w:tc>
          <w:tcPr>
            <w:tcW w:w="1560"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1,80</w:t>
            </w:r>
          </w:p>
        </w:tc>
      </w:tr>
      <w:tr w:rsidR="00F51C86" w:rsidRPr="00F51C86" w:rsidTr="00F51C86">
        <w:trPr>
          <w:trHeight w:val="87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НАЛОГИ НА ТОВАРЫ (РАБОТЫ, УСЛУГИ), РЕАЛИЗУЕМЫЕ НА ТЕРРИТОРИИ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182 1 03 00000 00 0000 000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4 367,05</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5 981,61</w:t>
            </w:r>
          </w:p>
        </w:tc>
      </w:tr>
      <w:tr w:rsidR="00F51C86" w:rsidRPr="00F51C86" w:rsidTr="00F51C86">
        <w:trPr>
          <w:trHeight w:val="238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bCs/>
                <w:sz w:val="18"/>
                <w:szCs w:val="18"/>
              </w:rPr>
              <w:t>182</w:t>
            </w:r>
            <w:r w:rsidRPr="00F51C86">
              <w:rPr>
                <w:rFonts w:ascii="Courier New" w:hAnsi="Courier New" w:cs="Courier New"/>
                <w:sz w:val="18"/>
                <w:szCs w:val="18"/>
              </w:rPr>
              <w:t xml:space="preserve"> 1 03 02231 01 0000 110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2 286,29</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3 126,83</w:t>
            </w:r>
          </w:p>
        </w:tc>
      </w:tr>
      <w:tr w:rsidR="00F51C86" w:rsidRPr="00F51C86" w:rsidTr="00F51C86">
        <w:trPr>
          <w:trHeight w:val="265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F51C86">
              <w:rPr>
                <w:rFonts w:ascii="Courier New" w:hAnsi="Courier New" w:cs="Courier New"/>
                <w:sz w:val="18"/>
                <w:szCs w:val="18"/>
              </w:rPr>
              <w:t>инжекторных</w:t>
            </w:r>
            <w:proofErr w:type="spellEnd"/>
            <w:r w:rsidRPr="00F51C86">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bCs/>
                <w:sz w:val="18"/>
                <w:szCs w:val="18"/>
              </w:rPr>
              <w:t>182</w:t>
            </w:r>
            <w:r w:rsidRPr="00F51C86">
              <w:rPr>
                <w:rFonts w:ascii="Courier New" w:hAnsi="Courier New" w:cs="Courier New"/>
                <w:sz w:val="18"/>
                <w:szCs w:val="18"/>
              </w:rPr>
              <w:t xml:space="preserve"> 1 03 02241 01 0000 110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10,60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14,49</w:t>
            </w:r>
          </w:p>
        </w:tc>
      </w:tr>
      <w:tr w:rsidR="00F51C86" w:rsidRPr="00F51C86" w:rsidTr="00F51C86">
        <w:trPr>
          <w:trHeight w:val="274"/>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rsidRPr="00F51C86">
              <w:rPr>
                <w:rFonts w:ascii="Courier New" w:hAnsi="Courier New" w:cs="Courier New"/>
                <w:sz w:val="18"/>
                <w:szCs w:val="18"/>
              </w:rPr>
              <w:lastRenderedPageBreak/>
              <w:t>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bCs/>
                <w:sz w:val="18"/>
                <w:szCs w:val="18"/>
              </w:rPr>
              <w:lastRenderedPageBreak/>
              <w:t>182</w:t>
            </w:r>
            <w:r w:rsidRPr="00F51C86">
              <w:rPr>
                <w:rFonts w:ascii="Courier New" w:hAnsi="Courier New" w:cs="Courier New"/>
                <w:sz w:val="18"/>
                <w:szCs w:val="18"/>
              </w:rPr>
              <w:t xml:space="preserve"> 1 03 02251 01 0000 110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2 297,58</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3 139,72</w:t>
            </w:r>
          </w:p>
        </w:tc>
      </w:tr>
      <w:tr w:rsidR="00F51C86" w:rsidRPr="00F51C86" w:rsidTr="00F51C86">
        <w:trPr>
          <w:trHeight w:val="237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bCs/>
                <w:sz w:val="18"/>
                <w:szCs w:val="18"/>
              </w:rPr>
              <w:t>182</w:t>
            </w:r>
            <w:r w:rsidRPr="00F51C86">
              <w:rPr>
                <w:rFonts w:ascii="Courier New" w:hAnsi="Courier New" w:cs="Courier New"/>
                <w:sz w:val="18"/>
                <w:szCs w:val="18"/>
              </w:rPr>
              <w:t xml:space="preserve"> 1 03 02261 01 0000 110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-227,42</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-299,44</w:t>
            </w:r>
          </w:p>
        </w:tc>
      </w:tr>
      <w:tr w:rsidR="00F51C86" w:rsidRPr="00F51C86" w:rsidTr="00F51C86">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НАЛОГИ НА ИМУЩЕСТВО</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182 1 06 00000 00 0000 000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4 116,87</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4 199,20</w:t>
            </w:r>
          </w:p>
        </w:tc>
      </w:tr>
      <w:tr w:rsidR="00F51C86" w:rsidRPr="00F51C86" w:rsidTr="00F51C86">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имущество физических лиц</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182 1 06 01000 00 0000 110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358,94</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366,12</w:t>
            </w:r>
          </w:p>
        </w:tc>
      </w:tr>
      <w:tr w:rsidR="00F51C86" w:rsidRPr="00F51C86" w:rsidTr="00F51C86">
        <w:trPr>
          <w:trHeight w:val="273"/>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182 1 06 01030 10 0000 110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358,94</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366,12</w:t>
            </w:r>
          </w:p>
        </w:tc>
      </w:tr>
      <w:tr w:rsidR="00F51C86" w:rsidRPr="00F51C86" w:rsidTr="00F51C86">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Земельный налог </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182 1 06 06000 00 0000 110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3 757,93</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3 833,08</w:t>
            </w:r>
          </w:p>
        </w:tc>
      </w:tr>
      <w:tr w:rsidR="00F51C86" w:rsidRPr="00F51C86" w:rsidTr="00F51C86">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организаций</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182 1 06 06030 00 0000 110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2 337,78</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2 384,53</w:t>
            </w:r>
          </w:p>
        </w:tc>
      </w:tr>
      <w:tr w:rsidR="00F51C86" w:rsidRPr="00F51C86" w:rsidTr="00F51C86">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182 1 06 06033 10 0000 110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2 337,78</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2 384,53</w:t>
            </w:r>
          </w:p>
        </w:tc>
      </w:tr>
      <w:tr w:rsidR="00F51C86" w:rsidRPr="00F51C86" w:rsidTr="00F51C86">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физических лиц</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182 1 06 06040 00 0000 110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1 420,15</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1 448,55</w:t>
            </w:r>
          </w:p>
        </w:tc>
      </w:tr>
      <w:tr w:rsidR="00F51C86" w:rsidRPr="00F51C86" w:rsidTr="00F51C86">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182 1 06 06043 10 0000 110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1 420,15</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1 448,55</w:t>
            </w:r>
          </w:p>
        </w:tc>
      </w:tr>
      <w:tr w:rsidR="00F51C86" w:rsidRPr="00F51C86" w:rsidTr="00F51C86">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ГОСУДАРСТВЕННАЯ ПОШЛИНА</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718 1 08 00000 00 0000 000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24,00</w:t>
            </w:r>
          </w:p>
        </w:tc>
      </w:tr>
      <w:tr w:rsidR="00F51C86" w:rsidRPr="00F51C86" w:rsidTr="00F51C86">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718 1 08 04000 01 0000 110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r>
      <w:tr w:rsidR="00F51C86" w:rsidRPr="00F51C86" w:rsidTr="00F51C86">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718 1 08 04020 01 0000 000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r>
      <w:tr w:rsidR="00F51C86" w:rsidRPr="00F51C86" w:rsidTr="00F51C86">
        <w:trPr>
          <w:trHeight w:val="151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718 1 08 04020 01 1000 110</w:t>
            </w:r>
          </w:p>
        </w:tc>
        <w:tc>
          <w:tcPr>
            <w:tcW w:w="1559" w:type="dxa"/>
            <w:tcBorders>
              <w:top w:val="nil"/>
              <w:left w:val="nil"/>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c>
          <w:tcPr>
            <w:tcW w:w="1560" w:type="dxa"/>
            <w:tcBorders>
              <w:top w:val="nil"/>
              <w:left w:val="nil"/>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24,00</w:t>
            </w:r>
          </w:p>
        </w:tc>
      </w:tr>
      <w:tr w:rsidR="00F51C86" w:rsidRPr="00F51C86" w:rsidTr="00F51C86">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718 1 11 00000 00 0000 000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1 319,00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1 319,00</w:t>
            </w:r>
          </w:p>
        </w:tc>
      </w:tr>
      <w:tr w:rsidR="00F51C86" w:rsidRPr="00F51C86" w:rsidTr="00F51C86">
        <w:trPr>
          <w:trHeight w:val="126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718 1 11 09000 00 0000 120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r>
      <w:tr w:rsidR="00F51C86" w:rsidRPr="00F51C86" w:rsidTr="00F51C86">
        <w:trPr>
          <w:trHeight w:val="181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718 1 11 09040 00 0000 120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r>
      <w:tr w:rsidR="00F51C86" w:rsidRPr="00F51C86" w:rsidTr="00F51C86">
        <w:trPr>
          <w:trHeight w:val="160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718 1 11 09045 10 0000 120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1 319,00</w:t>
            </w:r>
          </w:p>
        </w:tc>
      </w:tr>
      <w:tr w:rsidR="00F51C86" w:rsidRPr="00F51C86" w:rsidTr="00F51C86">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ДОХОДЫ ОТ ОКАЗАНИЯ ПЛАТНЫХ УСЛУГ (РАБОТ) И КОМПЕНСАЦИИ ЗАТРАТ ГОСУДАРСТВА</w:t>
            </w:r>
          </w:p>
        </w:tc>
        <w:tc>
          <w:tcPr>
            <w:tcW w:w="3260"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718 1 13 00000 00 0000 000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1 066,00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1 066,00</w:t>
            </w:r>
          </w:p>
        </w:tc>
      </w:tr>
      <w:tr w:rsidR="00F51C86" w:rsidRPr="00F51C86" w:rsidTr="00F51C86">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Доходы от оказания платных услуг (работ) </w:t>
            </w:r>
          </w:p>
        </w:tc>
        <w:tc>
          <w:tcPr>
            <w:tcW w:w="3260"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718 1 13 01000 00 0000 130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1 066,00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1 066,00</w:t>
            </w:r>
          </w:p>
        </w:tc>
      </w:tr>
      <w:tr w:rsidR="00F51C86" w:rsidRPr="00F51C86" w:rsidTr="00F51C86">
        <w:trPr>
          <w:trHeight w:val="100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260" w:type="dxa"/>
            <w:tcBorders>
              <w:top w:val="nil"/>
              <w:left w:val="nil"/>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718 1 13 01995 10 0000 130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1 066,00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1 066,00</w:t>
            </w:r>
          </w:p>
        </w:tc>
      </w:tr>
      <w:tr w:rsidR="00F51C86" w:rsidRPr="00F51C86" w:rsidTr="00F51C86">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БЕЗВОЗМЕЗДНЫЕ ПОСТУПЛЕНИЯ</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718 2 00 00000 00 0000 000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14 996,20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15 203,10</w:t>
            </w:r>
          </w:p>
        </w:tc>
      </w:tr>
      <w:tr w:rsidR="00F51C86" w:rsidRPr="00F51C86" w:rsidTr="00F51C86">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718 2 02 00000 00 0000 000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14 996,20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15 203,10</w:t>
            </w:r>
          </w:p>
        </w:tc>
      </w:tr>
      <w:tr w:rsidR="00F51C86" w:rsidRPr="00F51C86" w:rsidTr="00F51C86">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Дотации бюджетам субъектов Российской Федерации и муниципальных образований</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718 2 02 10000 00 0000 150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13 685,20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13 882,10</w:t>
            </w:r>
          </w:p>
        </w:tc>
      </w:tr>
      <w:tr w:rsidR="00F51C86" w:rsidRPr="00F51C86" w:rsidTr="00F51C86">
        <w:trPr>
          <w:trHeight w:val="570"/>
        </w:trPr>
        <w:tc>
          <w:tcPr>
            <w:tcW w:w="3701"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Дотации на выравнивание бюджетной обеспеченности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718 2 02 16001 00 0000 150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13 685,20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13 882,10</w:t>
            </w:r>
          </w:p>
        </w:tc>
      </w:tr>
      <w:tr w:rsidR="00F51C86" w:rsidRPr="00F51C86" w:rsidTr="00F51C86">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718 2 02 16001 10 0000 150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13 685,20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13 882,10</w:t>
            </w:r>
          </w:p>
        </w:tc>
      </w:tr>
      <w:tr w:rsidR="00F51C86" w:rsidRPr="00F51C86" w:rsidTr="00F51C86">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178 2 02 20000 00 0000 150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795,50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795,50</w:t>
            </w:r>
          </w:p>
        </w:tc>
      </w:tr>
      <w:tr w:rsidR="00F51C86" w:rsidRPr="00F51C86" w:rsidTr="00F51C86">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Прочие субсидии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718 2 02 29999 00 0000 150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795,50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795,50</w:t>
            </w:r>
          </w:p>
        </w:tc>
      </w:tr>
      <w:tr w:rsidR="00F51C86" w:rsidRPr="00F51C86" w:rsidTr="00F51C86">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субсидии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718 2 02 29999 10 0000 150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795,50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795,50</w:t>
            </w:r>
          </w:p>
        </w:tc>
      </w:tr>
      <w:tr w:rsidR="00F51C86" w:rsidRPr="00F51C86" w:rsidTr="00F51C86">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718 2 02 30000 00 0000 150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272,70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282,70</w:t>
            </w:r>
          </w:p>
        </w:tc>
      </w:tr>
      <w:tr w:rsidR="00F51C86" w:rsidRPr="00F51C86" w:rsidTr="00F51C86">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96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93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Субвенции местным бюджетам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r>
      <w:tr w:rsidR="00F51C86" w:rsidRPr="00F51C86" w:rsidTr="00F51C86">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Иные межбюджетные трансферты</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718 2 02 40000 10 0000 150</w:t>
            </w: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242,80</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242,80</w:t>
            </w:r>
          </w:p>
        </w:tc>
      </w:tr>
      <w:tr w:rsidR="00F51C86" w:rsidRPr="00F51C86" w:rsidTr="00F51C86">
        <w:trPr>
          <w:trHeight w:val="450"/>
        </w:trPr>
        <w:tc>
          <w:tcPr>
            <w:tcW w:w="3701" w:type="dxa"/>
            <w:tcBorders>
              <w:top w:val="nil"/>
              <w:left w:val="single" w:sz="4" w:space="0" w:color="auto"/>
              <w:bottom w:val="single" w:sz="4" w:space="0" w:color="auto"/>
              <w:right w:val="single" w:sz="4" w:space="0" w:color="auto"/>
            </w:tcBorders>
            <w:shd w:val="clear" w:color="auto" w:fill="auto"/>
            <w:vAlign w:val="bottom"/>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718 2 02 40014 00 0000 150 </w:t>
            </w:r>
          </w:p>
        </w:tc>
        <w:tc>
          <w:tcPr>
            <w:tcW w:w="1559"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560"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242,80</w:t>
            </w:r>
          </w:p>
        </w:tc>
      </w:tr>
      <w:tr w:rsidR="00F51C86" w:rsidRPr="00F51C86" w:rsidTr="00F51C86">
        <w:trPr>
          <w:trHeight w:val="450"/>
        </w:trPr>
        <w:tc>
          <w:tcPr>
            <w:tcW w:w="3701" w:type="dxa"/>
            <w:tcBorders>
              <w:top w:val="nil"/>
              <w:left w:val="single" w:sz="4" w:space="0" w:color="auto"/>
              <w:bottom w:val="single" w:sz="4" w:space="0" w:color="auto"/>
              <w:right w:val="single" w:sz="4" w:space="0" w:color="auto"/>
            </w:tcBorders>
            <w:shd w:val="clear" w:color="auto" w:fill="auto"/>
            <w:vAlign w:val="bottom"/>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718 2 02 40014 10 0000 150</w:t>
            </w:r>
          </w:p>
        </w:tc>
        <w:tc>
          <w:tcPr>
            <w:tcW w:w="1559"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560"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Итого доходов</w:t>
            </w:r>
          </w:p>
        </w:tc>
        <w:tc>
          <w:tcPr>
            <w:tcW w:w="32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26 529,16</w:t>
            </w:r>
          </w:p>
        </w:tc>
        <w:tc>
          <w:tcPr>
            <w:tcW w:w="1560"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28 471,34</w:t>
            </w:r>
          </w:p>
        </w:tc>
      </w:tr>
    </w:tbl>
    <w:p w:rsidR="00F51C86" w:rsidRPr="00F51C86" w:rsidRDefault="00F51C86" w:rsidP="00F51C86">
      <w:pPr>
        <w:jc w:val="right"/>
        <w:rPr>
          <w:rFonts w:ascii="Courier New" w:hAnsi="Courier New" w:cs="Courier New"/>
          <w:sz w:val="18"/>
          <w:szCs w:val="18"/>
        </w:rPr>
      </w:pPr>
    </w:p>
    <w:p w:rsidR="00F51C86" w:rsidRPr="00F51C86" w:rsidRDefault="00F51C86" w:rsidP="00F51C86">
      <w:pPr>
        <w:jc w:val="both"/>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3</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 xml:space="preserve">РАСПРЕДЕЛЕНИЕ БЮДЖЕТНЫХ АССИГНОВАНИЙ ПО РАЗДЕЛАМ </w:t>
      </w:r>
      <w:r w:rsidRPr="00F51C86">
        <w:rPr>
          <w:rFonts w:ascii="Courier New" w:hAnsi="Courier New" w:cs="Courier New"/>
          <w:sz w:val="18"/>
          <w:szCs w:val="18"/>
        </w:rPr>
        <w:tab/>
        <w:t>И ПОДРАЗДЕЛАМ КЛАССИФИКАЦИИ РАСХОДОВ БЮДЖЕТОВ НА 2024 ГОД</w:t>
      </w:r>
      <w:r w:rsidRPr="00F51C86">
        <w:rPr>
          <w:rFonts w:ascii="Courier New" w:hAnsi="Courier New" w:cs="Courier New"/>
          <w:sz w:val="18"/>
          <w:szCs w:val="18"/>
        </w:rPr>
        <w:tab/>
        <w:t>.</w:t>
      </w:r>
    </w:p>
    <w:p w:rsidR="00F51C86" w:rsidRPr="00F51C86" w:rsidRDefault="00F51C86" w:rsidP="00F51C86">
      <w:pPr>
        <w:jc w:val="center"/>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F51C86" w:rsidRPr="00F51C86" w:rsidTr="00F51C86">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C86" w:rsidRPr="00F51C86" w:rsidRDefault="00F51C86" w:rsidP="00F51C86">
            <w:pPr>
              <w:jc w:val="center"/>
              <w:rPr>
                <w:rFonts w:ascii="Courier New" w:hAnsi="Courier New" w:cs="Courier New"/>
                <w:b/>
                <w:bCs/>
                <w:sz w:val="18"/>
                <w:szCs w:val="18"/>
              </w:rPr>
            </w:pPr>
            <w:r w:rsidRPr="00F51C86">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51C86" w:rsidRPr="00F51C86" w:rsidRDefault="00F51C86" w:rsidP="00F51C86">
            <w:pPr>
              <w:jc w:val="center"/>
              <w:rPr>
                <w:rFonts w:ascii="Courier New" w:hAnsi="Courier New" w:cs="Courier New"/>
                <w:b/>
                <w:bCs/>
                <w:sz w:val="18"/>
                <w:szCs w:val="18"/>
              </w:rPr>
            </w:pPr>
            <w:proofErr w:type="spellStart"/>
            <w:r w:rsidRPr="00F51C86">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F51C86" w:rsidRPr="00F51C86" w:rsidRDefault="00F51C86" w:rsidP="00F51C86">
            <w:pPr>
              <w:jc w:val="center"/>
              <w:rPr>
                <w:rFonts w:ascii="Courier New" w:hAnsi="Courier New" w:cs="Courier New"/>
                <w:b/>
                <w:bCs/>
                <w:sz w:val="18"/>
                <w:szCs w:val="18"/>
              </w:rPr>
            </w:pPr>
            <w:r w:rsidRPr="00F51C86">
              <w:rPr>
                <w:rFonts w:ascii="Courier New" w:hAnsi="Courier New" w:cs="Courier New"/>
                <w:b/>
                <w:bCs/>
                <w:sz w:val="18"/>
                <w:szCs w:val="18"/>
              </w:rPr>
              <w:t>Сумма</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17 458,38</w:t>
            </w:r>
          </w:p>
        </w:tc>
      </w:tr>
      <w:tr w:rsidR="00F51C86" w:rsidRPr="00F51C86" w:rsidTr="00F51C86">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120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8 771,48</w:t>
            </w:r>
          </w:p>
        </w:tc>
      </w:tr>
      <w:tr w:rsidR="00F51C86" w:rsidRPr="00F51C86" w:rsidTr="00F51C86">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720,00</w:t>
            </w:r>
          </w:p>
        </w:tc>
      </w:tr>
      <w:tr w:rsidR="00F51C86" w:rsidRPr="00F51C86" w:rsidTr="00F51C86">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5 837,24</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1 607,14</w:t>
            </w:r>
          </w:p>
        </w:tc>
      </w:tr>
      <w:tr w:rsidR="00F51C86" w:rsidRPr="00F51C86" w:rsidTr="00F51C86">
        <w:trPr>
          <w:trHeight w:val="371"/>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248,14</w:t>
            </w:r>
          </w:p>
        </w:tc>
      </w:tr>
      <w:tr w:rsidR="00F51C86" w:rsidRPr="00F51C86" w:rsidTr="00F51C86">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1 359,00</w:t>
            </w:r>
          </w:p>
        </w:tc>
      </w:tr>
      <w:tr w:rsidR="00F51C86" w:rsidRPr="00F51C86" w:rsidTr="00F51C86">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67 500,03</w:t>
            </w:r>
          </w:p>
        </w:tc>
      </w:tr>
      <w:tr w:rsidR="00F51C86" w:rsidRPr="00F51C86" w:rsidTr="00F51C86">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67 500,03</w:t>
            </w:r>
          </w:p>
        </w:tc>
      </w:tr>
      <w:tr w:rsidR="00F51C86" w:rsidRPr="00F51C86" w:rsidTr="00F51C86">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1 899,64</w:t>
            </w:r>
          </w:p>
        </w:tc>
      </w:tr>
      <w:tr w:rsidR="00F51C86" w:rsidRPr="00F51C86" w:rsidTr="00F51C86">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1 899,64</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8 200,81</w:t>
            </w:r>
          </w:p>
        </w:tc>
      </w:tr>
      <w:tr w:rsidR="00F51C86" w:rsidRPr="00F51C86" w:rsidTr="00F51C86">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8 200,81</w:t>
            </w:r>
          </w:p>
        </w:tc>
      </w:tr>
      <w:tr w:rsidR="00F51C86" w:rsidRPr="00F51C86" w:rsidTr="00F51C86">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СОЦИАЛЬНАЯ ПОЛИТИКА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Обслуживание государственного (муниципального) внутреннего долга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1029"/>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r w:rsidR="00F51C86" w:rsidRPr="00F51C86" w:rsidTr="00F51C86">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r w:rsidR="00F51C86" w:rsidRPr="00F51C86" w:rsidTr="00F51C86">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b/>
                <w:bCs/>
                <w:sz w:val="18"/>
                <w:szCs w:val="18"/>
              </w:rPr>
            </w:pPr>
            <w:r w:rsidRPr="00F51C86">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97 878,41</w:t>
            </w:r>
          </w:p>
        </w:tc>
      </w:tr>
    </w:tbl>
    <w:p w:rsidR="00F51C86" w:rsidRPr="00F51C86" w:rsidRDefault="00F51C86" w:rsidP="00F51C86">
      <w:pPr>
        <w:rPr>
          <w:rFonts w:ascii="Courier New" w:eastAsia="Calibri" w:hAnsi="Courier New" w:cs="Courier New"/>
          <w:sz w:val="18"/>
          <w:szCs w:val="18"/>
          <w:lang w:eastAsia="en-US"/>
        </w:rPr>
      </w:pPr>
    </w:p>
    <w:p w:rsidR="00F51C86" w:rsidRPr="00F51C86" w:rsidRDefault="00F51C86" w:rsidP="00F51C86">
      <w:pPr>
        <w:rPr>
          <w:rFonts w:ascii="Courier New" w:eastAsia="Calibri" w:hAnsi="Courier New" w:cs="Courier New"/>
          <w:sz w:val="18"/>
          <w:szCs w:val="18"/>
          <w:lang w:eastAsia="en-US"/>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4</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2025</w:t>
      </w:r>
      <w:proofErr w:type="gramStart"/>
      <w:r w:rsidRPr="00F51C86">
        <w:rPr>
          <w:rFonts w:ascii="Courier New" w:hAnsi="Courier New" w:cs="Courier New"/>
          <w:sz w:val="18"/>
          <w:szCs w:val="18"/>
        </w:rPr>
        <w:t xml:space="preserve"> И</w:t>
      </w:r>
      <w:proofErr w:type="gramEnd"/>
      <w:r w:rsidRPr="00F51C86">
        <w:rPr>
          <w:rFonts w:ascii="Courier New" w:hAnsi="Courier New" w:cs="Courier New"/>
          <w:sz w:val="18"/>
          <w:szCs w:val="18"/>
        </w:rPr>
        <w:t xml:space="preserve"> 2026 ГОДОВ</w:t>
      </w:r>
    </w:p>
    <w:p w:rsidR="00F51C86" w:rsidRPr="00F51C86" w:rsidRDefault="00F51C86" w:rsidP="00F51C86">
      <w:pPr>
        <w:jc w:val="center"/>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1513"/>
        <w:gridCol w:w="1971"/>
        <w:gridCol w:w="2237"/>
      </w:tblGrid>
      <w:tr w:rsidR="00F51C86" w:rsidRPr="00F51C86" w:rsidTr="00F51C86">
        <w:trPr>
          <w:trHeight w:val="315"/>
        </w:trPr>
        <w:tc>
          <w:tcPr>
            <w:tcW w:w="4452" w:type="dxa"/>
            <w:vMerge w:val="restart"/>
            <w:tcBorders>
              <w:top w:val="single" w:sz="4" w:space="0" w:color="auto"/>
              <w:left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
                <w:sz w:val="18"/>
                <w:szCs w:val="18"/>
              </w:rPr>
            </w:pPr>
            <w:r w:rsidRPr="00F51C86">
              <w:rPr>
                <w:rFonts w:ascii="Courier New" w:hAnsi="Courier New" w:cs="Courier New"/>
                <w:b/>
                <w:sz w:val="18"/>
                <w:szCs w:val="18"/>
              </w:rPr>
              <w:t>Наименование</w:t>
            </w:r>
          </w:p>
        </w:tc>
        <w:tc>
          <w:tcPr>
            <w:tcW w:w="1513" w:type="dxa"/>
            <w:vMerge w:val="restart"/>
            <w:tcBorders>
              <w:top w:val="single" w:sz="4" w:space="0" w:color="auto"/>
              <w:left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
                <w:sz w:val="18"/>
                <w:szCs w:val="18"/>
              </w:rPr>
            </w:pPr>
            <w:proofErr w:type="spellStart"/>
            <w:r w:rsidRPr="00F51C86">
              <w:rPr>
                <w:rFonts w:ascii="Courier New" w:hAnsi="Courier New" w:cs="Courier New"/>
                <w:b/>
                <w:sz w:val="18"/>
                <w:szCs w:val="18"/>
              </w:rPr>
              <w:t>РзПз</w:t>
            </w:r>
            <w:proofErr w:type="spellEnd"/>
          </w:p>
        </w:tc>
        <w:tc>
          <w:tcPr>
            <w:tcW w:w="4208" w:type="dxa"/>
            <w:gridSpan w:val="2"/>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b/>
                <w:sz w:val="18"/>
                <w:szCs w:val="18"/>
              </w:rPr>
            </w:pPr>
            <w:r w:rsidRPr="00F51C86">
              <w:rPr>
                <w:rFonts w:ascii="Courier New" w:hAnsi="Courier New" w:cs="Courier New"/>
                <w:b/>
                <w:sz w:val="18"/>
                <w:szCs w:val="18"/>
              </w:rPr>
              <w:t>Сумма</w:t>
            </w:r>
          </w:p>
        </w:tc>
      </w:tr>
      <w:tr w:rsidR="00F51C86" w:rsidRPr="00F51C86" w:rsidTr="00F51C86">
        <w:trPr>
          <w:trHeight w:val="315"/>
        </w:trPr>
        <w:tc>
          <w:tcPr>
            <w:tcW w:w="4452" w:type="dxa"/>
            <w:vMerge/>
            <w:tcBorders>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b/>
                <w:sz w:val="18"/>
                <w:szCs w:val="18"/>
              </w:rPr>
            </w:pPr>
          </w:p>
        </w:tc>
        <w:tc>
          <w:tcPr>
            <w:tcW w:w="1513" w:type="dxa"/>
            <w:vMerge/>
            <w:tcBorders>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b/>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jc w:val="center"/>
              <w:rPr>
                <w:rFonts w:ascii="Courier New" w:hAnsi="Courier New" w:cs="Courier New"/>
                <w:b/>
                <w:sz w:val="18"/>
                <w:szCs w:val="18"/>
              </w:rPr>
            </w:pPr>
            <w:r w:rsidRPr="00F51C86">
              <w:rPr>
                <w:rFonts w:ascii="Courier New" w:hAnsi="Courier New" w:cs="Courier New"/>
                <w:b/>
                <w:sz w:val="18"/>
                <w:szCs w:val="18"/>
              </w:rPr>
              <w:t>2024</w:t>
            </w:r>
          </w:p>
        </w:tc>
        <w:tc>
          <w:tcPr>
            <w:tcW w:w="2237" w:type="dxa"/>
            <w:tcBorders>
              <w:top w:val="single" w:sz="4" w:space="0" w:color="auto"/>
              <w:left w:val="single" w:sz="4" w:space="0" w:color="auto"/>
              <w:bottom w:val="single" w:sz="4" w:space="0" w:color="auto"/>
              <w:right w:val="single" w:sz="4" w:space="0" w:color="auto"/>
            </w:tcBorders>
          </w:tcPr>
          <w:p w:rsidR="00F51C86" w:rsidRPr="00F51C86" w:rsidRDefault="00F51C86" w:rsidP="00F51C86">
            <w:pPr>
              <w:jc w:val="center"/>
              <w:rPr>
                <w:rFonts w:ascii="Courier New" w:hAnsi="Courier New" w:cs="Courier New"/>
                <w:b/>
                <w:sz w:val="18"/>
                <w:szCs w:val="18"/>
              </w:rPr>
            </w:pPr>
            <w:r w:rsidRPr="00F51C86">
              <w:rPr>
                <w:rFonts w:ascii="Courier New" w:hAnsi="Courier New" w:cs="Courier New"/>
                <w:b/>
                <w:sz w:val="18"/>
                <w:szCs w:val="18"/>
              </w:rPr>
              <w:t>2025</w:t>
            </w:r>
          </w:p>
        </w:tc>
      </w:tr>
      <w:tr w:rsidR="00F51C86" w:rsidRPr="00F51C86" w:rsidTr="00F51C86">
        <w:trPr>
          <w:trHeight w:val="241"/>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ОБЩЕГОСУДАРСТВЕННЫЕ ВОПРОСЫ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11 761,55</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9 653,34</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0102</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0104</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6 655,36</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5 152,96</w:t>
            </w:r>
          </w:p>
        </w:tc>
      </w:tr>
      <w:tr w:rsidR="00F51C86" w:rsidRPr="00F51C86" w:rsidTr="00F51C86">
        <w:trPr>
          <w:trHeight w:val="23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Обеспечение проведения выборов и референдумов</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0107</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Резервные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0111</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600,00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Другие общегосударственные вопросы</w:t>
            </w:r>
          </w:p>
          <w:p w:rsidR="00F51C86" w:rsidRPr="00F51C86" w:rsidRDefault="00F51C86" w:rsidP="00F51C86">
            <w:pPr>
              <w:jc w:val="both"/>
              <w:rPr>
                <w:rFonts w:ascii="Courier New" w:hAnsi="Courier New" w:cs="Courier New"/>
                <w:sz w:val="18"/>
                <w:szCs w:val="18"/>
              </w:rPr>
            </w:pP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0113</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2 901,85</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2 837,49</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НАЦИОНАЛЬНАЯ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0200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Мобилизационная и вневойсковая подготовка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0203</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НАЦИОНАЛЬНАЯ БЕЗОПАСНОСТЬ И ПРАВООХРАНИТЕЛЬНАЯ ДЕЯТЕЛЬНОСТЬ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0300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751,80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Гражданская оборона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0309</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Защита населения и территории от чрезвычайных ситуаций природного и техногенного характера, пожарная безопасность</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0310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НАЦИОНАЛЬНАЯ ЭКОНОМИКА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0400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4 367,06</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5 981,61</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Дорожное хозяйство (дорожные фонды)</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0409</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4 367,06</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5 981,61</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Другие вопросы в области национальной экономики</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0412</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ЖИЛИЩНО-КОММУНАЛЬНОЕ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0500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2 087,79</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1 880,55</w:t>
            </w:r>
          </w:p>
        </w:tc>
      </w:tr>
      <w:tr w:rsidR="00F51C86" w:rsidRPr="00F51C86" w:rsidTr="00F51C86">
        <w:trPr>
          <w:trHeight w:val="29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Коммунальное хозяйство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0502</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28"/>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Благоустройство</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0503</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2 087,79</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1 880,55</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ОХРАНА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0600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Другие вопросы в области охраны окружающей среды</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0605</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КУЛЬТУРА И КИНЕМАТОГРАФИЯ</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0800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236"/>
        </w:trPr>
        <w:tc>
          <w:tcPr>
            <w:tcW w:w="4452"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0801</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3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Социальная политика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1000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272"/>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Пенсионное обеспечение </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1001</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F51C86" w:rsidRPr="00F51C86" w:rsidRDefault="00F51C86" w:rsidP="00F51C86">
            <w:pPr>
              <w:spacing w:after="200" w:line="276" w:lineRule="auto"/>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Физическая культура и спорт</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1100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vAlign w:val="bottom"/>
          </w:tcPr>
          <w:p w:rsidR="00F51C86" w:rsidRPr="00F51C86" w:rsidRDefault="00F51C86" w:rsidP="00F51C86">
            <w:pPr>
              <w:spacing w:after="200" w:line="276" w:lineRule="auto"/>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Физическая культура</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1101</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ОБСЛУЖИВАНИЕ ГОСУДАРСТВЕННОГО (МУНИЦИПАЛЬНОГО)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1300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Обслуживание государственного (муниципального) внутреннего долга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1301</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1400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r>
      <w:tr w:rsidR="00F51C86" w:rsidRPr="00F51C86" w:rsidTr="00F51C86">
        <w:trPr>
          <w:trHeight w:val="294"/>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Прочие межбюджетные трансферты общего характера</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1403</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r>
      <w:tr w:rsidR="00F51C86" w:rsidRPr="00F51C86" w:rsidTr="00F51C86">
        <w:trPr>
          <w:trHeight w:val="249"/>
        </w:trPr>
        <w:tc>
          <w:tcPr>
            <w:tcW w:w="4452"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both"/>
              <w:rPr>
                <w:rFonts w:ascii="Courier New" w:hAnsi="Courier New" w:cs="Courier New"/>
                <w:b/>
                <w:bCs/>
                <w:sz w:val="18"/>
                <w:szCs w:val="18"/>
              </w:rPr>
            </w:pPr>
            <w:r w:rsidRPr="00F51C86">
              <w:rPr>
                <w:rFonts w:ascii="Courier New" w:hAnsi="Courier New" w:cs="Courier New"/>
                <w:b/>
                <w:bCs/>
                <w:sz w:val="18"/>
                <w:szCs w:val="18"/>
              </w:rPr>
              <w:t>ИТОГО РАСХОДОВ</w:t>
            </w:r>
          </w:p>
        </w:tc>
        <w:tc>
          <w:tcPr>
            <w:tcW w:w="1513" w:type="dxa"/>
            <w:tcBorders>
              <w:top w:val="single" w:sz="4" w:space="0" w:color="auto"/>
              <w:left w:val="single" w:sz="4" w:space="0" w:color="auto"/>
              <w:bottom w:val="single" w:sz="4" w:space="0" w:color="auto"/>
              <w:right w:val="single" w:sz="4" w:space="0" w:color="auto"/>
            </w:tcBorders>
            <w:shd w:val="clear" w:color="auto" w:fill="auto"/>
          </w:tcPr>
          <w:p w:rsidR="00F51C86" w:rsidRPr="00F51C86" w:rsidRDefault="00F51C86" w:rsidP="00F51C86">
            <w:pPr>
              <w:jc w:val="center"/>
              <w:rPr>
                <w:rFonts w:ascii="Courier New" w:hAnsi="Courier New" w:cs="Courier New"/>
                <w:b/>
                <w:bCs/>
                <w:sz w:val="18"/>
                <w:szCs w:val="1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26 110,35</w:t>
            </w:r>
          </w:p>
        </w:tc>
        <w:tc>
          <w:tcPr>
            <w:tcW w:w="2237" w:type="dxa"/>
            <w:tcBorders>
              <w:top w:val="single" w:sz="4" w:space="0" w:color="auto"/>
              <w:left w:val="single" w:sz="4" w:space="0" w:color="auto"/>
              <w:bottom w:val="single" w:sz="4" w:space="0" w:color="auto"/>
              <w:right w:val="single" w:sz="4" w:space="0" w:color="auto"/>
            </w:tcBorders>
            <w:vAlign w:val="center"/>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27 269,77</w:t>
            </w:r>
          </w:p>
        </w:tc>
      </w:tr>
    </w:tbl>
    <w:p w:rsidR="00F51C86" w:rsidRPr="00F51C86" w:rsidRDefault="00F51C86" w:rsidP="00F51C86">
      <w:pPr>
        <w:rPr>
          <w:rFonts w:ascii="Courier New" w:eastAsia="Calibri" w:hAnsi="Courier New" w:cs="Courier New"/>
          <w:sz w:val="18"/>
          <w:szCs w:val="18"/>
          <w:lang w:eastAsia="en-US"/>
        </w:rPr>
      </w:pP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5</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F51C86">
        <w:rPr>
          <w:rFonts w:ascii="Courier New" w:hAnsi="Courier New" w:cs="Courier New"/>
          <w:sz w:val="18"/>
          <w:szCs w:val="18"/>
        </w:rPr>
        <w:tab/>
        <w:t>РАСХОДОВ КЛАССИФИКАЦИИ РАСХОДОВ БЮДЖЕТОВ НА 2024 ГОД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2181"/>
        <w:gridCol w:w="854"/>
        <w:gridCol w:w="2407"/>
      </w:tblGrid>
      <w:tr w:rsidR="00F51C86" w:rsidRPr="00F51C86" w:rsidTr="00F51C86">
        <w:trPr>
          <w:trHeight w:val="300"/>
        </w:trPr>
        <w:tc>
          <w:tcPr>
            <w:tcW w:w="4731" w:type="dxa"/>
            <w:vMerge w:val="restart"/>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Наименование</w:t>
            </w:r>
          </w:p>
        </w:tc>
        <w:tc>
          <w:tcPr>
            <w:tcW w:w="3035" w:type="dxa"/>
            <w:gridSpan w:val="2"/>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КБК</w:t>
            </w:r>
          </w:p>
        </w:tc>
        <w:tc>
          <w:tcPr>
            <w:tcW w:w="2407" w:type="dxa"/>
            <w:vMerge w:val="restart"/>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Сумма</w:t>
            </w:r>
          </w:p>
        </w:tc>
      </w:tr>
      <w:tr w:rsidR="00F51C86" w:rsidRPr="00F51C86" w:rsidTr="00F51C86">
        <w:trPr>
          <w:trHeight w:val="1020"/>
        </w:trPr>
        <w:tc>
          <w:tcPr>
            <w:tcW w:w="4731" w:type="dxa"/>
            <w:vMerge/>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КЦСР</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КВР</w:t>
            </w:r>
          </w:p>
        </w:tc>
        <w:tc>
          <w:tcPr>
            <w:tcW w:w="2407" w:type="dxa"/>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r>
      <w:tr w:rsidR="00F51C86" w:rsidRPr="00F51C86" w:rsidTr="00F51C86">
        <w:trPr>
          <w:trHeight w:val="285"/>
        </w:trPr>
        <w:tc>
          <w:tcPr>
            <w:tcW w:w="4731"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В С Е Г О</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97 878,41</w:t>
            </w:r>
          </w:p>
        </w:tc>
      </w:tr>
      <w:tr w:rsidR="00F51C86" w:rsidRPr="00F51C86" w:rsidTr="00F51C86">
        <w:trPr>
          <w:trHeight w:val="285"/>
        </w:trPr>
        <w:tc>
          <w:tcPr>
            <w:tcW w:w="4731"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ОБЩЕГОСУДАРСТВЕННЫЕ ВОПРОСЫ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17 458,39</w:t>
            </w:r>
          </w:p>
        </w:tc>
      </w:tr>
      <w:tr w:rsidR="00F51C86" w:rsidRPr="00F51C86" w:rsidTr="00F51C86">
        <w:trPr>
          <w:trHeight w:val="63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Функционирование высшего должностного лица субъекта Российской Федерации и муниципального образования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2 129,66</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55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28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825"/>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91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8 771,47</w:t>
            </w:r>
          </w:p>
        </w:tc>
      </w:tr>
      <w:tr w:rsidR="00F51C86" w:rsidRPr="00F51C86" w:rsidTr="00F51C86">
        <w:trPr>
          <w:trHeight w:val="60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8 770,77</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8 770,77</w:t>
            </w:r>
          </w:p>
        </w:tc>
      </w:tr>
      <w:tr w:rsidR="00F51C86" w:rsidRPr="00F51C86" w:rsidTr="00F51C86">
        <w:trPr>
          <w:trHeight w:val="34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8 770,77</w:t>
            </w:r>
          </w:p>
        </w:tc>
      </w:tr>
      <w:tr w:rsidR="00F51C86" w:rsidRPr="00F51C86" w:rsidTr="00F51C86">
        <w:trPr>
          <w:trHeight w:val="795"/>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7 651,77</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1 104,89</w:t>
            </w:r>
          </w:p>
        </w:tc>
      </w:tr>
      <w:tr w:rsidR="00F51C86" w:rsidRPr="00F51C86" w:rsidTr="00F51C86">
        <w:trPr>
          <w:trHeight w:val="2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91.1.00.60001</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14,12</w:t>
            </w:r>
          </w:p>
        </w:tc>
      </w:tr>
      <w:tr w:rsidR="00F51C86" w:rsidRPr="00F51C86" w:rsidTr="00F51C86">
        <w:trPr>
          <w:trHeight w:val="54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91.2.00.00000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r>
      <w:tr w:rsidR="00F51C86" w:rsidRPr="00F51C86" w:rsidTr="00F51C86">
        <w:trPr>
          <w:trHeight w:val="1290"/>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6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2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ПРОВЕДЕНИЕ ВЫБОРОВ и РЕФЕРЕНДУМОВ</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0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Проведение выборов и референдумов</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r>
      <w:tr w:rsidR="00F51C86" w:rsidRPr="00F51C86" w:rsidTr="00F51C86">
        <w:trPr>
          <w:trHeight w:val="34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ИНЫЕ БЮДЖЕТНЫЕ АССИГНОВАНИЯ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r>
      <w:tr w:rsidR="00F51C86" w:rsidRPr="00F51C86" w:rsidTr="00F51C86">
        <w:trPr>
          <w:trHeight w:val="2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Резервные фонды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720,00</w:t>
            </w:r>
          </w:p>
        </w:tc>
      </w:tr>
      <w:tr w:rsidR="00F51C86" w:rsidRPr="00F51C86" w:rsidTr="00F51C86">
        <w:trPr>
          <w:trHeight w:val="27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Резервный фонд администрации муниципального образования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91.1.00.60004</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720,00</w:t>
            </w:r>
          </w:p>
        </w:tc>
      </w:tr>
      <w:tr w:rsidR="00F51C86" w:rsidRPr="00F51C86" w:rsidTr="00F51C86">
        <w:trPr>
          <w:trHeight w:val="2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ОБЩЕГОСУДАРСТВЕННЫЕ ВОПРОСЫ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5 837,26</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5 837,26</w:t>
            </w:r>
          </w:p>
        </w:tc>
      </w:tr>
      <w:tr w:rsidR="00F51C86" w:rsidRPr="00F51C86" w:rsidTr="00F51C86">
        <w:trPr>
          <w:trHeight w:val="58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5 837,26</w:t>
            </w:r>
          </w:p>
        </w:tc>
      </w:tr>
      <w:tr w:rsidR="00F51C86" w:rsidRPr="00F51C86" w:rsidTr="00F51C86">
        <w:trPr>
          <w:trHeight w:val="48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5 731,09</w:t>
            </w:r>
          </w:p>
        </w:tc>
      </w:tr>
      <w:tr w:rsidR="00F51C86" w:rsidRPr="00F51C86" w:rsidTr="00F51C86">
        <w:trPr>
          <w:trHeight w:val="81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5 189,34</w:t>
            </w:r>
          </w:p>
        </w:tc>
      </w:tr>
      <w:tr w:rsidR="00F51C86" w:rsidRPr="00F51C86" w:rsidTr="00F51C86">
        <w:trPr>
          <w:trHeight w:val="61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532,38</w:t>
            </w:r>
          </w:p>
        </w:tc>
      </w:tr>
      <w:tr w:rsidR="00F51C86" w:rsidRPr="00F51C86" w:rsidTr="00F51C86">
        <w:trPr>
          <w:trHeight w:val="36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9,36</w:t>
            </w:r>
          </w:p>
        </w:tc>
      </w:tr>
      <w:tr w:rsidR="00F51C86" w:rsidRPr="00F51C86" w:rsidTr="00F51C86">
        <w:trPr>
          <w:trHeight w:val="40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Иные мероприятия в сфере установленных функций</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106,17</w:t>
            </w:r>
          </w:p>
        </w:tc>
      </w:tr>
      <w:tr w:rsidR="00F51C86" w:rsidRPr="00F51C86" w:rsidTr="00F51C86">
        <w:trPr>
          <w:trHeight w:val="43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106,17</w:t>
            </w:r>
          </w:p>
        </w:tc>
      </w:tr>
      <w:tr w:rsidR="00F51C86" w:rsidRPr="00F51C86" w:rsidTr="00F51C86">
        <w:trPr>
          <w:trHeight w:val="40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1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7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91.1.00.60202</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2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ОБОРОНА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248,20</w:t>
            </w:r>
          </w:p>
        </w:tc>
      </w:tr>
      <w:tr w:rsidR="00F51C86" w:rsidRPr="00F51C86" w:rsidTr="00F51C86">
        <w:trPr>
          <w:trHeight w:val="360"/>
        </w:trPr>
        <w:tc>
          <w:tcPr>
            <w:tcW w:w="4731"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Мобилизационная и вневойсковая подготовка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57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58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285"/>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48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63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1 607,14</w:t>
            </w:r>
          </w:p>
        </w:tc>
      </w:tr>
      <w:tr w:rsidR="00F51C86" w:rsidRPr="00F51C86" w:rsidTr="00F51C86">
        <w:trPr>
          <w:trHeight w:val="42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Гражданская оборона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248,14</w:t>
            </w:r>
          </w:p>
        </w:tc>
      </w:tr>
      <w:tr w:rsidR="00F51C86" w:rsidRPr="00F51C86" w:rsidTr="00F51C86">
        <w:trPr>
          <w:trHeight w:val="51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248,14</w:t>
            </w:r>
          </w:p>
        </w:tc>
      </w:tr>
      <w:tr w:rsidR="00F51C86" w:rsidRPr="00F51C86" w:rsidTr="00F51C86">
        <w:trPr>
          <w:trHeight w:val="39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lastRenderedPageBreak/>
              <w:t>Иные мероприятия в сфере установленных функций</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248,14</w:t>
            </w:r>
          </w:p>
        </w:tc>
      </w:tr>
      <w:tr w:rsidR="00F51C86" w:rsidRPr="00F51C86" w:rsidTr="00F51C86">
        <w:trPr>
          <w:trHeight w:val="57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248,14</w:t>
            </w:r>
          </w:p>
        </w:tc>
      </w:tr>
      <w:tr w:rsidR="00F51C86" w:rsidRPr="00F51C86" w:rsidTr="00F51C86">
        <w:trPr>
          <w:trHeight w:val="94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1 359,00</w:t>
            </w:r>
          </w:p>
        </w:tc>
      </w:tr>
      <w:tr w:rsidR="00F51C86" w:rsidRPr="00F51C86" w:rsidTr="00F51C86">
        <w:trPr>
          <w:trHeight w:val="37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1 359,00</w:t>
            </w:r>
          </w:p>
        </w:tc>
      </w:tr>
      <w:tr w:rsidR="00F51C86" w:rsidRPr="00F51C86" w:rsidTr="00F51C86">
        <w:trPr>
          <w:trHeight w:val="76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1 359,00</w:t>
            </w:r>
          </w:p>
        </w:tc>
      </w:tr>
      <w:tr w:rsidR="00F51C86" w:rsidRPr="00F51C86" w:rsidTr="00F51C86">
        <w:trPr>
          <w:trHeight w:val="5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59,00</w:t>
            </w:r>
          </w:p>
        </w:tc>
      </w:tr>
      <w:tr w:rsidR="00F51C86" w:rsidRPr="00F51C86" w:rsidTr="00F51C86">
        <w:trPr>
          <w:trHeight w:val="46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59,00</w:t>
            </w:r>
          </w:p>
        </w:tc>
      </w:tr>
      <w:tr w:rsidR="00F51C86" w:rsidRPr="00F51C86" w:rsidTr="00F51C86">
        <w:trPr>
          <w:trHeight w:val="36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Иные мероприятия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1 300,00</w:t>
            </w:r>
          </w:p>
        </w:tc>
      </w:tr>
      <w:tr w:rsidR="00F51C86" w:rsidRPr="00F51C86" w:rsidTr="00F51C86">
        <w:trPr>
          <w:trHeight w:val="58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1 300,00</w:t>
            </w:r>
          </w:p>
        </w:tc>
      </w:tr>
      <w:tr w:rsidR="00F51C86" w:rsidRPr="00F51C86" w:rsidTr="00F51C86">
        <w:trPr>
          <w:trHeight w:val="34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ЭКОНОМИКА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67 500,03</w:t>
            </w:r>
          </w:p>
        </w:tc>
      </w:tr>
      <w:tr w:rsidR="00F51C86" w:rsidRPr="00F51C86" w:rsidTr="00F51C86">
        <w:trPr>
          <w:trHeight w:val="54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Дорожное хозяйство (дорожные фонды)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67 500,03</w:t>
            </w:r>
          </w:p>
        </w:tc>
      </w:tr>
      <w:tr w:rsidR="00F51C86" w:rsidRPr="00F51C86" w:rsidTr="00F51C86">
        <w:trPr>
          <w:trHeight w:val="39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2 554,82</w:t>
            </w:r>
          </w:p>
        </w:tc>
      </w:tr>
      <w:tr w:rsidR="00F51C86" w:rsidRPr="00F51C86" w:rsidTr="00F51C86">
        <w:trPr>
          <w:trHeight w:val="5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57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45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Текущий ремонт в сфере установленных функций</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91.1.00.60009</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57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91.1.00.60009</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31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 в сфере установленных функций</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Разработка проектно-сметной документации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5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64 945,21</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167"/>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Закупка товаров, работ и услуг для обеспечения государственных </w:t>
            </w:r>
            <w:r w:rsidRPr="00F51C86">
              <w:rPr>
                <w:rFonts w:ascii="Courier New" w:eastAsia="Calibri" w:hAnsi="Courier New" w:cs="Courier New"/>
                <w:sz w:val="18"/>
                <w:szCs w:val="18"/>
                <w:lang w:eastAsia="en-US"/>
              </w:rPr>
              <w:lastRenderedPageBreak/>
              <w:t>(муниципальных)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lastRenderedPageBreak/>
              <w:t>20.1.00.99020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82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lastRenderedPageBreak/>
              <w:t xml:space="preserve">Реализация мероприятий по  ремонту и содержанию автомобильных дорог общего пользования местного </w:t>
            </w:r>
            <w:proofErr w:type="spellStart"/>
            <w:r w:rsidRPr="00F51C86">
              <w:rPr>
                <w:rFonts w:ascii="Courier New" w:eastAsia="Calibri" w:hAnsi="Courier New" w:cs="Courier New"/>
                <w:bCs/>
                <w:iCs/>
                <w:sz w:val="18"/>
                <w:szCs w:val="18"/>
                <w:lang w:eastAsia="en-US"/>
              </w:rPr>
              <w:t>значения</w:t>
            </w:r>
            <w:proofErr w:type="gramStart"/>
            <w:r w:rsidRPr="00F51C86">
              <w:rPr>
                <w:rFonts w:ascii="Courier New" w:eastAsia="Calibri" w:hAnsi="Courier New" w:cs="Courier New"/>
                <w:bCs/>
                <w:iCs/>
                <w:sz w:val="18"/>
                <w:szCs w:val="18"/>
                <w:lang w:eastAsia="en-US"/>
              </w:rPr>
              <w:t>,в</w:t>
            </w:r>
            <w:proofErr w:type="spellEnd"/>
            <w:proofErr w:type="gramEnd"/>
            <w:r w:rsidRPr="00F51C86">
              <w:rPr>
                <w:rFonts w:ascii="Courier New" w:eastAsia="Calibri" w:hAnsi="Courier New" w:cs="Courier New"/>
                <w:bCs/>
                <w:iCs/>
                <w:sz w:val="18"/>
                <w:szCs w:val="18"/>
                <w:lang w:eastAsia="en-US"/>
              </w:rPr>
              <w:t xml:space="preserve"> рамках муниципальной программы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95"/>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84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64 710,21</w:t>
            </w:r>
          </w:p>
        </w:tc>
      </w:tr>
      <w:tr w:rsidR="00F51C86" w:rsidRPr="00F51C86" w:rsidTr="00F51C86">
        <w:trPr>
          <w:trHeight w:val="555"/>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64 710,21</w:t>
            </w:r>
          </w:p>
        </w:tc>
      </w:tr>
      <w:tr w:rsidR="00F51C86" w:rsidRPr="00F51C86" w:rsidTr="00F51C86">
        <w:trPr>
          <w:trHeight w:val="5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вопросы в области национальной экономики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0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7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22.1.00.00000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22.1.00.99019</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22.1.00.99019</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5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"ЖИЛИЩНО-КОММУНАЛЬНОЕ ХОЗЯЙСТВО"</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1 899,64</w:t>
            </w:r>
          </w:p>
        </w:tc>
      </w:tr>
      <w:tr w:rsidR="00F51C86" w:rsidRPr="00F51C86" w:rsidTr="00F51C86">
        <w:trPr>
          <w:trHeight w:val="33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Благоустройство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1 899,64</w:t>
            </w:r>
          </w:p>
        </w:tc>
      </w:tr>
      <w:tr w:rsidR="00F51C86" w:rsidRPr="00F51C86" w:rsidTr="00F51C86">
        <w:trPr>
          <w:trHeight w:val="60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588,17</w:t>
            </w:r>
          </w:p>
        </w:tc>
      </w:tr>
      <w:tr w:rsidR="00F51C86" w:rsidRPr="00F51C86" w:rsidTr="00F51C86">
        <w:trPr>
          <w:trHeight w:val="600"/>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Мероприятия в области жилищно-коммунального хозяйства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588,17</w:t>
            </w:r>
          </w:p>
        </w:tc>
      </w:tr>
      <w:tr w:rsidR="00F51C86" w:rsidRPr="00F51C86" w:rsidTr="00F51C86">
        <w:trPr>
          <w:trHeight w:val="40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Уличное освещение</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533,17</w:t>
            </w:r>
          </w:p>
        </w:tc>
      </w:tr>
      <w:tr w:rsidR="00F51C86" w:rsidRPr="00F51C86" w:rsidTr="00F51C86">
        <w:trPr>
          <w:trHeight w:val="46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533,17</w:t>
            </w:r>
          </w:p>
        </w:tc>
      </w:tr>
      <w:tr w:rsidR="00F51C86" w:rsidRPr="00F51C86" w:rsidTr="00F51C86">
        <w:trPr>
          <w:trHeight w:val="55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91.1.00.60105</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55,00</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91.1.00.60105</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55,00</w:t>
            </w:r>
          </w:p>
        </w:tc>
      </w:tr>
      <w:tr w:rsidR="00F51C86" w:rsidRPr="00F51C86" w:rsidTr="00F51C86">
        <w:trPr>
          <w:trHeight w:val="37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861,47</w:t>
            </w:r>
          </w:p>
        </w:tc>
      </w:tr>
      <w:tr w:rsidR="00F51C86" w:rsidRPr="00F51C86" w:rsidTr="00F51C86">
        <w:trPr>
          <w:trHeight w:val="37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91.4.00.S2370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861,47</w:t>
            </w:r>
          </w:p>
        </w:tc>
      </w:tr>
      <w:tr w:rsidR="00F51C86" w:rsidRPr="00F51C86" w:rsidTr="00F51C86">
        <w:trPr>
          <w:trHeight w:val="49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91.4.00.S2370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861,47</w:t>
            </w:r>
          </w:p>
        </w:tc>
      </w:tr>
      <w:tr w:rsidR="00F51C86" w:rsidRPr="00F51C86" w:rsidTr="00F51C86">
        <w:trPr>
          <w:trHeight w:val="40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Финансовая поддержка реализации инициативных проектов</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91.4.00.S2380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91.4.00.S2380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8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Программные расходы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r>
      <w:tr w:rsidR="00F51C86" w:rsidRPr="00F51C86" w:rsidTr="00F51C86">
        <w:trPr>
          <w:trHeight w:val="734"/>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20.9.00.00000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r>
      <w:tr w:rsidR="00F51C86" w:rsidRPr="00F51C86" w:rsidTr="00F51C86">
        <w:trPr>
          <w:trHeight w:val="51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0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510"/>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0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20.9.00.S2370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9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20.9.00.S2370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2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ОХРАНА ОКРУЖАЮЩЕЙ СРЕДЫ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150,00</w:t>
            </w:r>
          </w:p>
        </w:tc>
      </w:tr>
      <w:tr w:rsidR="00F51C86" w:rsidRPr="00F51C86" w:rsidTr="00F51C86">
        <w:trPr>
          <w:trHeight w:val="45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вопросы в области охраны окружающей среды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4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4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Охрана окружающей среды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58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106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4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 И КИНЕМАТОГРАФИЯ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8 200,80</w:t>
            </w:r>
          </w:p>
        </w:tc>
      </w:tr>
      <w:tr w:rsidR="00F51C86" w:rsidRPr="00F51C86" w:rsidTr="00F51C86">
        <w:trPr>
          <w:trHeight w:val="31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8 200,80</w:t>
            </w:r>
          </w:p>
        </w:tc>
      </w:tr>
      <w:tr w:rsidR="00F51C86" w:rsidRPr="00F51C86" w:rsidTr="00F51C86">
        <w:trPr>
          <w:trHeight w:val="54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7 542,91</w:t>
            </w:r>
          </w:p>
        </w:tc>
      </w:tr>
      <w:tr w:rsidR="00F51C86" w:rsidRPr="00F51C86" w:rsidTr="00F51C86">
        <w:trPr>
          <w:trHeight w:val="57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7 542,91</w:t>
            </w:r>
          </w:p>
        </w:tc>
      </w:tr>
      <w:tr w:rsidR="00F51C86" w:rsidRPr="00F51C86" w:rsidTr="00F51C86">
        <w:trPr>
          <w:trHeight w:val="615"/>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7 542,91</w:t>
            </w:r>
          </w:p>
        </w:tc>
      </w:tr>
      <w:tr w:rsidR="00F51C86" w:rsidRPr="00F51C86" w:rsidTr="00F51C86">
        <w:trPr>
          <w:trHeight w:val="630"/>
        </w:trPr>
        <w:tc>
          <w:tcPr>
            <w:tcW w:w="4731"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7 542,91</w:t>
            </w:r>
          </w:p>
        </w:tc>
      </w:tr>
      <w:tr w:rsidR="00F51C86" w:rsidRPr="00F51C86" w:rsidTr="00F51C86">
        <w:trPr>
          <w:trHeight w:val="735"/>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6 647,33</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895,58</w:t>
            </w:r>
          </w:p>
        </w:tc>
      </w:tr>
      <w:tr w:rsidR="00F51C86" w:rsidRPr="00F51C86" w:rsidTr="00F51C86">
        <w:trPr>
          <w:trHeight w:val="39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 xml:space="preserve">ИНЫЕ БЮДЖЕТНЫЕ АССИГНОВАНИЯ </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67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91.1.00.60027</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90"/>
        </w:trPr>
        <w:tc>
          <w:tcPr>
            <w:tcW w:w="4731"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20.5.00.99027</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657,89</w:t>
            </w:r>
          </w:p>
        </w:tc>
      </w:tr>
      <w:tr w:rsidR="00F51C86" w:rsidRPr="00F51C86" w:rsidTr="00F51C86">
        <w:trPr>
          <w:trHeight w:val="2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Развитие культуры сохранение народного наследия на территории Голоустненского муниципального образования на 2024-2026 годы"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20.5.00.00000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657,89</w:t>
            </w:r>
          </w:p>
        </w:tc>
      </w:tr>
      <w:tr w:rsidR="00F51C86" w:rsidRPr="00F51C86" w:rsidTr="00F51C86">
        <w:trPr>
          <w:trHeight w:val="30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Субсидия местным бюджетам на развитие домов культуры</w:t>
            </w:r>
          </w:p>
        </w:tc>
        <w:tc>
          <w:tcPr>
            <w:tcW w:w="2181" w:type="dxa"/>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20.5.00.S2100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657,89</w:t>
            </w:r>
          </w:p>
        </w:tc>
      </w:tr>
      <w:tr w:rsidR="00F51C86" w:rsidRPr="00F51C86" w:rsidTr="00F51C86">
        <w:trPr>
          <w:trHeight w:val="300"/>
        </w:trPr>
        <w:tc>
          <w:tcPr>
            <w:tcW w:w="4731"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Развитие домов культуры за счет средств местного бюджета</w:t>
            </w:r>
          </w:p>
        </w:tc>
        <w:tc>
          <w:tcPr>
            <w:tcW w:w="2181" w:type="dxa"/>
            <w:shd w:val="clear" w:color="auto" w:fill="auto"/>
            <w:noWrap/>
            <w:vAlign w:val="center"/>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20.5.00.S2100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657,89</w:t>
            </w:r>
          </w:p>
        </w:tc>
      </w:tr>
      <w:tr w:rsidR="00F51C86" w:rsidRPr="00F51C86" w:rsidTr="00F51C86">
        <w:trPr>
          <w:trHeight w:val="45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Социальная политика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r>
      <w:tr w:rsidR="00F51C86" w:rsidRPr="00F51C86" w:rsidTr="00F51C86">
        <w:trPr>
          <w:trHeight w:val="28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ПЕНСИОННОЕ ОБЕСПЕЧЕНИЕ</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r>
      <w:tr w:rsidR="00F51C86" w:rsidRPr="00F51C86" w:rsidTr="00F51C86">
        <w:trPr>
          <w:trHeight w:val="30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Доплаты к пенсиям муниципальных служащих</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270"/>
        </w:trPr>
        <w:tc>
          <w:tcPr>
            <w:tcW w:w="4731"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Социальное обеспечение и иные выплаты населению</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75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Обслуживание государственного (муниципального) долга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6,90</w:t>
            </w:r>
          </w:p>
        </w:tc>
      </w:tr>
      <w:tr w:rsidR="00F51C86" w:rsidRPr="00F51C86" w:rsidTr="00F51C86">
        <w:trPr>
          <w:trHeight w:val="30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30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Обслуживание муниципального долга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270"/>
        </w:trPr>
        <w:tc>
          <w:tcPr>
            <w:tcW w:w="4731"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Обслуживание государственного (муниципального) долга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85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276,66</w:t>
            </w:r>
          </w:p>
        </w:tc>
      </w:tr>
      <w:tr w:rsidR="00F51C86" w:rsidRPr="00F51C86" w:rsidTr="00F51C86">
        <w:trPr>
          <w:trHeight w:val="300"/>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Прочие межбюджетные трансферты общего характера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276,66</w:t>
            </w:r>
          </w:p>
        </w:tc>
      </w:tr>
      <w:tr w:rsidR="00F51C86" w:rsidRPr="00F51C86" w:rsidTr="00F51C86">
        <w:trPr>
          <w:trHeight w:val="525"/>
        </w:trPr>
        <w:tc>
          <w:tcPr>
            <w:tcW w:w="4731"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r w:rsidR="00F51C86" w:rsidRPr="00F51C86" w:rsidTr="00F51C86">
        <w:trPr>
          <w:trHeight w:val="540"/>
        </w:trPr>
        <w:tc>
          <w:tcPr>
            <w:tcW w:w="4731"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r w:rsidR="00F51C86" w:rsidRPr="00F51C86" w:rsidTr="00F51C86">
        <w:trPr>
          <w:trHeight w:val="270"/>
        </w:trPr>
        <w:tc>
          <w:tcPr>
            <w:tcW w:w="4731"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Межбюджетные трансферты</w:t>
            </w:r>
          </w:p>
        </w:tc>
        <w:tc>
          <w:tcPr>
            <w:tcW w:w="2181"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91.1.00.60020</w:t>
            </w:r>
          </w:p>
        </w:tc>
        <w:tc>
          <w:tcPr>
            <w:tcW w:w="85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500</w:t>
            </w:r>
          </w:p>
        </w:tc>
        <w:tc>
          <w:tcPr>
            <w:tcW w:w="2407"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bl>
    <w:p w:rsidR="00F51C86" w:rsidRPr="00F51C86" w:rsidRDefault="00F51C86" w:rsidP="00F51C86">
      <w:pPr>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6</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2025</w:t>
      </w:r>
      <w:proofErr w:type="gramStart"/>
      <w:r w:rsidRPr="00F51C86">
        <w:rPr>
          <w:rFonts w:ascii="Courier New" w:hAnsi="Courier New" w:cs="Courier New"/>
          <w:sz w:val="18"/>
          <w:szCs w:val="18"/>
        </w:rPr>
        <w:t xml:space="preserve"> И</w:t>
      </w:r>
      <w:proofErr w:type="gramEnd"/>
      <w:r w:rsidRPr="00F51C86">
        <w:rPr>
          <w:rFonts w:ascii="Courier New" w:hAnsi="Courier New" w:cs="Courier New"/>
          <w:sz w:val="18"/>
          <w:szCs w:val="18"/>
        </w:rPr>
        <w:t xml:space="preserve"> 2026 ГОДОВ</w:t>
      </w:r>
      <w:r w:rsidRPr="00F51C86">
        <w:rPr>
          <w:rFonts w:ascii="Courier New" w:hAnsi="Courier New" w:cs="Courier New"/>
          <w:sz w:val="18"/>
          <w:szCs w:val="18"/>
        </w:rPr>
        <w:tab/>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975"/>
        <w:gridCol w:w="740"/>
        <w:gridCol w:w="1424"/>
        <w:gridCol w:w="1978"/>
      </w:tblGrid>
      <w:tr w:rsidR="00F51C86" w:rsidRPr="00F51C86" w:rsidTr="00F51C86">
        <w:trPr>
          <w:trHeight w:val="300"/>
        </w:trPr>
        <w:tc>
          <w:tcPr>
            <w:tcW w:w="4056" w:type="dxa"/>
            <w:vMerge w:val="restart"/>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Наименование</w:t>
            </w:r>
          </w:p>
        </w:tc>
        <w:tc>
          <w:tcPr>
            <w:tcW w:w="2715" w:type="dxa"/>
            <w:gridSpan w:val="2"/>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КБК</w:t>
            </w:r>
          </w:p>
        </w:tc>
        <w:tc>
          <w:tcPr>
            <w:tcW w:w="3402" w:type="dxa"/>
            <w:gridSpan w:val="2"/>
            <w:vMerge w:val="restart"/>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Сумма</w:t>
            </w:r>
          </w:p>
        </w:tc>
      </w:tr>
      <w:tr w:rsidR="00F51C86" w:rsidRPr="00F51C86" w:rsidTr="00F51C86">
        <w:trPr>
          <w:trHeight w:val="1020"/>
        </w:trPr>
        <w:tc>
          <w:tcPr>
            <w:tcW w:w="4056" w:type="dxa"/>
            <w:vMerge/>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p>
        </w:tc>
        <w:tc>
          <w:tcPr>
            <w:tcW w:w="1975" w:type="dxa"/>
            <w:vMerge w:val="restart"/>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КЦСР</w:t>
            </w:r>
          </w:p>
        </w:tc>
        <w:tc>
          <w:tcPr>
            <w:tcW w:w="740" w:type="dxa"/>
            <w:vMerge w:val="restart"/>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КВР</w:t>
            </w:r>
          </w:p>
        </w:tc>
        <w:tc>
          <w:tcPr>
            <w:tcW w:w="3402" w:type="dxa"/>
            <w:gridSpan w:val="2"/>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r>
      <w:tr w:rsidR="00F51C86" w:rsidRPr="00F51C86" w:rsidTr="00F51C86">
        <w:trPr>
          <w:trHeight w:val="375"/>
        </w:trPr>
        <w:tc>
          <w:tcPr>
            <w:tcW w:w="4056" w:type="dxa"/>
            <w:vMerge/>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p>
        </w:tc>
        <w:tc>
          <w:tcPr>
            <w:tcW w:w="1975" w:type="dxa"/>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c>
          <w:tcPr>
            <w:tcW w:w="740" w:type="dxa"/>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2025</w:t>
            </w:r>
          </w:p>
        </w:tc>
        <w:tc>
          <w:tcPr>
            <w:tcW w:w="1978" w:type="dxa"/>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2026</w:t>
            </w:r>
          </w:p>
        </w:tc>
      </w:tr>
      <w:tr w:rsidR="00F51C86" w:rsidRPr="00F51C86" w:rsidTr="00F51C86">
        <w:trPr>
          <w:trHeight w:val="285"/>
        </w:trPr>
        <w:tc>
          <w:tcPr>
            <w:tcW w:w="405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В С Е Г О</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26 110,37</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27 269,83</w:t>
            </w:r>
          </w:p>
        </w:tc>
      </w:tr>
      <w:tr w:rsidR="00F51C86" w:rsidRPr="00F51C86" w:rsidTr="00F51C86">
        <w:trPr>
          <w:trHeight w:val="285"/>
        </w:trPr>
        <w:tc>
          <w:tcPr>
            <w:tcW w:w="405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ОБЩЕГОСУДАРСТВЕННЫЕ ВОПРОСЫ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11 761,58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9 653,41</w:t>
            </w:r>
          </w:p>
        </w:tc>
      </w:tr>
      <w:tr w:rsidR="00F51C86" w:rsidRPr="00F51C86" w:rsidTr="00F51C86">
        <w:trPr>
          <w:trHeight w:val="63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1 594,34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1 062,89</w:t>
            </w:r>
          </w:p>
        </w:tc>
      </w:tr>
      <w:tr w:rsidR="00F51C86" w:rsidRPr="00F51C86" w:rsidTr="00F51C86">
        <w:trPr>
          <w:trHeight w:val="52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55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28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840"/>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91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6 655,38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5 153,03</w:t>
            </w:r>
          </w:p>
        </w:tc>
      </w:tr>
      <w:tr w:rsidR="00F51C86" w:rsidRPr="00F51C86" w:rsidTr="00F51C86">
        <w:trPr>
          <w:trHeight w:val="60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6 654,68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5 152,33</w:t>
            </w:r>
          </w:p>
        </w:tc>
      </w:tr>
      <w:tr w:rsidR="00F51C86" w:rsidRPr="00F51C86" w:rsidTr="00F51C86">
        <w:trPr>
          <w:trHeight w:val="52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6 654,68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5 152,33</w:t>
            </w:r>
          </w:p>
        </w:tc>
      </w:tr>
      <w:tr w:rsidR="00F51C86" w:rsidRPr="00F51C86" w:rsidTr="00F51C86">
        <w:trPr>
          <w:trHeight w:val="34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6 654,68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5 152,33</w:t>
            </w:r>
          </w:p>
        </w:tc>
      </w:tr>
      <w:tr w:rsidR="00F51C86" w:rsidRPr="00F51C86" w:rsidTr="00F51C86">
        <w:trPr>
          <w:trHeight w:val="810"/>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5 922,78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4 087,04</w:t>
            </w:r>
          </w:p>
        </w:tc>
      </w:tr>
      <w:tr w:rsidR="00F51C86" w:rsidRPr="00F51C86" w:rsidTr="00F51C86">
        <w:trPr>
          <w:trHeight w:val="45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727,91</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1 061,29</w:t>
            </w:r>
          </w:p>
        </w:tc>
      </w:tr>
      <w:tr w:rsidR="00F51C86" w:rsidRPr="00F51C86" w:rsidTr="00F51C86">
        <w:trPr>
          <w:trHeight w:val="28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91.1.00.60001</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4,00</w:t>
            </w:r>
          </w:p>
        </w:tc>
      </w:tr>
      <w:tr w:rsidR="00F51C86" w:rsidRPr="00F51C86" w:rsidTr="00F51C86">
        <w:trPr>
          <w:trHeight w:val="540"/>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91.2.00.73150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r>
      <w:tr w:rsidR="00F51C86" w:rsidRPr="00F51C86" w:rsidTr="00F51C86">
        <w:trPr>
          <w:trHeight w:val="1290"/>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r>
      <w:tr w:rsidR="00F51C86" w:rsidRPr="00F51C86" w:rsidTr="00F51C86">
        <w:trPr>
          <w:trHeight w:val="46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2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ПРОВЕДЕНИЕ ВЫБОРОВ и РЕФЕРЕНДУМОВ</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30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Проведение выборов и референдумов</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6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ИНЫЕ БЮДЖЕТНЫЕ АССИГНОВАНИЯ </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r>
      <w:tr w:rsidR="00F51C86" w:rsidRPr="00F51C86" w:rsidTr="00F51C86">
        <w:trPr>
          <w:trHeight w:val="28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Резервные фонды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r>
      <w:tr w:rsidR="00F51C86" w:rsidRPr="00F51C86" w:rsidTr="00F51C86">
        <w:trPr>
          <w:trHeight w:val="30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Резервный фонд администрации муниципального образования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91.1.00.60004</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610,00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600,00</w:t>
            </w:r>
          </w:p>
        </w:tc>
      </w:tr>
      <w:tr w:rsidR="00F51C86" w:rsidRPr="00F51C86" w:rsidTr="00F51C86">
        <w:trPr>
          <w:trHeight w:val="390"/>
        </w:trPr>
        <w:tc>
          <w:tcPr>
            <w:tcW w:w="40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бюджетные ассигнования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91.1.00.60004</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600,00</w:t>
            </w:r>
          </w:p>
        </w:tc>
      </w:tr>
      <w:tr w:rsidR="00F51C86" w:rsidRPr="00F51C86" w:rsidTr="00F51C86">
        <w:trPr>
          <w:trHeight w:val="28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ОБЩЕГОСУДАРСТВЕННЫЕ ВОПРОСЫ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600,00</w:t>
            </w:r>
          </w:p>
        </w:tc>
      </w:tr>
      <w:tr w:rsidR="00F51C86" w:rsidRPr="00F51C86" w:rsidTr="00F51C86">
        <w:trPr>
          <w:trHeight w:val="52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2 901,85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2 837,49</w:t>
            </w:r>
          </w:p>
        </w:tc>
      </w:tr>
      <w:tr w:rsidR="00F51C86" w:rsidRPr="00F51C86" w:rsidTr="00F51C86">
        <w:trPr>
          <w:trHeight w:val="58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2 901,85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2 837,49</w:t>
            </w:r>
          </w:p>
        </w:tc>
      </w:tr>
      <w:tr w:rsidR="00F51C86" w:rsidRPr="00F51C86" w:rsidTr="00F51C86">
        <w:trPr>
          <w:trHeight w:val="48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2 901,85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2 837,49</w:t>
            </w:r>
          </w:p>
        </w:tc>
      </w:tr>
      <w:tr w:rsidR="00F51C86" w:rsidRPr="00F51C86" w:rsidTr="00F51C86">
        <w:trPr>
          <w:trHeight w:val="84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2 895,85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2 831,48</w:t>
            </w:r>
          </w:p>
        </w:tc>
      </w:tr>
      <w:tr w:rsidR="00F51C86" w:rsidRPr="00F51C86" w:rsidTr="00F51C86">
        <w:trPr>
          <w:trHeight w:val="57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2 545,85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2 545,85</w:t>
            </w:r>
          </w:p>
        </w:tc>
      </w:tr>
      <w:tr w:rsidR="00F51C86" w:rsidRPr="00F51C86" w:rsidTr="00F51C86">
        <w:trPr>
          <w:trHeight w:val="36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285,63</w:t>
            </w:r>
          </w:p>
        </w:tc>
      </w:tr>
      <w:tr w:rsidR="00F51C86" w:rsidRPr="00F51C86" w:rsidTr="00F51C86">
        <w:trPr>
          <w:trHeight w:val="40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Иные мероприятия в сфере установленных функций</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5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6,00</w:t>
            </w:r>
          </w:p>
        </w:tc>
      </w:tr>
      <w:tr w:rsidR="00F51C86" w:rsidRPr="00F51C86" w:rsidTr="00F51C86">
        <w:trPr>
          <w:trHeight w:val="40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6,00</w:t>
            </w:r>
          </w:p>
        </w:tc>
      </w:tr>
      <w:tr w:rsidR="00F51C86" w:rsidRPr="00F51C86" w:rsidTr="00F51C86">
        <w:trPr>
          <w:trHeight w:val="54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5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91.1.00.60202</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2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ОБОРОНА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60"/>
        </w:trPr>
        <w:tc>
          <w:tcPr>
            <w:tcW w:w="405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Мобилизационная и вневойсковая подготовка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272,00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282,00</w:t>
            </w:r>
          </w:p>
        </w:tc>
      </w:tr>
      <w:tr w:rsidR="00F51C86" w:rsidRPr="00F51C86" w:rsidTr="00F51C86">
        <w:trPr>
          <w:trHeight w:val="570"/>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58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885"/>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49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63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2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Гражданская оборона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751,80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242,80</w:t>
            </w:r>
          </w:p>
        </w:tc>
      </w:tr>
      <w:tr w:rsidR="00F51C86" w:rsidRPr="00F51C86" w:rsidTr="00F51C86">
        <w:trPr>
          <w:trHeight w:val="51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242,80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242,80</w:t>
            </w:r>
          </w:p>
        </w:tc>
      </w:tr>
      <w:tr w:rsidR="00F51C86" w:rsidRPr="00F51C86" w:rsidTr="00F51C86">
        <w:trPr>
          <w:trHeight w:val="39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 в сфере установленных функций</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55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94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37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509,00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76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8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9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6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Иные мероприятия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4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ЭКОНОМИКА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4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Дорожное хозяйство (дорожные фонды)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4 367,06</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5 981,61</w:t>
            </w:r>
          </w:p>
        </w:tc>
      </w:tr>
      <w:tr w:rsidR="00F51C86" w:rsidRPr="00F51C86" w:rsidTr="00F51C86">
        <w:trPr>
          <w:trHeight w:val="39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4 367,06</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5 981,61</w:t>
            </w:r>
          </w:p>
        </w:tc>
      </w:tr>
      <w:tr w:rsidR="00F51C86" w:rsidRPr="00F51C86" w:rsidTr="00F51C86">
        <w:trPr>
          <w:trHeight w:val="58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2 342,31</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5 746,61</w:t>
            </w:r>
          </w:p>
        </w:tc>
      </w:tr>
      <w:tr w:rsidR="00F51C86" w:rsidRPr="00F51C86" w:rsidTr="00F51C86">
        <w:trPr>
          <w:trHeight w:val="57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2 342,31</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5 746,61</w:t>
            </w:r>
          </w:p>
        </w:tc>
      </w:tr>
      <w:tr w:rsidR="00F51C86" w:rsidRPr="00F51C86" w:rsidTr="00F51C86">
        <w:trPr>
          <w:trHeight w:val="40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Текущий ремонт в сфере установленных функций</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91.1.00.60009</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2 342,31</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5 746,61</w:t>
            </w:r>
          </w:p>
        </w:tc>
      </w:tr>
      <w:tr w:rsidR="00F51C86" w:rsidRPr="00F51C86" w:rsidTr="00F51C86">
        <w:trPr>
          <w:trHeight w:val="31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 в сфере установленных функций</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2 342,31</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5 746,61</w:t>
            </w:r>
          </w:p>
        </w:tc>
      </w:tr>
      <w:tr w:rsidR="00F51C86" w:rsidRPr="00F51C86" w:rsidTr="00F51C86">
        <w:trPr>
          <w:trHeight w:val="49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Разработка проектно-сметной документации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1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2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2 024,75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235,00</w:t>
            </w:r>
          </w:p>
        </w:tc>
      </w:tr>
      <w:tr w:rsidR="00F51C86" w:rsidRPr="00F51C86" w:rsidTr="00F51C86">
        <w:trPr>
          <w:trHeight w:val="52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48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82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480"/>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84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10"/>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1 789,75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5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"ЖИЛИЩНО-КОММУНАЛЬНОЕ ХОЗЯЙСТВО"</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1 789,75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3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Благоустройство в границах поселения </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2 087,79</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1 880,55</w:t>
            </w:r>
          </w:p>
        </w:tc>
      </w:tr>
      <w:tr w:rsidR="00F51C86" w:rsidRPr="00F51C86" w:rsidTr="00F51C86">
        <w:trPr>
          <w:trHeight w:val="60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2 087,79</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1 880,55</w:t>
            </w:r>
          </w:p>
        </w:tc>
      </w:tr>
      <w:tr w:rsidR="00F51C86" w:rsidRPr="00F51C86" w:rsidTr="00F51C86">
        <w:trPr>
          <w:trHeight w:val="600"/>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Мероприятия в области жилищно-коммунального хозяйства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800,42</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593,18</w:t>
            </w:r>
          </w:p>
        </w:tc>
      </w:tr>
      <w:tr w:rsidR="00F51C86" w:rsidRPr="00F51C86" w:rsidTr="00F51C86">
        <w:trPr>
          <w:trHeight w:val="405"/>
        </w:trPr>
        <w:tc>
          <w:tcPr>
            <w:tcW w:w="4056" w:type="dxa"/>
            <w:tcBorders>
              <w:bottom w:val="single" w:sz="4" w:space="0" w:color="auto"/>
            </w:tcBorders>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Уличное освещение</w:t>
            </w:r>
          </w:p>
        </w:tc>
        <w:tc>
          <w:tcPr>
            <w:tcW w:w="1975" w:type="dxa"/>
            <w:tcBorders>
              <w:bottom w:val="single" w:sz="4" w:space="0" w:color="auto"/>
            </w:tcBorders>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740" w:type="dxa"/>
            <w:tcBorders>
              <w:bottom w:val="single" w:sz="4" w:space="0" w:color="auto"/>
            </w:tcBorders>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tcBorders>
              <w:bottom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800,42</w:t>
            </w:r>
          </w:p>
        </w:tc>
        <w:tc>
          <w:tcPr>
            <w:tcW w:w="1978" w:type="dxa"/>
            <w:tcBorders>
              <w:bottom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593,18</w:t>
            </w:r>
          </w:p>
        </w:tc>
      </w:tr>
      <w:tr w:rsidR="00F51C86" w:rsidRPr="00F51C86" w:rsidTr="00F51C86">
        <w:trPr>
          <w:trHeight w:val="46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615,84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593,18</w:t>
            </w:r>
          </w:p>
        </w:tc>
      </w:tr>
      <w:tr w:rsidR="00F51C86" w:rsidRPr="00F51C86" w:rsidTr="00F51C86">
        <w:trPr>
          <w:trHeight w:val="55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91.1.00.60105</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615,84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593,18</w:t>
            </w:r>
          </w:p>
        </w:tc>
      </w:tr>
      <w:tr w:rsidR="00F51C86" w:rsidRPr="00F51C86" w:rsidTr="00F51C86">
        <w:trPr>
          <w:trHeight w:val="43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91.1.00.60105</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184,58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7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Непрограммные расходы органов местного самоуправления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184,58</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7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91.4.00.S2370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837,37</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837,37</w:t>
            </w:r>
          </w:p>
        </w:tc>
      </w:tr>
      <w:tr w:rsidR="00F51C86" w:rsidRPr="00F51C86" w:rsidTr="00F51C86">
        <w:trPr>
          <w:trHeight w:val="54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91.4.00.S2370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837,37</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837,37</w:t>
            </w:r>
          </w:p>
        </w:tc>
      </w:tr>
      <w:tr w:rsidR="00F51C86" w:rsidRPr="00F51C86" w:rsidTr="00F51C86">
        <w:trPr>
          <w:trHeight w:val="40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Финансовая поддержка реализации инициативных проектов</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91.4.00.S2380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837,37</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837,37</w:t>
            </w:r>
          </w:p>
        </w:tc>
      </w:tr>
      <w:tr w:rsidR="00F51C86" w:rsidRPr="00F51C86" w:rsidTr="00F51C86">
        <w:trPr>
          <w:trHeight w:val="55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91.4.00.S2380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80"/>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Программные расходы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105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20.9.00.00000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r>
      <w:tr w:rsidR="00F51C86" w:rsidRPr="00F51C86" w:rsidTr="00F51C86">
        <w:trPr>
          <w:trHeight w:val="51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r>
      <w:tr w:rsidR="00F51C86" w:rsidRPr="00F51C86" w:rsidTr="00F51C86">
        <w:trPr>
          <w:trHeight w:val="40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525"/>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2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ОХРАНА ОКРУЖАЮЩЕЙ СРЕДЫ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5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вопросы в области охраны окружающей среды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4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4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Охрана окружающей среды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8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1065"/>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85"/>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4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 И КИНЕМАТОГРАФИЯ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5 913,83</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8 423,15</w:t>
            </w:r>
          </w:p>
        </w:tc>
      </w:tr>
      <w:tr w:rsidR="00F51C86" w:rsidRPr="00F51C86" w:rsidTr="00F51C86">
        <w:trPr>
          <w:trHeight w:val="54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5 913,83</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8 423,15</w:t>
            </w:r>
          </w:p>
        </w:tc>
      </w:tr>
      <w:tr w:rsidR="00F51C86" w:rsidRPr="00F51C86" w:rsidTr="00F51C86">
        <w:trPr>
          <w:trHeight w:val="570"/>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5 913,83</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8 423,15</w:t>
            </w:r>
          </w:p>
        </w:tc>
      </w:tr>
      <w:tr w:rsidR="00F51C86" w:rsidRPr="00F51C86" w:rsidTr="00F51C86">
        <w:trPr>
          <w:trHeight w:val="615"/>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630"/>
        </w:trPr>
        <w:tc>
          <w:tcPr>
            <w:tcW w:w="40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lastRenderedPageBreak/>
              <w:t xml:space="preserve">Обеспечение деятельности в сфере установленных функций бюджетных, автономных и казенных учреждений </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750"/>
        </w:trPr>
        <w:tc>
          <w:tcPr>
            <w:tcW w:w="40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55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5 168,54</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7 517,86</w:t>
            </w:r>
          </w:p>
        </w:tc>
      </w:tr>
      <w:tr w:rsidR="00F51C86" w:rsidRPr="00F51C86" w:rsidTr="00F51C86">
        <w:trPr>
          <w:trHeight w:val="45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Социальная политика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745,29</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905,29</w:t>
            </w:r>
          </w:p>
        </w:tc>
      </w:tr>
      <w:tr w:rsidR="00F51C86" w:rsidRPr="00F51C86" w:rsidTr="00F51C86">
        <w:trPr>
          <w:trHeight w:val="28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ПЕНСИОННОЕ ОБЕСПЕЧЕНИЕ</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r>
      <w:tr w:rsidR="00F51C86" w:rsidRPr="00F51C86" w:rsidTr="00F51C86">
        <w:trPr>
          <w:trHeight w:val="30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Доплаты к пенсиям муниципальных служащих</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r>
      <w:tr w:rsidR="00F51C86" w:rsidRPr="00F51C86" w:rsidTr="00F51C86">
        <w:trPr>
          <w:trHeight w:val="270"/>
        </w:trPr>
        <w:tc>
          <w:tcPr>
            <w:tcW w:w="40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Социальное обеспечение и иные выплаты населению</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75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Обслуживание государственного (муниципального) долга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300"/>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00"/>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Обслуживание муниципального долга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70"/>
        </w:trPr>
        <w:tc>
          <w:tcPr>
            <w:tcW w:w="40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Обслуживание государственного (муниципального) долга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85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00"/>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Прочие межбюджетные трансферты общего характера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275,66</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275,66</w:t>
            </w:r>
          </w:p>
        </w:tc>
      </w:tr>
      <w:tr w:rsidR="00F51C86" w:rsidRPr="00F51C86" w:rsidTr="00F51C86">
        <w:trPr>
          <w:trHeight w:val="525"/>
        </w:trPr>
        <w:tc>
          <w:tcPr>
            <w:tcW w:w="40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275,66</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275,66</w:t>
            </w:r>
          </w:p>
        </w:tc>
      </w:tr>
      <w:tr w:rsidR="00F51C86" w:rsidRPr="00F51C86" w:rsidTr="00F51C86">
        <w:trPr>
          <w:trHeight w:val="540"/>
        </w:trPr>
        <w:tc>
          <w:tcPr>
            <w:tcW w:w="40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r>
      <w:tr w:rsidR="00F51C86" w:rsidRPr="00F51C86" w:rsidTr="00F51C86">
        <w:trPr>
          <w:trHeight w:val="270"/>
        </w:trPr>
        <w:tc>
          <w:tcPr>
            <w:tcW w:w="40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Межбюджетные трансферты</w:t>
            </w:r>
          </w:p>
        </w:tc>
        <w:tc>
          <w:tcPr>
            <w:tcW w:w="197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91.1.00.60020</w:t>
            </w:r>
          </w:p>
        </w:tc>
        <w:tc>
          <w:tcPr>
            <w:tcW w:w="74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500</w:t>
            </w:r>
          </w:p>
        </w:tc>
        <w:tc>
          <w:tcPr>
            <w:tcW w:w="142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c>
          <w:tcPr>
            <w:tcW w:w="197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r>
    </w:tbl>
    <w:p w:rsidR="00F51C86" w:rsidRPr="00F51C86" w:rsidRDefault="00F51C86" w:rsidP="00F51C86">
      <w:pPr>
        <w:jc w:val="right"/>
        <w:rPr>
          <w:rFonts w:ascii="Courier New" w:eastAsia="Calibri" w:hAnsi="Courier New" w:cs="Courier New"/>
          <w:sz w:val="18"/>
          <w:szCs w:val="18"/>
          <w:lang w:eastAsia="en-US"/>
        </w:rPr>
      </w:pPr>
    </w:p>
    <w:p w:rsidR="00F51C86" w:rsidRPr="00F51C86" w:rsidRDefault="00F51C86" w:rsidP="00F51C86">
      <w:pPr>
        <w:rPr>
          <w:rFonts w:ascii="Courier New" w:eastAsia="Calibri" w:hAnsi="Courier New" w:cs="Courier New"/>
          <w:sz w:val="22"/>
          <w:szCs w:val="22"/>
          <w:lang w:eastAsia="en-US"/>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7</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2024 ГОД</w:t>
      </w:r>
    </w:p>
    <w:p w:rsidR="00F51C86" w:rsidRPr="00F51C86" w:rsidRDefault="00F51C86" w:rsidP="00F51C86">
      <w:pPr>
        <w:spacing w:line="276" w:lineRule="auto"/>
        <w:jc w:val="right"/>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тыс. рублей</w:t>
      </w:r>
    </w:p>
    <w:p w:rsidR="00F51C86" w:rsidRPr="00F51C86" w:rsidRDefault="00F51C86" w:rsidP="00F51C86">
      <w:pPr>
        <w:jc w:val="right"/>
        <w:rPr>
          <w:rFonts w:ascii="Courier New" w:eastAsia="Calibri"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745"/>
        <w:gridCol w:w="784"/>
        <w:gridCol w:w="2039"/>
        <w:gridCol w:w="714"/>
        <w:gridCol w:w="2405"/>
      </w:tblGrid>
      <w:tr w:rsidR="00F51C86" w:rsidRPr="00F51C86" w:rsidTr="00F51C86">
        <w:trPr>
          <w:trHeight w:val="300"/>
        </w:trPr>
        <w:tc>
          <w:tcPr>
            <w:tcW w:w="3486" w:type="dxa"/>
            <w:vMerge w:val="restart"/>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Наименование</w:t>
            </w:r>
          </w:p>
        </w:tc>
        <w:tc>
          <w:tcPr>
            <w:tcW w:w="4282" w:type="dxa"/>
            <w:gridSpan w:val="4"/>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КБК</w:t>
            </w:r>
          </w:p>
        </w:tc>
        <w:tc>
          <w:tcPr>
            <w:tcW w:w="240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r>
      <w:tr w:rsidR="00F51C86" w:rsidRPr="00F51C86" w:rsidTr="00F51C86">
        <w:trPr>
          <w:trHeight w:val="1020"/>
        </w:trPr>
        <w:tc>
          <w:tcPr>
            <w:tcW w:w="3486" w:type="dxa"/>
            <w:vMerge/>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p>
        </w:tc>
        <w:tc>
          <w:tcPr>
            <w:tcW w:w="745" w:type="dxa"/>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КВСР</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КФСР</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КЦСР</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КВР</w:t>
            </w:r>
          </w:p>
        </w:tc>
        <w:tc>
          <w:tcPr>
            <w:tcW w:w="2405" w:type="dxa"/>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Сумма</w:t>
            </w:r>
          </w:p>
        </w:tc>
      </w:tr>
      <w:tr w:rsidR="00F51C86" w:rsidRPr="00F51C86" w:rsidTr="00F51C86">
        <w:trPr>
          <w:trHeight w:val="285"/>
        </w:trPr>
        <w:tc>
          <w:tcPr>
            <w:tcW w:w="348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В С Е Г О</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97 878,41</w:t>
            </w:r>
          </w:p>
        </w:tc>
      </w:tr>
      <w:tr w:rsidR="00F51C86" w:rsidRPr="00F51C86" w:rsidTr="00F51C86">
        <w:trPr>
          <w:trHeight w:val="300"/>
        </w:trPr>
        <w:tc>
          <w:tcPr>
            <w:tcW w:w="348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ОБЩЕГОСУДАРСТВЕННЫЕ ВОПРОСЫ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17 458,39</w:t>
            </w:r>
          </w:p>
        </w:tc>
      </w:tr>
      <w:tr w:rsidR="00F51C86" w:rsidRPr="00F51C86" w:rsidTr="00F51C86">
        <w:trPr>
          <w:trHeight w:val="63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2 129,66</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28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825"/>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2 129,66</w:t>
            </w:r>
          </w:p>
        </w:tc>
      </w:tr>
      <w:tr w:rsidR="00F51C86" w:rsidRPr="00F51C86" w:rsidTr="00F51C86">
        <w:trPr>
          <w:trHeight w:val="91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8 771,47</w:t>
            </w:r>
          </w:p>
        </w:tc>
      </w:tr>
      <w:tr w:rsidR="00F51C86" w:rsidRPr="00F51C86" w:rsidTr="00F51C86">
        <w:trPr>
          <w:trHeight w:val="6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8 770,77</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8 770,77</w:t>
            </w:r>
          </w:p>
        </w:tc>
      </w:tr>
      <w:tr w:rsidR="00F51C86" w:rsidRPr="00F51C86" w:rsidTr="00F51C86">
        <w:trPr>
          <w:trHeight w:val="34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8 770,77</w:t>
            </w:r>
          </w:p>
        </w:tc>
      </w:tr>
      <w:tr w:rsidR="00F51C86" w:rsidRPr="00F51C86" w:rsidTr="00F51C86">
        <w:trPr>
          <w:trHeight w:val="825"/>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7 651,77</w:t>
            </w:r>
          </w:p>
        </w:tc>
      </w:tr>
      <w:tr w:rsidR="00F51C86" w:rsidRPr="00F51C86" w:rsidTr="00F51C86">
        <w:trPr>
          <w:trHeight w:val="48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1 104,89</w:t>
            </w:r>
          </w:p>
        </w:tc>
      </w:tr>
      <w:tr w:rsidR="00F51C86" w:rsidRPr="00F51C86" w:rsidTr="00F51C86">
        <w:trPr>
          <w:trHeight w:val="28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91.1.00.60001</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14,12</w:t>
            </w:r>
          </w:p>
        </w:tc>
      </w:tr>
      <w:tr w:rsidR="00F51C86" w:rsidRPr="00F51C86" w:rsidTr="00F51C86">
        <w:trPr>
          <w:trHeight w:val="54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91.2.00.73150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0,70</w:t>
            </w:r>
          </w:p>
        </w:tc>
      </w:tr>
      <w:tr w:rsidR="00F51C86" w:rsidRPr="00F51C86" w:rsidTr="00F51C86">
        <w:trPr>
          <w:trHeight w:val="1290"/>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8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2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ПРОВЕДЕНИЕ ВЫБОРОВ и РЕФЕРЕНДУМОВ</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0107</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Проведение выборов и референдумов</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0107</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r>
      <w:tr w:rsidR="00F51C86" w:rsidRPr="00F51C86" w:rsidTr="00F51C86">
        <w:trPr>
          <w:trHeight w:val="36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ИНЫЕ БЮДЖЕТНЫЕ АССИГНОВАНИЯ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0107</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i/>
                <w:iCs/>
                <w:sz w:val="18"/>
                <w:szCs w:val="18"/>
                <w:lang w:eastAsia="en-US"/>
              </w:rPr>
            </w:pPr>
            <w:r w:rsidRPr="00F51C86">
              <w:rPr>
                <w:rFonts w:ascii="Courier New" w:eastAsia="Calibri" w:hAnsi="Courier New" w:cs="Courier New"/>
                <w:bCs/>
                <w:i/>
                <w:iCs/>
                <w:sz w:val="18"/>
                <w:szCs w:val="18"/>
                <w:lang w:eastAsia="en-US"/>
              </w:rPr>
              <w:t>0,00</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Резервные фонды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720,00</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Резервный фонд администрации муниципального образования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91.1.00.60004</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720,00</w:t>
            </w:r>
          </w:p>
        </w:tc>
      </w:tr>
      <w:tr w:rsidR="00F51C86" w:rsidRPr="00F51C86" w:rsidTr="00F51C86">
        <w:trPr>
          <w:trHeight w:val="270"/>
        </w:trPr>
        <w:tc>
          <w:tcPr>
            <w:tcW w:w="348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бюджетные ассигнования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91.1.00.60004</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720,00</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ОБЩЕГОСУДАРСТВЕННЫЕ ВОПРОСЫ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5 837,26</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5 837,26</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5 837,26</w:t>
            </w:r>
          </w:p>
        </w:tc>
      </w:tr>
      <w:tr w:rsidR="00F51C86" w:rsidRPr="00F51C86" w:rsidTr="00F51C86">
        <w:trPr>
          <w:trHeight w:val="48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5 731,09</w:t>
            </w:r>
          </w:p>
        </w:tc>
      </w:tr>
      <w:tr w:rsidR="00F51C86" w:rsidRPr="00F51C86" w:rsidTr="00F51C86">
        <w:trPr>
          <w:trHeight w:val="84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5 189,34</w:t>
            </w:r>
          </w:p>
        </w:tc>
      </w:tr>
      <w:tr w:rsidR="00F51C86" w:rsidRPr="00F51C86" w:rsidTr="00F51C86">
        <w:trPr>
          <w:trHeight w:val="64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532,38</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9,36</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Иные мероприятия в сфере установленных функций</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106,17</w:t>
            </w:r>
          </w:p>
        </w:tc>
      </w:tr>
      <w:tr w:rsidR="00F51C86" w:rsidRPr="00F51C86" w:rsidTr="00F51C86">
        <w:trPr>
          <w:trHeight w:val="51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106,17</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91.1.00.60202</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2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ОБОРОНА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0200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248,20</w:t>
            </w:r>
          </w:p>
        </w:tc>
      </w:tr>
      <w:tr w:rsidR="00F51C86" w:rsidRPr="00F51C86" w:rsidTr="00F51C86">
        <w:trPr>
          <w:trHeight w:val="360"/>
        </w:trPr>
        <w:tc>
          <w:tcPr>
            <w:tcW w:w="348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Мобилизационная и вневойсковая подготовка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57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248,20</w:t>
            </w:r>
          </w:p>
        </w:tc>
      </w:tr>
      <w:tr w:rsidR="00F51C86" w:rsidRPr="00F51C86" w:rsidTr="00F51C86">
        <w:trPr>
          <w:trHeight w:val="48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63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1 607,14</w:t>
            </w:r>
          </w:p>
        </w:tc>
      </w:tr>
      <w:tr w:rsidR="00F51C86" w:rsidRPr="00F51C86" w:rsidTr="00F51C86">
        <w:trPr>
          <w:trHeight w:val="42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Гражданская оборона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248,14</w:t>
            </w:r>
          </w:p>
        </w:tc>
      </w:tr>
      <w:tr w:rsidR="00F51C86" w:rsidRPr="00F51C86" w:rsidTr="00F51C86">
        <w:trPr>
          <w:trHeight w:val="51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248,14</w:t>
            </w:r>
          </w:p>
        </w:tc>
      </w:tr>
      <w:tr w:rsidR="00F51C86" w:rsidRPr="00F51C86" w:rsidTr="00F51C86">
        <w:trPr>
          <w:trHeight w:val="39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248,14</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248,14</w:t>
            </w:r>
          </w:p>
        </w:tc>
      </w:tr>
      <w:tr w:rsidR="00F51C86" w:rsidRPr="00F51C86" w:rsidTr="00F51C86">
        <w:trPr>
          <w:trHeight w:val="94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0310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1 359,00</w:t>
            </w:r>
          </w:p>
        </w:tc>
      </w:tr>
      <w:tr w:rsidR="00F51C86" w:rsidRPr="00F51C86" w:rsidTr="00F51C86">
        <w:trPr>
          <w:trHeight w:val="37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0310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1 359,00</w:t>
            </w:r>
          </w:p>
        </w:tc>
      </w:tr>
      <w:tr w:rsidR="00F51C86" w:rsidRPr="00F51C86" w:rsidTr="00F51C86">
        <w:trPr>
          <w:trHeight w:val="76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0310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1 359,00</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59,00</w:t>
            </w:r>
          </w:p>
        </w:tc>
      </w:tr>
      <w:tr w:rsidR="00F51C86" w:rsidRPr="00F51C86" w:rsidTr="00F51C86">
        <w:trPr>
          <w:trHeight w:val="51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59,00</w:t>
            </w:r>
          </w:p>
        </w:tc>
      </w:tr>
      <w:tr w:rsidR="00F51C86" w:rsidRPr="00F51C86" w:rsidTr="00F51C86">
        <w:trPr>
          <w:trHeight w:val="36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Иные мероприятия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1 300,00</w:t>
            </w:r>
          </w:p>
        </w:tc>
      </w:tr>
      <w:tr w:rsidR="00F51C86" w:rsidRPr="00F51C86" w:rsidTr="00F51C86">
        <w:trPr>
          <w:trHeight w:val="57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1 300,00</w:t>
            </w:r>
          </w:p>
        </w:tc>
      </w:tr>
      <w:tr w:rsidR="00F51C86" w:rsidRPr="00F51C86" w:rsidTr="00F51C86">
        <w:trPr>
          <w:trHeight w:val="34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ЭКОНОМИКА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67 500,03</w:t>
            </w:r>
          </w:p>
        </w:tc>
      </w:tr>
      <w:tr w:rsidR="00F51C86" w:rsidRPr="00F51C86" w:rsidTr="00F51C86">
        <w:trPr>
          <w:trHeight w:val="54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Дорожное хозяйство (дорожные фонды)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67 500,03</w:t>
            </w:r>
          </w:p>
        </w:tc>
      </w:tr>
      <w:tr w:rsidR="00F51C86" w:rsidRPr="00F51C86" w:rsidTr="00F51C86">
        <w:trPr>
          <w:trHeight w:val="39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2 554,82</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57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45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Текущий ремонт в сфере установленных функций</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91.1.00.60009</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60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91.1.00.60009</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2 554,82</w:t>
            </w:r>
          </w:p>
        </w:tc>
      </w:tr>
      <w:tr w:rsidR="00F51C86" w:rsidRPr="00F51C86" w:rsidTr="00F51C86">
        <w:trPr>
          <w:trHeight w:val="31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 в сфере установленных функций</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Разработка проектно-сметной документации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6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64 945,21</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46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82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84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Осуществление дорожной деятельности в отношении автомобильных дорог общего пользования местного значения, </w:t>
            </w:r>
            <w:r w:rsidRPr="00F51C86">
              <w:rPr>
                <w:rFonts w:ascii="Courier New" w:eastAsia="Calibri" w:hAnsi="Courier New" w:cs="Courier New"/>
                <w:sz w:val="18"/>
                <w:szCs w:val="18"/>
                <w:lang w:eastAsia="en-US"/>
              </w:rPr>
              <w:lastRenderedPageBreak/>
              <w:t>входящих в транспортный каркас Иркутской области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lastRenderedPageBreak/>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64 710,21</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lastRenderedPageBreak/>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64 710,21</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вопросы в области национальной экономики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7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2018-2023 годы"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22.1.00.00000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22.1.00.99019</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1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22.1.00.99019</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63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22.1.00.72984</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22.1.00.72984</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22.1.00.S2984</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0412</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22.1.00.S2984</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5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"ЖИЛИЩНО-КОММУНАЛЬНОЕ ХОЗЯЙСТВО"</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1 899,64</w:t>
            </w:r>
          </w:p>
        </w:tc>
      </w:tr>
      <w:tr w:rsidR="00F51C86" w:rsidRPr="00F51C86" w:rsidTr="00F51C86">
        <w:trPr>
          <w:trHeight w:val="33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Благоустройство в границах поселения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1 899,64</w:t>
            </w:r>
          </w:p>
        </w:tc>
      </w:tr>
      <w:tr w:rsidR="00F51C86" w:rsidRPr="00F51C86" w:rsidTr="00F51C86">
        <w:trPr>
          <w:trHeight w:val="6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588,17</w:t>
            </w:r>
          </w:p>
        </w:tc>
      </w:tr>
      <w:tr w:rsidR="00F51C86" w:rsidRPr="00F51C86" w:rsidTr="00F51C86">
        <w:trPr>
          <w:trHeight w:val="600"/>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Мероприятия в области жилищно-коммунального хозяйства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588,17</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Уличное освещение</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533,17</w:t>
            </w:r>
          </w:p>
        </w:tc>
      </w:tr>
      <w:tr w:rsidR="00F51C86" w:rsidRPr="00F51C86" w:rsidTr="00F51C86">
        <w:trPr>
          <w:trHeight w:val="48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533,17</w:t>
            </w:r>
          </w:p>
        </w:tc>
      </w:tr>
      <w:tr w:rsidR="00F51C86" w:rsidRPr="00F51C86" w:rsidTr="00F51C86">
        <w:trPr>
          <w:trHeight w:val="55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91.1.00.60105</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55,00</w:t>
            </w:r>
          </w:p>
        </w:tc>
      </w:tr>
      <w:tr w:rsidR="00F51C86" w:rsidRPr="00F51C86" w:rsidTr="00F51C86">
        <w:trPr>
          <w:trHeight w:val="51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91.1.00.60105</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55,00</w:t>
            </w:r>
          </w:p>
        </w:tc>
      </w:tr>
      <w:tr w:rsidR="00F51C86" w:rsidRPr="00F51C86" w:rsidTr="00F51C86">
        <w:trPr>
          <w:trHeight w:val="37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861,47</w:t>
            </w:r>
          </w:p>
        </w:tc>
      </w:tr>
      <w:tr w:rsidR="00F51C86" w:rsidRPr="00F51C86" w:rsidTr="00F51C86">
        <w:trPr>
          <w:trHeight w:val="37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 xml:space="preserve">Реализация мероприятий перечня проектов народных инициатив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91.4.00.S2370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861,47</w:t>
            </w:r>
          </w:p>
        </w:tc>
      </w:tr>
      <w:tr w:rsidR="00F51C86" w:rsidRPr="00F51C86" w:rsidTr="00F51C86">
        <w:trPr>
          <w:trHeight w:val="54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91.4.00.S2370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861,47</w:t>
            </w:r>
          </w:p>
        </w:tc>
      </w:tr>
      <w:tr w:rsidR="00F51C86" w:rsidRPr="00F51C86" w:rsidTr="00F51C86">
        <w:trPr>
          <w:trHeight w:val="48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Программные расходы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r>
      <w:tr w:rsidR="00F51C86" w:rsidRPr="00F51C86" w:rsidTr="00F51C86">
        <w:trPr>
          <w:trHeight w:val="105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20.9.00.00000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450,00</w:t>
            </w:r>
          </w:p>
        </w:tc>
      </w:tr>
      <w:tr w:rsidR="00F51C86" w:rsidRPr="00F51C86" w:rsidTr="00F51C86">
        <w:trPr>
          <w:trHeight w:val="51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0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20.9.00.S2370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9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20.9.00.S2370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2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ОХРАНА ОКРУЖАЮЩЕЙ СРЕДЫ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0600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150,00</w:t>
            </w:r>
          </w:p>
        </w:tc>
      </w:tr>
      <w:tr w:rsidR="00F51C86" w:rsidRPr="00F51C86" w:rsidTr="00F51C86">
        <w:trPr>
          <w:trHeight w:val="45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вопросы в области охраны окружающей среды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4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4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Охрана окружающей среды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106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585"/>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r>
      <w:tr w:rsidR="00F51C86" w:rsidRPr="00F51C86" w:rsidTr="00F51C86">
        <w:trPr>
          <w:trHeight w:val="34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 И КИНЕМАТОГРАФИЯ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8 200,80</w:t>
            </w:r>
          </w:p>
        </w:tc>
      </w:tr>
      <w:tr w:rsidR="00F51C86" w:rsidRPr="00F51C86" w:rsidTr="00F51C86">
        <w:trPr>
          <w:trHeight w:val="31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8 200,80</w:t>
            </w:r>
          </w:p>
        </w:tc>
      </w:tr>
      <w:tr w:rsidR="00F51C86" w:rsidRPr="00F51C86" w:rsidTr="00F51C86">
        <w:trPr>
          <w:trHeight w:val="54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7 542,91</w:t>
            </w:r>
          </w:p>
        </w:tc>
      </w:tr>
      <w:tr w:rsidR="00F51C86" w:rsidRPr="00F51C86" w:rsidTr="00F51C86">
        <w:trPr>
          <w:trHeight w:val="57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7 542,91</w:t>
            </w:r>
          </w:p>
        </w:tc>
      </w:tr>
      <w:tr w:rsidR="00F51C86" w:rsidRPr="00F51C86" w:rsidTr="00F51C86">
        <w:trPr>
          <w:trHeight w:val="615"/>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lastRenderedPageBreak/>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7 542,91</w:t>
            </w:r>
          </w:p>
        </w:tc>
      </w:tr>
      <w:tr w:rsidR="00F51C86" w:rsidRPr="00F51C86" w:rsidTr="00F51C86">
        <w:trPr>
          <w:trHeight w:val="630"/>
        </w:trPr>
        <w:tc>
          <w:tcPr>
            <w:tcW w:w="348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7 542,91</w:t>
            </w:r>
          </w:p>
        </w:tc>
      </w:tr>
      <w:tr w:rsidR="00F51C86" w:rsidRPr="00F51C86" w:rsidTr="00F51C86">
        <w:trPr>
          <w:trHeight w:val="705"/>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6 647,33</w:t>
            </w:r>
          </w:p>
        </w:tc>
      </w:tr>
      <w:tr w:rsidR="00F51C86" w:rsidRPr="00F51C86" w:rsidTr="00F51C86">
        <w:trPr>
          <w:trHeight w:val="51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895,58</w:t>
            </w:r>
          </w:p>
        </w:tc>
      </w:tr>
      <w:tr w:rsidR="00F51C86" w:rsidRPr="00F51C86" w:rsidTr="00F51C86">
        <w:trPr>
          <w:trHeight w:val="39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67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91.1.00.60027</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405"/>
        </w:trPr>
        <w:tc>
          <w:tcPr>
            <w:tcW w:w="348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20.5.00.99027</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657,89</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Развитие культуры сохранение народного наследия на территории Голоустненского муниципального образования на 2024-2026 годы"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20.5.00.00000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657,89</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Субсидия местным бюджетам на развитие домов культуры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20.5.00.S2100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657,89</w:t>
            </w:r>
          </w:p>
        </w:tc>
      </w:tr>
      <w:tr w:rsidR="00F51C86" w:rsidRPr="00F51C86" w:rsidTr="00F51C86">
        <w:trPr>
          <w:trHeight w:val="46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20.5.00.S2100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657,89</w:t>
            </w:r>
          </w:p>
        </w:tc>
      </w:tr>
      <w:tr w:rsidR="00F51C86" w:rsidRPr="00F51C86" w:rsidTr="00F51C86">
        <w:trPr>
          <w:trHeight w:val="45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Социальная политика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ПЕНСИОННОЕ ОБЕСПЕЧЕНИЕ</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530,65</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Доплаты к пенсиям муниципальных служащих</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270"/>
        </w:trPr>
        <w:tc>
          <w:tcPr>
            <w:tcW w:w="348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Социальное обеспечение и иные выплаты населению</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75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Обслуживание государственного (муниципального) долга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1300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6,90</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Обслуживание государственного (муниципального) внутреннего долга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Обслуживание муниципального долга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285"/>
        </w:trPr>
        <w:tc>
          <w:tcPr>
            <w:tcW w:w="348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Обслуживание государственного (муниципального) долга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1301</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6,90</w:t>
            </w:r>
          </w:p>
        </w:tc>
      </w:tr>
      <w:tr w:rsidR="00F51C86" w:rsidRPr="00F51C86" w:rsidTr="00F51C86">
        <w:trPr>
          <w:trHeight w:val="87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МЕЖБЮДЖЕТНЫЕ ТРАНСФЕРТЫ ОБЩЕГО ХАРАКТЕРА БЮДЖЕТАМ БЮДЖЕТНОЙ СИСТЕМЫ РОССИЙСКОЙ ФЕДЕРАЦИИ</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1400</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276,66</w:t>
            </w:r>
          </w:p>
        </w:tc>
      </w:tr>
      <w:tr w:rsidR="00F51C86" w:rsidRPr="00F51C86" w:rsidTr="00F51C86">
        <w:trPr>
          <w:trHeight w:val="300"/>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Прочие межбюджетные трансферты общего характера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276,66</w:t>
            </w:r>
          </w:p>
        </w:tc>
      </w:tr>
      <w:tr w:rsidR="00F51C86" w:rsidRPr="00F51C86" w:rsidTr="00F51C86">
        <w:trPr>
          <w:trHeight w:val="525"/>
        </w:trPr>
        <w:tc>
          <w:tcPr>
            <w:tcW w:w="348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r w:rsidR="00F51C86" w:rsidRPr="00F51C86" w:rsidTr="00F51C86">
        <w:trPr>
          <w:trHeight w:val="540"/>
        </w:trPr>
        <w:tc>
          <w:tcPr>
            <w:tcW w:w="348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r w:rsidR="00F51C86" w:rsidRPr="00F51C86" w:rsidTr="00F51C86">
        <w:trPr>
          <w:trHeight w:val="255"/>
        </w:trPr>
        <w:tc>
          <w:tcPr>
            <w:tcW w:w="348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Межбюджетные трансферты</w:t>
            </w:r>
          </w:p>
        </w:tc>
        <w:tc>
          <w:tcPr>
            <w:tcW w:w="745"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8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2039"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91.1.00.60020</w:t>
            </w:r>
          </w:p>
        </w:tc>
        <w:tc>
          <w:tcPr>
            <w:tcW w:w="714"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500</w:t>
            </w:r>
          </w:p>
        </w:tc>
        <w:tc>
          <w:tcPr>
            <w:tcW w:w="2405"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276,66</w:t>
            </w:r>
          </w:p>
        </w:tc>
      </w:tr>
    </w:tbl>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8</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rPr>
          <w:rFonts w:ascii="Courier New" w:eastAsia="Calibri" w:hAnsi="Courier New" w:cs="Courier New"/>
          <w:sz w:val="18"/>
          <w:szCs w:val="18"/>
          <w:lang w:eastAsia="en-US"/>
        </w:rPr>
      </w:pPr>
    </w:p>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РАСПРЕДЕЛЕНИЕ БЮДЖЕТНЫХ АССИГНОВАНИЙ ПО РАЗДЕЛАМ, ПОДРАЗДЕЛАМ,</w:t>
      </w:r>
      <w:r w:rsidRPr="00F51C86">
        <w:rPr>
          <w:rFonts w:ascii="Courier New" w:hAnsi="Courier New" w:cs="Courier New"/>
          <w:sz w:val="18"/>
          <w:szCs w:val="18"/>
        </w:rPr>
        <w:t xml:space="preserve"> </w:t>
      </w:r>
      <w:r w:rsidRPr="00F51C86">
        <w:rPr>
          <w:rFonts w:ascii="Courier New" w:eastAsia="Calibri" w:hAnsi="Courier New" w:cs="Courier New"/>
          <w:sz w:val="18"/>
          <w:szCs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2025</w:t>
      </w:r>
      <w:proofErr w:type="gramStart"/>
      <w:r w:rsidRPr="00F51C86">
        <w:rPr>
          <w:rFonts w:ascii="Courier New" w:eastAsia="Calibri" w:hAnsi="Courier New" w:cs="Courier New"/>
          <w:sz w:val="18"/>
          <w:szCs w:val="18"/>
          <w:lang w:eastAsia="en-US"/>
        </w:rPr>
        <w:t xml:space="preserve"> И</w:t>
      </w:r>
      <w:proofErr w:type="gramEnd"/>
      <w:r w:rsidRPr="00F51C86">
        <w:rPr>
          <w:rFonts w:ascii="Courier New" w:eastAsia="Calibri" w:hAnsi="Courier New" w:cs="Courier New"/>
          <w:sz w:val="18"/>
          <w:szCs w:val="18"/>
          <w:lang w:eastAsia="en-US"/>
        </w:rPr>
        <w:t xml:space="preserve"> 2026 ГОДОВ</w:t>
      </w:r>
    </w:p>
    <w:p w:rsidR="00F51C86" w:rsidRPr="00F51C86" w:rsidRDefault="00F51C86" w:rsidP="00F51C86">
      <w:pPr>
        <w:jc w:val="right"/>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тыс. рублей</w:t>
      </w:r>
    </w:p>
    <w:p w:rsidR="00F51C86" w:rsidRPr="00F51C86" w:rsidRDefault="00F51C86" w:rsidP="00F51C86">
      <w:pPr>
        <w:jc w:val="right"/>
        <w:rPr>
          <w:rFonts w:ascii="Courier New" w:eastAsia="Calibri" w:hAnsi="Courier New" w:cs="Courier New"/>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48"/>
        <w:gridCol w:w="772"/>
        <w:gridCol w:w="1993"/>
        <w:gridCol w:w="710"/>
        <w:gridCol w:w="1418"/>
        <w:gridCol w:w="1276"/>
      </w:tblGrid>
      <w:tr w:rsidR="00F51C86" w:rsidRPr="00F51C86" w:rsidTr="00F51C86">
        <w:trPr>
          <w:trHeight w:val="300"/>
        </w:trPr>
        <w:tc>
          <w:tcPr>
            <w:tcW w:w="3256" w:type="dxa"/>
            <w:vMerge w:val="restart"/>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Наименование</w:t>
            </w:r>
          </w:p>
        </w:tc>
        <w:tc>
          <w:tcPr>
            <w:tcW w:w="4223" w:type="dxa"/>
            <w:gridSpan w:val="4"/>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КБК</w:t>
            </w:r>
          </w:p>
        </w:tc>
        <w:tc>
          <w:tcPr>
            <w:tcW w:w="2694" w:type="dxa"/>
            <w:gridSpan w:val="2"/>
            <w:vMerge w:val="restart"/>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p w:rsidR="00F51C86" w:rsidRPr="00F51C86" w:rsidRDefault="00F51C86" w:rsidP="00F51C86">
            <w:pPr>
              <w:jc w:val="center"/>
              <w:rPr>
                <w:rFonts w:ascii="Courier New" w:eastAsia="Calibri" w:hAnsi="Courier New" w:cs="Courier New"/>
                <w:sz w:val="18"/>
                <w:szCs w:val="18"/>
                <w:lang w:eastAsia="en-US"/>
              </w:rPr>
            </w:pPr>
          </w:p>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bCs/>
                <w:sz w:val="18"/>
                <w:szCs w:val="18"/>
                <w:lang w:eastAsia="en-US"/>
              </w:rPr>
              <w:t>Сумма</w:t>
            </w:r>
          </w:p>
        </w:tc>
      </w:tr>
      <w:tr w:rsidR="00F51C86" w:rsidRPr="00F51C86" w:rsidTr="00F51C86">
        <w:trPr>
          <w:trHeight w:val="1020"/>
        </w:trPr>
        <w:tc>
          <w:tcPr>
            <w:tcW w:w="3256" w:type="dxa"/>
            <w:vMerge/>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p>
        </w:tc>
        <w:tc>
          <w:tcPr>
            <w:tcW w:w="748" w:type="dxa"/>
            <w:vMerge w:val="restart"/>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КВСР</w:t>
            </w:r>
          </w:p>
        </w:tc>
        <w:tc>
          <w:tcPr>
            <w:tcW w:w="772" w:type="dxa"/>
            <w:vMerge w:val="restart"/>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КФСР</w:t>
            </w:r>
          </w:p>
        </w:tc>
        <w:tc>
          <w:tcPr>
            <w:tcW w:w="1993" w:type="dxa"/>
            <w:vMerge w:val="restart"/>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КЦСР</w:t>
            </w:r>
          </w:p>
        </w:tc>
        <w:tc>
          <w:tcPr>
            <w:tcW w:w="710" w:type="dxa"/>
            <w:vMerge w:val="restart"/>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КВР</w:t>
            </w:r>
          </w:p>
        </w:tc>
        <w:tc>
          <w:tcPr>
            <w:tcW w:w="2694" w:type="dxa"/>
            <w:gridSpan w:val="2"/>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r>
      <w:tr w:rsidR="00F51C86" w:rsidRPr="00F51C86" w:rsidTr="00F51C86">
        <w:trPr>
          <w:trHeight w:val="375"/>
        </w:trPr>
        <w:tc>
          <w:tcPr>
            <w:tcW w:w="3256" w:type="dxa"/>
            <w:vMerge/>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p>
        </w:tc>
        <w:tc>
          <w:tcPr>
            <w:tcW w:w="748" w:type="dxa"/>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c>
          <w:tcPr>
            <w:tcW w:w="772" w:type="dxa"/>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c>
          <w:tcPr>
            <w:tcW w:w="1993" w:type="dxa"/>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c>
          <w:tcPr>
            <w:tcW w:w="710" w:type="dxa"/>
            <w:vMerge/>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2025</w:t>
            </w:r>
          </w:p>
        </w:tc>
        <w:tc>
          <w:tcPr>
            <w:tcW w:w="1276" w:type="dxa"/>
            <w:shd w:val="clear" w:color="auto" w:fill="auto"/>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2026</w:t>
            </w:r>
          </w:p>
        </w:tc>
      </w:tr>
      <w:tr w:rsidR="00F51C86" w:rsidRPr="00F51C86" w:rsidTr="00F51C86">
        <w:trPr>
          <w:trHeight w:val="285"/>
        </w:trPr>
        <w:tc>
          <w:tcPr>
            <w:tcW w:w="325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В С Е Г О</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26 110,37</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27 269,83</w:t>
            </w:r>
          </w:p>
        </w:tc>
      </w:tr>
      <w:tr w:rsidR="00F51C86" w:rsidRPr="00F51C86" w:rsidTr="00F51C86">
        <w:trPr>
          <w:trHeight w:val="300"/>
        </w:trPr>
        <w:tc>
          <w:tcPr>
            <w:tcW w:w="325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ОБЩЕГОСУДАРСТВЕННЫЕ ВОПРОСЫ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11 761,58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9 653,41</w:t>
            </w:r>
          </w:p>
        </w:tc>
      </w:tr>
      <w:tr w:rsidR="00F51C86" w:rsidRPr="00F51C86" w:rsidTr="00F51C86">
        <w:trPr>
          <w:trHeight w:val="63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0102</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1 594,34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1 062,89</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55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28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81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0102</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1 594,34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1 062,89</w:t>
            </w:r>
          </w:p>
        </w:tc>
      </w:tr>
      <w:tr w:rsidR="00F51C86" w:rsidRPr="00F51C86" w:rsidTr="00F51C86">
        <w:trPr>
          <w:trHeight w:val="91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6 655,38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5 153,03</w:t>
            </w:r>
          </w:p>
        </w:tc>
      </w:tr>
      <w:tr w:rsidR="00F51C86" w:rsidRPr="00F51C86" w:rsidTr="00F51C86">
        <w:trPr>
          <w:trHeight w:val="6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6 654,68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5 152,33</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6 654,68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5 152,33</w:t>
            </w:r>
          </w:p>
        </w:tc>
      </w:tr>
      <w:tr w:rsidR="00F51C86" w:rsidRPr="00F51C86" w:rsidTr="00F51C86">
        <w:trPr>
          <w:trHeight w:val="34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Обеспечение деятельности в сфере установленных функций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6 654,68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5 152,33</w:t>
            </w:r>
          </w:p>
        </w:tc>
      </w:tr>
      <w:tr w:rsidR="00F51C86" w:rsidRPr="00F51C86" w:rsidTr="00F51C86">
        <w:trPr>
          <w:trHeight w:val="78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5 922,78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4 087,04</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727,91</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1 061,29</w:t>
            </w:r>
          </w:p>
        </w:tc>
      </w:tr>
      <w:tr w:rsidR="00F51C86" w:rsidRPr="00F51C86" w:rsidTr="00F51C86">
        <w:trPr>
          <w:trHeight w:val="27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91.1.00.60001</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4,00</w:t>
            </w:r>
          </w:p>
        </w:tc>
      </w:tr>
      <w:tr w:rsidR="00F51C86" w:rsidRPr="00F51C86" w:rsidTr="00F51C86">
        <w:trPr>
          <w:trHeight w:val="540"/>
        </w:trPr>
        <w:tc>
          <w:tcPr>
            <w:tcW w:w="3256" w:type="dxa"/>
            <w:shd w:val="clear" w:color="auto" w:fill="auto"/>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8" w:type="dxa"/>
            <w:shd w:val="clear" w:color="auto" w:fill="auto"/>
            <w:noWrap/>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0104</w:t>
            </w:r>
          </w:p>
        </w:tc>
        <w:tc>
          <w:tcPr>
            <w:tcW w:w="1993" w:type="dxa"/>
            <w:shd w:val="clear" w:color="auto" w:fill="auto"/>
            <w:noWrap/>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91.2.00.00000</w:t>
            </w:r>
          </w:p>
        </w:tc>
        <w:tc>
          <w:tcPr>
            <w:tcW w:w="710" w:type="dxa"/>
            <w:shd w:val="clear" w:color="auto" w:fill="auto"/>
            <w:noWrap/>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0,70</w:t>
            </w:r>
          </w:p>
        </w:tc>
        <w:tc>
          <w:tcPr>
            <w:tcW w:w="1276" w:type="dxa"/>
            <w:shd w:val="clear" w:color="auto" w:fill="auto"/>
            <w:noWrap/>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0,70</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91.2.00.73150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0,70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0,70</w:t>
            </w:r>
          </w:p>
        </w:tc>
      </w:tr>
      <w:tr w:rsidR="00F51C86" w:rsidRPr="00F51C86" w:rsidTr="00F51C86">
        <w:trPr>
          <w:trHeight w:val="129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8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0104</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91.2.00.73150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0,70</w:t>
            </w:r>
          </w:p>
        </w:tc>
      </w:tr>
      <w:tr w:rsidR="00F51C86" w:rsidRPr="00F51C86" w:rsidTr="00F51C86">
        <w:trPr>
          <w:trHeight w:val="42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ПРОВЕДЕНИЕ ВЫБОРОВ и РЕФЕРЕНДУМОВ</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0107</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Проведение выборов и референдумов</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0107</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i/>
                <w:iCs/>
                <w:sz w:val="18"/>
                <w:szCs w:val="18"/>
                <w:lang w:eastAsia="en-US"/>
              </w:rPr>
            </w:pPr>
            <w:r w:rsidRPr="00F51C86">
              <w:rPr>
                <w:rFonts w:ascii="Courier New" w:eastAsia="Calibri" w:hAnsi="Courier New" w:cs="Courier New"/>
                <w:b/>
                <w:bCs/>
                <w:i/>
                <w:i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i/>
                <w:iCs/>
                <w:sz w:val="18"/>
                <w:szCs w:val="18"/>
                <w:lang w:eastAsia="en-US"/>
              </w:rPr>
            </w:pPr>
            <w:r w:rsidRPr="00F51C86">
              <w:rPr>
                <w:rFonts w:ascii="Courier New" w:eastAsia="Calibri" w:hAnsi="Courier New" w:cs="Courier New"/>
                <w:b/>
                <w:bCs/>
                <w:i/>
                <w:iCs/>
                <w:sz w:val="18"/>
                <w:szCs w:val="18"/>
                <w:lang w:eastAsia="en-US"/>
              </w:rPr>
              <w:t>0,00</w:t>
            </w:r>
          </w:p>
        </w:tc>
      </w:tr>
      <w:tr w:rsidR="00F51C86" w:rsidRPr="00F51C86" w:rsidTr="00F51C86">
        <w:trPr>
          <w:trHeight w:val="33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ИНЫЕ БЮДЖЕТНЫЕ АССИГНОВАНИЯ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0107</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91.1.00.60003</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i/>
                <w:iCs/>
                <w:sz w:val="18"/>
                <w:szCs w:val="18"/>
                <w:lang w:eastAsia="en-US"/>
              </w:rPr>
            </w:pPr>
            <w:r w:rsidRPr="00F51C86">
              <w:rPr>
                <w:rFonts w:ascii="Courier New" w:eastAsia="Calibri" w:hAnsi="Courier New" w:cs="Courier New"/>
                <w:b/>
                <w:bCs/>
                <w:i/>
                <w:i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i/>
                <w:iCs/>
                <w:sz w:val="18"/>
                <w:szCs w:val="18"/>
                <w:lang w:eastAsia="en-US"/>
              </w:rPr>
            </w:pPr>
            <w:r w:rsidRPr="00F51C86">
              <w:rPr>
                <w:rFonts w:ascii="Courier New" w:eastAsia="Calibri" w:hAnsi="Courier New" w:cs="Courier New"/>
                <w:b/>
                <w:bCs/>
                <w:i/>
                <w:iCs/>
                <w:sz w:val="18"/>
                <w:szCs w:val="18"/>
                <w:lang w:eastAsia="en-US"/>
              </w:rPr>
              <w:t>0,00</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Резервные фонды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0111</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610,00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600,00</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Резервный фонд администрации муниципального образования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91.1.00.60004</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600,00</w:t>
            </w:r>
          </w:p>
        </w:tc>
      </w:tr>
      <w:tr w:rsidR="00F51C86" w:rsidRPr="00F51C86" w:rsidTr="00F51C86">
        <w:trPr>
          <w:trHeight w:val="375"/>
        </w:trPr>
        <w:tc>
          <w:tcPr>
            <w:tcW w:w="32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бюджетные ассигнования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91.1.00.60004</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600,00</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ОБЩЕГОСУДАРСТВЕННЫЕ ВОПРОСЫ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2 901,85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2 837,49</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2 901,85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2 837,49</w:t>
            </w:r>
          </w:p>
        </w:tc>
      </w:tr>
      <w:tr w:rsidR="00F51C86" w:rsidRPr="00F51C86" w:rsidTr="00F51C86">
        <w:trPr>
          <w:trHeight w:val="58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2 901,85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2 837,49</w:t>
            </w:r>
          </w:p>
        </w:tc>
      </w:tr>
      <w:tr w:rsidR="00F51C86" w:rsidRPr="00F51C86" w:rsidTr="00F51C86">
        <w:trPr>
          <w:trHeight w:val="48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2 895,85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2 831,48</w:t>
            </w:r>
          </w:p>
        </w:tc>
      </w:tr>
      <w:tr w:rsidR="00F51C86" w:rsidRPr="00F51C86" w:rsidTr="00F51C86">
        <w:trPr>
          <w:trHeight w:val="84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2 545,85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2 545,85</w:t>
            </w:r>
          </w:p>
        </w:tc>
      </w:tr>
      <w:tr w:rsidR="00F51C86" w:rsidRPr="00F51C86" w:rsidTr="00F51C86">
        <w:trPr>
          <w:trHeight w:val="61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285,63</w:t>
            </w:r>
          </w:p>
        </w:tc>
      </w:tr>
      <w:tr w:rsidR="00F51C86" w:rsidRPr="00F51C86" w:rsidTr="00F51C86">
        <w:trPr>
          <w:trHeight w:val="33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ИНЫЕ БЮДЖЕТНЫЕ АССИГНОВАНИЯ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800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40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Иные мероприятия в сфере установленных функций</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6,00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6,00</w:t>
            </w:r>
          </w:p>
        </w:tc>
      </w:tr>
      <w:tr w:rsidR="00F51C86" w:rsidRPr="00F51C86" w:rsidTr="00F51C86">
        <w:trPr>
          <w:trHeight w:val="51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6,00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6,00</w:t>
            </w:r>
          </w:p>
        </w:tc>
      </w:tr>
      <w:tr w:rsidR="00F51C86" w:rsidRPr="00F51C86" w:rsidTr="00F51C86">
        <w:trPr>
          <w:trHeight w:val="40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91.1.00.60013</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55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Капитальные вложения в объекты государственной (муниципальной) собственности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0113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91.1.00.60202</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400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42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ОБОРОНА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0200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272,00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282,00</w:t>
            </w:r>
          </w:p>
        </w:tc>
      </w:tr>
      <w:tr w:rsidR="00F51C86" w:rsidRPr="00F51C86" w:rsidTr="00F51C86">
        <w:trPr>
          <w:trHeight w:val="360"/>
        </w:trPr>
        <w:tc>
          <w:tcPr>
            <w:tcW w:w="3256" w:type="dxa"/>
            <w:shd w:val="clear" w:color="auto" w:fill="auto"/>
            <w:noWrap/>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Мобилизационная и вневойсковая подготовка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570"/>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58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465"/>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272,00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282,00</w:t>
            </w:r>
          </w:p>
        </w:tc>
      </w:tr>
      <w:tr w:rsidR="00F51C86" w:rsidRPr="00F51C86" w:rsidTr="00F51C86">
        <w:trPr>
          <w:trHeight w:val="48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0203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91.3.00.51180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63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751,80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242,80</w:t>
            </w:r>
          </w:p>
        </w:tc>
      </w:tr>
      <w:tr w:rsidR="00F51C86" w:rsidRPr="00F51C86" w:rsidTr="00F51C86">
        <w:trPr>
          <w:trHeight w:val="42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Гражданская оборона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242,80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242,80</w:t>
            </w:r>
          </w:p>
        </w:tc>
      </w:tr>
      <w:tr w:rsidR="00F51C86" w:rsidRPr="00F51C86" w:rsidTr="00F51C86">
        <w:trPr>
          <w:trHeight w:val="51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39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 в сфере установленных функций</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58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242,80</w:t>
            </w:r>
          </w:p>
        </w:tc>
      </w:tr>
      <w:tr w:rsidR="00F51C86" w:rsidRPr="00F51C86" w:rsidTr="00F51C86">
        <w:trPr>
          <w:trHeight w:val="94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0310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509,00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37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0310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76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0310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8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21.4.00.99015</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509,00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6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Иные мероприятия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0310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21.4.00.99020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4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НАЦИОНАЛЬНАЯ ЭКОНОМИКА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4 367,06</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5 981,61</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Дорожное хозяйство (дорожные фонды)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4 367,06</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5 981,61</w:t>
            </w:r>
          </w:p>
        </w:tc>
      </w:tr>
      <w:tr w:rsidR="00F51C86" w:rsidRPr="00F51C86" w:rsidTr="00F51C86">
        <w:trPr>
          <w:trHeight w:val="39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2 342,31</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5 746,61</w:t>
            </w:r>
          </w:p>
        </w:tc>
      </w:tr>
      <w:tr w:rsidR="00F51C86" w:rsidRPr="00F51C86" w:rsidTr="00F51C86">
        <w:trPr>
          <w:trHeight w:val="58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Непрограммные расходы органов местного самоуправления за счет </w:t>
            </w:r>
            <w:r w:rsidRPr="00F51C86">
              <w:rPr>
                <w:rFonts w:ascii="Courier New" w:eastAsia="Calibri" w:hAnsi="Courier New" w:cs="Courier New"/>
                <w:bCs/>
                <w:sz w:val="18"/>
                <w:szCs w:val="18"/>
                <w:lang w:eastAsia="en-US"/>
              </w:rPr>
              <w:lastRenderedPageBreak/>
              <w:t>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lastRenderedPageBreak/>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2 342,31</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5 746,61</w:t>
            </w:r>
          </w:p>
        </w:tc>
      </w:tr>
      <w:tr w:rsidR="00F51C86" w:rsidRPr="00F51C86" w:rsidTr="00F51C86">
        <w:trPr>
          <w:trHeight w:val="57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2 342,31</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5 746,61</w:t>
            </w:r>
          </w:p>
        </w:tc>
      </w:tr>
      <w:tr w:rsidR="00F51C86" w:rsidRPr="00F51C86" w:rsidTr="00F51C86">
        <w:trPr>
          <w:trHeight w:val="45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Текущий ремонт в сфере установленных функций</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91.1.00.60009</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2 342,31</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5 746,61</w:t>
            </w:r>
          </w:p>
        </w:tc>
      </w:tr>
      <w:tr w:rsidR="00F51C86" w:rsidRPr="00F51C86" w:rsidTr="00F51C86">
        <w:trPr>
          <w:trHeight w:val="58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91.1.00.60009</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2 342,31</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5 746,61</w:t>
            </w:r>
          </w:p>
        </w:tc>
      </w:tr>
      <w:tr w:rsidR="00F51C86" w:rsidRPr="00F51C86" w:rsidTr="00F51C86">
        <w:trPr>
          <w:trHeight w:val="31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 в сфере установленных функций</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91.1.00.60011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Разработка проектно-сметной документации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8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1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2 024,75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235,00</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51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235,00</w:t>
            </w:r>
          </w:p>
        </w:tc>
      </w:tr>
      <w:tr w:rsidR="00F51C86" w:rsidRPr="00F51C86" w:rsidTr="00F51C86">
        <w:trPr>
          <w:trHeight w:val="82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1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20.1.00.99026</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84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1 789,75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0409</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20.1.00.S2916</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1 789,75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5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"ЖИЛИЩНО-КОММУНАЛЬНОЕ ХОЗЯЙСТВО"</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2 087,79</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1 880,55</w:t>
            </w:r>
          </w:p>
        </w:tc>
      </w:tr>
      <w:tr w:rsidR="00F51C86" w:rsidRPr="00F51C86" w:rsidTr="00F51C86">
        <w:trPr>
          <w:trHeight w:val="33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Благоустройство в границах поселения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2 087,79</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1 880,55</w:t>
            </w:r>
          </w:p>
        </w:tc>
      </w:tr>
      <w:tr w:rsidR="00F51C86" w:rsidRPr="00F51C86" w:rsidTr="00F51C86">
        <w:trPr>
          <w:trHeight w:val="6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lastRenderedPageBreak/>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800,42</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593,18</w:t>
            </w:r>
          </w:p>
        </w:tc>
      </w:tr>
      <w:tr w:rsidR="00F51C86" w:rsidRPr="00F51C86" w:rsidTr="00F51C86">
        <w:trPr>
          <w:trHeight w:val="60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Мероприятия в области жилищно-коммунального хозяйства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800,42</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593,18</w:t>
            </w:r>
          </w:p>
        </w:tc>
      </w:tr>
      <w:tr w:rsidR="00F51C86" w:rsidRPr="00F51C86" w:rsidTr="00F51C86">
        <w:trPr>
          <w:trHeight w:val="40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Уличное освещение</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615,84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593,18</w:t>
            </w:r>
          </w:p>
        </w:tc>
      </w:tr>
      <w:tr w:rsidR="00F51C86" w:rsidRPr="00F51C86" w:rsidTr="00F51C86">
        <w:trPr>
          <w:trHeight w:val="45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91.1.00.60101</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615,84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593,18</w:t>
            </w:r>
          </w:p>
        </w:tc>
      </w:tr>
      <w:tr w:rsidR="00F51C86" w:rsidRPr="00F51C86" w:rsidTr="00F51C86">
        <w:trPr>
          <w:trHeight w:val="55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91.1.00.60105</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184,58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91.1.00.60105</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184,58</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37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837,37</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837,37</w:t>
            </w:r>
          </w:p>
        </w:tc>
      </w:tr>
      <w:tr w:rsidR="00F51C86" w:rsidRPr="00F51C86" w:rsidTr="00F51C86">
        <w:trPr>
          <w:trHeight w:val="37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 xml:space="preserve">Реализация мероприятий перечня проектов народных инициатив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91.4.00.S2370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837,37</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837,37</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91.4.00.S2370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837,37</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837,37</w:t>
            </w:r>
          </w:p>
        </w:tc>
      </w:tr>
      <w:tr w:rsidR="00F51C86" w:rsidRPr="00F51C86" w:rsidTr="00F51C86">
        <w:trPr>
          <w:trHeight w:val="40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Финансовая поддержка реализации инициативных проектов</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91.4.00.S2380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9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91.4.00.S2380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480"/>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Программные расходы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450,00</w:t>
            </w:r>
          </w:p>
        </w:tc>
      </w:tr>
      <w:tr w:rsidR="00F51C86" w:rsidRPr="00F51C86" w:rsidTr="00F51C86">
        <w:trPr>
          <w:trHeight w:val="416"/>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Голоустненском муниципальном образовании на 2024-2026 годы"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20.9.00.00000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450,00</w:t>
            </w:r>
          </w:p>
        </w:tc>
      </w:tr>
      <w:tr w:rsidR="00F51C86" w:rsidRPr="00F51C86" w:rsidTr="00F51C86">
        <w:trPr>
          <w:trHeight w:val="510"/>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0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Иные мероприятия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0503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20.9.00.99020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450,00</w:t>
            </w:r>
          </w:p>
        </w:tc>
      </w:tr>
      <w:tr w:rsidR="00F51C86" w:rsidRPr="00F51C86" w:rsidTr="00F51C86">
        <w:trPr>
          <w:trHeight w:val="42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ОХРАНА ОКРУЖАЮЩЕЙ СРЕДЫ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0600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150,00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45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Другие вопросы в области охраны окружающей среды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4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Программные расходы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4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Охрана окружающей среды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8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lastRenderedPageBreak/>
              <w:t>Реализация мероприятий муниципальной программы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106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0605</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20.4.00.99004</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150,00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4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 И КИНЕМАТОГРАФИЯ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5 913,83</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8 423,15</w:t>
            </w:r>
          </w:p>
        </w:tc>
      </w:tr>
      <w:tr w:rsidR="00F51C86" w:rsidRPr="00F51C86" w:rsidTr="00F51C86">
        <w:trPr>
          <w:trHeight w:val="31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Культура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5 913,83</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8 423,15</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5 913,83</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8 423,15</w:t>
            </w:r>
          </w:p>
        </w:tc>
      </w:tr>
      <w:tr w:rsidR="00F51C86" w:rsidRPr="00F51C86" w:rsidTr="00F51C86">
        <w:trPr>
          <w:trHeight w:val="570"/>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615"/>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630"/>
        </w:trPr>
        <w:tc>
          <w:tcPr>
            <w:tcW w:w="3256" w:type="dxa"/>
            <w:shd w:val="clear" w:color="auto" w:fill="auto"/>
            <w:hideMark/>
          </w:tcPr>
          <w:p w:rsidR="00F51C86" w:rsidRPr="00F51C86" w:rsidRDefault="00F51C86" w:rsidP="00F51C86">
            <w:pPr>
              <w:jc w:val="both"/>
              <w:rPr>
                <w:rFonts w:ascii="Courier New" w:eastAsia="Calibri" w:hAnsi="Courier New" w:cs="Courier New"/>
                <w:iCs/>
                <w:sz w:val="18"/>
                <w:szCs w:val="18"/>
                <w:lang w:eastAsia="en-US"/>
              </w:rPr>
            </w:pPr>
            <w:r w:rsidRPr="00F51C86">
              <w:rPr>
                <w:rFonts w:ascii="Courier New" w:eastAsia="Calibri" w:hAnsi="Courier New" w:cs="Courier New"/>
                <w:iCs/>
                <w:sz w:val="18"/>
                <w:szCs w:val="18"/>
                <w:lang w:eastAsia="en-US"/>
              </w:rPr>
              <w:t xml:space="preserve">Обеспечение деятельности в сфере установленных функций бюджетных, автономных и казенных учреждений </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5 913,83</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8 423,15</w:t>
            </w:r>
          </w:p>
        </w:tc>
      </w:tr>
      <w:tr w:rsidR="00F51C86" w:rsidRPr="00F51C86" w:rsidTr="00F51C86">
        <w:trPr>
          <w:trHeight w:val="735"/>
        </w:trPr>
        <w:tc>
          <w:tcPr>
            <w:tcW w:w="3256" w:type="dxa"/>
            <w:shd w:val="clear" w:color="auto" w:fill="auto"/>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0801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91.1.00.60002</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5 168,54</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7 517,86</w:t>
            </w:r>
          </w:p>
        </w:tc>
      </w:tr>
      <w:tr w:rsidR="00F51C86" w:rsidRPr="00F51C86" w:rsidTr="00F51C86">
        <w:trPr>
          <w:trHeight w:val="49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0801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91.1.00.60002</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745,29</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905,29</w:t>
            </w:r>
          </w:p>
        </w:tc>
      </w:tr>
      <w:tr w:rsidR="00F51C86" w:rsidRPr="00F51C86" w:rsidTr="00F51C86">
        <w:trPr>
          <w:trHeight w:val="45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Социальная политика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530,65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530,65</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ПЕНСИОННОЕ ОБЕСПЕЧЕНИЕ</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1001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530,65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530,65</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Доплаты к пенсиям муниципальных служащих</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285"/>
        </w:trPr>
        <w:tc>
          <w:tcPr>
            <w:tcW w:w="32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Социальное обеспечение и иные выплаты населению</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1001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91.1.00.60018</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530,65</w:t>
            </w:r>
          </w:p>
        </w:tc>
      </w:tr>
      <w:tr w:rsidR="00F51C86" w:rsidRPr="00F51C86" w:rsidTr="00F51C86">
        <w:trPr>
          <w:trHeight w:val="75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Обслуживание государственного (муниципального) долга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1300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0,00</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 xml:space="preserve">Обслуживание государственного </w:t>
            </w:r>
            <w:r w:rsidRPr="00F51C86">
              <w:rPr>
                <w:rFonts w:ascii="Courier New" w:eastAsia="Calibri" w:hAnsi="Courier New" w:cs="Courier New"/>
                <w:bCs/>
                <w:iCs/>
                <w:sz w:val="18"/>
                <w:szCs w:val="18"/>
                <w:lang w:eastAsia="en-US"/>
              </w:rPr>
              <w:lastRenderedPageBreak/>
              <w:t>(муниципального) внутреннего долга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lastRenderedPageBreak/>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lastRenderedPageBreak/>
              <w:t>Обслуживание муниципального долга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255"/>
        </w:trPr>
        <w:tc>
          <w:tcPr>
            <w:tcW w:w="32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Обслуживание государственного (муниципального) долга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1301</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91.1.00.60019</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87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1400</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275,66</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275,66</w:t>
            </w:r>
          </w:p>
        </w:tc>
      </w:tr>
      <w:tr w:rsidR="00F51C86" w:rsidRPr="00F51C86" w:rsidTr="00F51C86">
        <w:trPr>
          <w:trHeight w:val="300"/>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Прочие межбюджетные трансферты общего характера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bCs/>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275,66</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
                <w:bCs/>
                <w:sz w:val="18"/>
                <w:szCs w:val="18"/>
                <w:lang w:eastAsia="en-US"/>
              </w:rPr>
            </w:pPr>
            <w:r w:rsidRPr="00F51C86">
              <w:rPr>
                <w:rFonts w:ascii="Courier New" w:eastAsia="Calibri" w:hAnsi="Courier New" w:cs="Courier New"/>
                <w:b/>
                <w:bCs/>
                <w:sz w:val="18"/>
                <w:szCs w:val="18"/>
                <w:lang w:eastAsia="en-US"/>
              </w:rPr>
              <w:t>275,66</w:t>
            </w:r>
          </w:p>
        </w:tc>
      </w:tr>
      <w:tr w:rsidR="00F51C86" w:rsidRPr="00F51C86" w:rsidTr="00F51C86">
        <w:trPr>
          <w:trHeight w:val="525"/>
        </w:trPr>
        <w:tc>
          <w:tcPr>
            <w:tcW w:w="3256" w:type="dxa"/>
            <w:shd w:val="clear" w:color="auto" w:fill="auto"/>
            <w:hideMark/>
          </w:tcPr>
          <w:p w:rsidR="00F51C86" w:rsidRPr="00F51C86" w:rsidRDefault="00F51C86" w:rsidP="00F51C86">
            <w:pPr>
              <w:jc w:val="both"/>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91.1.00.00000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r>
      <w:tr w:rsidR="00F51C86" w:rsidRPr="00F51C86" w:rsidTr="00F51C86">
        <w:trPr>
          <w:trHeight w:val="540"/>
        </w:trPr>
        <w:tc>
          <w:tcPr>
            <w:tcW w:w="3256" w:type="dxa"/>
            <w:shd w:val="clear" w:color="auto" w:fill="auto"/>
            <w:hideMark/>
          </w:tcPr>
          <w:p w:rsidR="00F51C86" w:rsidRPr="00F51C86" w:rsidRDefault="00F51C86" w:rsidP="00F51C86">
            <w:pPr>
              <w:jc w:val="both"/>
              <w:rPr>
                <w:rFonts w:ascii="Courier New" w:eastAsia="Calibri" w:hAnsi="Courier New" w:cs="Courier New"/>
                <w:bCs/>
                <w:iCs/>
                <w:sz w:val="18"/>
                <w:szCs w:val="18"/>
                <w:lang w:eastAsia="en-US"/>
              </w:rPr>
            </w:pPr>
            <w:r w:rsidRPr="00F51C86">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91.1.00.60000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r>
      <w:tr w:rsidR="00F51C86" w:rsidRPr="00F51C86" w:rsidTr="00F51C86">
        <w:trPr>
          <w:trHeight w:val="285"/>
        </w:trPr>
        <w:tc>
          <w:tcPr>
            <w:tcW w:w="3256" w:type="dxa"/>
            <w:shd w:val="clear" w:color="auto" w:fill="auto"/>
            <w:noWrap/>
            <w:hideMark/>
          </w:tcPr>
          <w:p w:rsidR="00F51C86" w:rsidRPr="00F51C86" w:rsidRDefault="00F51C86" w:rsidP="00F51C86">
            <w:pPr>
              <w:jc w:val="both"/>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Межбюджетные трансферты</w:t>
            </w:r>
          </w:p>
        </w:tc>
        <w:tc>
          <w:tcPr>
            <w:tcW w:w="748"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718</w:t>
            </w:r>
          </w:p>
        </w:tc>
        <w:tc>
          <w:tcPr>
            <w:tcW w:w="772"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1403</w:t>
            </w:r>
          </w:p>
        </w:tc>
        <w:tc>
          <w:tcPr>
            <w:tcW w:w="1993"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91.1.00.60020</w:t>
            </w:r>
          </w:p>
        </w:tc>
        <w:tc>
          <w:tcPr>
            <w:tcW w:w="710" w:type="dxa"/>
            <w:shd w:val="clear" w:color="auto" w:fill="auto"/>
            <w:noWrap/>
            <w:hideMark/>
          </w:tcPr>
          <w:p w:rsidR="00F51C86" w:rsidRPr="00F51C86" w:rsidRDefault="00F51C86" w:rsidP="00F51C86">
            <w:pPr>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500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c>
          <w:tcPr>
            <w:tcW w:w="1276"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275,66</w:t>
            </w:r>
          </w:p>
        </w:tc>
      </w:tr>
    </w:tbl>
    <w:p w:rsidR="00F51C86" w:rsidRPr="00F51C86" w:rsidRDefault="00F51C86" w:rsidP="00F51C86">
      <w:pPr>
        <w:jc w:val="both"/>
        <w:rPr>
          <w:rFonts w:ascii="Courier New" w:eastAsia="Calibri" w:hAnsi="Courier New" w:cs="Courier New"/>
          <w:sz w:val="18"/>
          <w:szCs w:val="18"/>
          <w:lang w:eastAsia="en-US"/>
        </w:rPr>
      </w:pPr>
    </w:p>
    <w:p w:rsidR="00F51C86" w:rsidRPr="00F51C86" w:rsidRDefault="00F51C86" w:rsidP="00F51C86">
      <w:pPr>
        <w:jc w:val="right"/>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Приложение № 9</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spacing w:line="276" w:lineRule="auto"/>
        <w:rPr>
          <w:rFonts w:ascii="Courier New" w:eastAsia="Calibri" w:hAnsi="Courier New" w:cs="Courier New"/>
          <w:sz w:val="18"/>
          <w:szCs w:val="18"/>
          <w:lang w:eastAsia="en-US"/>
        </w:rPr>
      </w:pPr>
    </w:p>
    <w:p w:rsidR="00F51C86" w:rsidRPr="00F51C86" w:rsidRDefault="00F51C86" w:rsidP="00F51C86">
      <w:pPr>
        <w:spacing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2024 ГОД</w:t>
      </w:r>
    </w:p>
    <w:p w:rsidR="00F51C86" w:rsidRPr="00F51C86" w:rsidRDefault="00F51C86" w:rsidP="00F51C86">
      <w:pPr>
        <w:spacing w:line="276" w:lineRule="auto"/>
        <w:jc w:val="center"/>
        <w:rPr>
          <w:rFonts w:ascii="Courier New" w:eastAsia="Calibri" w:hAnsi="Courier New" w:cs="Courier New"/>
          <w:sz w:val="18"/>
          <w:szCs w:val="18"/>
          <w:lang w:eastAsia="en-US"/>
        </w:rPr>
      </w:pPr>
    </w:p>
    <w:p w:rsidR="00F51C86" w:rsidRPr="00F51C86" w:rsidRDefault="00F51C86" w:rsidP="00F51C86">
      <w:pPr>
        <w:spacing w:line="276" w:lineRule="auto"/>
        <w:jc w:val="right"/>
        <w:rPr>
          <w:rFonts w:ascii="Courier New" w:eastAsia="Calibri" w:hAnsi="Courier New" w:cs="Courier New"/>
          <w:b/>
          <w:sz w:val="18"/>
          <w:szCs w:val="18"/>
          <w:lang w:eastAsia="en-US"/>
        </w:rPr>
      </w:pPr>
      <w:r w:rsidRPr="00F51C86">
        <w:rPr>
          <w:rFonts w:ascii="Courier New" w:eastAsia="Calibri" w:hAnsi="Courier New" w:cs="Courier New"/>
          <w:sz w:val="18"/>
          <w:szCs w:val="18"/>
          <w:lang w:eastAsia="en-US"/>
        </w:rPr>
        <w:t>тыс. рублей</w:t>
      </w:r>
    </w:p>
    <w:p w:rsidR="00F51C86" w:rsidRPr="00F51C86" w:rsidRDefault="00F51C86" w:rsidP="00F51C86">
      <w:pPr>
        <w:jc w:val="right"/>
        <w:rPr>
          <w:rFonts w:ascii="Courier New" w:eastAsia="Calibri" w:hAnsi="Courier New" w:cs="Courier New"/>
          <w:sz w:val="18"/>
          <w:szCs w:val="18"/>
          <w:lang w:eastAsia="en-US"/>
        </w:rPr>
      </w:pPr>
    </w:p>
    <w:tbl>
      <w:tblPr>
        <w:tblW w:w="10065" w:type="dxa"/>
        <w:tblInd w:w="108" w:type="dxa"/>
        <w:tblLook w:val="04A0" w:firstRow="1" w:lastRow="0" w:firstColumn="1" w:lastColumn="0" w:noHBand="0" w:noVBand="1"/>
      </w:tblPr>
      <w:tblGrid>
        <w:gridCol w:w="4820"/>
        <w:gridCol w:w="3685"/>
        <w:gridCol w:w="1560"/>
      </w:tblGrid>
      <w:tr w:rsidR="00F51C86" w:rsidRPr="00F51C86" w:rsidTr="00F51C86">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Сумма</w:t>
            </w:r>
          </w:p>
        </w:tc>
      </w:tr>
      <w:tr w:rsidR="00F51C86" w:rsidRPr="00F51C86" w:rsidTr="00F51C86">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2 778,32</w:t>
            </w:r>
          </w:p>
        </w:tc>
      </w:tr>
      <w:tr w:rsidR="00F51C86" w:rsidRPr="00F51C86" w:rsidTr="00F51C86">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398,86</w:t>
            </w:r>
          </w:p>
        </w:tc>
      </w:tr>
      <w:tr w:rsidR="00F51C86" w:rsidRPr="00F51C86" w:rsidTr="00F51C86">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398,86</w:t>
            </w:r>
          </w:p>
        </w:tc>
      </w:tr>
      <w:tr w:rsidR="00F51C86" w:rsidRPr="00F51C86" w:rsidTr="00F51C8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398,86</w:t>
            </w:r>
          </w:p>
        </w:tc>
      </w:tr>
      <w:tr w:rsidR="00F51C86" w:rsidRPr="00F51C86" w:rsidTr="00F51C8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-373,00</w:t>
            </w:r>
          </w:p>
        </w:tc>
      </w:tr>
      <w:tr w:rsidR="00F51C86" w:rsidRPr="00F51C86" w:rsidTr="00F51C86">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Привлечение кредитов из других бюджетов бюджетной системы Российской Федерации бюджетами сельских поселений в валюте </w:t>
            </w:r>
            <w:r w:rsidRPr="00F51C86">
              <w:rPr>
                <w:rFonts w:ascii="Courier New" w:hAnsi="Courier New" w:cs="Courier New"/>
                <w:sz w:val="18"/>
                <w:szCs w:val="18"/>
              </w:rPr>
              <w:lastRenderedPageBreak/>
              <w:t>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lastRenderedPageBreak/>
              <w:t>000 01 03 01 00 10 0000 710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-373,00</w:t>
            </w:r>
          </w:p>
        </w:tc>
      </w:tr>
      <w:tr w:rsidR="00F51C86" w:rsidRPr="00F51C86" w:rsidTr="00F51C86">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-373,00</w:t>
            </w:r>
          </w:p>
        </w:tc>
      </w:tr>
      <w:tr w:rsidR="00F51C86" w:rsidRPr="00F51C86" w:rsidTr="00F51C86">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2 752,65</w:t>
            </w:r>
          </w:p>
        </w:tc>
      </w:tr>
      <w:tr w:rsidR="00F51C86" w:rsidRPr="00F51C86" w:rsidTr="00F51C86">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-95 498,95</w:t>
            </w:r>
          </w:p>
        </w:tc>
      </w:tr>
      <w:tr w:rsidR="00F51C86" w:rsidRPr="00F51C86" w:rsidTr="00F51C86">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-95 498,95</w:t>
            </w:r>
          </w:p>
        </w:tc>
      </w:tr>
      <w:tr w:rsidR="00F51C86" w:rsidRPr="00F51C86" w:rsidTr="00F51C8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-95 498,95</w:t>
            </w:r>
          </w:p>
        </w:tc>
      </w:tr>
      <w:tr w:rsidR="00F51C86" w:rsidRPr="00F51C86" w:rsidTr="00F51C86">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-95 498,95</w:t>
            </w:r>
          </w:p>
        </w:tc>
      </w:tr>
      <w:tr w:rsidR="00F51C86" w:rsidRPr="00F51C86" w:rsidTr="00F51C8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98 251,41</w:t>
            </w:r>
          </w:p>
        </w:tc>
      </w:tr>
      <w:tr w:rsidR="00F51C86" w:rsidRPr="00F51C86" w:rsidTr="00F51C86">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98 251,41</w:t>
            </w:r>
          </w:p>
        </w:tc>
      </w:tr>
      <w:tr w:rsidR="00F51C86" w:rsidRPr="00F51C86" w:rsidTr="00F51C8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98 251,41</w:t>
            </w:r>
          </w:p>
        </w:tc>
      </w:tr>
      <w:tr w:rsidR="00F51C86" w:rsidRPr="00F51C86" w:rsidTr="00F51C86">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98 251,41</w:t>
            </w:r>
          </w:p>
        </w:tc>
      </w:tr>
      <w:tr w:rsidR="00F51C86" w:rsidRPr="00F51C86" w:rsidTr="00F51C86">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p>
        </w:tc>
      </w:tr>
    </w:tbl>
    <w:p w:rsidR="00F51C86" w:rsidRPr="00F51C86" w:rsidRDefault="00F51C86" w:rsidP="00F51C86">
      <w:pPr>
        <w:jc w:val="both"/>
        <w:rPr>
          <w:rFonts w:ascii="Courier New" w:eastAsia="Calibri" w:hAnsi="Courier New" w:cs="Courier New"/>
          <w:sz w:val="18"/>
          <w:szCs w:val="18"/>
          <w:lang w:eastAsia="en-US"/>
        </w:rPr>
      </w:pP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Приложение № 10</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ИСТОЧНИКИ ВНУТРЕННЕГО ФИНАНСИРОВАНИЯ ДЕФИЦИТА БЮДЖЕТА ГОЛОУСТНЕНСКОГО МУНИЦИПАЛЬНОГО ОБРАЗОВАНИЯ НА ПЛАНОВЫЙ ПЕРИОД 2025</w:t>
      </w:r>
      <w:proofErr w:type="gramStart"/>
      <w:r w:rsidRPr="00F51C86">
        <w:rPr>
          <w:rFonts w:ascii="Courier New" w:hAnsi="Courier New" w:cs="Courier New"/>
          <w:sz w:val="18"/>
          <w:szCs w:val="18"/>
        </w:rPr>
        <w:t xml:space="preserve"> И</w:t>
      </w:r>
      <w:proofErr w:type="gramEnd"/>
      <w:r w:rsidRPr="00F51C86">
        <w:rPr>
          <w:rFonts w:ascii="Courier New" w:hAnsi="Courier New" w:cs="Courier New"/>
          <w:sz w:val="18"/>
          <w:szCs w:val="18"/>
        </w:rPr>
        <w:t xml:space="preserve"> 2026 ГОДОВ</w:t>
      </w:r>
    </w:p>
    <w:p w:rsidR="00F51C86" w:rsidRPr="00F51C86" w:rsidRDefault="00F51C86" w:rsidP="00F51C86">
      <w:pPr>
        <w:jc w:val="center"/>
        <w:rPr>
          <w:rFonts w:ascii="Courier New" w:hAnsi="Courier New" w:cs="Courier New"/>
          <w:sz w:val="18"/>
          <w:szCs w:val="18"/>
        </w:rPr>
      </w:pPr>
    </w:p>
    <w:p w:rsidR="00F51C86" w:rsidRPr="00F51C86" w:rsidRDefault="00F51C86" w:rsidP="00F51C86">
      <w:pPr>
        <w:jc w:val="right"/>
        <w:rPr>
          <w:rFonts w:ascii="Courier New" w:hAnsi="Courier New" w:cs="Courier New"/>
          <w:b/>
          <w:sz w:val="18"/>
          <w:szCs w:val="18"/>
        </w:rPr>
      </w:pPr>
      <w:r w:rsidRPr="00F51C86">
        <w:rPr>
          <w:rFonts w:ascii="Courier New" w:hAnsi="Courier New" w:cs="Courier New"/>
          <w:sz w:val="18"/>
          <w:szCs w:val="18"/>
        </w:rPr>
        <w:t>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3188"/>
        <w:gridCol w:w="1134"/>
        <w:gridCol w:w="1418"/>
      </w:tblGrid>
      <w:tr w:rsidR="00F51C86" w:rsidRPr="00F51C86" w:rsidTr="00F51C86">
        <w:trPr>
          <w:trHeight w:val="300"/>
        </w:trPr>
        <w:tc>
          <w:tcPr>
            <w:tcW w:w="4433" w:type="dxa"/>
            <w:vMerge w:val="restart"/>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Наименование</w:t>
            </w:r>
          </w:p>
        </w:tc>
        <w:tc>
          <w:tcPr>
            <w:tcW w:w="3188" w:type="dxa"/>
            <w:vMerge w:val="restart"/>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Код</w:t>
            </w:r>
          </w:p>
        </w:tc>
        <w:tc>
          <w:tcPr>
            <w:tcW w:w="2552" w:type="dxa"/>
            <w:gridSpan w:val="2"/>
            <w:shd w:val="clear" w:color="auto" w:fill="auto"/>
            <w:noWrap/>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Сумма</w:t>
            </w:r>
          </w:p>
        </w:tc>
      </w:tr>
      <w:tr w:rsidR="00F51C86" w:rsidRPr="00F51C86" w:rsidTr="00F51C86">
        <w:trPr>
          <w:trHeight w:val="300"/>
        </w:trPr>
        <w:tc>
          <w:tcPr>
            <w:tcW w:w="4433" w:type="dxa"/>
            <w:vMerge/>
            <w:shd w:val="clear" w:color="auto" w:fill="auto"/>
            <w:hideMark/>
          </w:tcPr>
          <w:p w:rsidR="00F51C86" w:rsidRPr="00F51C86" w:rsidRDefault="00F51C86" w:rsidP="00F51C86">
            <w:pPr>
              <w:jc w:val="both"/>
              <w:rPr>
                <w:rFonts w:ascii="Courier New" w:hAnsi="Courier New" w:cs="Courier New"/>
                <w:bCs/>
                <w:sz w:val="18"/>
                <w:szCs w:val="18"/>
              </w:rPr>
            </w:pPr>
          </w:p>
        </w:tc>
        <w:tc>
          <w:tcPr>
            <w:tcW w:w="3188" w:type="dxa"/>
            <w:vMerge/>
            <w:shd w:val="clear" w:color="auto" w:fill="auto"/>
            <w:hideMark/>
          </w:tcPr>
          <w:p w:rsidR="00F51C86" w:rsidRPr="00F51C86" w:rsidRDefault="00F51C86" w:rsidP="00F51C86">
            <w:pPr>
              <w:jc w:val="both"/>
              <w:rPr>
                <w:rFonts w:ascii="Courier New" w:hAnsi="Courier New" w:cs="Courier New"/>
                <w:bCs/>
                <w:sz w:val="18"/>
                <w:szCs w:val="18"/>
              </w:rPr>
            </w:pPr>
          </w:p>
        </w:tc>
        <w:tc>
          <w:tcPr>
            <w:tcW w:w="1134"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2025</w:t>
            </w:r>
          </w:p>
        </w:tc>
        <w:tc>
          <w:tcPr>
            <w:tcW w:w="141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2026</w:t>
            </w:r>
          </w:p>
        </w:tc>
      </w:tr>
      <w:tr w:rsidR="00F51C86" w:rsidRPr="00F51C86" w:rsidTr="00F51C86">
        <w:trPr>
          <w:trHeight w:val="585"/>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Источники внутреннего финансирования дефицитов бюджетов</w:t>
            </w:r>
          </w:p>
        </w:tc>
        <w:tc>
          <w:tcPr>
            <w:tcW w:w="318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000 01 00 00 00 00 0000 000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217,10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176,99</w:t>
            </w:r>
          </w:p>
        </w:tc>
      </w:tr>
      <w:tr w:rsidR="00F51C86" w:rsidRPr="00F51C86" w:rsidTr="00F51C86">
        <w:trPr>
          <w:trHeight w:val="356"/>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Кредиты от кредитных организаций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718 01 02 00 00 00 0000 000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217,10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176,99</w:t>
            </w:r>
          </w:p>
        </w:tc>
      </w:tr>
      <w:tr w:rsidR="00F51C86" w:rsidRPr="00F51C86" w:rsidTr="00F51C86">
        <w:trPr>
          <w:trHeight w:val="555"/>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Привлечение кредитов от кредитных организаций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000 01 02 00 00 00 0000 700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217,10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176,99</w:t>
            </w:r>
          </w:p>
        </w:tc>
      </w:tr>
      <w:tr w:rsidR="00F51C86" w:rsidRPr="00F51C86" w:rsidTr="00F51C86">
        <w:trPr>
          <w:trHeight w:val="525"/>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000 01 02 00 00 10 0000 710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217,10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176,99</w:t>
            </w:r>
          </w:p>
        </w:tc>
      </w:tr>
      <w:tr w:rsidR="00F51C86" w:rsidRPr="00F51C86" w:rsidTr="00F51C86">
        <w:trPr>
          <w:trHeight w:val="615"/>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000 01 02 00 00 00 0000 800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59"/>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lastRenderedPageBreak/>
              <w:t>Погашение бюджетами сельских поселений кредитов от кредитных организаций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000 01 02 00 00 10 0000 810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555"/>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Бюджетные кредиты от других бюджетов бюджетной системы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000 01 03 00 00 00 0000 000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540"/>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000 01 03 00 00 00 0000 700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600"/>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000 01 03 01 00 10 0000 710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600"/>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000 01 03 01 00 00 0000 800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690"/>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000 01 03 01 00 10 0000 810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0,00</w:t>
            </w:r>
          </w:p>
        </w:tc>
      </w:tr>
      <w:tr w:rsidR="00F51C86" w:rsidRPr="00F51C86" w:rsidTr="00F51C86">
        <w:trPr>
          <w:trHeight w:val="300"/>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Изменение остатков средств на счетах по учету средств бюджетов</w:t>
            </w:r>
          </w:p>
        </w:tc>
        <w:tc>
          <w:tcPr>
            <w:tcW w:w="318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000 01 05 00 00 00 0000 000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0,00</w:t>
            </w:r>
          </w:p>
        </w:tc>
      </w:tr>
      <w:tr w:rsidR="00F51C86" w:rsidRPr="00F51C86" w:rsidTr="00F51C86">
        <w:trPr>
          <w:trHeight w:val="300"/>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Увеличение остатков средств бюджетов</w:t>
            </w:r>
          </w:p>
        </w:tc>
        <w:tc>
          <w:tcPr>
            <w:tcW w:w="318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000 01 05 00 00 00 0000 500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-28 648,34</w:t>
            </w:r>
          </w:p>
        </w:tc>
      </w:tr>
      <w:tr w:rsidR="00F51C86" w:rsidRPr="00F51C86" w:rsidTr="00F51C86">
        <w:trPr>
          <w:trHeight w:val="300"/>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Увеличение прочих остатков  средств бюджетов </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000 01 05 02 00 00 0000 500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-28 648,34</w:t>
            </w:r>
          </w:p>
        </w:tc>
      </w:tr>
      <w:tr w:rsidR="00F51C86" w:rsidRPr="00F51C86" w:rsidTr="00F51C86">
        <w:trPr>
          <w:trHeight w:val="351"/>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Увеличение прочих остатков денежных средств бюджетов </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000 01 05 02 01 00 0000 510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-28 648,34</w:t>
            </w:r>
          </w:p>
        </w:tc>
      </w:tr>
      <w:tr w:rsidR="00F51C86" w:rsidRPr="00F51C86" w:rsidTr="00F51C86">
        <w:trPr>
          <w:trHeight w:val="465"/>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Увеличение прочих остатков денежных средств бюджетов сельских поселений</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000 01 05 02 01 10 0000 510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-28 648,34</w:t>
            </w:r>
          </w:p>
        </w:tc>
      </w:tr>
      <w:tr w:rsidR="00F51C86" w:rsidRPr="00F51C86" w:rsidTr="00F51C86">
        <w:trPr>
          <w:trHeight w:val="300"/>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Уменьшение остатков средств бюджетов</w:t>
            </w:r>
          </w:p>
        </w:tc>
        <w:tc>
          <w:tcPr>
            <w:tcW w:w="3188" w:type="dxa"/>
            <w:shd w:val="clear" w:color="auto" w:fill="auto"/>
            <w:noWrap/>
            <w:hideMark/>
          </w:tcPr>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000 01 05 00 00 00 0000 600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bCs/>
                <w:sz w:val="18"/>
                <w:szCs w:val="18"/>
                <w:lang w:eastAsia="en-US"/>
              </w:rPr>
            </w:pPr>
            <w:r w:rsidRPr="00F51C86">
              <w:rPr>
                <w:rFonts w:ascii="Courier New" w:eastAsia="Calibri" w:hAnsi="Courier New" w:cs="Courier New"/>
                <w:bCs/>
                <w:sz w:val="18"/>
                <w:szCs w:val="18"/>
                <w:lang w:eastAsia="en-US"/>
              </w:rPr>
              <w:t>28 648,34</w:t>
            </w:r>
          </w:p>
        </w:tc>
      </w:tr>
      <w:tr w:rsidR="00F51C86" w:rsidRPr="00F51C86" w:rsidTr="00F51C86">
        <w:trPr>
          <w:trHeight w:val="300"/>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Уменьшение прочих остатков средств бюджетов</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000 01 05 02 00 00 0000 600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28 648,34</w:t>
            </w:r>
          </w:p>
        </w:tc>
      </w:tr>
      <w:tr w:rsidR="00F51C86" w:rsidRPr="00F51C86" w:rsidTr="00F51C86">
        <w:trPr>
          <w:trHeight w:val="300"/>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 xml:space="preserve">Уменьшение прочих остатков денежных средств </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000 01 05 02 01 00 0000 610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28 648,34</w:t>
            </w:r>
          </w:p>
        </w:tc>
      </w:tr>
      <w:tr w:rsidR="00F51C86" w:rsidRPr="00F51C86" w:rsidTr="00F51C86">
        <w:trPr>
          <w:trHeight w:val="465"/>
        </w:trPr>
        <w:tc>
          <w:tcPr>
            <w:tcW w:w="4433" w:type="dxa"/>
            <w:shd w:val="clear" w:color="auto" w:fill="auto"/>
            <w:hideMark/>
          </w:tcPr>
          <w:p w:rsidR="00F51C86" w:rsidRPr="00F51C86" w:rsidRDefault="00F51C86" w:rsidP="00F51C86">
            <w:pPr>
              <w:jc w:val="both"/>
              <w:rPr>
                <w:rFonts w:ascii="Courier New" w:hAnsi="Courier New" w:cs="Courier New"/>
                <w:sz w:val="18"/>
                <w:szCs w:val="18"/>
              </w:rPr>
            </w:pPr>
            <w:r w:rsidRPr="00F51C86">
              <w:rPr>
                <w:rFonts w:ascii="Courier New" w:hAnsi="Courier New" w:cs="Courier New"/>
                <w:sz w:val="18"/>
                <w:szCs w:val="18"/>
              </w:rPr>
              <w:t>Уменьшение прочих остатков денежных средств бюджетов сельских поселений</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r w:rsidRPr="00F51C86">
              <w:rPr>
                <w:rFonts w:ascii="Courier New" w:hAnsi="Courier New" w:cs="Courier New"/>
                <w:sz w:val="18"/>
                <w:szCs w:val="18"/>
              </w:rPr>
              <w:t>000 01 05 02 01 10 0000 610</w:t>
            </w: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26 746,25</w:t>
            </w: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28 648,34</w:t>
            </w:r>
          </w:p>
        </w:tc>
      </w:tr>
      <w:tr w:rsidR="00F51C86" w:rsidRPr="00F51C86" w:rsidTr="00F51C86">
        <w:trPr>
          <w:trHeight w:val="300"/>
        </w:trPr>
        <w:tc>
          <w:tcPr>
            <w:tcW w:w="4433" w:type="dxa"/>
            <w:shd w:val="clear" w:color="auto" w:fill="auto"/>
            <w:hideMark/>
          </w:tcPr>
          <w:p w:rsidR="00F51C86" w:rsidRPr="00F51C86" w:rsidRDefault="00F51C86" w:rsidP="00F51C86">
            <w:pPr>
              <w:jc w:val="both"/>
              <w:rPr>
                <w:rFonts w:ascii="Courier New" w:hAnsi="Courier New" w:cs="Courier New"/>
                <w:bCs/>
                <w:sz w:val="18"/>
                <w:szCs w:val="18"/>
              </w:rPr>
            </w:pPr>
            <w:r w:rsidRPr="00F51C86">
              <w:rPr>
                <w:rFonts w:ascii="Courier New" w:hAnsi="Courier New" w:cs="Courier New"/>
                <w:bCs/>
                <w:sz w:val="18"/>
                <w:szCs w:val="18"/>
              </w:rPr>
              <w:t>Иные источники внутреннего финансирования дефицита бюджета</w:t>
            </w:r>
          </w:p>
        </w:tc>
        <w:tc>
          <w:tcPr>
            <w:tcW w:w="3188" w:type="dxa"/>
            <w:shd w:val="clear" w:color="auto" w:fill="auto"/>
            <w:noWrap/>
            <w:hideMark/>
          </w:tcPr>
          <w:p w:rsidR="00F51C86" w:rsidRPr="00F51C86" w:rsidRDefault="00F51C86" w:rsidP="00F51C86">
            <w:pPr>
              <w:jc w:val="center"/>
              <w:rPr>
                <w:rFonts w:ascii="Courier New" w:hAnsi="Courier New" w:cs="Courier New"/>
                <w:sz w:val="18"/>
                <w:szCs w:val="18"/>
              </w:rPr>
            </w:pPr>
          </w:p>
        </w:tc>
        <w:tc>
          <w:tcPr>
            <w:tcW w:w="1134"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p>
        </w:tc>
        <w:tc>
          <w:tcPr>
            <w:tcW w:w="1418" w:type="dxa"/>
            <w:shd w:val="clear" w:color="auto" w:fill="auto"/>
            <w:noWrap/>
            <w:hideMark/>
          </w:tcPr>
          <w:p w:rsidR="00F51C86" w:rsidRPr="00F51C86" w:rsidRDefault="00F51C86" w:rsidP="00F51C86">
            <w:pPr>
              <w:spacing w:after="200" w:line="276" w:lineRule="auto"/>
              <w:jc w:val="center"/>
              <w:rPr>
                <w:rFonts w:ascii="Courier New" w:eastAsia="Calibri" w:hAnsi="Courier New" w:cs="Courier New"/>
                <w:sz w:val="18"/>
                <w:szCs w:val="18"/>
                <w:lang w:eastAsia="en-US"/>
              </w:rPr>
            </w:pPr>
          </w:p>
        </w:tc>
      </w:tr>
    </w:tbl>
    <w:p w:rsidR="00F51C86" w:rsidRPr="00F51C86" w:rsidRDefault="00F51C86" w:rsidP="00F51C86">
      <w:pPr>
        <w:jc w:val="right"/>
        <w:rPr>
          <w:rFonts w:ascii="Courier New" w:eastAsia="Calibri" w:hAnsi="Courier New" w:cs="Courier New"/>
          <w:sz w:val="18"/>
          <w:szCs w:val="18"/>
          <w:lang w:eastAsia="en-US"/>
        </w:rPr>
      </w:pPr>
    </w:p>
    <w:p w:rsidR="00F51C86" w:rsidRPr="00F51C86" w:rsidRDefault="00F51C86" w:rsidP="00F51C86">
      <w:pPr>
        <w:jc w:val="right"/>
        <w:rPr>
          <w:rFonts w:ascii="Courier New" w:eastAsia="Calibri" w:hAnsi="Courier New" w:cs="Courier New"/>
          <w:sz w:val="18"/>
          <w:szCs w:val="18"/>
          <w:lang w:eastAsia="en-US"/>
        </w:rPr>
      </w:pPr>
      <w:r w:rsidRPr="00F51C86">
        <w:rPr>
          <w:rFonts w:ascii="Courier New" w:eastAsia="Calibri" w:hAnsi="Courier New" w:cs="Courier New"/>
          <w:sz w:val="18"/>
          <w:szCs w:val="18"/>
          <w:lang w:eastAsia="en-US"/>
        </w:rPr>
        <w:t>Приложение № 11</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к решению Думы</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Голоустненского МО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 бюджете Голоустненского</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муниципального образования на 2025 год</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и на плановый период 2026 и 2027 годов»</w:t>
      </w:r>
    </w:p>
    <w:p w:rsidR="00F51C86" w:rsidRPr="00F51C86" w:rsidRDefault="00F51C86" w:rsidP="00F51C86">
      <w:pPr>
        <w:jc w:val="right"/>
        <w:rPr>
          <w:rFonts w:ascii="Courier New" w:hAnsi="Courier New" w:cs="Courier New"/>
          <w:sz w:val="18"/>
          <w:szCs w:val="18"/>
        </w:rPr>
      </w:pPr>
      <w:r w:rsidRPr="00F51C86">
        <w:rPr>
          <w:rFonts w:ascii="Courier New" w:hAnsi="Courier New" w:cs="Courier New"/>
          <w:sz w:val="18"/>
          <w:szCs w:val="18"/>
        </w:rPr>
        <w:t>от 31.01.2025 г. № 39-133/РД</w:t>
      </w:r>
    </w:p>
    <w:p w:rsidR="00F51C86" w:rsidRPr="00F51C86" w:rsidRDefault="00F51C86" w:rsidP="00F51C86">
      <w:pPr>
        <w:jc w:val="right"/>
        <w:rPr>
          <w:rFonts w:ascii="Courier New" w:eastAsia="Calibri" w:hAnsi="Courier New" w:cs="Courier New"/>
          <w:sz w:val="18"/>
          <w:szCs w:val="18"/>
        </w:rPr>
      </w:pPr>
    </w:p>
    <w:p w:rsidR="00F51C86" w:rsidRPr="00F51C86" w:rsidRDefault="00F51C86" w:rsidP="00F51C86">
      <w:pPr>
        <w:jc w:val="right"/>
        <w:rPr>
          <w:rFonts w:ascii="Courier New" w:hAnsi="Courier New" w:cs="Courier New"/>
          <w:sz w:val="18"/>
          <w:szCs w:val="18"/>
        </w:rPr>
      </w:pPr>
    </w:p>
    <w:p w:rsidR="00F51C86" w:rsidRPr="00F51C86" w:rsidRDefault="00F51C86" w:rsidP="00F51C86">
      <w:pPr>
        <w:jc w:val="center"/>
        <w:rPr>
          <w:rFonts w:ascii="Courier New" w:hAnsi="Courier New" w:cs="Courier New"/>
          <w:bCs/>
          <w:sz w:val="18"/>
          <w:szCs w:val="18"/>
        </w:rPr>
      </w:pPr>
      <w:r w:rsidRPr="00F51C86">
        <w:rPr>
          <w:rFonts w:ascii="Courier New" w:hAnsi="Courier New" w:cs="Courier New"/>
          <w:bCs/>
          <w:sz w:val="18"/>
          <w:szCs w:val="18"/>
        </w:rPr>
        <w:t>Программа муниципальных внутренних заимствований бюджета  на 2024 год и на плановый период 2025 и 2026 годов</w:t>
      </w:r>
    </w:p>
    <w:p w:rsidR="00F51C86" w:rsidRPr="00F51C86" w:rsidRDefault="00F51C86" w:rsidP="00F51C86">
      <w:pPr>
        <w:jc w:val="right"/>
        <w:rPr>
          <w:rFonts w:ascii="Arial" w:hAnsi="Arial" w:cs="Arial"/>
          <w:bCs/>
        </w:rPr>
      </w:pPr>
      <w:r w:rsidRPr="00F51C86">
        <w:rPr>
          <w:rFonts w:ascii="Courier New" w:hAnsi="Courier New" w:cs="Courier New"/>
          <w:bCs/>
          <w:sz w:val="18"/>
          <w:szCs w:val="18"/>
        </w:rPr>
        <w:t xml:space="preserve">                       тыс. рублей</w:t>
      </w:r>
      <w:r w:rsidRPr="00F51C86">
        <w:rPr>
          <w:rFonts w:ascii="Arial" w:hAnsi="Arial" w:cs="Arial"/>
          <w:bCs/>
        </w:rPr>
        <w:tab/>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Pr>
          <w:noProof/>
        </w:rPr>
        <w:lastRenderedPageBreak/>
        <w:drawing>
          <wp:anchor distT="0" distB="0" distL="114300" distR="114300" simplePos="0" relativeHeight="251665408" behindDoc="1" locked="0" layoutInCell="1" allowOverlap="1" wp14:anchorId="24526BDA" wp14:editId="0900568D">
            <wp:simplePos x="0" y="0"/>
            <wp:positionH relativeFrom="column">
              <wp:posOffset>-165735</wp:posOffset>
            </wp:positionH>
            <wp:positionV relativeFrom="paragraph">
              <wp:posOffset>-234315</wp:posOffset>
            </wp:positionV>
            <wp:extent cx="6479540" cy="4337050"/>
            <wp:effectExtent l="0" t="0" r="0" b="6350"/>
            <wp:wrapThrough wrapText="bothSides">
              <wp:wrapPolygon edited="0">
                <wp:start x="0" y="0"/>
                <wp:lineTo x="0" y="21537"/>
                <wp:lineTo x="21528" y="21537"/>
                <wp:lineTo x="21528"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5273" t="27134" r="24083" b="12607"/>
                    <a:stretch/>
                  </pic:blipFill>
                  <pic:spPr bwMode="auto">
                    <a:xfrm>
                      <a:off x="0" y="0"/>
                      <a:ext cx="6479540" cy="4337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51C86">
        <w:rPr>
          <w:rFonts w:ascii="Arial" w:eastAsia="Lucida Sans Unicode" w:hAnsi="Arial" w:cs="Arial"/>
          <w:b/>
          <w:sz w:val="18"/>
          <w:szCs w:val="32"/>
          <w:lang w:eastAsia="en-US"/>
        </w:rPr>
        <w:t>31.01.2025 Г. № 39-134/РД</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РОССИЙСКАЯ ФЕДЕРАЦИЯ</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ИРКУТСКАЯ ОБЛАСТЬ</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ИРКУТСКИЙ РАЙОН</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ГОЛОУСТНЕНСКОЕ СЕЛЬСКОЕ ПОСЕЛЕНИЕ</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ДУМА</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 xml:space="preserve">РЕШЕНИЕ  </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983DFB" w:rsidRDefault="00F51C86" w:rsidP="00F51C86">
      <w:pPr>
        <w:widowControl w:val="0"/>
        <w:tabs>
          <w:tab w:val="left" w:pos="8130"/>
          <w:tab w:val="right" w:pos="9355"/>
        </w:tabs>
        <w:autoSpaceDE w:val="0"/>
        <w:autoSpaceDN w:val="0"/>
        <w:adjustRightInd w:val="0"/>
        <w:jc w:val="center"/>
        <w:rPr>
          <w:rFonts w:ascii="Courier New" w:hAnsi="Courier New" w:cs="Courier New"/>
          <w:bCs/>
          <w:sz w:val="18"/>
          <w:szCs w:val="18"/>
        </w:rPr>
      </w:pPr>
      <w:r w:rsidRPr="00F51C86">
        <w:rPr>
          <w:rFonts w:ascii="Arial" w:eastAsia="Lucida Sans Unicode" w:hAnsi="Arial" w:cs="Arial"/>
          <w:b/>
          <w:sz w:val="18"/>
          <w:szCs w:val="32"/>
          <w:lang w:eastAsia="en-US"/>
        </w:rPr>
        <w:t>О ПЕРЕДАЧЕ ОСУЩЕСТВЛЕНИЯ ЧАСТИ ПОЛНОМОЧИЙ ПО ИСПОЛНЕНИЮ БЮДЖЕТА ГОЛОУСТНЕНСКОГО МУНИЦИПАЛЬНОГО ОБРАЗОВАНИЯ НА УРОВЕНЬ ИРКУТСКОГО РАЙОННОГО МУНИЦИПАЛЬНОГО ОБРАЗОВАНИЯ НА 2025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8714B9" w:rsidRPr="00BA2464" w:rsidTr="00725A6F">
        <w:trPr>
          <w:trHeight w:val="425"/>
        </w:trPr>
        <w:tc>
          <w:tcPr>
            <w:tcW w:w="5141" w:type="dxa"/>
          </w:tcPr>
          <w:p w:rsidR="008714B9" w:rsidRPr="0026502D" w:rsidRDefault="008714B9" w:rsidP="00725A6F">
            <w:pPr>
              <w:jc w:val="both"/>
              <w:rPr>
                <w:rFonts w:ascii="Arial" w:hAnsi="Arial" w:cs="Arial"/>
                <w:sz w:val="18"/>
                <w:szCs w:val="18"/>
                <w:lang w:eastAsia="ar-SA"/>
              </w:rPr>
            </w:pPr>
            <w:r>
              <w:rPr>
                <w:rFonts w:ascii="Arial" w:hAnsi="Arial" w:cs="Arial"/>
                <w:sz w:val="18"/>
                <w:szCs w:val="18"/>
                <w:lang w:eastAsia="ar-SA"/>
              </w:rPr>
              <w:t xml:space="preserve">         </w:t>
            </w:r>
          </w:p>
          <w:p w:rsidR="00F51C86" w:rsidRPr="00F51C86" w:rsidRDefault="00F51C86" w:rsidP="00F51C86">
            <w:pPr>
              <w:jc w:val="both"/>
              <w:rPr>
                <w:rFonts w:ascii="Arial" w:hAnsi="Arial" w:cs="Arial"/>
                <w:sz w:val="18"/>
                <w:szCs w:val="18"/>
                <w:lang w:eastAsia="ar-SA"/>
              </w:rPr>
            </w:pPr>
            <w:proofErr w:type="gramStart"/>
            <w:r w:rsidRPr="00F51C86">
              <w:rPr>
                <w:rFonts w:ascii="Arial" w:hAnsi="Arial" w:cs="Arial"/>
                <w:sz w:val="18"/>
                <w:szCs w:val="18"/>
                <w:lang w:eastAsia="ar-SA"/>
              </w:rPr>
              <w:t>В соответствии с Бюджетным кодексом Российской Федерации, частью 4 статьи 15 Федерального Закона от 06.10.2003 № 131-ФЗ «Об общих принципах организации местного самоуправления в Российской Федерации», Законом Иркутской области от 30.11.2021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 входящих в состав муниципального района Иркутской области, бюджетам</w:t>
            </w:r>
            <w:proofErr w:type="gramEnd"/>
            <w:r w:rsidRPr="00F51C86">
              <w:rPr>
                <w:rFonts w:ascii="Arial" w:hAnsi="Arial" w:cs="Arial"/>
                <w:sz w:val="18"/>
                <w:szCs w:val="18"/>
                <w:lang w:eastAsia="ar-SA"/>
              </w:rPr>
              <w:t xml:space="preserve"> поселений за счет средств областного бюджета», руководствуясь Уставом Голоустненского муниципального образования, Дума Голоустненского муниципального образования:</w:t>
            </w:r>
          </w:p>
          <w:p w:rsidR="00F51C86" w:rsidRPr="00F51C86" w:rsidRDefault="00F51C86" w:rsidP="00F51C86">
            <w:pPr>
              <w:jc w:val="both"/>
              <w:rPr>
                <w:rFonts w:ascii="Arial" w:hAnsi="Arial" w:cs="Arial"/>
                <w:sz w:val="18"/>
                <w:szCs w:val="18"/>
                <w:lang w:eastAsia="ar-SA"/>
              </w:rPr>
            </w:pP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РЕШИЛА:</w:t>
            </w:r>
          </w:p>
          <w:p w:rsidR="00F51C86" w:rsidRPr="00F51C86" w:rsidRDefault="00F51C86" w:rsidP="00F51C86">
            <w:pPr>
              <w:jc w:val="both"/>
              <w:rPr>
                <w:rFonts w:ascii="Arial" w:hAnsi="Arial" w:cs="Arial"/>
                <w:sz w:val="18"/>
                <w:szCs w:val="18"/>
                <w:lang w:eastAsia="ar-SA"/>
              </w:rPr>
            </w:pPr>
          </w:p>
          <w:p w:rsidR="00F51C86" w:rsidRPr="00F51C86" w:rsidRDefault="00F51C86" w:rsidP="00F51C86">
            <w:pPr>
              <w:pStyle w:val="a5"/>
              <w:numPr>
                <w:ilvl w:val="0"/>
                <w:numId w:val="45"/>
              </w:numPr>
              <w:jc w:val="both"/>
              <w:rPr>
                <w:rFonts w:ascii="Arial" w:hAnsi="Arial" w:cs="Arial"/>
                <w:sz w:val="18"/>
                <w:szCs w:val="18"/>
                <w:lang w:eastAsia="ar-SA"/>
              </w:rPr>
            </w:pPr>
            <w:r w:rsidRPr="00F51C86">
              <w:rPr>
                <w:rFonts w:ascii="Arial" w:hAnsi="Arial" w:cs="Arial"/>
                <w:sz w:val="18"/>
                <w:szCs w:val="18"/>
                <w:lang w:eastAsia="ar-SA"/>
              </w:rPr>
              <w:t xml:space="preserve">Передать Иркутскому районному муниципальному образованию с 01.03.2025 по 31.12.2025 осуществление части своих полномочий по решению вопросов местного </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lastRenderedPageBreak/>
              <w:t>2. Объем межбюджетных трансфертов, передаваемых из бюджета Голоустненского муниципального образования в бюджет Иркутского районного муниципального образования на осуществление части полномочий по исполнению бюджета поселения, составляет 100 083 (сто тысяч восемьдесят три рубля) рубля 44 копейки.</w:t>
            </w:r>
          </w:p>
          <w:p w:rsidR="008714B9" w:rsidRPr="00BA2464" w:rsidRDefault="00F51C86" w:rsidP="00F51C86">
            <w:pPr>
              <w:jc w:val="both"/>
              <w:rPr>
                <w:rFonts w:ascii="Arial" w:hAnsi="Arial" w:cs="Arial"/>
                <w:sz w:val="18"/>
                <w:szCs w:val="18"/>
                <w:lang w:eastAsia="ar-SA"/>
              </w:rPr>
            </w:pPr>
            <w:r w:rsidRPr="00F51C86">
              <w:rPr>
                <w:rFonts w:ascii="Arial" w:hAnsi="Arial" w:cs="Arial"/>
                <w:sz w:val="18"/>
                <w:szCs w:val="18"/>
                <w:lang w:eastAsia="ar-SA"/>
              </w:rPr>
              <w:t xml:space="preserve">3. Обнародовать настоящее решение на </w:t>
            </w:r>
            <w:proofErr w:type="gramStart"/>
            <w:r w:rsidRPr="00F51C86">
              <w:rPr>
                <w:rFonts w:ascii="Arial" w:hAnsi="Arial" w:cs="Arial"/>
                <w:sz w:val="18"/>
                <w:szCs w:val="18"/>
                <w:lang w:eastAsia="ar-SA"/>
              </w:rPr>
              <w:t>официальном</w:t>
            </w:r>
            <w:proofErr w:type="gramEnd"/>
            <w:r w:rsidRPr="00F51C86">
              <w:rPr>
                <w:rFonts w:ascii="Arial" w:hAnsi="Arial" w:cs="Arial"/>
                <w:sz w:val="18"/>
                <w:szCs w:val="18"/>
                <w:lang w:eastAsia="ar-SA"/>
              </w:rPr>
              <w:t xml:space="preserve"> </w:t>
            </w:r>
          </w:p>
        </w:tc>
        <w:tc>
          <w:tcPr>
            <w:tcW w:w="287" w:type="dxa"/>
          </w:tcPr>
          <w:p w:rsidR="008714B9" w:rsidRPr="00BA2464" w:rsidRDefault="008714B9" w:rsidP="00725A6F">
            <w:pPr>
              <w:pStyle w:val="Pa9"/>
              <w:spacing w:before="100" w:after="100"/>
              <w:ind w:firstLine="540"/>
              <w:jc w:val="center"/>
              <w:rPr>
                <w:rFonts w:ascii="Arial" w:hAnsi="Arial" w:cs="Arial"/>
                <w:sz w:val="18"/>
                <w:szCs w:val="18"/>
              </w:rPr>
            </w:pPr>
          </w:p>
        </w:tc>
        <w:tc>
          <w:tcPr>
            <w:tcW w:w="5107" w:type="dxa"/>
          </w:tcPr>
          <w:p w:rsidR="008714B9" w:rsidRDefault="008714B9" w:rsidP="00725A6F">
            <w:pPr>
              <w:widowControl w:val="0"/>
              <w:suppressAutoHyphens/>
              <w:jc w:val="both"/>
              <w:rPr>
                <w:rFonts w:ascii="Arial" w:hAnsi="Arial" w:cs="Arial"/>
                <w:sz w:val="18"/>
                <w:szCs w:val="18"/>
                <w:lang w:eastAsia="ar-SA"/>
              </w:rPr>
            </w:pP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 xml:space="preserve">значения «составление и рассмотрение проекта бюджета поселения, утверждение и исполнение бюджета поселения, осуществление </w:t>
            </w:r>
            <w:proofErr w:type="gramStart"/>
            <w:r w:rsidRPr="00F51C86">
              <w:rPr>
                <w:rFonts w:ascii="Arial" w:hAnsi="Arial" w:cs="Arial"/>
                <w:sz w:val="18"/>
                <w:szCs w:val="18"/>
                <w:lang w:eastAsia="ar-SA"/>
              </w:rPr>
              <w:t>контроля за</w:t>
            </w:r>
            <w:proofErr w:type="gramEnd"/>
            <w:r w:rsidRPr="00F51C86">
              <w:rPr>
                <w:rFonts w:ascii="Arial" w:hAnsi="Arial" w:cs="Arial"/>
                <w:sz w:val="18"/>
                <w:szCs w:val="18"/>
                <w:lang w:eastAsia="ar-SA"/>
              </w:rPr>
              <w:t xml:space="preserve"> его исполнением, составление и утверждение отчета об исполнении бюджета» в соответствии с подпунктом 1 части 1 статьи 14 Федерального закона от 06.10.2003 № 131-ФЗ «Об общих принципах организации местного самоуправления в Российской Федерации» в части:</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1.1.</w:t>
            </w:r>
            <w:r w:rsidRPr="00F51C86">
              <w:rPr>
                <w:rFonts w:ascii="Arial" w:hAnsi="Arial" w:cs="Arial"/>
                <w:sz w:val="18"/>
                <w:szCs w:val="18"/>
                <w:lang w:eastAsia="ar-SA"/>
              </w:rPr>
              <w:tab/>
              <w:t>составление и ведение сводной бюджетной росписи;</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1.2.</w:t>
            </w:r>
            <w:r w:rsidRPr="00F51C86">
              <w:rPr>
                <w:rFonts w:ascii="Arial" w:hAnsi="Arial" w:cs="Arial"/>
                <w:sz w:val="18"/>
                <w:szCs w:val="18"/>
                <w:lang w:eastAsia="ar-SA"/>
              </w:rPr>
              <w:tab/>
              <w:t>составление и ведение кассового плана;</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1.3.</w:t>
            </w:r>
            <w:r w:rsidRPr="00F51C86">
              <w:rPr>
                <w:rFonts w:ascii="Arial" w:hAnsi="Arial" w:cs="Arial"/>
                <w:sz w:val="18"/>
                <w:szCs w:val="18"/>
                <w:lang w:eastAsia="ar-SA"/>
              </w:rPr>
              <w:tab/>
              <w:t>разработка правовых актов, регулирующих вопросы исполнения бюджета поселения по доходам;</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1.4.</w:t>
            </w:r>
            <w:r w:rsidRPr="00F51C86">
              <w:rPr>
                <w:rFonts w:ascii="Arial" w:hAnsi="Arial" w:cs="Arial"/>
                <w:sz w:val="18"/>
                <w:szCs w:val="18"/>
                <w:lang w:eastAsia="ar-SA"/>
              </w:rPr>
              <w:tab/>
              <w:t>разработка правовых актов, регулирующих вопросы исполнения бюджета поселения по расходам;</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1.5.</w:t>
            </w:r>
            <w:r w:rsidRPr="00F51C86">
              <w:rPr>
                <w:rFonts w:ascii="Arial" w:hAnsi="Arial" w:cs="Arial"/>
                <w:sz w:val="18"/>
                <w:szCs w:val="18"/>
                <w:lang w:eastAsia="ar-SA"/>
              </w:rPr>
              <w:tab/>
              <w:t>разработка правовых актов, регулирующих вопросы составления и ведения бюджетных росписей главных распорядителей (распорядителей) бюджетных средств;</w:t>
            </w:r>
          </w:p>
          <w:p w:rsidR="008714B9" w:rsidRDefault="00F51C86" w:rsidP="00F51C86">
            <w:pPr>
              <w:jc w:val="both"/>
              <w:rPr>
                <w:rFonts w:ascii="Arial" w:hAnsi="Arial" w:cs="Arial"/>
                <w:sz w:val="18"/>
                <w:szCs w:val="18"/>
                <w:lang w:eastAsia="ar-SA"/>
              </w:rPr>
            </w:pPr>
            <w:r w:rsidRPr="00F51C86">
              <w:rPr>
                <w:rFonts w:ascii="Arial" w:hAnsi="Arial" w:cs="Arial"/>
                <w:sz w:val="18"/>
                <w:szCs w:val="18"/>
                <w:lang w:eastAsia="ar-SA"/>
              </w:rPr>
              <w:t>1.6.</w:t>
            </w:r>
            <w:r w:rsidRPr="00F51C86">
              <w:rPr>
                <w:rFonts w:ascii="Arial" w:hAnsi="Arial" w:cs="Arial"/>
                <w:sz w:val="18"/>
                <w:szCs w:val="18"/>
                <w:lang w:eastAsia="ar-SA"/>
              </w:rPr>
              <w:tab/>
              <w:t>разработка правовых актов, регулирующих вопросы исполнения бюджета по источникам финансирования дефицита бюджета.</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lastRenderedPageBreak/>
              <w:t>сайте Голоустненского муниципального образования www.goloustnenskoe-m</w:t>
            </w:r>
            <w:proofErr w:type="gramStart"/>
            <w:r w:rsidRPr="00F51C86">
              <w:rPr>
                <w:rFonts w:ascii="Arial" w:hAnsi="Arial" w:cs="Arial"/>
                <w:sz w:val="18"/>
                <w:szCs w:val="18"/>
                <w:lang w:eastAsia="ar-SA"/>
              </w:rPr>
              <w:t>о</w:t>
            </w:r>
            <w:proofErr w:type="gramEnd"/>
            <w:r w:rsidRPr="00F51C86">
              <w:rPr>
                <w:rFonts w:ascii="Arial" w:hAnsi="Arial" w:cs="Arial"/>
                <w:sz w:val="18"/>
                <w:szCs w:val="18"/>
                <w:lang w:eastAsia="ar-SA"/>
              </w:rPr>
              <w:t xml:space="preserve">.ru и в журнале «Голоустненский вестник».  </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 xml:space="preserve">4. </w:t>
            </w:r>
            <w:proofErr w:type="gramStart"/>
            <w:r w:rsidRPr="00F51C86">
              <w:rPr>
                <w:rFonts w:ascii="Arial" w:hAnsi="Arial" w:cs="Arial"/>
                <w:sz w:val="18"/>
                <w:szCs w:val="18"/>
                <w:lang w:eastAsia="ar-SA"/>
              </w:rPr>
              <w:t>Контроль за</w:t>
            </w:r>
            <w:proofErr w:type="gramEnd"/>
            <w:r w:rsidRPr="00F51C86">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F51C86" w:rsidRPr="00F51C86" w:rsidRDefault="00F51C86" w:rsidP="00F51C86">
            <w:pPr>
              <w:jc w:val="both"/>
              <w:rPr>
                <w:rFonts w:ascii="Arial" w:hAnsi="Arial" w:cs="Arial"/>
                <w:sz w:val="18"/>
                <w:szCs w:val="18"/>
                <w:lang w:eastAsia="ar-SA"/>
              </w:rPr>
            </w:pP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 xml:space="preserve">Председатель Думы – </w:t>
            </w:r>
          </w:p>
          <w:p w:rsidR="00F51C86" w:rsidRPr="00F51C86" w:rsidRDefault="00F51C86" w:rsidP="00F51C86">
            <w:pPr>
              <w:jc w:val="both"/>
              <w:rPr>
                <w:rFonts w:ascii="Arial" w:hAnsi="Arial" w:cs="Arial"/>
                <w:sz w:val="18"/>
                <w:szCs w:val="18"/>
                <w:lang w:eastAsia="ar-SA"/>
              </w:rPr>
            </w:pPr>
            <w:r w:rsidRPr="00F51C86">
              <w:rPr>
                <w:rFonts w:ascii="Arial" w:hAnsi="Arial" w:cs="Arial"/>
                <w:sz w:val="18"/>
                <w:szCs w:val="18"/>
                <w:lang w:eastAsia="ar-SA"/>
              </w:rPr>
              <w:t>Глава Голоустненского</w:t>
            </w:r>
          </w:p>
          <w:p w:rsidR="00F51C86" w:rsidRPr="00BA2464" w:rsidRDefault="00F51C86" w:rsidP="00F51C86">
            <w:pPr>
              <w:jc w:val="both"/>
              <w:rPr>
                <w:rFonts w:ascii="Arial" w:hAnsi="Arial" w:cs="Arial"/>
                <w:sz w:val="18"/>
                <w:szCs w:val="18"/>
                <w:lang w:eastAsia="ar-SA"/>
              </w:rPr>
            </w:pPr>
            <w:r w:rsidRPr="00F51C86">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F51C86">
              <w:rPr>
                <w:rFonts w:ascii="Arial" w:hAnsi="Arial" w:cs="Arial"/>
                <w:sz w:val="18"/>
                <w:szCs w:val="18"/>
                <w:lang w:eastAsia="ar-SA"/>
              </w:rPr>
              <w:t>О. М. Жукова</w:t>
            </w:r>
          </w:p>
        </w:tc>
      </w:tr>
      <w:tr w:rsidR="00450BCF" w:rsidRPr="00BA2464" w:rsidTr="00725A6F">
        <w:trPr>
          <w:trHeight w:val="425"/>
        </w:trPr>
        <w:tc>
          <w:tcPr>
            <w:tcW w:w="5141" w:type="dxa"/>
          </w:tcPr>
          <w:p w:rsidR="00450BCF" w:rsidRPr="00450BCF" w:rsidRDefault="00450BCF" w:rsidP="00450BCF">
            <w:pPr>
              <w:pStyle w:val="a0"/>
              <w:spacing w:line="249" w:lineRule="auto"/>
              <w:rPr>
                <w:b/>
              </w:rPr>
            </w:pPr>
          </w:p>
        </w:tc>
        <w:tc>
          <w:tcPr>
            <w:tcW w:w="287" w:type="dxa"/>
          </w:tcPr>
          <w:p w:rsidR="00450BCF" w:rsidRPr="00BA2464" w:rsidRDefault="00450BCF" w:rsidP="00725A6F">
            <w:pPr>
              <w:pStyle w:val="Pa9"/>
              <w:spacing w:before="100" w:after="100"/>
              <w:ind w:firstLine="540"/>
              <w:jc w:val="center"/>
              <w:rPr>
                <w:rFonts w:ascii="Arial" w:hAnsi="Arial" w:cs="Arial"/>
                <w:sz w:val="18"/>
                <w:szCs w:val="18"/>
              </w:rPr>
            </w:pPr>
          </w:p>
        </w:tc>
        <w:tc>
          <w:tcPr>
            <w:tcW w:w="5107" w:type="dxa"/>
          </w:tcPr>
          <w:p w:rsidR="00450BCF" w:rsidRDefault="00450BCF" w:rsidP="00725A6F">
            <w:pPr>
              <w:widowControl w:val="0"/>
              <w:suppressAutoHyphens/>
              <w:jc w:val="both"/>
              <w:rPr>
                <w:rFonts w:ascii="Arial" w:hAnsi="Arial" w:cs="Arial"/>
                <w:sz w:val="18"/>
                <w:szCs w:val="18"/>
                <w:lang w:eastAsia="ar-SA"/>
              </w:rPr>
            </w:pPr>
          </w:p>
        </w:tc>
      </w:tr>
    </w:tbl>
    <w:p w:rsidR="00F51C86" w:rsidRDefault="00F51C86" w:rsidP="00F51C86">
      <w:pPr>
        <w:widowControl w:val="0"/>
        <w:tabs>
          <w:tab w:val="left" w:pos="8130"/>
          <w:tab w:val="right" w:pos="9355"/>
        </w:tabs>
        <w:autoSpaceDE w:val="0"/>
        <w:autoSpaceDN w:val="0"/>
        <w:adjustRightInd w:val="0"/>
        <w:rPr>
          <w:rFonts w:ascii="Courier New" w:hAnsi="Courier New" w:cs="Courier New"/>
          <w:bCs/>
          <w:sz w:val="18"/>
          <w:szCs w:val="18"/>
        </w:rPr>
      </w:pPr>
    </w:p>
    <w:p w:rsidR="00F51C86" w:rsidRDefault="00F51C86" w:rsidP="00F51C86">
      <w:pPr>
        <w:widowControl w:val="0"/>
        <w:tabs>
          <w:tab w:val="left" w:pos="8130"/>
          <w:tab w:val="right" w:pos="9355"/>
        </w:tabs>
        <w:autoSpaceDE w:val="0"/>
        <w:autoSpaceDN w:val="0"/>
        <w:adjustRightInd w:val="0"/>
        <w:rPr>
          <w:rFonts w:ascii="Courier New" w:hAnsi="Courier New" w:cs="Courier New"/>
          <w:bCs/>
          <w:sz w:val="18"/>
          <w:szCs w:val="18"/>
        </w:rPr>
      </w:pP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31.01.2025 Г. № 39-135/РД</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РОССИЙСКАЯ ФЕДЕРАЦИЯ</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ИРКУТСКАЯ ОБЛАСТЬ</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ИРКУТСКИЙ РАЙОН</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ГОЛОУСТНЕНСКОЕ СЕЛЬСКОЕ ПОСЕЛЕНИЕ</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ДУМА</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РЕШЕНИЕ</w:t>
      </w: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F51C86" w:rsidRPr="00F51C86" w:rsidRDefault="00F51C86" w:rsidP="00F51C8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F51C86">
        <w:rPr>
          <w:rFonts w:ascii="Arial" w:eastAsia="Lucida Sans Unicode" w:hAnsi="Arial" w:cs="Arial"/>
          <w:b/>
          <w:sz w:val="18"/>
          <w:szCs w:val="32"/>
          <w:lang w:eastAsia="en-US"/>
        </w:rPr>
        <w:t>О ПРОЕКТЕ ВНЕСЕНИЯ ИЗМЕНЕНИЙ И ДОПОЛНЕНИЙ В УСТАВ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F51C86" w:rsidRPr="00BA2464" w:rsidTr="00F951D0">
        <w:trPr>
          <w:trHeight w:val="402"/>
        </w:trPr>
        <w:tc>
          <w:tcPr>
            <w:tcW w:w="5150" w:type="dxa"/>
          </w:tcPr>
          <w:p w:rsidR="00F51C86" w:rsidRPr="0026502D" w:rsidRDefault="00F51C86" w:rsidP="00F951D0">
            <w:pPr>
              <w:jc w:val="both"/>
              <w:rPr>
                <w:rFonts w:ascii="Arial" w:hAnsi="Arial" w:cs="Arial"/>
                <w:sz w:val="18"/>
                <w:szCs w:val="18"/>
                <w:lang w:eastAsia="ar-SA"/>
              </w:rPr>
            </w:pPr>
            <w:r>
              <w:rPr>
                <w:rFonts w:ascii="Arial" w:hAnsi="Arial" w:cs="Arial"/>
                <w:sz w:val="18"/>
                <w:szCs w:val="18"/>
                <w:lang w:eastAsia="ar-SA"/>
              </w:rPr>
              <w:t xml:space="preserve">         </w:t>
            </w:r>
          </w:p>
          <w:p w:rsidR="00F51C86" w:rsidRPr="00DD4D64" w:rsidRDefault="00F51C86" w:rsidP="00F951D0">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В соответствии со статьями 7, 35, 44 Федерального закона от 06.10.2003 №131-ФЗ «Об общих принципах организации местного самоуправления в Российской Федерации», Дума Голоустненского муниципального образования</w:t>
            </w:r>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РЕШИЛА:</w:t>
            </w:r>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 Внести в Устав Голоустненского муниципального образования следующие изменения и дополнения: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1.1. Часть 1 статьи 6 изложить в следующей редакции:</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 131-ФЗ) к вопросам местного значения Поселения относятся: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1) составление и рассмотрение проекта местного бюджета, утверждение и исполнение местного бюджета, осуществление </w:t>
            </w:r>
            <w:proofErr w:type="gramStart"/>
            <w:r w:rsidRPr="00D376CA">
              <w:rPr>
                <w:rFonts w:ascii="Arial" w:hAnsi="Arial" w:cs="Arial"/>
                <w:sz w:val="18"/>
                <w:szCs w:val="18"/>
                <w:lang w:eastAsia="ar-SA"/>
              </w:rPr>
              <w:t>контроля за</w:t>
            </w:r>
            <w:proofErr w:type="gramEnd"/>
            <w:r w:rsidRPr="00D376CA">
              <w:rPr>
                <w:rFonts w:ascii="Arial" w:hAnsi="Arial" w:cs="Arial"/>
                <w:sz w:val="18"/>
                <w:szCs w:val="18"/>
                <w:lang w:eastAsia="ar-SA"/>
              </w:rPr>
              <w:t xml:space="preserve"> его исполнением, составление и утверждение отчета об исполнении местного бюджета;</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2) введение, изменение и отмена местных налогов и сборов муниципального образования;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3) владение, пользование и распоряжение имуществом, находящимся в муниципальной собственности муниципального образования;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4) обеспечение первичных мер пожарной безопасности в границах населенных пунктов муниципального образования;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5)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6) создание условий для организации досуга и обеспечения жителей муниципального образования услугами организаций культуры;</w:t>
            </w:r>
          </w:p>
          <w:p w:rsidR="00F51C86"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7) обеспечение условий для развития на территории муниципального образования физической культуры, школьного спорта и массового спорта, организация </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lastRenderedPageBreak/>
              <w:t>12) содействие в развитии сельскохозяйственного производства, создание условий для развития малого и среднего предпринимательства;</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D376CA">
              <w:rPr>
                <w:rFonts w:ascii="Arial" w:hAnsi="Arial" w:cs="Arial"/>
                <w:sz w:val="18"/>
                <w:szCs w:val="18"/>
                <w:lang w:eastAsia="ar-SA"/>
              </w:rPr>
              <w:t>похозяйственных</w:t>
            </w:r>
            <w:proofErr w:type="spellEnd"/>
            <w:r w:rsidRPr="00D376CA">
              <w:rPr>
                <w:rFonts w:ascii="Arial" w:hAnsi="Arial" w:cs="Arial"/>
                <w:sz w:val="18"/>
                <w:szCs w:val="18"/>
                <w:lang w:eastAsia="ar-SA"/>
              </w:rPr>
              <w:t xml:space="preserve"> книгах</w:t>
            </w:r>
            <w:proofErr w:type="gramStart"/>
            <w:r w:rsidRPr="00D376CA">
              <w:rPr>
                <w:rFonts w:ascii="Arial" w:hAnsi="Arial" w:cs="Arial"/>
                <w:sz w:val="18"/>
                <w:szCs w:val="18"/>
                <w:lang w:eastAsia="ar-SA"/>
              </w:rPr>
              <w:t>.»;</w:t>
            </w:r>
            <w:proofErr w:type="gramEnd"/>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1.2. Часть 3 статьи 14.1 изложить в следующей редакции:</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«3. Сход граждан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D376CA">
              <w:rPr>
                <w:rFonts w:ascii="Arial" w:hAnsi="Arial" w:cs="Arial"/>
                <w:sz w:val="18"/>
                <w:szCs w:val="18"/>
                <w:lang w:eastAsia="ar-SA"/>
              </w:rPr>
              <w:t>,</w:t>
            </w:r>
            <w:proofErr w:type="gramEnd"/>
            <w:r w:rsidRPr="00D376CA">
              <w:rPr>
                <w:rFonts w:ascii="Arial" w:hAnsi="Arial" w:cs="Arial"/>
                <w:sz w:val="18"/>
                <w:szCs w:val="18"/>
                <w:lang w:eastAsia="ar-SA"/>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D376CA" w:rsidRPr="00D376CA" w:rsidRDefault="00D376CA" w:rsidP="00D376CA">
            <w:pPr>
              <w:jc w:val="both"/>
              <w:rPr>
                <w:rFonts w:ascii="Arial" w:hAnsi="Arial" w:cs="Arial"/>
                <w:sz w:val="18"/>
                <w:szCs w:val="18"/>
                <w:lang w:eastAsia="ar-SA"/>
              </w:rPr>
            </w:pPr>
            <w:proofErr w:type="gramStart"/>
            <w:r w:rsidRPr="00D376CA">
              <w:rPr>
                <w:rFonts w:ascii="Arial" w:hAnsi="Arial" w:cs="Arial"/>
                <w:sz w:val="18"/>
                <w:szCs w:val="18"/>
                <w:lang w:eastAsia="ar-SA"/>
              </w:rPr>
              <w:t>При решении вопросов, предусмотренных пунктом 4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w:t>
            </w:r>
            <w:proofErr w:type="gramEnd"/>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1.3. Статью 51 дополнить пунктом 7 следующего содержания:</w:t>
            </w:r>
          </w:p>
          <w:p w:rsidR="00F51C86" w:rsidRPr="0097548B" w:rsidRDefault="00F51C86" w:rsidP="00F951D0">
            <w:pPr>
              <w:jc w:val="both"/>
              <w:rPr>
                <w:rFonts w:ascii="Arial" w:hAnsi="Arial" w:cs="Arial"/>
                <w:sz w:val="18"/>
                <w:szCs w:val="18"/>
                <w:lang w:eastAsia="ar-SA"/>
              </w:rPr>
            </w:pPr>
          </w:p>
          <w:p w:rsidR="00F51C86" w:rsidRPr="00BA2464" w:rsidRDefault="00F51C86" w:rsidP="00F951D0">
            <w:pPr>
              <w:jc w:val="both"/>
              <w:rPr>
                <w:rFonts w:ascii="Arial" w:hAnsi="Arial" w:cs="Arial"/>
                <w:sz w:val="18"/>
                <w:szCs w:val="18"/>
                <w:lang w:eastAsia="ar-SA"/>
              </w:rPr>
            </w:pPr>
          </w:p>
        </w:tc>
        <w:tc>
          <w:tcPr>
            <w:tcW w:w="288" w:type="dxa"/>
          </w:tcPr>
          <w:p w:rsidR="00F51C86" w:rsidRPr="00BA2464" w:rsidRDefault="00F51C86" w:rsidP="00F951D0">
            <w:pPr>
              <w:pStyle w:val="Pa9"/>
              <w:spacing w:before="100" w:after="100"/>
              <w:ind w:firstLine="540"/>
              <w:jc w:val="center"/>
              <w:rPr>
                <w:rFonts w:ascii="Arial" w:hAnsi="Arial" w:cs="Arial"/>
                <w:sz w:val="18"/>
                <w:szCs w:val="18"/>
              </w:rPr>
            </w:pPr>
          </w:p>
        </w:tc>
        <w:tc>
          <w:tcPr>
            <w:tcW w:w="5116" w:type="dxa"/>
          </w:tcPr>
          <w:p w:rsidR="00F51C86" w:rsidRDefault="00F51C86" w:rsidP="00F951D0">
            <w:pPr>
              <w:widowControl w:val="0"/>
              <w:suppressAutoHyphens/>
              <w:jc w:val="both"/>
              <w:rPr>
                <w:rFonts w:ascii="Arial" w:hAnsi="Arial" w:cs="Arial"/>
                <w:sz w:val="18"/>
                <w:szCs w:val="18"/>
                <w:lang w:eastAsia="ar-SA"/>
              </w:rPr>
            </w:pPr>
          </w:p>
          <w:p w:rsidR="00F51C86" w:rsidRDefault="00F51C86" w:rsidP="00F951D0">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проведения официальных физкультурно-оздоровительных и спортивных мероприятий муниципального образования;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8) формирование архивных фондов муниципального образования;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9) утверждение правил благоустройства территории муниципального образования,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муниципального образования в соответствии с указанными правилами;</w:t>
            </w:r>
          </w:p>
          <w:p w:rsidR="00D376CA" w:rsidRDefault="00D376CA" w:rsidP="00D376CA">
            <w:pPr>
              <w:jc w:val="both"/>
              <w:rPr>
                <w:rFonts w:ascii="Arial" w:hAnsi="Arial" w:cs="Arial"/>
                <w:sz w:val="18"/>
                <w:szCs w:val="18"/>
                <w:lang w:eastAsia="ar-SA"/>
              </w:rPr>
            </w:pPr>
            <w:proofErr w:type="gramStart"/>
            <w:r w:rsidRPr="00D376CA">
              <w:rPr>
                <w:rFonts w:ascii="Arial" w:hAnsi="Arial" w:cs="Arial"/>
                <w:sz w:val="18"/>
                <w:szCs w:val="18"/>
                <w:lang w:eastAsia="ar-SA"/>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F51C86" w:rsidRDefault="00D376CA" w:rsidP="00D376CA">
            <w:pPr>
              <w:jc w:val="both"/>
              <w:rPr>
                <w:rFonts w:ascii="Arial" w:hAnsi="Arial" w:cs="Arial"/>
                <w:sz w:val="18"/>
                <w:szCs w:val="18"/>
                <w:lang w:eastAsia="ar-SA"/>
              </w:rPr>
            </w:pPr>
            <w:r w:rsidRPr="00D376CA">
              <w:rPr>
                <w:rFonts w:ascii="Arial" w:hAnsi="Arial" w:cs="Arial"/>
                <w:sz w:val="18"/>
                <w:szCs w:val="18"/>
                <w:lang w:eastAsia="ar-SA"/>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lastRenderedPageBreak/>
              <w:t>«7.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roofErr w:type="gramStart"/>
            <w:r w:rsidRPr="00D376CA">
              <w:rPr>
                <w:rFonts w:ascii="Arial" w:hAnsi="Arial" w:cs="Arial"/>
                <w:sz w:val="18"/>
                <w:szCs w:val="18"/>
                <w:lang w:eastAsia="ar-SA"/>
              </w:rPr>
              <w:t>.».</w:t>
            </w:r>
            <w:proofErr w:type="gramEnd"/>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1.4. Статью 66 изложить в следующей редакции:</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«Статья 66. Формы межмуниципального сотрудничества</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 Межмуниципальное сотрудничество осуществляется в следующих формах:</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 членство муниципальных образований в объединениях муниципальных образований;</w:t>
            </w:r>
          </w:p>
          <w:p w:rsid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2) учреждение межмуниципальных хозяйственных обществ, межмуниципального печатного средства массовой информации и сетевого издания;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3) учреждение муниципальными образованиями некоммерческих организаций;</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4) заключение договоров и соглашений;</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5) организация </w:t>
            </w:r>
            <w:proofErr w:type="gramStart"/>
            <w:r w:rsidRPr="00D376CA">
              <w:rPr>
                <w:rFonts w:ascii="Arial" w:hAnsi="Arial" w:cs="Arial"/>
                <w:sz w:val="18"/>
                <w:szCs w:val="18"/>
                <w:lang w:eastAsia="ar-SA"/>
              </w:rPr>
              <w:t>взаимодействия советов муниципальных образований субъектов Российской Федерации</w:t>
            </w:r>
            <w:proofErr w:type="gramEnd"/>
            <w:r w:rsidRPr="00D376CA">
              <w:rPr>
                <w:rFonts w:ascii="Arial" w:hAnsi="Arial" w:cs="Arial"/>
                <w:sz w:val="18"/>
                <w:szCs w:val="18"/>
                <w:lang w:eastAsia="ar-SA"/>
              </w:rPr>
              <w:t>.</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D376CA">
              <w:rPr>
                <w:rFonts w:ascii="Arial" w:hAnsi="Arial" w:cs="Arial"/>
                <w:sz w:val="18"/>
                <w:szCs w:val="18"/>
                <w:lang w:eastAsia="ar-SA"/>
              </w:rPr>
              <w:t>.»;</w:t>
            </w:r>
            <w:proofErr w:type="gramEnd"/>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2. В порядке, установленном Федеральным законом от 21.07.2005 № 97-ФЗ «О государственной регистрации Уставов муниципальных образований», направить настоящее решение на регистрацию в Управление Министерства юстиции Российской Федерации по Иркутской области в течение 15 дней.</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3. Главе Голоустненского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4. Настоящее решение вступает в силу после государственной регистрации и опубликования в периодическом печатном издании «Голоустненский вестник».</w:t>
            </w:r>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Председатель Думы – </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Глава Голоустненского</w:t>
            </w:r>
          </w:p>
          <w:p w:rsidR="00D376CA" w:rsidRPr="00A7762D" w:rsidRDefault="00D376CA" w:rsidP="00D376CA">
            <w:pPr>
              <w:jc w:val="both"/>
              <w:rPr>
                <w:rFonts w:ascii="Arial" w:hAnsi="Arial" w:cs="Arial"/>
                <w:sz w:val="18"/>
                <w:szCs w:val="18"/>
                <w:lang w:eastAsia="ar-SA"/>
              </w:rPr>
            </w:pPr>
            <w:r w:rsidRPr="00D376CA">
              <w:rPr>
                <w:rFonts w:ascii="Arial" w:hAnsi="Arial" w:cs="Arial"/>
                <w:sz w:val="18"/>
                <w:szCs w:val="18"/>
                <w:lang w:eastAsia="ar-SA"/>
              </w:rPr>
              <w:t>муниципального образования</w:t>
            </w:r>
            <w:r>
              <w:rPr>
                <w:rFonts w:ascii="Arial" w:hAnsi="Arial" w:cs="Arial"/>
                <w:sz w:val="18"/>
                <w:szCs w:val="18"/>
                <w:lang w:eastAsia="ar-SA"/>
              </w:rPr>
              <w:t xml:space="preserve">            </w:t>
            </w:r>
            <w:r w:rsidRPr="00D376CA">
              <w:rPr>
                <w:rFonts w:ascii="Arial" w:hAnsi="Arial" w:cs="Arial"/>
                <w:sz w:val="18"/>
                <w:szCs w:val="18"/>
                <w:lang w:eastAsia="ar-SA"/>
              </w:rPr>
              <w:t>О.М. Жукова</w:t>
            </w:r>
          </w:p>
          <w:p w:rsidR="00F51C86" w:rsidRPr="00A7762D" w:rsidRDefault="00F51C86" w:rsidP="00F951D0">
            <w:pPr>
              <w:rPr>
                <w:rFonts w:ascii="Arial" w:hAnsi="Arial" w:cs="Arial"/>
                <w:sz w:val="18"/>
                <w:szCs w:val="18"/>
                <w:lang w:eastAsia="ar-SA"/>
              </w:rPr>
            </w:pPr>
          </w:p>
        </w:tc>
      </w:tr>
    </w:tbl>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31.01.2025 Г.№ 39-136/РД</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РОССИЙСКАЯ ФЕДЕРАЦИЯ</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ИРКУТСКАЯ ОБЛАСТЬ</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 xml:space="preserve">ИРКУТСКИЙ РАЙОН </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ГОЛОУСТНЕНСКОЕ СЕЛЬСКОЕ ПОСЕЛЕНИЕ</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ДУМА</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РЕШЕНИЕ</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376CA" w:rsidRPr="00C87B5D"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29.11.2024 Г. № 36-128/РД  «ОБ УСТАНОВЛЕНИИ И ВВЕДЕНИИ В ДЕЙСТВИЕ ТУРИСТИЧЕСКОГО НАЛОГА НА ТЕРРИТОРИИ ГОЛОУСТНЕНСКОГО МУНИЦИПАЛЬНОГО ОБРАЗОВАНИЯ»</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D376CA" w:rsidRPr="00BA2464" w:rsidTr="00F951D0">
        <w:trPr>
          <w:trHeight w:val="402"/>
        </w:trPr>
        <w:tc>
          <w:tcPr>
            <w:tcW w:w="5150" w:type="dxa"/>
          </w:tcPr>
          <w:p w:rsidR="00D376CA" w:rsidRPr="0026502D" w:rsidRDefault="00D376CA" w:rsidP="00F951D0">
            <w:pPr>
              <w:jc w:val="both"/>
              <w:rPr>
                <w:rFonts w:ascii="Arial" w:hAnsi="Arial" w:cs="Arial"/>
                <w:sz w:val="18"/>
                <w:szCs w:val="18"/>
                <w:lang w:eastAsia="ar-SA"/>
              </w:rPr>
            </w:pPr>
            <w:r>
              <w:rPr>
                <w:rFonts w:ascii="Arial" w:hAnsi="Arial" w:cs="Arial"/>
                <w:sz w:val="18"/>
                <w:szCs w:val="18"/>
                <w:lang w:eastAsia="ar-SA"/>
              </w:rPr>
              <w:lastRenderedPageBreak/>
              <w:t xml:space="preserve">         </w:t>
            </w:r>
          </w:p>
          <w:p w:rsidR="00D376CA" w:rsidRPr="00DD4D64" w:rsidRDefault="00D376CA" w:rsidP="00F951D0">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Руководствуясь статьей 14 Федерального закона от 6 октября 2003 года №131-ФЗ «Об общих принципах организации местного самоуправления в Российской Федерации», статьями 12,15 и главой 33.1 Налогового кодекса Российской Федерации, Уставом Голоустненского муниципального образования, Дума Голоустненского муниципального образования решила:</w:t>
            </w:r>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РЕШИЛА:</w:t>
            </w:r>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 Внести изменения в решение Думы Голоустненского муниципального образования от 29.11.2024 г. № 36-128/РД  «Об установлении и введении в действие туристического налога на территории Голоустненского муниципального образования», а именно:</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1.1 пункт 2 решения читать в следующей редакции: </w:t>
            </w:r>
          </w:p>
          <w:p w:rsidR="00D376CA" w:rsidRPr="00BA2464"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«2. 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w:t>
            </w:r>
          </w:p>
        </w:tc>
        <w:tc>
          <w:tcPr>
            <w:tcW w:w="288" w:type="dxa"/>
          </w:tcPr>
          <w:p w:rsidR="00D376CA" w:rsidRPr="00BA2464" w:rsidRDefault="00D376CA" w:rsidP="00F951D0">
            <w:pPr>
              <w:pStyle w:val="Pa9"/>
              <w:spacing w:before="100" w:after="100"/>
              <w:ind w:firstLine="540"/>
              <w:jc w:val="center"/>
              <w:rPr>
                <w:rFonts w:ascii="Arial" w:hAnsi="Arial" w:cs="Arial"/>
                <w:sz w:val="18"/>
                <w:szCs w:val="18"/>
              </w:rPr>
            </w:pPr>
          </w:p>
        </w:tc>
        <w:tc>
          <w:tcPr>
            <w:tcW w:w="5116" w:type="dxa"/>
          </w:tcPr>
          <w:p w:rsidR="00D376CA" w:rsidRDefault="00D376CA" w:rsidP="00F951D0">
            <w:pPr>
              <w:widowControl w:val="0"/>
              <w:suppressAutoHyphens/>
              <w:jc w:val="both"/>
              <w:rPr>
                <w:rFonts w:ascii="Arial" w:hAnsi="Arial" w:cs="Arial"/>
                <w:sz w:val="18"/>
                <w:szCs w:val="18"/>
                <w:lang w:eastAsia="ar-SA"/>
              </w:rPr>
            </w:pPr>
          </w:p>
          <w:p w:rsidR="00D376CA" w:rsidRDefault="00D376CA" w:rsidP="00F951D0">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proofErr w:type="gramStart"/>
            <w:r w:rsidRPr="00D376CA">
              <w:rPr>
                <w:rFonts w:ascii="Arial" w:hAnsi="Arial" w:cs="Arial"/>
                <w:sz w:val="18"/>
                <w:szCs w:val="18"/>
                <w:lang w:eastAsia="ar-SA"/>
              </w:rPr>
              <w:t>расположенных на территории Голоустненского муниципального образования, и включенных в реестр классифицированных средств размещения, предусмотренный Федеральным законом от 24 ноября 1996 года N 132-ФЗ "Об основах туристской деятельности в Российской Федерации".»;</w:t>
            </w:r>
            <w:proofErr w:type="gramEnd"/>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1.2 пункт 5 решения читать в следующей редакции: </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«5. Установить для налогоплательщиков налоговый период по налогу -  квартал</w:t>
            </w:r>
            <w:proofErr w:type="gramStart"/>
            <w:r w:rsidRPr="00D376CA">
              <w:rPr>
                <w:rFonts w:ascii="Arial" w:hAnsi="Arial" w:cs="Arial"/>
                <w:sz w:val="18"/>
                <w:szCs w:val="18"/>
                <w:lang w:eastAsia="ar-SA"/>
              </w:rPr>
              <w:t>.».</w:t>
            </w:r>
            <w:proofErr w:type="gramEnd"/>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2. </w:t>
            </w:r>
            <w:proofErr w:type="gramStart"/>
            <w:r w:rsidRPr="00D376CA">
              <w:rPr>
                <w:rFonts w:ascii="Arial" w:hAnsi="Arial" w:cs="Arial"/>
                <w:sz w:val="18"/>
                <w:szCs w:val="18"/>
                <w:lang w:eastAsia="ar-SA"/>
              </w:rPr>
              <w:t>Контроль за</w:t>
            </w:r>
            <w:proofErr w:type="gramEnd"/>
            <w:r w:rsidRPr="00D376CA">
              <w:rPr>
                <w:rFonts w:ascii="Arial" w:hAnsi="Arial" w:cs="Arial"/>
                <w:sz w:val="18"/>
                <w:szCs w:val="18"/>
                <w:lang w:eastAsia="ar-SA"/>
              </w:rPr>
              <w:t xml:space="preserve"> исполнением настоящего решения возложить на главу Голоустненского муниципального образования.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3.  Опубликовать настоящее решение на официальном сайте Голоустненского муниципального образования и в  журнале «Голоустненский вестник».</w:t>
            </w:r>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 </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Председатель Думы – </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Глава Голоустненского</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муниципального образования</w:t>
            </w:r>
          </w:p>
          <w:p w:rsidR="00D376CA" w:rsidRPr="00A7762D" w:rsidRDefault="00D376CA" w:rsidP="00D376CA">
            <w:pPr>
              <w:rPr>
                <w:rFonts w:ascii="Arial" w:hAnsi="Arial" w:cs="Arial"/>
                <w:sz w:val="18"/>
                <w:szCs w:val="18"/>
                <w:lang w:eastAsia="ar-SA"/>
              </w:rPr>
            </w:pPr>
            <w:r w:rsidRPr="00D376CA">
              <w:rPr>
                <w:rFonts w:ascii="Arial" w:hAnsi="Arial" w:cs="Arial"/>
                <w:sz w:val="18"/>
                <w:szCs w:val="18"/>
                <w:lang w:eastAsia="ar-SA"/>
              </w:rPr>
              <w:t>О.М. Жукова</w:t>
            </w:r>
          </w:p>
          <w:p w:rsidR="00D376CA" w:rsidRPr="00A7762D" w:rsidRDefault="00D376CA" w:rsidP="00F951D0">
            <w:pPr>
              <w:rPr>
                <w:rFonts w:ascii="Arial" w:hAnsi="Arial" w:cs="Arial"/>
                <w:sz w:val="18"/>
                <w:szCs w:val="18"/>
                <w:lang w:eastAsia="ar-SA"/>
              </w:rPr>
            </w:pPr>
          </w:p>
        </w:tc>
      </w:tr>
    </w:tbl>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Default="00D376CA" w:rsidP="00D376CA">
      <w:pPr>
        <w:widowControl w:val="0"/>
        <w:tabs>
          <w:tab w:val="left" w:pos="8130"/>
          <w:tab w:val="right" w:pos="9355"/>
        </w:tabs>
        <w:autoSpaceDE w:val="0"/>
        <w:autoSpaceDN w:val="0"/>
        <w:adjustRightInd w:val="0"/>
        <w:rPr>
          <w:rFonts w:ascii="Courier New" w:hAnsi="Courier New" w:cs="Courier New"/>
          <w:bCs/>
          <w:sz w:val="18"/>
          <w:szCs w:val="18"/>
        </w:rPr>
      </w:pP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31.01.2025 Г. № 39-137/РД</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РОССИЙСКАЯ ФЕДЕРАЦИЯ</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ИРКУТСКАЯ ОБЛАСТЬ</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ИРКУТСКИЙ РАЙОН</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ГОЛОУСТНЕНСКОЕ СЕЛЬСКОЕ ПОСЕЛЕНИЕ</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ДУМА</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376CA">
        <w:rPr>
          <w:rFonts w:ascii="Arial" w:eastAsia="Lucida Sans Unicode" w:hAnsi="Arial" w:cs="Arial"/>
          <w:b/>
          <w:sz w:val="18"/>
          <w:szCs w:val="32"/>
          <w:lang w:eastAsia="en-US"/>
        </w:rPr>
        <w:t>РЕШЕНИЕ</w:t>
      </w:r>
    </w:p>
    <w:p w:rsidR="00D376CA" w:rsidRPr="00D376CA"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376CA" w:rsidRPr="00C87B5D" w:rsidRDefault="00D376CA" w:rsidP="00D376CA">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roofErr w:type="gramStart"/>
      <w:r w:rsidRPr="00D376CA">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26.12.2024 Г. № 38-131/РД «О  ПРИНЯТИИ НА 2025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ОБЪЕКТОВ НЕДВИЖИМОСТИ ДЛЯ ВНЕСЕНИЯ В ЕДИНЫЙ</w:t>
      </w:r>
      <w:proofErr w:type="gramEnd"/>
      <w:r w:rsidRPr="00D376CA">
        <w:rPr>
          <w:rFonts w:ascii="Arial" w:eastAsia="Lucida Sans Unicode" w:hAnsi="Arial" w:cs="Arial"/>
          <w:b/>
          <w:sz w:val="18"/>
          <w:szCs w:val="32"/>
          <w:lang w:eastAsia="en-US"/>
        </w:rPr>
        <w:t xml:space="preserve"> ГОСУДАРСТВЕННЫЙ РЕЕСТР НЕДВИЖИМОСТИ»</w:t>
      </w:r>
    </w:p>
    <w:tbl>
      <w:tblPr>
        <w:tblStyle w:val="a4"/>
        <w:tblW w:w="10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8"/>
        <w:gridCol w:w="5116"/>
      </w:tblGrid>
      <w:tr w:rsidR="00D376CA" w:rsidRPr="00BA2464" w:rsidTr="00F951D0">
        <w:trPr>
          <w:trHeight w:val="402"/>
        </w:trPr>
        <w:tc>
          <w:tcPr>
            <w:tcW w:w="5150" w:type="dxa"/>
          </w:tcPr>
          <w:p w:rsidR="00D376CA" w:rsidRPr="0026502D" w:rsidRDefault="00D376CA" w:rsidP="00F951D0">
            <w:pPr>
              <w:jc w:val="both"/>
              <w:rPr>
                <w:rFonts w:ascii="Arial" w:hAnsi="Arial" w:cs="Arial"/>
                <w:sz w:val="18"/>
                <w:szCs w:val="18"/>
                <w:lang w:eastAsia="ar-SA"/>
              </w:rPr>
            </w:pPr>
            <w:r>
              <w:rPr>
                <w:rFonts w:ascii="Arial" w:hAnsi="Arial" w:cs="Arial"/>
                <w:sz w:val="18"/>
                <w:szCs w:val="18"/>
                <w:lang w:eastAsia="ar-SA"/>
              </w:rPr>
              <w:t xml:space="preserve">         </w:t>
            </w:r>
          </w:p>
          <w:p w:rsidR="00D376CA" w:rsidRPr="00DD4D64" w:rsidRDefault="00D376CA" w:rsidP="00F951D0">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В целях эффективного решения </w:t>
            </w:r>
            <w:proofErr w:type="gramStart"/>
            <w:r w:rsidRPr="00D376CA">
              <w:rPr>
                <w:rFonts w:ascii="Arial" w:hAnsi="Arial" w:cs="Arial"/>
                <w:sz w:val="18"/>
                <w:szCs w:val="18"/>
                <w:lang w:eastAsia="ar-SA"/>
              </w:rPr>
              <w:t>вопросов</w:t>
            </w:r>
            <w:proofErr w:type="gramEnd"/>
            <w:r w:rsidRPr="00D376CA">
              <w:rPr>
                <w:rFonts w:ascii="Arial" w:hAnsi="Arial" w:cs="Arial"/>
                <w:sz w:val="18"/>
                <w:szCs w:val="18"/>
                <w:lang w:eastAsia="ar-SA"/>
              </w:rPr>
              <w:t xml:space="preserve"> по выявлению правообладателей ранее учтенных объектов недвижимости, расположенных на территории Голоустненского муниципального образования, 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 Федеральным законом от 30.12.2020 № 518-ФЗ «О внесении изменений в отдельные законодательные акты Российской Федерации», Уставом Голоустненского муниципального образования, Дума Голоустненского муниципального образования, </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РЕШИЛА:</w:t>
            </w:r>
          </w:p>
          <w:p w:rsidR="00D376CA" w:rsidRPr="00BA2464"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1. Внести изменения в решение Думы Голоустненского муниципального образования от 26.12.2024 г. № 38-131/РД  «О  принятии на 2025 год части полномочий Иркутского районного муниципального образования на уровень Голоустненского муниципального  образования </w:t>
            </w:r>
          </w:p>
        </w:tc>
        <w:tc>
          <w:tcPr>
            <w:tcW w:w="288" w:type="dxa"/>
          </w:tcPr>
          <w:p w:rsidR="00D376CA" w:rsidRPr="00BA2464" w:rsidRDefault="00D376CA" w:rsidP="00F951D0">
            <w:pPr>
              <w:pStyle w:val="Pa9"/>
              <w:spacing w:before="100" w:after="100"/>
              <w:ind w:firstLine="540"/>
              <w:jc w:val="center"/>
              <w:rPr>
                <w:rFonts w:ascii="Arial" w:hAnsi="Arial" w:cs="Arial"/>
                <w:sz w:val="18"/>
                <w:szCs w:val="18"/>
              </w:rPr>
            </w:pPr>
          </w:p>
        </w:tc>
        <w:tc>
          <w:tcPr>
            <w:tcW w:w="5116" w:type="dxa"/>
          </w:tcPr>
          <w:p w:rsidR="00D376CA" w:rsidRDefault="00D376CA" w:rsidP="00F951D0">
            <w:pPr>
              <w:widowControl w:val="0"/>
              <w:suppressAutoHyphens/>
              <w:jc w:val="both"/>
              <w:rPr>
                <w:rFonts w:ascii="Arial" w:hAnsi="Arial" w:cs="Arial"/>
                <w:sz w:val="18"/>
                <w:szCs w:val="18"/>
                <w:lang w:eastAsia="ar-SA"/>
              </w:rPr>
            </w:pPr>
          </w:p>
          <w:p w:rsidR="00D376CA" w:rsidRDefault="00D376CA" w:rsidP="00F951D0">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объектов недвижимости для внесения в единый государственный реестр недвижимости», а именно:</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1.1 приложение № 1 к решению читать в новой редакции (прилагается).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2. Настоящее решение вступает в силу после дня его опубликования.</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3. </w:t>
            </w:r>
            <w:proofErr w:type="gramStart"/>
            <w:r w:rsidRPr="00D376CA">
              <w:rPr>
                <w:rFonts w:ascii="Arial" w:hAnsi="Arial" w:cs="Arial"/>
                <w:sz w:val="18"/>
                <w:szCs w:val="18"/>
                <w:lang w:eastAsia="ar-SA"/>
              </w:rPr>
              <w:t>Разместить</w:t>
            </w:r>
            <w:proofErr w:type="gramEnd"/>
            <w:r w:rsidRPr="00D376CA">
              <w:rPr>
                <w:rFonts w:ascii="Arial" w:hAnsi="Arial" w:cs="Arial"/>
                <w:sz w:val="18"/>
                <w:szCs w:val="18"/>
                <w:lang w:eastAsia="ar-SA"/>
              </w:rPr>
              <w:t xml:space="preserve"> настоящее решение на официальном сайте Голоустненского муниципального образования и в журнале «Голоустненский вестник».</w:t>
            </w:r>
          </w:p>
          <w:p w:rsidR="00D376CA" w:rsidRPr="00D376CA" w:rsidRDefault="00D376CA" w:rsidP="00D376CA">
            <w:pPr>
              <w:jc w:val="both"/>
              <w:rPr>
                <w:rFonts w:ascii="Arial" w:hAnsi="Arial" w:cs="Arial"/>
                <w:sz w:val="18"/>
                <w:szCs w:val="18"/>
                <w:lang w:eastAsia="ar-SA"/>
              </w:rPr>
            </w:pP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 xml:space="preserve">Председатель Думы – </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Глава Голоустненского</w:t>
            </w:r>
          </w:p>
          <w:p w:rsidR="00D376CA" w:rsidRPr="00D376CA" w:rsidRDefault="00D376CA" w:rsidP="00D376CA">
            <w:pPr>
              <w:jc w:val="both"/>
              <w:rPr>
                <w:rFonts w:ascii="Arial" w:hAnsi="Arial" w:cs="Arial"/>
                <w:sz w:val="18"/>
                <w:szCs w:val="18"/>
                <w:lang w:eastAsia="ar-SA"/>
              </w:rPr>
            </w:pPr>
            <w:r w:rsidRPr="00D376CA">
              <w:rPr>
                <w:rFonts w:ascii="Arial" w:hAnsi="Arial" w:cs="Arial"/>
                <w:sz w:val="18"/>
                <w:szCs w:val="18"/>
                <w:lang w:eastAsia="ar-SA"/>
              </w:rPr>
              <w:t>муниципального образования</w:t>
            </w:r>
          </w:p>
          <w:p w:rsidR="00D376CA" w:rsidRPr="00A7762D" w:rsidRDefault="00D376CA" w:rsidP="00D376CA">
            <w:pPr>
              <w:rPr>
                <w:rFonts w:ascii="Arial" w:hAnsi="Arial" w:cs="Arial"/>
                <w:sz w:val="18"/>
                <w:szCs w:val="18"/>
                <w:lang w:eastAsia="ar-SA"/>
              </w:rPr>
            </w:pPr>
            <w:r w:rsidRPr="00D376CA">
              <w:rPr>
                <w:rFonts w:ascii="Arial" w:hAnsi="Arial" w:cs="Arial"/>
                <w:sz w:val="18"/>
                <w:szCs w:val="18"/>
                <w:lang w:eastAsia="ar-SA"/>
              </w:rPr>
              <w:t>О.М. Жукова</w:t>
            </w:r>
          </w:p>
        </w:tc>
      </w:tr>
    </w:tbl>
    <w:p w:rsidR="00D376CA" w:rsidRDefault="00D376CA" w:rsidP="00D376CA">
      <w:pPr>
        <w:rPr>
          <w:rFonts w:ascii="Courier New" w:hAnsi="Courier New" w:cs="Courier New"/>
          <w:bCs/>
          <w:sz w:val="18"/>
          <w:szCs w:val="18"/>
        </w:rPr>
      </w:pPr>
    </w:p>
    <w:p w:rsidR="00D376CA" w:rsidRDefault="00D376CA" w:rsidP="00D376CA">
      <w:pPr>
        <w:rPr>
          <w:rFonts w:ascii="Courier New" w:hAnsi="Courier New" w:cs="Courier New"/>
          <w:bCs/>
          <w:sz w:val="18"/>
          <w:szCs w:val="18"/>
        </w:rPr>
      </w:pPr>
    </w:p>
    <w:p w:rsidR="00D376CA" w:rsidRPr="00D376CA" w:rsidRDefault="00D376CA" w:rsidP="00D376CA">
      <w:pPr>
        <w:jc w:val="right"/>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lastRenderedPageBreak/>
        <w:t>Приложение №1</w:t>
      </w:r>
    </w:p>
    <w:p w:rsidR="00D376CA" w:rsidRPr="00D376CA" w:rsidRDefault="00D376CA" w:rsidP="00D376CA">
      <w:pPr>
        <w:jc w:val="right"/>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к решению Думы Голоустненского</w:t>
      </w:r>
    </w:p>
    <w:p w:rsidR="00D376CA" w:rsidRPr="00D376CA" w:rsidRDefault="00D376CA" w:rsidP="00D376CA">
      <w:pPr>
        <w:jc w:val="right"/>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муниципального образования</w:t>
      </w:r>
    </w:p>
    <w:p w:rsidR="00D376CA" w:rsidRPr="00D376CA" w:rsidRDefault="00D376CA" w:rsidP="00D376CA">
      <w:pPr>
        <w:jc w:val="right"/>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от 31.01.2025 года № 39-137/</w:t>
      </w:r>
      <w:proofErr w:type="spellStart"/>
      <w:r w:rsidRPr="00D376CA">
        <w:rPr>
          <w:rFonts w:ascii="Courier New" w:eastAsia="Calibri" w:hAnsi="Courier New" w:cs="Courier New"/>
          <w:sz w:val="18"/>
          <w:szCs w:val="18"/>
          <w:lang w:eastAsia="en-US"/>
        </w:rPr>
        <w:t>рд</w:t>
      </w:r>
      <w:proofErr w:type="spellEnd"/>
    </w:p>
    <w:p w:rsidR="00D376CA" w:rsidRPr="00D376CA" w:rsidRDefault="00D376CA" w:rsidP="00D376CA">
      <w:pPr>
        <w:autoSpaceDE w:val="0"/>
        <w:autoSpaceDN w:val="0"/>
        <w:adjustRightInd w:val="0"/>
        <w:jc w:val="center"/>
        <w:rPr>
          <w:rFonts w:ascii="Courier New" w:hAnsi="Courier New" w:cs="Courier New"/>
          <w:b/>
          <w:bCs/>
          <w:sz w:val="18"/>
          <w:szCs w:val="18"/>
        </w:rPr>
      </w:pPr>
    </w:p>
    <w:p w:rsidR="00D376CA" w:rsidRPr="00D376CA" w:rsidRDefault="00D376CA" w:rsidP="00D376CA">
      <w:pPr>
        <w:spacing w:after="200"/>
        <w:contextualSpacing/>
        <w:jc w:val="center"/>
        <w:rPr>
          <w:rFonts w:ascii="Courier New" w:eastAsia="Calibri" w:hAnsi="Courier New" w:cs="Courier New"/>
          <w:b/>
          <w:sz w:val="18"/>
          <w:szCs w:val="18"/>
          <w:lang w:eastAsia="en-US"/>
        </w:rPr>
      </w:pPr>
      <w:r w:rsidRPr="00D376CA">
        <w:rPr>
          <w:rFonts w:ascii="Courier New" w:eastAsia="Calibri" w:hAnsi="Courier New" w:cs="Courier New"/>
          <w:b/>
          <w:sz w:val="18"/>
          <w:szCs w:val="18"/>
          <w:lang w:eastAsia="en-US"/>
        </w:rPr>
        <w:t>Перечень</w:t>
      </w:r>
    </w:p>
    <w:p w:rsidR="00D376CA" w:rsidRPr="00D376CA" w:rsidRDefault="00D376CA" w:rsidP="00D376CA">
      <w:pPr>
        <w:spacing w:after="200"/>
        <w:contextualSpacing/>
        <w:jc w:val="center"/>
        <w:rPr>
          <w:rFonts w:ascii="Courier New" w:eastAsia="Calibri" w:hAnsi="Courier New" w:cs="Courier New"/>
          <w:b/>
          <w:sz w:val="18"/>
          <w:szCs w:val="18"/>
          <w:lang w:eastAsia="en-US"/>
        </w:rPr>
      </w:pPr>
      <w:proofErr w:type="gramStart"/>
      <w:r w:rsidRPr="00D376CA">
        <w:rPr>
          <w:rFonts w:ascii="Courier New" w:eastAsia="Calibri" w:hAnsi="Courier New" w:cs="Courier New"/>
          <w:b/>
          <w:sz w:val="18"/>
          <w:szCs w:val="18"/>
          <w:lang w:eastAsia="en-US"/>
        </w:rPr>
        <w:t>части полномочий администрации Иркутского районного муниципального образования, передаваемых на 2025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администраций сельских поселений, входящих в состав Иркутского районного муниципального образования</w:t>
      </w:r>
      <w:proofErr w:type="gramEnd"/>
    </w:p>
    <w:p w:rsidR="00D376CA" w:rsidRPr="00D376CA" w:rsidRDefault="00D376CA" w:rsidP="00D376CA">
      <w:pPr>
        <w:spacing w:after="200"/>
        <w:jc w:val="both"/>
        <w:rPr>
          <w:rFonts w:ascii="Courier New" w:eastAsia="Calibri" w:hAnsi="Courier New" w:cs="Courier New"/>
          <w:b/>
          <w:sz w:val="18"/>
          <w:szCs w:val="18"/>
          <w:lang w:eastAsia="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9214"/>
      </w:tblGrid>
      <w:tr w:rsidR="00D376CA" w:rsidRPr="00D376CA" w:rsidTr="00D376CA">
        <w:tc>
          <w:tcPr>
            <w:tcW w:w="959" w:type="dxa"/>
            <w:shd w:val="clear" w:color="auto" w:fill="auto"/>
            <w:vAlign w:val="center"/>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 xml:space="preserve">№ </w:t>
            </w:r>
            <w:proofErr w:type="gramStart"/>
            <w:r w:rsidRPr="00D376CA">
              <w:rPr>
                <w:rFonts w:ascii="Courier New" w:eastAsia="Calibri" w:hAnsi="Courier New" w:cs="Courier New"/>
                <w:sz w:val="18"/>
                <w:szCs w:val="18"/>
                <w:lang w:eastAsia="en-US"/>
              </w:rPr>
              <w:t>п</w:t>
            </w:r>
            <w:proofErr w:type="gramEnd"/>
            <w:r w:rsidRPr="00D376CA">
              <w:rPr>
                <w:rFonts w:ascii="Courier New" w:eastAsia="Calibri" w:hAnsi="Courier New" w:cs="Courier New"/>
                <w:sz w:val="18"/>
                <w:szCs w:val="18"/>
                <w:lang w:eastAsia="en-US"/>
              </w:rPr>
              <w:t>/п</w:t>
            </w:r>
          </w:p>
        </w:tc>
        <w:tc>
          <w:tcPr>
            <w:tcW w:w="9214" w:type="dxa"/>
            <w:shd w:val="clear" w:color="auto" w:fill="auto"/>
            <w:vAlign w:val="center"/>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Перечень части полномочий Иркутского районного муниципального образования</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 xml:space="preserve">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 июля 1997 года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rsidRPr="00D376CA">
              <w:rPr>
                <w:rFonts w:ascii="Courier New" w:eastAsia="Calibri" w:hAnsi="Courier New" w:cs="Courier New"/>
                <w:sz w:val="18"/>
                <w:szCs w:val="18"/>
                <w:lang w:eastAsia="en-US"/>
              </w:rPr>
              <w:t>сведений</w:t>
            </w:r>
            <w:proofErr w:type="gramEnd"/>
            <w:r w:rsidRPr="00D376CA">
              <w:rPr>
                <w:rFonts w:ascii="Courier New" w:eastAsia="Calibri" w:hAnsi="Courier New" w:cs="Courier New"/>
                <w:sz w:val="18"/>
                <w:szCs w:val="18"/>
                <w:lang w:eastAsia="en-US"/>
              </w:rPr>
              <w:t xml:space="preserve">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 в том числе в соответствии с частью 4 статьи 69.1 Федерального закона от 13 июля 2015 года № 218-ФЗ «О государственной регистрации недвижимости» (далее Закон № 218-ФЗ)</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proofErr w:type="gramStart"/>
            <w:r w:rsidRPr="00D376CA">
              <w:rPr>
                <w:rFonts w:ascii="Courier New" w:eastAsia="Calibri" w:hAnsi="Courier New" w:cs="Courier New"/>
                <w:sz w:val="18"/>
                <w:szCs w:val="18"/>
                <w:lang w:eastAsia="en-US"/>
              </w:rPr>
              <w:t>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w:t>
            </w:r>
            <w:proofErr w:type="gramEnd"/>
            <w:r w:rsidRPr="00D376CA">
              <w:rPr>
                <w:rFonts w:ascii="Courier New" w:eastAsia="Calibri" w:hAnsi="Courier New" w:cs="Courier New"/>
                <w:sz w:val="18"/>
                <w:szCs w:val="18"/>
                <w:lang w:eastAsia="en-US"/>
              </w:rPr>
              <w:t xml:space="preserve"> </w:t>
            </w:r>
            <w:proofErr w:type="gramStart"/>
            <w:r w:rsidRPr="00D376CA">
              <w:rPr>
                <w:rFonts w:ascii="Courier New" w:eastAsia="Calibri" w:hAnsi="Courier New" w:cs="Courier New"/>
                <w:sz w:val="18"/>
                <w:szCs w:val="18"/>
                <w:lang w:eastAsia="en-US"/>
              </w:rPr>
              <w:t>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w:t>
            </w:r>
            <w:proofErr w:type="gramEnd"/>
            <w:r w:rsidRPr="00D376CA">
              <w:rPr>
                <w:rFonts w:ascii="Courier New" w:eastAsia="Calibri" w:hAnsi="Courier New" w:cs="Courier New"/>
                <w:sz w:val="18"/>
                <w:szCs w:val="18"/>
                <w:lang w:eastAsia="en-US"/>
              </w:rPr>
              <w:t xml:space="preserve">. В случае проведения предусмотренных статьей 69.1 Закона № 218-ФЗ мероприятий в отношении помещений и (или) </w:t>
            </w:r>
            <w:proofErr w:type="spellStart"/>
            <w:r w:rsidRPr="00D376CA">
              <w:rPr>
                <w:rFonts w:ascii="Courier New" w:eastAsia="Calibri" w:hAnsi="Courier New" w:cs="Courier New"/>
                <w:sz w:val="18"/>
                <w:szCs w:val="18"/>
                <w:lang w:eastAsia="en-US"/>
              </w:rPr>
              <w:t>машино</w:t>
            </w:r>
            <w:proofErr w:type="spellEnd"/>
            <w:r w:rsidRPr="00D376CA">
              <w:rPr>
                <w:rFonts w:ascii="Courier New" w:eastAsia="Calibri" w:hAnsi="Courier New" w:cs="Courier New"/>
                <w:sz w:val="18"/>
                <w:szCs w:val="18"/>
                <w:lang w:eastAsia="en-US"/>
              </w:rPr>
              <w:t>-мест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proofErr w:type="gramStart"/>
            <w:r w:rsidRPr="00D376CA">
              <w:rPr>
                <w:rFonts w:ascii="Courier New" w:eastAsia="Calibri" w:hAnsi="Courier New" w:cs="Courier New"/>
                <w:sz w:val="18"/>
                <w:szCs w:val="18"/>
                <w:lang w:eastAsia="en-US"/>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w:t>
            </w:r>
            <w:proofErr w:type="gramEnd"/>
            <w:r w:rsidRPr="00D376CA">
              <w:rPr>
                <w:rFonts w:ascii="Courier New" w:eastAsia="Calibri" w:hAnsi="Courier New" w:cs="Courier New"/>
                <w:sz w:val="18"/>
                <w:szCs w:val="18"/>
                <w:lang w:eastAsia="en-US"/>
              </w:rPr>
              <w:t xml:space="preserve"> таких документов) (при их наличии), свидетельствующих о том, что такое лицо не является </w:t>
            </w:r>
            <w:r w:rsidRPr="00D376CA">
              <w:rPr>
                <w:rFonts w:ascii="Courier New" w:eastAsia="Calibri" w:hAnsi="Courier New" w:cs="Courier New"/>
                <w:sz w:val="18"/>
                <w:szCs w:val="18"/>
                <w:lang w:eastAsia="en-US"/>
              </w:rPr>
              <w:lastRenderedPageBreak/>
              <w:t>правообладателем указанного объекта недвижимости, в течение тридцати дней со дня получения указанным лицом проекта решения</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 xml:space="preserve">Подготовка проекта </w:t>
            </w:r>
            <w:proofErr w:type="gramStart"/>
            <w:r w:rsidRPr="00D376CA">
              <w:rPr>
                <w:rFonts w:ascii="Courier New" w:eastAsia="Calibri" w:hAnsi="Courier New" w:cs="Courier New"/>
                <w:sz w:val="18"/>
                <w:szCs w:val="18"/>
                <w:lang w:eastAsia="en-US"/>
              </w:rPr>
              <w:t>решения</w:t>
            </w:r>
            <w:proofErr w:type="gramEnd"/>
            <w:r w:rsidRPr="00D376CA">
              <w:rPr>
                <w:rFonts w:ascii="Courier New" w:eastAsia="Calibri" w:hAnsi="Courier New" w:cs="Courier New"/>
                <w:sz w:val="18"/>
                <w:szCs w:val="18"/>
                <w:lang w:eastAsia="en-US"/>
              </w:rPr>
              <w:t xml:space="preserve">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proofErr w:type="gramStart"/>
            <w:r w:rsidRPr="00D376CA">
              <w:rPr>
                <w:rFonts w:ascii="Courier New" w:eastAsia="Calibri" w:hAnsi="Courier New" w:cs="Courier New"/>
                <w:sz w:val="18"/>
                <w:szCs w:val="18"/>
                <w:lang w:eastAsia="en-US"/>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w:t>
            </w:r>
            <w:proofErr w:type="gramEnd"/>
            <w:r w:rsidRPr="00D376CA">
              <w:rPr>
                <w:rFonts w:ascii="Courier New" w:eastAsia="Calibri" w:hAnsi="Courier New" w:cs="Courier New"/>
                <w:sz w:val="18"/>
                <w:szCs w:val="18"/>
                <w:lang w:eastAsia="en-US"/>
              </w:rPr>
              <w:t xml:space="preserve">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proofErr w:type="gramStart"/>
            <w:r w:rsidRPr="00D376CA">
              <w:rPr>
                <w:rFonts w:ascii="Courier New" w:eastAsia="Calibri" w:hAnsi="Courier New" w:cs="Courier New"/>
                <w:sz w:val="18"/>
                <w:szCs w:val="18"/>
                <w:lang w:eastAsia="en-US"/>
              </w:rPr>
              <w:t>Направление проекта решения, в течение пяти рабочих дней с момента подготовки проекта решения лицу, лицу, выявленному в порядке, предусмотренном статьей 69.1 Федерального закона от 13 июля 2015 года № 218-ФЗ, в качестве правообладателя ранее учтенного объекта недвижимости, через единый портал или по адресу электронной почты в случае, если правообладателем ранее учтенного объекта недвижимости в соответствии с пунктом 3 части 2 статьи</w:t>
            </w:r>
            <w:proofErr w:type="gramEnd"/>
            <w:r w:rsidRPr="00D376CA">
              <w:rPr>
                <w:rFonts w:ascii="Courier New" w:eastAsia="Calibri" w:hAnsi="Courier New" w:cs="Courier New"/>
                <w:sz w:val="18"/>
                <w:szCs w:val="18"/>
                <w:lang w:eastAsia="en-US"/>
              </w:rPr>
              <w:t xml:space="preserve"> </w:t>
            </w:r>
            <w:proofErr w:type="gramStart"/>
            <w:r w:rsidRPr="00D376CA">
              <w:rPr>
                <w:rFonts w:ascii="Courier New" w:eastAsia="Calibri" w:hAnsi="Courier New" w:cs="Courier New"/>
                <w:sz w:val="18"/>
                <w:szCs w:val="18"/>
                <w:lang w:eastAsia="en-US"/>
              </w:rPr>
              <w:t>69.1 Федерального закона от 13 июля 2015 года № 218-ФЗ, в уполномоченный орган в письменном виде представлены сведения об адресе электронной почты, а в случае, если указанное лицо не зарегистрировано на едином портале или не представлены сведения об адресе электронной почты для связи с ним в соответствии с пунктом 3 части 2 статьи 69.1 Федерального закона от 13 июля 2015 года</w:t>
            </w:r>
            <w:proofErr w:type="gramEnd"/>
            <w:r w:rsidRPr="00D376CA">
              <w:rPr>
                <w:rFonts w:ascii="Courier New" w:eastAsia="Calibri" w:hAnsi="Courier New" w:cs="Courier New"/>
                <w:sz w:val="18"/>
                <w:szCs w:val="18"/>
                <w:lang w:eastAsia="en-US"/>
              </w:rPr>
              <w:t xml:space="preserve"> № </w:t>
            </w:r>
            <w:proofErr w:type="gramStart"/>
            <w:r w:rsidRPr="00D376CA">
              <w:rPr>
                <w:rFonts w:ascii="Courier New" w:eastAsia="Calibri" w:hAnsi="Courier New" w:cs="Courier New"/>
                <w:sz w:val="18"/>
                <w:szCs w:val="18"/>
                <w:lang w:eastAsia="en-US"/>
              </w:rPr>
              <w:t>218-ФЗ, - в письменной форме заказным письмом с уведомлением о вручении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статьи 69.1 Федерального закона от 13 июля 2015 года № 218-ФЗ</w:t>
            </w:r>
            <w:proofErr w:type="gramEnd"/>
            <w:r w:rsidRPr="00D376CA">
              <w:rPr>
                <w:rFonts w:ascii="Courier New" w:eastAsia="Calibri" w:hAnsi="Courier New" w:cs="Courier New"/>
                <w:sz w:val="18"/>
                <w:szCs w:val="18"/>
                <w:lang w:eastAsia="en-US"/>
              </w:rPr>
              <w:t xml:space="preserve">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 xml:space="preserve">Обращение в орган регистрации прав с заявлением (с приложением  акта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w:t>
            </w:r>
            <w:proofErr w:type="gramStart"/>
            <w:r w:rsidRPr="00D376CA">
              <w:rPr>
                <w:rFonts w:ascii="Courier New" w:eastAsia="Calibri" w:hAnsi="Courier New" w:cs="Courier New"/>
                <w:sz w:val="18"/>
                <w:szCs w:val="18"/>
                <w:lang w:eastAsia="en-US"/>
              </w:rPr>
              <w:t>позднее</w:t>
            </w:r>
            <w:proofErr w:type="gramEnd"/>
            <w:r w:rsidRPr="00D376CA">
              <w:rPr>
                <w:rFonts w:ascii="Courier New" w:eastAsia="Calibri" w:hAnsi="Courier New" w:cs="Courier New"/>
                <w:sz w:val="18"/>
                <w:szCs w:val="18"/>
                <w:lang w:eastAsia="en-US"/>
              </w:rP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Принятие решения о выявлении правообладателя ранее учтенного объекта недвижимости, в случае, если в течение тридцати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В случае</w:t>
            </w:r>
            <w:proofErr w:type="gramStart"/>
            <w:r w:rsidRPr="00D376CA">
              <w:rPr>
                <w:rFonts w:ascii="Courier New" w:eastAsia="Calibri" w:hAnsi="Courier New" w:cs="Courier New"/>
                <w:sz w:val="18"/>
                <w:szCs w:val="18"/>
                <w:lang w:eastAsia="en-US"/>
              </w:rPr>
              <w:t>,</w:t>
            </w:r>
            <w:proofErr w:type="gramEnd"/>
            <w:r w:rsidRPr="00D376CA">
              <w:rPr>
                <w:rFonts w:ascii="Courier New" w:eastAsia="Calibri" w:hAnsi="Courier New" w:cs="Courier New"/>
                <w:sz w:val="18"/>
                <w:szCs w:val="18"/>
                <w:lang w:eastAsia="en-US"/>
              </w:rPr>
              <w:t xml:space="preserve"> если до истечения указанного срока в уполномоченный орган поступило согласие правообладателя ранее учтенного объекта недвижимости с проектом решения, принятие решения о выявлении правообладателя ранее учтенного объекта недвижимости в срок не более пяти рабочих дней с момента поступления указанного согласия. </w:t>
            </w:r>
            <w:proofErr w:type="gramStart"/>
            <w:r w:rsidRPr="00D376CA">
              <w:rPr>
                <w:rFonts w:ascii="Courier New" w:eastAsia="Calibri" w:hAnsi="Courier New" w:cs="Courier New"/>
                <w:sz w:val="18"/>
                <w:szCs w:val="18"/>
                <w:lang w:eastAsia="en-US"/>
              </w:rPr>
              <w:t>Направление в срок не более пяти рабочих дней со дня 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посредством единого портала или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w:t>
            </w:r>
            <w:proofErr w:type="gramEnd"/>
            <w:r w:rsidRPr="00D376CA">
              <w:rPr>
                <w:rFonts w:ascii="Courier New" w:eastAsia="Calibri" w:hAnsi="Courier New" w:cs="Courier New"/>
                <w:sz w:val="18"/>
                <w:szCs w:val="18"/>
                <w:lang w:eastAsia="en-US"/>
              </w:rPr>
              <w:t xml:space="preserve"> юридического лица) либо вручение указанному лицу с распиской в получении. В случае</w:t>
            </w:r>
            <w:proofErr w:type="gramStart"/>
            <w:r w:rsidRPr="00D376CA">
              <w:rPr>
                <w:rFonts w:ascii="Courier New" w:eastAsia="Calibri" w:hAnsi="Courier New" w:cs="Courier New"/>
                <w:sz w:val="18"/>
                <w:szCs w:val="18"/>
                <w:lang w:eastAsia="en-US"/>
              </w:rPr>
              <w:t>,</w:t>
            </w:r>
            <w:proofErr w:type="gramEnd"/>
            <w:r w:rsidRPr="00D376CA">
              <w:rPr>
                <w:rFonts w:ascii="Courier New" w:eastAsia="Calibri" w:hAnsi="Courier New" w:cs="Courier New"/>
                <w:sz w:val="18"/>
                <w:szCs w:val="18"/>
                <w:lang w:eastAsia="en-US"/>
              </w:rP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w:t>
            </w:r>
            <w:r w:rsidRPr="00D376CA">
              <w:rPr>
                <w:rFonts w:ascii="Courier New" w:eastAsia="Calibri" w:hAnsi="Courier New" w:cs="Courier New"/>
                <w:sz w:val="18"/>
                <w:szCs w:val="18"/>
                <w:lang w:eastAsia="en-US"/>
              </w:rPr>
              <w:lastRenderedPageBreak/>
              <w:t>квалифицированной электронной подписью, направляется ему только по такому адресу электронной почты</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 xml:space="preserve">Направление, в срок не более пяти рабочих дней со дня принятия </w:t>
            </w:r>
            <w:proofErr w:type="gramStart"/>
            <w:r w:rsidRPr="00D376CA">
              <w:rPr>
                <w:rFonts w:ascii="Courier New" w:eastAsia="Calibri" w:hAnsi="Courier New" w:cs="Courier New"/>
                <w:sz w:val="18"/>
                <w:szCs w:val="18"/>
                <w:lang w:eastAsia="en-US"/>
              </w:rPr>
              <w:t>решения</w:t>
            </w:r>
            <w:proofErr w:type="gramEnd"/>
            <w:r w:rsidRPr="00D376CA">
              <w:rPr>
                <w:rFonts w:ascii="Courier New" w:eastAsia="Calibri" w:hAnsi="Courier New" w:cs="Courier New"/>
                <w:sz w:val="18"/>
                <w:szCs w:val="18"/>
                <w:lang w:eastAsia="en-US"/>
              </w:rPr>
              <w:t xml:space="preserve">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Предоставление заявления о постановке объекта недвижимости на учет в качестве бесхозяйного объекта недвижимости и решения о выявлении бесхозяйного объекта недвижимости в соответствии с частями 20,22 статьи 69.1 Закона № 218-ФЗ.</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Принятие решения о выявлении объекта недвижимости, имеющего признаки выморочного имущества в соответствии с частями 21, 22 статьи 69.1 Закона № 218-ФЗ.</w:t>
            </w:r>
          </w:p>
        </w:tc>
      </w:tr>
      <w:tr w:rsidR="00D376CA" w:rsidRPr="00D376CA" w:rsidTr="00D376CA">
        <w:tc>
          <w:tcPr>
            <w:tcW w:w="959" w:type="dxa"/>
            <w:shd w:val="clear" w:color="auto" w:fill="auto"/>
            <w:vAlign w:val="center"/>
          </w:tcPr>
          <w:p w:rsidR="00D376CA" w:rsidRPr="00D376CA" w:rsidRDefault="00D376CA" w:rsidP="00D376CA">
            <w:pPr>
              <w:numPr>
                <w:ilvl w:val="0"/>
                <w:numId w:val="43"/>
              </w:numPr>
              <w:spacing w:after="200" w:line="276" w:lineRule="auto"/>
              <w:jc w:val="both"/>
              <w:rPr>
                <w:rFonts w:ascii="Courier New" w:eastAsia="Calibri" w:hAnsi="Courier New" w:cs="Courier New"/>
                <w:sz w:val="18"/>
                <w:szCs w:val="18"/>
                <w:lang w:eastAsia="en-US"/>
              </w:rPr>
            </w:pPr>
          </w:p>
        </w:tc>
        <w:tc>
          <w:tcPr>
            <w:tcW w:w="9214" w:type="dxa"/>
            <w:shd w:val="clear" w:color="auto" w:fill="auto"/>
          </w:tcPr>
          <w:p w:rsidR="00D376CA" w:rsidRPr="00D376CA" w:rsidRDefault="00D376CA" w:rsidP="00D376CA">
            <w:pPr>
              <w:spacing w:after="200"/>
              <w:jc w:val="both"/>
              <w:rPr>
                <w:rFonts w:ascii="Courier New" w:eastAsia="Calibri" w:hAnsi="Courier New" w:cs="Courier New"/>
                <w:sz w:val="18"/>
                <w:szCs w:val="18"/>
                <w:lang w:eastAsia="en-US"/>
              </w:rPr>
            </w:pPr>
            <w:r w:rsidRPr="00D376CA">
              <w:rPr>
                <w:rFonts w:ascii="Courier New" w:eastAsia="Calibri" w:hAnsi="Courier New" w:cs="Courier New"/>
                <w:sz w:val="18"/>
                <w:szCs w:val="18"/>
                <w:lang w:eastAsia="en-US"/>
              </w:rPr>
              <w:t>Подача заявления о внесении сведений в Единый государственный реестр недвижимости, предусмотренных пунктом 19 части 4 статьи 8 Закона № 218-ФЗ, в соответствии с частью 22 статьи 69.1 Закона № 218-ФЗ.</w:t>
            </w:r>
          </w:p>
        </w:tc>
      </w:tr>
    </w:tbl>
    <w:p w:rsidR="00D376CA" w:rsidRPr="00D376CA" w:rsidRDefault="00D376CA" w:rsidP="00D376CA">
      <w:pPr>
        <w:spacing w:after="200"/>
        <w:jc w:val="both"/>
        <w:rPr>
          <w:rFonts w:ascii="Courier New" w:eastAsia="Calibri" w:hAnsi="Courier New" w:cs="Courier New"/>
          <w:b/>
          <w:sz w:val="18"/>
          <w:szCs w:val="18"/>
          <w:lang w:eastAsia="en-US"/>
        </w:rPr>
      </w:pPr>
    </w:p>
    <w:p w:rsidR="00D376CA" w:rsidRPr="00D376CA" w:rsidRDefault="00D376CA" w:rsidP="00D376CA">
      <w:pPr>
        <w:spacing w:after="200"/>
        <w:jc w:val="both"/>
        <w:rPr>
          <w:rFonts w:ascii="Courier New" w:eastAsia="Calibri" w:hAnsi="Courier New" w:cs="Courier New"/>
          <w:sz w:val="22"/>
          <w:szCs w:val="22"/>
          <w:lang w:eastAsia="en-US"/>
        </w:rPr>
      </w:pPr>
    </w:p>
    <w:p w:rsidR="00D376CA" w:rsidRPr="00D376CA" w:rsidRDefault="00D376CA" w:rsidP="00D376CA">
      <w:pPr>
        <w:tabs>
          <w:tab w:val="left" w:pos="4116"/>
        </w:tabs>
        <w:spacing w:after="200"/>
        <w:rPr>
          <w:rFonts w:ascii="Arial" w:eastAsia="Calibri" w:hAnsi="Arial" w:cs="Arial"/>
          <w:lang w:eastAsia="en-US"/>
        </w:rPr>
      </w:pPr>
    </w:p>
    <w:p w:rsidR="00D376CA" w:rsidRDefault="00D376CA"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85749E" w:rsidRDefault="0085749E" w:rsidP="00E027FD">
      <w:pPr>
        <w:pBdr>
          <w:bottom w:val="single" w:sz="12" w:space="1" w:color="auto"/>
        </w:pBdr>
        <w:rPr>
          <w:rFonts w:ascii="Courier New" w:hAnsi="Courier New" w:cs="Courier New"/>
          <w:bCs/>
          <w:sz w:val="18"/>
          <w:szCs w:val="18"/>
        </w:rPr>
      </w:pPr>
    </w:p>
    <w:p w:rsidR="003E7620" w:rsidRDefault="003E7620" w:rsidP="00E027FD">
      <w:pPr>
        <w:pBdr>
          <w:bottom w:val="single" w:sz="12" w:space="1" w:color="auto"/>
        </w:pBdr>
        <w:rPr>
          <w:rFonts w:ascii="Courier New" w:hAnsi="Courier New" w:cs="Courier New"/>
          <w:bCs/>
          <w:sz w:val="18"/>
          <w:szCs w:val="18"/>
        </w:rPr>
      </w:pPr>
    </w:p>
    <w:p w:rsidR="00212AB7" w:rsidRDefault="00212AB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FD6E9B" w:rsidRDefault="00FD6E9B"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064F32" w:rsidRDefault="00064F32"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D376CA" w:rsidRDefault="00D376CA"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573D7" w:rsidRDefault="00E573D7"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5"/>
      <w:footerReference w:type="default" r:id="rId16"/>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C41" w:rsidRDefault="00512C41" w:rsidP="00FE35A6">
      <w:r>
        <w:separator/>
      </w:r>
    </w:p>
  </w:endnote>
  <w:endnote w:type="continuationSeparator" w:id="0">
    <w:p w:rsidR="00512C41" w:rsidRDefault="00512C41"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22C" w:rsidRDefault="00AC722C">
    <w:pPr>
      <w:pStyle w:val="ac"/>
      <w:jc w:val="right"/>
    </w:pPr>
  </w:p>
  <w:p w:rsidR="00AC722C" w:rsidRDefault="00AC722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C41" w:rsidRDefault="00512C41" w:rsidP="00FE35A6">
      <w:r>
        <w:separator/>
      </w:r>
    </w:p>
  </w:footnote>
  <w:footnote w:type="continuationSeparator" w:id="0">
    <w:p w:rsidR="00512C41" w:rsidRDefault="00512C41"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AC722C" w:rsidRPr="00082518" w:rsidRDefault="00AC722C"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AC722C" w:rsidRPr="002F529B" w:rsidRDefault="00AC722C"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AD187C">
          <w:rPr>
            <w:b/>
            <w:noProof/>
          </w:rPr>
          <w:t>7</w:t>
        </w:r>
        <w:r w:rsidRPr="00605554">
          <w:rPr>
            <w:b/>
          </w:rPr>
          <w:fldChar w:fldCharType="end"/>
        </w:r>
      </w:p>
    </w:sdtContent>
  </w:sdt>
  <w:p w:rsidR="00AC722C" w:rsidRDefault="00AC722C"/>
  <w:p w:rsidR="00AC722C" w:rsidRDefault="00AC72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4B7E32"/>
    <w:multiLevelType w:val="hybridMultilevel"/>
    <w:tmpl w:val="3BF0B6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2">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3">
    <w:nsid w:val="2933410A"/>
    <w:multiLevelType w:val="hybridMultilevel"/>
    <w:tmpl w:val="F66AFB54"/>
    <w:lvl w:ilvl="0" w:tplc="45F4F66A">
      <w:start w:val="1"/>
      <w:numFmt w:val="decimal"/>
      <w:lvlText w:val="%1."/>
      <w:lvlJc w:val="left"/>
      <w:pPr>
        <w:ind w:left="785" w:hanging="360"/>
      </w:pPr>
      <w:rPr>
        <w:rFonts w:eastAsia="Calibri"/>
        <w:sz w:val="24"/>
      </w:rPr>
    </w:lvl>
    <w:lvl w:ilvl="1" w:tplc="04190019">
      <w:start w:val="1"/>
      <w:numFmt w:val="lowerLetter"/>
      <w:lvlText w:val="%2."/>
      <w:lvlJc w:val="left"/>
      <w:pPr>
        <w:ind w:left="1505" w:hanging="360"/>
      </w:pPr>
    </w:lvl>
    <w:lvl w:ilvl="2" w:tplc="0419001B">
      <w:start w:val="1"/>
      <w:numFmt w:val="lowerRoman"/>
      <w:lvlText w:val="%3."/>
      <w:lvlJc w:val="right"/>
      <w:pPr>
        <w:ind w:left="2225" w:hanging="180"/>
      </w:pPr>
    </w:lvl>
    <w:lvl w:ilvl="3" w:tplc="0419000F">
      <w:start w:val="1"/>
      <w:numFmt w:val="decimal"/>
      <w:lvlText w:val="%4."/>
      <w:lvlJc w:val="left"/>
      <w:pPr>
        <w:ind w:left="2945" w:hanging="360"/>
      </w:pPr>
    </w:lvl>
    <w:lvl w:ilvl="4" w:tplc="04190019">
      <w:start w:val="1"/>
      <w:numFmt w:val="lowerLetter"/>
      <w:lvlText w:val="%5."/>
      <w:lvlJc w:val="left"/>
      <w:pPr>
        <w:ind w:left="3665" w:hanging="360"/>
      </w:pPr>
    </w:lvl>
    <w:lvl w:ilvl="5" w:tplc="0419001B">
      <w:start w:val="1"/>
      <w:numFmt w:val="lowerRoman"/>
      <w:lvlText w:val="%6."/>
      <w:lvlJc w:val="right"/>
      <w:pPr>
        <w:ind w:left="4385" w:hanging="180"/>
      </w:pPr>
    </w:lvl>
    <w:lvl w:ilvl="6" w:tplc="0419000F">
      <w:start w:val="1"/>
      <w:numFmt w:val="decimal"/>
      <w:lvlText w:val="%7."/>
      <w:lvlJc w:val="left"/>
      <w:pPr>
        <w:ind w:left="5105" w:hanging="360"/>
      </w:pPr>
    </w:lvl>
    <w:lvl w:ilvl="7" w:tplc="04190019">
      <w:start w:val="1"/>
      <w:numFmt w:val="lowerLetter"/>
      <w:lvlText w:val="%8."/>
      <w:lvlJc w:val="left"/>
      <w:pPr>
        <w:ind w:left="5825" w:hanging="360"/>
      </w:pPr>
    </w:lvl>
    <w:lvl w:ilvl="8" w:tplc="0419001B">
      <w:start w:val="1"/>
      <w:numFmt w:val="lowerRoman"/>
      <w:lvlText w:val="%9."/>
      <w:lvlJc w:val="right"/>
      <w:pPr>
        <w:ind w:left="6545" w:hanging="180"/>
      </w:pPr>
    </w:lvl>
  </w:abstractNum>
  <w:abstractNum w:abstractNumId="14">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6">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7">
    <w:nsid w:val="2E054187"/>
    <w:multiLevelType w:val="hybridMultilevel"/>
    <w:tmpl w:val="5F7EF2CA"/>
    <w:lvl w:ilvl="0" w:tplc="4FF85D36">
      <w:start w:val="1"/>
      <w:numFmt w:val="decimal"/>
      <w:lvlText w:val="%1."/>
      <w:lvlJc w:val="left"/>
      <w:pPr>
        <w:ind w:left="1800" w:hanging="108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9">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2">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3">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5">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7F76585"/>
    <w:multiLevelType w:val="hybridMultilevel"/>
    <w:tmpl w:val="34725C28"/>
    <w:lvl w:ilvl="0" w:tplc="EAF669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2">
    <w:nsid w:val="5CAE5880"/>
    <w:multiLevelType w:val="multilevel"/>
    <w:tmpl w:val="BDB2D976"/>
    <w:lvl w:ilvl="0">
      <w:start w:val="1"/>
      <w:numFmt w:val="decimal"/>
      <w:lvlText w:val="%1."/>
      <w:lvlJc w:val="left"/>
      <w:pPr>
        <w:ind w:left="1800" w:hanging="1080"/>
      </w:pPr>
      <w:rPr>
        <w:rFonts w:hint="default"/>
      </w:rPr>
    </w:lvl>
    <w:lvl w:ilvl="1">
      <w:start w:val="1"/>
      <w:numFmt w:val="decimal"/>
      <w:isLgl/>
      <w:lvlText w:val="%1.%2."/>
      <w:lvlJc w:val="left"/>
      <w:pPr>
        <w:ind w:left="1995" w:hanging="1275"/>
      </w:pPr>
      <w:rPr>
        <w:rFonts w:hint="default"/>
        <w:color w:val="auto"/>
      </w:rPr>
    </w:lvl>
    <w:lvl w:ilvl="2">
      <w:start w:val="1"/>
      <w:numFmt w:val="decimal"/>
      <w:isLgl/>
      <w:lvlText w:val="%1.%2.%3."/>
      <w:lvlJc w:val="left"/>
      <w:pPr>
        <w:ind w:left="1995" w:hanging="1275"/>
      </w:pPr>
      <w:rPr>
        <w:rFonts w:hint="default"/>
        <w:color w:val="auto"/>
      </w:rPr>
    </w:lvl>
    <w:lvl w:ilvl="3">
      <w:start w:val="1"/>
      <w:numFmt w:val="decimal"/>
      <w:isLgl/>
      <w:lvlText w:val="%1.%2.%3.%4."/>
      <w:lvlJc w:val="left"/>
      <w:pPr>
        <w:ind w:left="1995" w:hanging="1275"/>
      </w:pPr>
      <w:rPr>
        <w:rFonts w:hint="default"/>
        <w:color w:val="auto"/>
      </w:rPr>
    </w:lvl>
    <w:lvl w:ilvl="4">
      <w:start w:val="1"/>
      <w:numFmt w:val="decimal"/>
      <w:isLgl/>
      <w:lvlText w:val="%1.%2.%3.%4.%5."/>
      <w:lvlJc w:val="left"/>
      <w:pPr>
        <w:ind w:left="1995" w:hanging="1275"/>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880" w:hanging="2160"/>
      </w:pPr>
      <w:rPr>
        <w:rFonts w:hint="default"/>
        <w:color w:val="auto"/>
      </w:rPr>
    </w:lvl>
  </w:abstractNum>
  <w:abstractNum w:abstractNumId="33">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6">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7">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0">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693FE5"/>
    <w:multiLevelType w:val="multilevel"/>
    <w:tmpl w:val="39DADF12"/>
    <w:lvl w:ilvl="0">
      <w:start w:val="1"/>
      <w:numFmt w:val="decimal"/>
      <w:lvlText w:val="%1"/>
      <w:lvlJc w:val="left"/>
      <w:pPr>
        <w:ind w:left="840" w:hanging="840"/>
      </w:pPr>
      <w:rPr>
        <w:rFonts w:hint="default"/>
      </w:rPr>
    </w:lvl>
    <w:lvl w:ilvl="1">
      <w:start w:val="1"/>
      <w:numFmt w:val="decimal"/>
      <w:lvlText w:val="%1.%2"/>
      <w:lvlJc w:val="left"/>
      <w:pPr>
        <w:ind w:left="1560" w:hanging="840"/>
      </w:pPr>
      <w:rPr>
        <w:rFonts w:hint="default"/>
      </w:rPr>
    </w:lvl>
    <w:lvl w:ilvl="2">
      <w:start w:val="1"/>
      <w:numFmt w:val="decimal"/>
      <w:lvlText w:val="%1.%2.%3"/>
      <w:lvlJc w:val="left"/>
      <w:pPr>
        <w:ind w:left="2280" w:hanging="84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2">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3">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4">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DEB0064"/>
    <w:multiLevelType w:val="hybridMultilevel"/>
    <w:tmpl w:val="C33A0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5E167B"/>
    <w:multiLevelType w:val="multilevel"/>
    <w:tmpl w:val="BDB2D976"/>
    <w:lvl w:ilvl="0">
      <w:start w:val="1"/>
      <w:numFmt w:val="decimal"/>
      <w:lvlText w:val="%1."/>
      <w:lvlJc w:val="left"/>
      <w:pPr>
        <w:ind w:left="1800" w:hanging="1080"/>
      </w:pPr>
      <w:rPr>
        <w:rFonts w:hint="default"/>
      </w:rPr>
    </w:lvl>
    <w:lvl w:ilvl="1">
      <w:start w:val="1"/>
      <w:numFmt w:val="decimal"/>
      <w:isLgl/>
      <w:lvlText w:val="%1.%2."/>
      <w:lvlJc w:val="left"/>
      <w:pPr>
        <w:ind w:left="1995" w:hanging="1275"/>
      </w:pPr>
      <w:rPr>
        <w:rFonts w:hint="default"/>
        <w:color w:val="auto"/>
      </w:rPr>
    </w:lvl>
    <w:lvl w:ilvl="2">
      <w:start w:val="1"/>
      <w:numFmt w:val="decimal"/>
      <w:isLgl/>
      <w:lvlText w:val="%1.%2.%3."/>
      <w:lvlJc w:val="left"/>
      <w:pPr>
        <w:ind w:left="1995" w:hanging="1275"/>
      </w:pPr>
      <w:rPr>
        <w:rFonts w:hint="default"/>
        <w:color w:val="auto"/>
      </w:rPr>
    </w:lvl>
    <w:lvl w:ilvl="3">
      <w:start w:val="1"/>
      <w:numFmt w:val="decimal"/>
      <w:isLgl/>
      <w:lvlText w:val="%1.%2.%3.%4."/>
      <w:lvlJc w:val="left"/>
      <w:pPr>
        <w:ind w:left="1995" w:hanging="1275"/>
      </w:pPr>
      <w:rPr>
        <w:rFonts w:hint="default"/>
        <w:color w:val="auto"/>
      </w:rPr>
    </w:lvl>
    <w:lvl w:ilvl="4">
      <w:start w:val="1"/>
      <w:numFmt w:val="decimal"/>
      <w:isLgl/>
      <w:lvlText w:val="%1.%2.%3.%4.%5."/>
      <w:lvlJc w:val="left"/>
      <w:pPr>
        <w:ind w:left="1995" w:hanging="1275"/>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880" w:hanging="2160"/>
      </w:pPr>
      <w:rPr>
        <w:rFonts w:hint="default"/>
        <w:color w:val="auto"/>
      </w:rPr>
    </w:lvl>
  </w:abstractNum>
  <w:num w:numId="1">
    <w:abstractNumId w:val="29"/>
  </w:num>
  <w:num w:numId="2">
    <w:abstractNumId w:val="17"/>
  </w:num>
  <w:num w:numId="3">
    <w:abstractNumId w:val="28"/>
  </w:num>
  <w:num w:numId="4">
    <w:abstractNumId w:val="41"/>
  </w:num>
  <w:num w:numId="5">
    <w:abstractNumId w:val="5"/>
  </w:num>
  <w:num w:numId="6">
    <w:abstractNumId w:val="11"/>
  </w:num>
  <w:num w:numId="7">
    <w:abstractNumId w:val="14"/>
  </w:num>
  <w:num w:numId="8">
    <w:abstractNumId w:val="9"/>
  </w:num>
  <w:num w:numId="9">
    <w:abstractNumId w:val="27"/>
  </w:num>
  <w:num w:numId="10">
    <w:abstractNumId w:val="10"/>
  </w:num>
  <w:num w:numId="11">
    <w:abstractNumId w:val="20"/>
  </w:num>
  <w:num w:numId="12">
    <w:abstractNumId w:val="43"/>
  </w:num>
  <w:num w:numId="13">
    <w:abstractNumId w:val="37"/>
  </w:num>
  <w:num w:numId="14">
    <w:abstractNumId w:val="33"/>
  </w:num>
  <w:num w:numId="15">
    <w:abstractNumId w:val="40"/>
  </w:num>
  <w:num w:numId="16">
    <w:abstractNumId w:val="22"/>
  </w:num>
  <w:num w:numId="17">
    <w:abstractNumId w:val="15"/>
  </w:num>
  <w:num w:numId="18">
    <w:abstractNumId w:val="46"/>
  </w:num>
  <w:num w:numId="19">
    <w:abstractNumId w:val="38"/>
  </w:num>
  <w:num w:numId="20">
    <w:abstractNumId w:val="39"/>
  </w:num>
  <w:num w:numId="21">
    <w:abstractNumId w:val="6"/>
  </w:num>
  <w:num w:numId="22">
    <w:abstractNumId w:val="18"/>
  </w:num>
  <w:num w:numId="23">
    <w:abstractNumId w:val="42"/>
  </w:num>
  <w:num w:numId="24">
    <w:abstractNumId w:val="25"/>
  </w:num>
  <w:num w:numId="25">
    <w:abstractNumId w:val="36"/>
  </w:num>
  <w:num w:numId="26">
    <w:abstractNumId w:val="12"/>
  </w:num>
  <w:num w:numId="27">
    <w:abstractNumId w:val="4"/>
  </w:num>
  <w:num w:numId="28">
    <w:abstractNumId w:val="44"/>
  </w:num>
  <w:num w:numId="29">
    <w:abstractNumId w:val="19"/>
  </w:num>
  <w:num w:numId="30">
    <w:abstractNumId w:val="8"/>
  </w:num>
  <w:num w:numId="31">
    <w:abstractNumId w:val="21"/>
  </w:num>
  <w:num w:numId="32">
    <w:abstractNumId w:val="7"/>
  </w:num>
  <w:num w:numId="33">
    <w:abstractNumId w:val="35"/>
  </w:num>
  <w:num w:numId="34">
    <w:abstractNumId w:val="24"/>
  </w:num>
  <w:num w:numId="35">
    <w:abstractNumId w:val="16"/>
  </w:num>
  <w:num w:numId="36">
    <w:abstractNumId w:val="30"/>
  </w:num>
  <w:num w:numId="37">
    <w:abstractNumId w:val="26"/>
  </w:num>
  <w:num w:numId="38">
    <w:abstractNumId w:val="31"/>
  </w:num>
  <w:num w:numId="39">
    <w:abstractNumId w:val="3"/>
  </w:num>
  <w:num w:numId="40">
    <w:abstractNumId w:val="23"/>
  </w:num>
  <w:num w:numId="41">
    <w:abstractNumId w:val="47"/>
  </w:num>
  <w:num w:numId="42">
    <w:abstractNumId w:val="32"/>
  </w:num>
  <w:num w:numId="43">
    <w:abstractNumId w:val="34"/>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3150"/>
    <w:rsid w:val="000354F0"/>
    <w:rsid w:val="00037348"/>
    <w:rsid w:val="000418E0"/>
    <w:rsid w:val="00044A4F"/>
    <w:rsid w:val="00046B0C"/>
    <w:rsid w:val="00054BA4"/>
    <w:rsid w:val="00061304"/>
    <w:rsid w:val="000615A1"/>
    <w:rsid w:val="00062AA6"/>
    <w:rsid w:val="00064923"/>
    <w:rsid w:val="00064F32"/>
    <w:rsid w:val="0006554F"/>
    <w:rsid w:val="00065BED"/>
    <w:rsid w:val="000775C0"/>
    <w:rsid w:val="000809F0"/>
    <w:rsid w:val="00082518"/>
    <w:rsid w:val="00083557"/>
    <w:rsid w:val="0008563D"/>
    <w:rsid w:val="000976B0"/>
    <w:rsid w:val="000A2191"/>
    <w:rsid w:val="000A2613"/>
    <w:rsid w:val="000B1623"/>
    <w:rsid w:val="000B6C91"/>
    <w:rsid w:val="000C752B"/>
    <w:rsid w:val="000E7494"/>
    <w:rsid w:val="000F3DF0"/>
    <w:rsid w:val="00101080"/>
    <w:rsid w:val="001023DB"/>
    <w:rsid w:val="0010281E"/>
    <w:rsid w:val="00103D9E"/>
    <w:rsid w:val="001109AB"/>
    <w:rsid w:val="00111F88"/>
    <w:rsid w:val="00116491"/>
    <w:rsid w:val="001213BE"/>
    <w:rsid w:val="00126241"/>
    <w:rsid w:val="00126B0A"/>
    <w:rsid w:val="00131A68"/>
    <w:rsid w:val="001334D0"/>
    <w:rsid w:val="00133B35"/>
    <w:rsid w:val="001424A4"/>
    <w:rsid w:val="00142B55"/>
    <w:rsid w:val="00156DD4"/>
    <w:rsid w:val="00166C52"/>
    <w:rsid w:val="00170693"/>
    <w:rsid w:val="0017205C"/>
    <w:rsid w:val="0017741A"/>
    <w:rsid w:val="00197290"/>
    <w:rsid w:val="001A26D8"/>
    <w:rsid w:val="001A30D6"/>
    <w:rsid w:val="001A40F8"/>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118D1"/>
    <w:rsid w:val="00212AB7"/>
    <w:rsid w:val="00220C3B"/>
    <w:rsid w:val="002239A7"/>
    <w:rsid w:val="0023431E"/>
    <w:rsid w:val="00235D5B"/>
    <w:rsid w:val="00241269"/>
    <w:rsid w:val="00241497"/>
    <w:rsid w:val="00245D5B"/>
    <w:rsid w:val="002538FC"/>
    <w:rsid w:val="00257C65"/>
    <w:rsid w:val="00260321"/>
    <w:rsid w:val="0026051E"/>
    <w:rsid w:val="0026502D"/>
    <w:rsid w:val="0026526D"/>
    <w:rsid w:val="00266D25"/>
    <w:rsid w:val="002674AA"/>
    <w:rsid w:val="0027107E"/>
    <w:rsid w:val="00277C72"/>
    <w:rsid w:val="00287BF0"/>
    <w:rsid w:val="00290E12"/>
    <w:rsid w:val="00296593"/>
    <w:rsid w:val="002A0C28"/>
    <w:rsid w:val="002A1C0A"/>
    <w:rsid w:val="002A2D47"/>
    <w:rsid w:val="002B7FFE"/>
    <w:rsid w:val="002C0C81"/>
    <w:rsid w:val="002C1ACC"/>
    <w:rsid w:val="002C7083"/>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35A0"/>
    <w:rsid w:val="00396E5D"/>
    <w:rsid w:val="00397CD2"/>
    <w:rsid w:val="003A2E57"/>
    <w:rsid w:val="003A544B"/>
    <w:rsid w:val="003B0CD2"/>
    <w:rsid w:val="003B6D24"/>
    <w:rsid w:val="003C099E"/>
    <w:rsid w:val="003C6657"/>
    <w:rsid w:val="003C774D"/>
    <w:rsid w:val="003C798E"/>
    <w:rsid w:val="003D4767"/>
    <w:rsid w:val="003D4E8F"/>
    <w:rsid w:val="003D55EC"/>
    <w:rsid w:val="003E29E5"/>
    <w:rsid w:val="003E332B"/>
    <w:rsid w:val="003E5673"/>
    <w:rsid w:val="003E7620"/>
    <w:rsid w:val="003F118B"/>
    <w:rsid w:val="003F21FE"/>
    <w:rsid w:val="004055BB"/>
    <w:rsid w:val="00406F55"/>
    <w:rsid w:val="00416921"/>
    <w:rsid w:val="00417438"/>
    <w:rsid w:val="00420179"/>
    <w:rsid w:val="00427A19"/>
    <w:rsid w:val="004339B3"/>
    <w:rsid w:val="00435851"/>
    <w:rsid w:val="004358C5"/>
    <w:rsid w:val="00437D55"/>
    <w:rsid w:val="0044358B"/>
    <w:rsid w:val="00450155"/>
    <w:rsid w:val="00450BCF"/>
    <w:rsid w:val="00455263"/>
    <w:rsid w:val="00460B5A"/>
    <w:rsid w:val="00461B3D"/>
    <w:rsid w:val="00462B7B"/>
    <w:rsid w:val="00466F83"/>
    <w:rsid w:val="00476036"/>
    <w:rsid w:val="004767F9"/>
    <w:rsid w:val="004824C9"/>
    <w:rsid w:val="004846D0"/>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0591"/>
    <w:rsid w:val="004F2139"/>
    <w:rsid w:val="005027E0"/>
    <w:rsid w:val="00504344"/>
    <w:rsid w:val="00504A0D"/>
    <w:rsid w:val="00512C41"/>
    <w:rsid w:val="005163E9"/>
    <w:rsid w:val="00522018"/>
    <w:rsid w:val="00524F57"/>
    <w:rsid w:val="00526428"/>
    <w:rsid w:val="005266C8"/>
    <w:rsid w:val="005400BF"/>
    <w:rsid w:val="005428DE"/>
    <w:rsid w:val="00543DB8"/>
    <w:rsid w:val="005457A6"/>
    <w:rsid w:val="005643D2"/>
    <w:rsid w:val="00567D8B"/>
    <w:rsid w:val="00570671"/>
    <w:rsid w:val="00577416"/>
    <w:rsid w:val="00577D0E"/>
    <w:rsid w:val="00582317"/>
    <w:rsid w:val="00594C91"/>
    <w:rsid w:val="0059515E"/>
    <w:rsid w:val="00596849"/>
    <w:rsid w:val="005A04E8"/>
    <w:rsid w:val="005A0720"/>
    <w:rsid w:val="005A389E"/>
    <w:rsid w:val="005A533C"/>
    <w:rsid w:val="005A603D"/>
    <w:rsid w:val="005A6E2C"/>
    <w:rsid w:val="005A753F"/>
    <w:rsid w:val="005B1F14"/>
    <w:rsid w:val="005B78F0"/>
    <w:rsid w:val="005C12CA"/>
    <w:rsid w:val="005C2F75"/>
    <w:rsid w:val="005C602D"/>
    <w:rsid w:val="005D02A2"/>
    <w:rsid w:val="005D2AF1"/>
    <w:rsid w:val="005E26BF"/>
    <w:rsid w:val="005E3F2F"/>
    <w:rsid w:val="005E6DCE"/>
    <w:rsid w:val="005F4B28"/>
    <w:rsid w:val="005F731A"/>
    <w:rsid w:val="00600C8B"/>
    <w:rsid w:val="00605554"/>
    <w:rsid w:val="006071D5"/>
    <w:rsid w:val="0060734F"/>
    <w:rsid w:val="00610171"/>
    <w:rsid w:val="00611062"/>
    <w:rsid w:val="00611D50"/>
    <w:rsid w:val="00612F50"/>
    <w:rsid w:val="00614AE9"/>
    <w:rsid w:val="006158F6"/>
    <w:rsid w:val="00615E63"/>
    <w:rsid w:val="00620799"/>
    <w:rsid w:val="006217DD"/>
    <w:rsid w:val="00621E2B"/>
    <w:rsid w:val="00665867"/>
    <w:rsid w:val="006872CD"/>
    <w:rsid w:val="00693240"/>
    <w:rsid w:val="006A12AB"/>
    <w:rsid w:val="006A1D25"/>
    <w:rsid w:val="006A6E99"/>
    <w:rsid w:val="006B08BA"/>
    <w:rsid w:val="006B336D"/>
    <w:rsid w:val="006B727A"/>
    <w:rsid w:val="006C3289"/>
    <w:rsid w:val="006C6E5D"/>
    <w:rsid w:val="006C7091"/>
    <w:rsid w:val="006D6597"/>
    <w:rsid w:val="006E0807"/>
    <w:rsid w:val="006E5D30"/>
    <w:rsid w:val="006F2B9E"/>
    <w:rsid w:val="006F39E0"/>
    <w:rsid w:val="006F7894"/>
    <w:rsid w:val="00710E73"/>
    <w:rsid w:val="00711EA3"/>
    <w:rsid w:val="00711F6B"/>
    <w:rsid w:val="007175AB"/>
    <w:rsid w:val="0072125C"/>
    <w:rsid w:val="00725A6F"/>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7D73"/>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5749E"/>
    <w:rsid w:val="008605FF"/>
    <w:rsid w:val="00862546"/>
    <w:rsid w:val="008642F8"/>
    <w:rsid w:val="008714B9"/>
    <w:rsid w:val="0088212C"/>
    <w:rsid w:val="00882B42"/>
    <w:rsid w:val="00885B2A"/>
    <w:rsid w:val="008A3E36"/>
    <w:rsid w:val="008A6388"/>
    <w:rsid w:val="008B182D"/>
    <w:rsid w:val="008B1C53"/>
    <w:rsid w:val="008B7C0F"/>
    <w:rsid w:val="008C42D5"/>
    <w:rsid w:val="008C6313"/>
    <w:rsid w:val="008D7536"/>
    <w:rsid w:val="008E1092"/>
    <w:rsid w:val="008E2AFA"/>
    <w:rsid w:val="008F03B2"/>
    <w:rsid w:val="008F73B3"/>
    <w:rsid w:val="009001BF"/>
    <w:rsid w:val="00915DEE"/>
    <w:rsid w:val="00917378"/>
    <w:rsid w:val="009178DB"/>
    <w:rsid w:val="009204BD"/>
    <w:rsid w:val="0092341F"/>
    <w:rsid w:val="00930999"/>
    <w:rsid w:val="00932CEF"/>
    <w:rsid w:val="009348F4"/>
    <w:rsid w:val="00935191"/>
    <w:rsid w:val="00936A4C"/>
    <w:rsid w:val="00942B5B"/>
    <w:rsid w:val="009457CE"/>
    <w:rsid w:val="00952192"/>
    <w:rsid w:val="00954C90"/>
    <w:rsid w:val="009570A3"/>
    <w:rsid w:val="0096145E"/>
    <w:rsid w:val="00973420"/>
    <w:rsid w:val="00973F17"/>
    <w:rsid w:val="0097548B"/>
    <w:rsid w:val="00981428"/>
    <w:rsid w:val="00983749"/>
    <w:rsid w:val="00983DFB"/>
    <w:rsid w:val="00992E69"/>
    <w:rsid w:val="009A2B3C"/>
    <w:rsid w:val="009B654E"/>
    <w:rsid w:val="009C45A3"/>
    <w:rsid w:val="009C7232"/>
    <w:rsid w:val="009D3E01"/>
    <w:rsid w:val="009D4FBD"/>
    <w:rsid w:val="009D5E21"/>
    <w:rsid w:val="009E732D"/>
    <w:rsid w:val="009F1A80"/>
    <w:rsid w:val="009F38FD"/>
    <w:rsid w:val="009F3E96"/>
    <w:rsid w:val="009F6083"/>
    <w:rsid w:val="009F701A"/>
    <w:rsid w:val="00A04F75"/>
    <w:rsid w:val="00A06C08"/>
    <w:rsid w:val="00A070C0"/>
    <w:rsid w:val="00A23C3F"/>
    <w:rsid w:val="00A24A78"/>
    <w:rsid w:val="00A25B69"/>
    <w:rsid w:val="00A26ECB"/>
    <w:rsid w:val="00A41238"/>
    <w:rsid w:val="00A43EEB"/>
    <w:rsid w:val="00A45B12"/>
    <w:rsid w:val="00A47E9E"/>
    <w:rsid w:val="00A56582"/>
    <w:rsid w:val="00A57631"/>
    <w:rsid w:val="00A57CD6"/>
    <w:rsid w:val="00A61531"/>
    <w:rsid w:val="00A65CEB"/>
    <w:rsid w:val="00A72C1E"/>
    <w:rsid w:val="00A72E1E"/>
    <w:rsid w:val="00A7762D"/>
    <w:rsid w:val="00A842F6"/>
    <w:rsid w:val="00A85260"/>
    <w:rsid w:val="00A97D20"/>
    <w:rsid w:val="00AA04AD"/>
    <w:rsid w:val="00AA43BC"/>
    <w:rsid w:val="00AA53A4"/>
    <w:rsid w:val="00AA59B8"/>
    <w:rsid w:val="00AA786A"/>
    <w:rsid w:val="00AB05A1"/>
    <w:rsid w:val="00AB244A"/>
    <w:rsid w:val="00AC27C2"/>
    <w:rsid w:val="00AC722C"/>
    <w:rsid w:val="00AD187C"/>
    <w:rsid w:val="00AD2401"/>
    <w:rsid w:val="00AE0127"/>
    <w:rsid w:val="00AE1648"/>
    <w:rsid w:val="00AF4A21"/>
    <w:rsid w:val="00B00931"/>
    <w:rsid w:val="00B0573C"/>
    <w:rsid w:val="00B067E1"/>
    <w:rsid w:val="00B113DB"/>
    <w:rsid w:val="00B1737B"/>
    <w:rsid w:val="00B21468"/>
    <w:rsid w:val="00B218EB"/>
    <w:rsid w:val="00B247FA"/>
    <w:rsid w:val="00B25072"/>
    <w:rsid w:val="00B32B1A"/>
    <w:rsid w:val="00B3649D"/>
    <w:rsid w:val="00B37F85"/>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2683"/>
    <w:rsid w:val="00BC70BE"/>
    <w:rsid w:val="00BC7BB5"/>
    <w:rsid w:val="00BD043F"/>
    <w:rsid w:val="00BD29AD"/>
    <w:rsid w:val="00BD4818"/>
    <w:rsid w:val="00BE31A9"/>
    <w:rsid w:val="00BE57A5"/>
    <w:rsid w:val="00BF1E94"/>
    <w:rsid w:val="00BF6FC7"/>
    <w:rsid w:val="00BF7167"/>
    <w:rsid w:val="00C00E84"/>
    <w:rsid w:val="00C0118B"/>
    <w:rsid w:val="00C128B6"/>
    <w:rsid w:val="00C130F7"/>
    <w:rsid w:val="00C135F2"/>
    <w:rsid w:val="00C21D00"/>
    <w:rsid w:val="00C22FB6"/>
    <w:rsid w:val="00C26F4D"/>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1E66"/>
    <w:rsid w:val="00CA3B65"/>
    <w:rsid w:val="00CA5B9B"/>
    <w:rsid w:val="00CA63EA"/>
    <w:rsid w:val="00CC78D9"/>
    <w:rsid w:val="00CD319E"/>
    <w:rsid w:val="00CD5B17"/>
    <w:rsid w:val="00CE5642"/>
    <w:rsid w:val="00CE6A7D"/>
    <w:rsid w:val="00CF294B"/>
    <w:rsid w:val="00D01840"/>
    <w:rsid w:val="00D07A5B"/>
    <w:rsid w:val="00D11AB5"/>
    <w:rsid w:val="00D127A4"/>
    <w:rsid w:val="00D15B0A"/>
    <w:rsid w:val="00D21524"/>
    <w:rsid w:val="00D22CCA"/>
    <w:rsid w:val="00D318B9"/>
    <w:rsid w:val="00D3383F"/>
    <w:rsid w:val="00D35DDC"/>
    <w:rsid w:val="00D376CA"/>
    <w:rsid w:val="00D40725"/>
    <w:rsid w:val="00D52C41"/>
    <w:rsid w:val="00D627F6"/>
    <w:rsid w:val="00D64651"/>
    <w:rsid w:val="00D66362"/>
    <w:rsid w:val="00D7209E"/>
    <w:rsid w:val="00D82EF5"/>
    <w:rsid w:val="00D861E6"/>
    <w:rsid w:val="00D9216F"/>
    <w:rsid w:val="00D921F0"/>
    <w:rsid w:val="00D92882"/>
    <w:rsid w:val="00D95322"/>
    <w:rsid w:val="00D95E39"/>
    <w:rsid w:val="00DA1F00"/>
    <w:rsid w:val="00DA3BFC"/>
    <w:rsid w:val="00DA500B"/>
    <w:rsid w:val="00DB4344"/>
    <w:rsid w:val="00DC0A89"/>
    <w:rsid w:val="00DC6FBD"/>
    <w:rsid w:val="00DD18F3"/>
    <w:rsid w:val="00DD1D67"/>
    <w:rsid w:val="00DD4D64"/>
    <w:rsid w:val="00DD5850"/>
    <w:rsid w:val="00DD7B84"/>
    <w:rsid w:val="00DE656F"/>
    <w:rsid w:val="00DE6A1F"/>
    <w:rsid w:val="00DF4CCC"/>
    <w:rsid w:val="00E027FD"/>
    <w:rsid w:val="00E051E1"/>
    <w:rsid w:val="00E05423"/>
    <w:rsid w:val="00E11D8D"/>
    <w:rsid w:val="00E140A9"/>
    <w:rsid w:val="00E20AD7"/>
    <w:rsid w:val="00E223BE"/>
    <w:rsid w:val="00E23573"/>
    <w:rsid w:val="00E24CB3"/>
    <w:rsid w:val="00E24F58"/>
    <w:rsid w:val="00E26087"/>
    <w:rsid w:val="00E27798"/>
    <w:rsid w:val="00E37562"/>
    <w:rsid w:val="00E41ACD"/>
    <w:rsid w:val="00E42CD0"/>
    <w:rsid w:val="00E461D2"/>
    <w:rsid w:val="00E47A90"/>
    <w:rsid w:val="00E573D7"/>
    <w:rsid w:val="00E60B77"/>
    <w:rsid w:val="00E6758E"/>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60B"/>
    <w:rsid w:val="00ED5D72"/>
    <w:rsid w:val="00EE2758"/>
    <w:rsid w:val="00EE51DD"/>
    <w:rsid w:val="00EE6B43"/>
    <w:rsid w:val="00EE7815"/>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350C7"/>
    <w:rsid w:val="00F35E61"/>
    <w:rsid w:val="00F438FC"/>
    <w:rsid w:val="00F44CC2"/>
    <w:rsid w:val="00F4563A"/>
    <w:rsid w:val="00F47F5E"/>
    <w:rsid w:val="00F51C86"/>
    <w:rsid w:val="00F52FB6"/>
    <w:rsid w:val="00F6570D"/>
    <w:rsid w:val="00F66E14"/>
    <w:rsid w:val="00F71B43"/>
    <w:rsid w:val="00F81108"/>
    <w:rsid w:val="00F81890"/>
    <w:rsid w:val="00F831B0"/>
    <w:rsid w:val="00F85768"/>
    <w:rsid w:val="00F868CE"/>
    <w:rsid w:val="00F90F56"/>
    <w:rsid w:val="00F94B11"/>
    <w:rsid w:val="00F9683D"/>
    <w:rsid w:val="00FA25BC"/>
    <w:rsid w:val="00FA5387"/>
    <w:rsid w:val="00FA6116"/>
    <w:rsid w:val="00FB1191"/>
    <w:rsid w:val="00FB356C"/>
    <w:rsid w:val="00FB37A0"/>
    <w:rsid w:val="00FB521B"/>
    <w:rsid w:val="00FC0261"/>
    <w:rsid w:val="00FC238A"/>
    <w:rsid w:val="00FC297B"/>
    <w:rsid w:val="00FC6C6E"/>
    <w:rsid w:val="00FC794B"/>
    <w:rsid w:val="00FD0B9C"/>
    <w:rsid w:val="00FD163A"/>
    <w:rsid w:val="00FD17F7"/>
    <w:rsid w:val="00FD6E9B"/>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ТЗ список,Абзац списка нумерованный"/>
    <w:basedOn w:val="a"/>
    <w:link w:val="a6"/>
    <w:uiPriority w:val="34"/>
    <w:qFormat/>
    <w:rsid w:val="00EF2BA4"/>
    <w:pPr>
      <w:ind w:left="720"/>
      <w:contextualSpacing/>
    </w:pPr>
  </w:style>
  <w:style w:type="table" w:customStyle="1" w:styleId="21">
    <w:name w:val="Сетка таблицы2"/>
    <w:basedOn w:val="a2"/>
    <w:next w:val="a4"/>
    <w:uiPriority w:val="59"/>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_а_Е’__ (дќа) И’ц_1,_а_Е’__ (дќа) И’ц_ И’ц_,___С¬__ (_x_) ÷¬__1,___С¬__ (_x_) ÷¬__ ÷¬__"/>
    <w:basedOn w:val="a"/>
    <w:link w:val="af1"/>
    <w:uiPriority w:val="99"/>
    <w:unhideWhenUsed/>
    <w:rsid w:val="00D52C41"/>
    <w:pPr>
      <w:spacing w:before="100" w:beforeAutospacing="1" w:after="100" w:afterAutospacing="1"/>
    </w:pPr>
    <w:rPr>
      <w:rFonts w:eastAsiaTheme="minorEastAsia"/>
    </w:rPr>
  </w:style>
  <w:style w:type="paragraph" w:styleId="af2">
    <w:name w:val="No Spacing"/>
    <w:link w:val="af3"/>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4">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
    <w:link w:val="af6"/>
    <w:uiPriority w:val="99"/>
    <w:semiHidden/>
    <w:unhideWhenUsed/>
    <w:rsid w:val="003114FF"/>
    <w:pPr>
      <w:shd w:val="clear" w:color="auto" w:fill="000080"/>
    </w:pPr>
    <w:rPr>
      <w:rFonts w:ascii="Tahoma" w:hAnsi="Tahoma" w:cs="Tahoma"/>
      <w:sz w:val="20"/>
      <w:szCs w:val="20"/>
    </w:rPr>
  </w:style>
  <w:style w:type="character" w:customStyle="1" w:styleId="af6">
    <w:name w:val="Схема документа Знак"/>
    <w:basedOn w:val="a1"/>
    <w:link w:val="af5"/>
    <w:uiPriority w:val="99"/>
    <w:semiHidden/>
    <w:rsid w:val="003114FF"/>
    <w:rPr>
      <w:rFonts w:ascii="Tahoma" w:eastAsia="Times New Roman" w:hAnsi="Tahoma" w:cs="Tahoma"/>
      <w:sz w:val="20"/>
      <w:szCs w:val="20"/>
      <w:shd w:val="clear" w:color="auto" w:fill="000080"/>
      <w:lang w:eastAsia="ru-RU"/>
    </w:rPr>
  </w:style>
  <w:style w:type="paragraph" w:customStyle="1" w:styleId="af7">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8">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9">
    <w:name w:val="annotation reference"/>
    <w:basedOn w:val="a1"/>
    <w:uiPriority w:val="99"/>
    <w:unhideWhenUsed/>
    <w:rsid w:val="00EC4E7A"/>
    <w:rPr>
      <w:sz w:val="16"/>
      <w:szCs w:val="16"/>
    </w:rPr>
  </w:style>
  <w:style w:type="paragraph" w:styleId="afa">
    <w:name w:val="annotation text"/>
    <w:basedOn w:val="a"/>
    <w:link w:val="afb"/>
    <w:uiPriority w:val="99"/>
    <w:unhideWhenUsed/>
    <w:rsid w:val="00EC4E7A"/>
    <w:pPr>
      <w:ind w:firstLine="720"/>
      <w:jc w:val="both"/>
    </w:pPr>
    <w:rPr>
      <w:rFonts w:ascii="Tms Rmn" w:eastAsiaTheme="minorEastAsia" w:hAnsi="Tms Rmn"/>
      <w:sz w:val="20"/>
      <w:szCs w:val="20"/>
    </w:rPr>
  </w:style>
  <w:style w:type="character" w:customStyle="1" w:styleId="afb">
    <w:name w:val="Текст примечания Знак"/>
    <w:basedOn w:val="a1"/>
    <w:link w:val="afa"/>
    <w:uiPriority w:val="99"/>
    <w:rsid w:val="00EC4E7A"/>
    <w:rPr>
      <w:rFonts w:ascii="Tms Rmn" w:eastAsiaTheme="minorEastAsia" w:hAnsi="Tms Rmn" w:cs="Times New Roman"/>
      <w:sz w:val="20"/>
      <w:szCs w:val="20"/>
      <w:lang w:eastAsia="ru-RU"/>
    </w:rPr>
  </w:style>
  <w:style w:type="paragraph" w:styleId="afc">
    <w:name w:val="annotation subject"/>
    <w:basedOn w:val="afa"/>
    <w:next w:val="afa"/>
    <w:link w:val="afd"/>
    <w:uiPriority w:val="99"/>
    <w:unhideWhenUsed/>
    <w:rsid w:val="00EC4E7A"/>
    <w:rPr>
      <w:b/>
      <w:bCs/>
    </w:rPr>
  </w:style>
  <w:style w:type="character" w:customStyle="1" w:styleId="afd">
    <w:name w:val="Тема примечания Знак"/>
    <w:basedOn w:val="afb"/>
    <w:link w:val="afc"/>
    <w:uiPriority w:val="99"/>
    <w:rsid w:val="00EC4E7A"/>
    <w:rPr>
      <w:rFonts w:ascii="Tms Rmn" w:eastAsiaTheme="minorEastAsia" w:hAnsi="Tms Rmn" w:cs="Times New Roman"/>
      <w:b/>
      <w:bCs/>
      <w:sz w:val="20"/>
      <w:szCs w:val="20"/>
      <w:lang w:eastAsia="ru-RU"/>
    </w:rPr>
  </w:style>
  <w:style w:type="paragraph" w:styleId="afe">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f">
    <w:name w:val="footnote text"/>
    <w:basedOn w:val="a"/>
    <w:link w:val="aff0"/>
    <w:uiPriority w:val="99"/>
    <w:unhideWhenUsed/>
    <w:rsid w:val="00EC4E7A"/>
    <w:pPr>
      <w:ind w:firstLine="720"/>
      <w:jc w:val="both"/>
    </w:pPr>
    <w:rPr>
      <w:rFonts w:ascii="Tms Rmn" w:eastAsiaTheme="minorEastAsia" w:hAnsi="Tms Rmn"/>
      <w:sz w:val="20"/>
      <w:szCs w:val="20"/>
    </w:rPr>
  </w:style>
  <w:style w:type="character" w:customStyle="1" w:styleId="aff0">
    <w:name w:val="Текст сноски Знак"/>
    <w:basedOn w:val="a1"/>
    <w:link w:val="aff"/>
    <w:uiPriority w:val="99"/>
    <w:rsid w:val="00EC4E7A"/>
    <w:rPr>
      <w:rFonts w:ascii="Tms Rmn" w:eastAsiaTheme="minorEastAsia" w:hAnsi="Tms Rmn" w:cs="Times New Roman"/>
      <w:sz w:val="20"/>
      <w:szCs w:val="20"/>
      <w:lang w:eastAsia="ru-RU"/>
    </w:rPr>
  </w:style>
  <w:style w:type="character" w:styleId="aff1">
    <w:name w:val="footnote reference"/>
    <w:basedOn w:val="a1"/>
    <w:uiPriority w:val="99"/>
    <w:unhideWhenUsed/>
    <w:rsid w:val="00EC4E7A"/>
    <w:rPr>
      <w:vertAlign w:val="superscript"/>
    </w:rPr>
  </w:style>
  <w:style w:type="character" w:customStyle="1" w:styleId="af3">
    <w:name w:val="Без интервала Знак"/>
    <w:basedOn w:val="a1"/>
    <w:link w:val="af2"/>
    <w:uiPriority w:val="99"/>
    <w:rsid w:val="00EC4E7A"/>
    <w:rPr>
      <w:rFonts w:ascii="Calibri" w:eastAsia="Times New Roman" w:hAnsi="Calibri" w:cs="Calibri"/>
      <w:b/>
      <w:bCs/>
      <w:sz w:val="28"/>
      <w:szCs w:val="28"/>
      <w:lang w:eastAsia="ar-SA"/>
    </w:rPr>
  </w:style>
  <w:style w:type="character" w:styleId="aff2">
    <w:name w:val="Emphasis"/>
    <w:qFormat/>
    <w:rsid w:val="00DE6A1F"/>
    <w:rPr>
      <w:rFonts w:ascii="Times New Roman" w:hAnsi="Times New Roman" w:cs="Times New Roman" w:hint="default"/>
      <w:i/>
      <w:iCs/>
    </w:rPr>
  </w:style>
  <w:style w:type="paragraph" w:styleId="a0">
    <w:name w:val="Body Text"/>
    <w:basedOn w:val="a"/>
    <w:link w:val="aff3"/>
    <w:unhideWhenUsed/>
    <w:qFormat/>
    <w:rsid w:val="00DE6A1F"/>
    <w:pPr>
      <w:widowControl w:val="0"/>
      <w:spacing w:after="120"/>
      <w:jc w:val="both"/>
    </w:pPr>
    <w:rPr>
      <w:sz w:val="28"/>
      <w:szCs w:val="28"/>
    </w:rPr>
  </w:style>
  <w:style w:type="character" w:customStyle="1" w:styleId="aff3">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4">
    <w:name w:val="Body Text Indent"/>
    <w:basedOn w:val="a"/>
    <w:link w:val="aff5"/>
    <w:unhideWhenUsed/>
    <w:rsid w:val="00DE6A1F"/>
    <w:pPr>
      <w:ind w:firstLine="360"/>
    </w:pPr>
    <w:rPr>
      <w:sz w:val="26"/>
      <w:szCs w:val="26"/>
    </w:rPr>
  </w:style>
  <w:style w:type="character" w:customStyle="1" w:styleId="aff5">
    <w:name w:val="Основной текст с отступом Знак"/>
    <w:basedOn w:val="a1"/>
    <w:link w:val="aff4"/>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6">
    <w:name w:val="Знак Знак Знак Знак"/>
    <w:basedOn w:val="a"/>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Title"/>
    <w:basedOn w:val="a"/>
    <w:link w:val="aff8"/>
    <w:qFormat/>
    <w:rsid w:val="004824C9"/>
    <w:pPr>
      <w:jc w:val="center"/>
    </w:pPr>
  </w:style>
  <w:style w:type="character" w:customStyle="1" w:styleId="aff8">
    <w:name w:val="Название Знак"/>
    <w:basedOn w:val="a1"/>
    <w:link w:val="aff7"/>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9">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9"/>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a">
    <w:name w:val="Основной текст + Курсив"/>
    <w:basedOn w:val="aff9"/>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b">
    <w:name w:val="Основной текст + Полужирный"/>
    <w:basedOn w:val="aff9"/>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9"/>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9"/>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c">
    <w:name w:val="Активная гипертекстовая ссылка"/>
    <w:basedOn w:val="a1"/>
    <w:uiPriority w:val="99"/>
    <w:rsid w:val="00A41238"/>
    <w:rPr>
      <w:rFonts w:cs="Times New Roman"/>
      <w:b/>
      <w:color w:val="106BBE"/>
      <w:u w:val="single"/>
    </w:rPr>
  </w:style>
  <w:style w:type="character" w:customStyle="1" w:styleId="affd">
    <w:name w:val="Гипертекстовая ссылка"/>
    <w:basedOn w:val="a1"/>
    <w:uiPriority w:val="99"/>
    <w:rsid w:val="00A41238"/>
    <w:rPr>
      <w:color w:val="106BBE"/>
    </w:rPr>
  </w:style>
  <w:style w:type="character" w:customStyle="1" w:styleId="affe">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f">
    <w:name w:val="page number"/>
    <w:uiPriority w:val="99"/>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0">
    <w:name w:val="Подпись Знак"/>
    <w:uiPriority w:val="99"/>
    <w:rsid w:val="00A41238"/>
    <w:rPr>
      <w:rFonts w:ascii="Times New Roman" w:hAnsi="Times New Roman" w:cs="Times New Roman"/>
      <w:b/>
      <w:bCs/>
      <w:sz w:val="28"/>
      <w:szCs w:val="28"/>
    </w:rPr>
  </w:style>
  <w:style w:type="character" w:customStyle="1" w:styleId="afff1">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2">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3">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4">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5">
    <w:name w:val="Заголовок"/>
    <w:basedOn w:val="a"/>
    <w:next w:val="a0"/>
    <w:link w:val="afff6"/>
    <w:qFormat/>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7">
    <w:name w:val="МУ Обычный стиль"/>
    <w:basedOn w:val="a"/>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8">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9">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a">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a"/>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b">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c">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d">
    <w:name w:val="Subtitle"/>
    <w:basedOn w:val="afff5"/>
    <w:next w:val="a0"/>
    <w:link w:val="afffe"/>
    <w:uiPriority w:val="99"/>
    <w:qFormat/>
    <w:rsid w:val="00A41238"/>
    <w:pPr>
      <w:jc w:val="center"/>
    </w:pPr>
    <w:rPr>
      <w:i/>
      <w:iCs/>
    </w:rPr>
  </w:style>
  <w:style w:type="character" w:customStyle="1" w:styleId="afffe">
    <w:name w:val="Подзаголовок Знак"/>
    <w:basedOn w:val="a1"/>
    <w:link w:val="afffd"/>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f">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f"/>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0">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1">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2">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3">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4">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5">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6">
    <w:name w:val="Подпись на общем бланке"/>
    <w:basedOn w:val="afffa"/>
    <w:uiPriority w:val="99"/>
    <w:rsid w:val="00A41238"/>
    <w:pPr>
      <w:tabs>
        <w:tab w:val="right" w:pos="9639"/>
      </w:tabs>
      <w:spacing w:before="480" w:line="240" w:lineRule="exact"/>
      <w:ind w:left="0"/>
      <w:jc w:val="center"/>
    </w:pPr>
    <w:rPr>
      <w:b w:val="0"/>
      <w:bCs w:val="0"/>
    </w:rPr>
  </w:style>
  <w:style w:type="paragraph" w:customStyle="1" w:styleId="affff7">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8">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4"/>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9">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a">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4"/>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5"/>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b">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c">
    <w:name w:val="Тема письма"/>
    <w:basedOn w:val="a"/>
    <w:rsid w:val="006B727A"/>
    <w:pPr>
      <w:framePr w:w="4316" w:h="1331" w:hSpace="141" w:wrap="around" w:vAnchor="text" w:hAnchor="page" w:x="1687" w:y="242"/>
      <w:jc w:val="both"/>
    </w:pPr>
    <w:rPr>
      <w:sz w:val="28"/>
      <w:szCs w:val="20"/>
    </w:rPr>
  </w:style>
  <w:style w:type="paragraph" w:customStyle="1" w:styleId="affffd">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e">
    <w:name w:val="Òåìà ïèñüìà"/>
    <w:basedOn w:val="a"/>
    <w:rsid w:val="009F3E96"/>
    <w:pPr>
      <w:framePr w:w="4316" w:h="1331" w:hSpace="141" w:wrap="auto" w:vAnchor="text" w:hAnchor="page" w:x="1687" w:y="242"/>
    </w:pPr>
    <w:rPr>
      <w:sz w:val="28"/>
      <w:szCs w:val="20"/>
    </w:rPr>
  </w:style>
  <w:style w:type="paragraph" w:customStyle="1" w:styleId="afffff">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f0">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1">
    <w:name w:val="Заголовок таблицы"/>
    <w:basedOn w:val="afffff0"/>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39"/>
    <w:qFormat/>
    <w:rsid w:val="006F7894"/>
    <w:pPr>
      <w:widowControl w:val="0"/>
      <w:autoSpaceDE w:val="0"/>
      <w:autoSpaceDN w:val="0"/>
      <w:ind w:left="172"/>
      <w:jc w:val="both"/>
    </w:pPr>
    <w:rPr>
      <w:sz w:val="28"/>
      <w:szCs w:val="28"/>
      <w:lang w:eastAsia="en-US"/>
    </w:rPr>
  </w:style>
  <w:style w:type="paragraph" w:styleId="2f6">
    <w:name w:val="toc 2"/>
    <w:basedOn w:val="a"/>
    <w:uiPriority w:val="39"/>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aliases w:val="ТЗ список Знак,Абзац списка нумерованный Знак"/>
    <w:link w:val="a5"/>
    <w:uiPriority w:val="34"/>
    <w:qFormat/>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 w:type="paragraph" w:customStyle="1" w:styleId="xl264">
    <w:name w:val="xl264"/>
    <w:basedOn w:val="a"/>
    <w:rsid w:val="0026502D"/>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265">
    <w:name w:val="xl265"/>
    <w:basedOn w:val="a"/>
    <w:rsid w:val="0026502D"/>
    <w:pPr>
      <w:pBdr>
        <w:top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66">
    <w:name w:val="xl266"/>
    <w:basedOn w:val="a"/>
    <w:rsid w:val="0026502D"/>
    <w:pPr>
      <w:pBdr>
        <w:top w:val="single" w:sz="4" w:space="0" w:color="auto"/>
        <w:bottom w:val="single" w:sz="4" w:space="0" w:color="auto"/>
      </w:pBdr>
      <w:spacing w:before="100" w:beforeAutospacing="1" w:after="100" w:afterAutospacing="1"/>
      <w:jc w:val="center"/>
    </w:pPr>
    <w:rPr>
      <w:b/>
      <w:bCs/>
      <w:sz w:val="22"/>
      <w:szCs w:val="22"/>
    </w:rPr>
  </w:style>
  <w:style w:type="numbering" w:customStyle="1" w:styleId="710">
    <w:name w:val="Нет списка71"/>
    <w:next w:val="a3"/>
    <w:uiPriority w:val="99"/>
    <w:semiHidden/>
    <w:rsid w:val="00D95322"/>
  </w:style>
  <w:style w:type="character" w:customStyle="1" w:styleId="afff6">
    <w:name w:val="Заголовок Знак"/>
    <w:link w:val="afff5"/>
    <w:rsid w:val="00D95322"/>
    <w:rPr>
      <w:rFonts w:ascii="Arial" w:eastAsia="Microsoft YaHei" w:hAnsi="Arial" w:cs="Arial"/>
      <w:sz w:val="28"/>
      <w:szCs w:val="28"/>
      <w:lang w:eastAsia="ar-SA"/>
    </w:rPr>
  </w:style>
  <w:style w:type="table" w:customStyle="1" w:styleId="550">
    <w:name w:val="Сетка таблицы55"/>
    <w:basedOn w:val="a2"/>
    <w:next w:val="a4"/>
    <w:uiPriority w:val="59"/>
    <w:rsid w:val="00D95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953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95322"/>
    <w:rPr>
      <w:rFonts w:ascii="Times New Roman" w:eastAsiaTheme="minorEastAsia" w:hAnsi="Times New Roman" w:cs="Times New Roman"/>
      <w:sz w:val="24"/>
      <w:szCs w:val="24"/>
      <w:lang w:eastAsia="ru-RU"/>
    </w:rPr>
  </w:style>
  <w:style w:type="paragraph" w:customStyle="1" w:styleId="1-21">
    <w:name w:val="Средняя сетка 1 - Акцент 21"/>
    <w:basedOn w:val="a"/>
    <w:uiPriority w:val="34"/>
    <w:qFormat/>
    <w:rsid w:val="00D95322"/>
    <w:pPr>
      <w:spacing w:after="200" w:line="276" w:lineRule="auto"/>
      <w:ind w:left="720"/>
      <w:contextualSpacing/>
    </w:pPr>
    <w:rPr>
      <w:rFonts w:ascii="Calibri" w:eastAsia="Calibri" w:hAnsi="Calibri"/>
      <w:sz w:val="22"/>
      <w:szCs w:val="22"/>
      <w:lang w:eastAsia="en-US"/>
    </w:rPr>
  </w:style>
  <w:style w:type="paragraph" w:customStyle="1" w:styleId="-11">
    <w:name w:val="Цветная заливка - Акцент 11"/>
    <w:hidden/>
    <w:uiPriority w:val="71"/>
    <w:rsid w:val="00D95322"/>
    <w:pPr>
      <w:spacing w:after="0" w:line="240" w:lineRule="auto"/>
    </w:pPr>
    <w:rPr>
      <w:rFonts w:ascii="Times New Roman" w:eastAsia="Times New Roman" w:hAnsi="Times New Roman" w:cs="Times New Roman"/>
      <w:sz w:val="24"/>
      <w:szCs w:val="24"/>
      <w:lang w:eastAsia="ru-RU"/>
    </w:rPr>
  </w:style>
  <w:style w:type="paragraph" w:customStyle="1" w:styleId="afffff2">
    <w:name w:val="÷¬__ ÷¬__ ÷¬__ ÷¬__"/>
    <w:basedOn w:val="a"/>
    <w:rsid w:val="00D95322"/>
    <w:pPr>
      <w:spacing w:before="100" w:beforeAutospacing="1" w:after="100" w:afterAutospacing="1"/>
    </w:pPr>
    <w:rPr>
      <w:rFonts w:ascii="Tahoma" w:hAnsi="Tahoma"/>
      <w:sz w:val="20"/>
      <w:szCs w:val="20"/>
      <w:lang w:val="en-US" w:eastAsia="en-US"/>
    </w:rPr>
  </w:style>
  <w:style w:type="paragraph" w:styleId="afffff3">
    <w:name w:val="endnote text"/>
    <w:basedOn w:val="a"/>
    <w:link w:val="afffff4"/>
    <w:rsid w:val="00D95322"/>
    <w:rPr>
      <w:sz w:val="20"/>
      <w:szCs w:val="20"/>
    </w:rPr>
  </w:style>
  <w:style w:type="character" w:customStyle="1" w:styleId="afffff4">
    <w:name w:val="Текст концевой сноски Знак"/>
    <w:basedOn w:val="a1"/>
    <w:link w:val="afffff3"/>
    <w:rsid w:val="00D95322"/>
    <w:rPr>
      <w:rFonts w:ascii="Times New Roman" w:eastAsia="Times New Roman" w:hAnsi="Times New Roman" w:cs="Times New Roman"/>
      <w:sz w:val="20"/>
      <w:szCs w:val="20"/>
      <w:lang w:eastAsia="ru-RU"/>
    </w:rPr>
  </w:style>
  <w:style w:type="character" w:styleId="afffff5">
    <w:name w:val="endnote reference"/>
    <w:rsid w:val="00D95322"/>
    <w:rPr>
      <w:vertAlign w:val="superscript"/>
    </w:rPr>
  </w:style>
  <w:style w:type="paragraph" w:customStyle="1" w:styleId="P16">
    <w:name w:val="P16"/>
    <w:basedOn w:val="a"/>
    <w:hidden/>
    <w:rsid w:val="00D95322"/>
    <w:pPr>
      <w:widowControl w:val="0"/>
      <w:adjustRightInd w:val="0"/>
      <w:jc w:val="center"/>
      <w:textAlignment w:val="baseline"/>
    </w:pPr>
    <w:rPr>
      <w:rFonts w:eastAsia="SimSun1"/>
      <w:b/>
      <w:szCs w:val="20"/>
    </w:rPr>
  </w:style>
  <w:style w:type="paragraph" w:customStyle="1" w:styleId="P59">
    <w:name w:val="P59"/>
    <w:basedOn w:val="a"/>
    <w:hidden/>
    <w:rsid w:val="00D95322"/>
    <w:pPr>
      <w:widowControl w:val="0"/>
      <w:tabs>
        <w:tab w:val="left" w:pos="-3420"/>
      </w:tabs>
      <w:adjustRightInd w:val="0"/>
      <w:jc w:val="center"/>
      <w:textAlignment w:val="baseline"/>
    </w:pPr>
    <w:rPr>
      <w:szCs w:val="20"/>
    </w:rPr>
  </w:style>
  <w:style w:type="paragraph" w:customStyle="1" w:styleId="P61">
    <w:name w:val="P61"/>
    <w:basedOn w:val="a"/>
    <w:hidden/>
    <w:rsid w:val="00D95322"/>
    <w:pPr>
      <w:widowControl w:val="0"/>
      <w:tabs>
        <w:tab w:val="left" w:pos="-3420"/>
      </w:tabs>
      <w:adjustRightInd w:val="0"/>
      <w:jc w:val="center"/>
      <w:textAlignment w:val="baseline"/>
    </w:pPr>
    <w:rPr>
      <w:sz w:val="28"/>
      <w:szCs w:val="20"/>
    </w:rPr>
  </w:style>
  <w:style w:type="paragraph" w:customStyle="1" w:styleId="P103">
    <w:name w:val="P103"/>
    <w:basedOn w:val="a"/>
    <w:hidden/>
    <w:rsid w:val="00D95322"/>
    <w:pPr>
      <w:widowControl w:val="0"/>
      <w:tabs>
        <w:tab w:val="left" w:pos="6054"/>
      </w:tabs>
      <w:autoSpaceDE w:val="0"/>
      <w:autoSpaceDN w:val="0"/>
      <w:adjustRightInd w:val="0"/>
      <w:ind w:left="5760"/>
      <w:textAlignment w:val="baseline"/>
    </w:pPr>
    <w:rPr>
      <w:szCs w:val="20"/>
    </w:rPr>
  </w:style>
  <w:style w:type="character" w:customStyle="1" w:styleId="T3">
    <w:name w:val="T3"/>
    <w:hidden/>
    <w:rsid w:val="00D95322"/>
    <w:rPr>
      <w:sz w:val="24"/>
    </w:rPr>
  </w:style>
  <w:style w:type="paragraph" w:customStyle="1" w:styleId="84">
    <w:name w:val="Стиль8"/>
    <w:basedOn w:val="a"/>
    <w:rsid w:val="00D95322"/>
    <w:rPr>
      <w:rFonts w:eastAsia="Calibri"/>
      <w:noProof/>
      <w:sz w:val="28"/>
      <w:szCs w:val="28"/>
    </w:rPr>
  </w:style>
  <w:style w:type="paragraph" w:styleId="afffff6">
    <w:name w:val="TOC Heading"/>
    <w:basedOn w:val="1"/>
    <w:next w:val="a"/>
    <w:uiPriority w:val="39"/>
    <w:unhideWhenUsed/>
    <w:qFormat/>
    <w:rsid w:val="00D95322"/>
    <w:pPr>
      <w:keepNext/>
      <w:keepLines/>
      <w:shd w:val="clear" w:color="auto" w:fill="auto"/>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3a">
    <w:name w:val="toc 3"/>
    <w:basedOn w:val="a"/>
    <w:next w:val="a"/>
    <w:autoRedefine/>
    <w:uiPriority w:val="39"/>
    <w:rsid w:val="00D95322"/>
    <w:pPr>
      <w:ind w:left="480"/>
    </w:pPr>
  </w:style>
  <w:style w:type="table" w:customStyle="1" w:styleId="1330">
    <w:name w:val="Сетка таблицы133"/>
    <w:basedOn w:val="a2"/>
    <w:next w:val="a4"/>
    <w:uiPriority w:val="59"/>
    <w:rsid w:val="00126B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uiPriority w:val="99"/>
    <w:semiHidden/>
    <w:unhideWhenUsed/>
    <w:rsid w:val="00F35E61"/>
  </w:style>
  <w:style w:type="table" w:customStyle="1" w:styleId="560">
    <w:name w:val="Сетка таблицы56"/>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3"/>
    <w:uiPriority w:val="99"/>
    <w:semiHidden/>
    <w:unhideWhenUsed/>
    <w:rsid w:val="00F35E61"/>
  </w:style>
  <w:style w:type="numbering" w:customStyle="1" w:styleId="249">
    <w:name w:val="Нет списка249"/>
    <w:next w:val="a3"/>
    <w:uiPriority w:val="99"/>
    <w:semiHidden/>
    <w:unhideWhenUsed/>
    <w:rsid w:val="00F35E61"/>
  </w:style>
  <w:style w:type="table" w:customStyle="1" w:styleId="1340">
    <w:name w:val="Сетка таблицы134"/>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0">
    <w:name w:val="Нет списка340"/>
    <w:next w:val="a3"/>
    <w:uiPriority w:val="99"/>
    <w:semiHidden/>
    <w:unhideWhenUsed/>
    <w:rsid w:val="00F35E61"/>
  </w:style>
  <w:style w:type="numbering" w:customStyle="1" w:styleId="1139">
    <w:name w:val="Нет списка1139"/>
    <w:next w:val="a3"/>
    <w:uiPriority w:val="99"/>
    <w:semiHidden/>
    <w:unhideWhenUsed/>
    <w:rsid w:val="00F35E61"/>
  </w:style>
  <w:style w:type="numbering" w:customStyle="1" w:styleId="11122">
    <w:name w:val="Нет списка11122"/>
    <w:next w:val="a3"/>
    <w:uiPriority w:val="99"/>
    <w:semiHidden/>
    <w:unhideWhenUsed/>
    <w:rsid w:val="00F35E61"/>
  </w:style>
  <w:style w:type="numbering" w:customStyle="1" w:styleId="2139">
    <w:name w:val="Нет списка2139"/>
    <w:next w:val="a3"/>
    <w:uiPriority w:val="99"/>
    <w:semiHidden/>
    <w:unhideWhenUsed/>
    <w:rsid w:val="00F35E61"/>
  </w:style>
  <w:style w:type="numbering" w:customStyle="1" w:styleId="3123">
    <w:name w:val="Нет списка3123"/>
    <w:next w:val="a3"/>
    <w:uiPriority w:val="99"/>
    <w:semiHidden/>
    <w:unhideWhenUsed/>
    <w:rsid w:val="00F35E61"/>
  </w:style>
  <w:style w:type="numbering" w:customStyle="1" w:styleId="12300">
    <w:name w:val="Нет списка1230"/>
    <w:next w:val="a3"/>
    <w:uiPriority w:val="99"/>
    <w:semiHidden/>
    <w:unhideWhenUsed/>
    <w:rsid w:val="00F35E61"/>
  </w:style>
  <w:style w:type="numbering" w:customStyle="1" w:styleId="21121">
    <w:name w:val="Нет списка21121"/>
    <w:next w:val="a3"/>
    <w:uiPriority w:val="99"/>
    <w:semiHidden/>
    <w:unhideWhenUsed/>
    <w:rsid w:val="00F35E61"/>
  </w:style>
  <w:style w:type="numbering" w:customStyle="1" w:styleId="4300">
    <w:name w:val="Нет списка430"/>
    <w:next w:val="a3"/>
    <w:uiPriority w:val="99"/>
    <w:semiHidden/>
    <w:unhideWhenUsed/>
    <w:rsid w:val="00F35E61"/>
  </w:style>
  <w:style w:type="numbering" w:customStyle="1" w:styleId="1329">
    <w:name w:val="Нет списка1329"/>
    <w:next w:val="a3"/>
    <w:uiPriority w:val="99"/>
    <w:semiHidden/>
    <w:unhideWhenUsed/>
    <w:rsid w:val="00F35E61"/>
  </w:style>
  <w:style w:type="numbering" w:customStyle="1" w:styleId="2229">
    <w:name w:val="Нет списка2229"/>
    <w:next w:val="a3"/>
    <w:uiPriority w:val="99"/>
    <w:semiHidden/>
    <w:unhideWhenUsed/>
    <w:rsid w:val="00F35E61"/>
  </w:style>
  <w:style w:type="numbering" w:customStyle="1" w:styleId="5210">
    <w:name w:val="Нет списка521"/>
    <w:next w:val="a3"/>
    <w:uiPriority w:val="99"/>
    <w:semiHidden/>
    <w:unhideWhenUsed/>
    <w:rsid w:val="00F35E61"/>
  </w:style>
  <w:style w:type="numbering" w:customStyle="1" w:styleId="1419">
    <w:name w:val="Нет списка1419"/>
    <w:next w:val="a3"/>
    <w:uiPriority w:val="99"/>
    <w:semiHidden/>
    <w:unhideWhenUsed/>
    <w:rsid w:val="00F35E61"/>
  </w:style>
  <w:style w:type="numbering" w:customStyle="1" w:styleId="11220">
    <w:name w:val="Нет списка11220"/>
    <w:next w:val="a3"/>
    <w:uiPriority w:val="99"/>
    <w:semiHidden/>
    <w:unhideWhenUsed/>
    <w:rsid w:val="00F35E61"/>
  </w:style>
  <w:style w:type="numbering" w:customStyle="1" w:styleId="2319">
    <w:name w:val="Нет списка2319"/>
    <w:next w:val="a3"/>
    <w:uiPriority w:val="99"/>
    <w:semiHidden/>
    <w:unhideWhenUsed/>
    <w:rsid w:val="00F35E61"/>
  </w:style>
  <w:style w:type="numbering" w:customStyle="1" w:styleId="32200">
    <w:name w:val="Нет списка3220"/>
    <w:next w:val="a3"/>
    <w:uiPriority w:val="99"/>
    <w:semiHidden/>
    <w:unhideWhenUsed/>
    <w:rsid w:val="00F35E61"/>
  </w:style>
  <w:style w:type="numbering" w:customStyle="1" w:styleId="12120">
    <w:name w:val="Нет списка12120"/>
    <w:next w:val="a3"/>
    <w:uiPriority w:val="99"/>
    <w:semiHidden/>
    <w:unhideWhenUsed/>
    <w:rsid w:val="00F35E61"/>
  </w:style>
  <w:style w:type="numbering" w:customStyle="1" w:styleId="21220">
    <w:name w:val="Нет списка21220"/>
    <w:next w:val="a3"/>
    <w:uiPriority w:val="99"/>
    <w:semiHidden/>
    <w:unhideWhenUsed/>
    <w:rsid w:val="00F35E61"/>
  </w:style>
  <w:style w:type="numbering" w:customStyle="1" w:styleId="4121">
    <w:name w:val="Нет списка4121"/>
    <w:next w:val="a3"/>
    <w:uiPriority w:val="99"/>
    <w:semiHidden/>
    <w:unhideWhenUsed/>
    <w:rsid w:val="00F35E61"/>
  </w:style>
  <w:style w:type="numbering" w:customStyle="1" w:styleId="13119">
    <w:name w:val="Нет списка13119"/>
    <w:next w:val="a3"/>
    <w:uiPriority w:val="99"/>
    <w:semiHidden/>
    <w:unhideWhenUsed/>
    <w:rsid w:val="00F35E61"/>
  </w:style>
  <w:style w:type="numbering" w:customStyle="1" w:styleId="22120">
    <w:name w:val="Нет списка22120"/>
    <w:next w:val="a3"/>
    <w:uiPriority w:val="99"/>
    <w:semiHidden/>
    <w:unhideWhenUsed/>
    <w:rsid w:val="00F35E61"/>
  </w:style>
  <w:style w:type="numbering" w:customStyle="1" w:styleId="6100">
    <w:name w:val="Нет списка610"/>
    <w:next w:val="a3"/>
    <w:uiPriority w:val="99"/>
    <w:semiHidden/>
    <w:unhideWhenUsed/>
    <w:rsid w:val="00F35E61"/>
  </w:style>
  <w:style w:type="table" w:customStyle="1" w:styleId="2101">
    <w:name w:val="Сетка таблицы2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9">
    <w:name w:val="Нет списка159"/>
    <w:next w:val="a3"/>
    <w:uiPriority w:val="99"/>
    <w:semiHidden/>
    <w:unhideWhenUsed/>
    <w:rsid w:val="00F35E61"/>
  </w:style>
  <w:style w:type="numbering" w:customStyle="1" w:styleId="2410">
    <w:name w:val="Нет списка2410"/>
    <w:next w:val="a3"/>
    <w:uiPriority w:val="99"/>
    <w:semiHidden/>
    <w:unhideWhenUsed/>
    <w:rsid w:val="00F35E61"/>
  </w:style>
  <w:style w:type="table" w:customStyle="1" w:styleId="11101">
    <w:name w:val="Сетка таблицы1110"/>
    <w:basedOn w:val="a2"/>
    <w:next w:val="a4"/>
    <w:uiPriority w:val="59"/>
    <w:rsid w:val="00F35E6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0">
    <w:name w:val="Нет списка3310"/>
    <w:next w:val="a3"/>
    <w:uiPriority w:val="99"/>
    <w:semiHidden/>
    <w:unhideWhenUsed/>
    <w:rsid w:val="00F35E61"/>
  </w:style>
  <w:style w:type="numbering" w:customStyle="1" w:styleId="113100">
    <w:name w:val="Нет списка11310"/>
    <w:next w:val="a3"/>
    <w:uiPriority w:val="99"/>
    <w:semiHidden/>
    <w:unhideWhenUsed/>
    <w:rsid w:val="00F35E61"/>
  </w:style>
  <w:style w:type="numbering" w:customStyle="1" w:styleId="111110">
    <w:name w:val="Нет списка111110"/>
    <w:next w:val="a3"/>
    <w:uiPriority w:val="99"/>
    <w:semiHidden/>
    <w:unhideWhenUsed/>
    <w:rsid w:val="00F35E61"/>
  </w:style>
  <w:style w:type="numbering" w:customStyle="1" w:styleId="21310">
    <w:name w:val="Нет списка21310"/>
    <w:next w:val="a3"/>
    <w:uiPriority w:val="99"/>
    <w:semiHidden/>
    <w:unhideWhenUsed/>
    <w:rsid w:val="00F35E61"/>
  </w:style>
  <w:style w:type="numbering" w:customStyle="1" w:styleId="31110">
    <w:name w:val="Нет списка31110"/>
    <w:next w:val="a3"/>
    <w:uiPriority w:val="99"/>
    <w:semiHidden/>
    <w:unhideWhenUsed/>
    <w:rsid w:val="00F35E61"/>
  </w:style>
  <w:style w:type="numbering" w:customStyle="1" w:styleId="122100">
    <w:name w:val="Нет списка12210"/>
    <w:next w:val="a3"/>
    <w:uiPriority w:val="99"/>
    <w:semiHidden/>
    <w:unhideWhenUsed/>
    <w:rsid w:val="00F35E61"/>
  </w:style>
  <w:style w:type="numbering" w:customStyle="1" w:styleId="211110">
    <w:name w:val="Нет списка211110"/>
    <w:next w:val="a3"/>
    <w:uiPriority w:val="99"/>
    <w:semiHidden/>
    <w:unhideWhenUsed/>
    <w:rsid w:val="00F35E61"/>
  </w:style>
  <w:style w:type="numbering" w:customStyle="1" w:styleId="42100">
    <w:name w:val="Нет списка4210"/>
    <w:next w:val="a3"/>
    <w:uiPriority w:val="99"/>
    <w:semiHidden/>
    <w:unhideWhenUsed/>
    <w:rsid w:val="00F35E61"/>
  </w:style>
  <w:style w:type="numbering" w:customStyle="1" w:styleId="13210">
    <w:name w:val="Нет списка13210"/>
    <w:next w:val="a3"/>
    <w:uiPriority w:val="99"/>
    <w:semiHidden/>
    <w:unhideWhenUsed/>
    <w:rsid w:val="00F35E61"/>
  </w:style>
  <w:style w:type="numbering" w:customStyle="1" w:styleId="22210">
    <w:name w:val="Нет списка22210"/>
    <w:next w:val="a3"/>
    <w:uiPriority w:val="99"/>
    <w:semiHidden/>
    <w:unhideWhenUsed/>
    <w:rsid w:val="00F35E61"/>
  </w:style>
  <w:style w:type="numbering" w:customStyle="1" w:styleId="5110">
    <w:name w:val="Нет списка5110"/>
    <w:next w:val="a3"/>
    <w:uiPriority w:val="99"/>
    <w:semiHidden/>
    <w:unhideWhenUsed/>
    <w:rsid w:val="00F35E61"/>
  </w:style>
  <w:style w:type="numbering" w:customStyle="1" w:styleId="14110">
    <w:name w:val="Нет списка14110"/>
    <w:next w:val="a3"/>
    <w:uiPriority w:val="99"/>
    <w:semiHidden/>
    <w:unhideWhenUsed/>
    <w:rsid w:val="00F35E61"/>
  </w:style>
  <w:style w:type="numbering" w:customStyle="1" w:styleId="112110">
    <w:name w:val="Нет списка112110"/>
    <w:next w:val="a3"/>
    <w:uiPriority w:val="99"/>
    <w:semiHidden/>
    <w:unhideWhenUsed/>
    <w:rsid w:val="00F35E61"/>
  </w:style>
  <w:style w:type="numbering" w:customStyle="1" w:styleId="23110">
    <w:name w:val="Нет списка23110"/>
    <w:next w:val="a3"/>
    <w:uiPriority w:val="99"/>
    <w:semiHidden/>
    <w:unhideWhenUsed/>
    <w:rsid w:val="00F35E61"/>
  </w:style>
  <w:style w:type="numbering" w:customStyle="1" w:styleId="32110">
    <w:name w:val="Нет списка32110"/>
    <w:next w:val="a3"/>
    <w:uiPriority w:val="99"/>
    <w:semiHidden/>
    <w:unhideWhenUsed/>
    <w:rsid w:val="00F35E61"/>
  </w:style>
  <w:style w:type="numbering" w:customStyle="1" w:styleId="121110">
    <w:name w:val="Нет списка121110"/>
    <w:next w:val="a3"/>
    <w:uiPriority w:val="99"/>
    <w:semiHidden/>
    <w:unhideWhenUsed/>
    <w:rsid w:val="00F35E61"/>
  </w:style>
  <w:style w:type="numbering" w:customStyle="1" w:styleId="212110">
    <w:name w:val="Нет списка212110"/>
    <w:next w:val="a3"/>
    <w:uiPriority w:val="99"/>
    <w:semiHidden/>
    <w:unhideWhenUsed/>
    <w:rsid w:val="00F35E61"/>
  </w:style>
  <w:style w:type="numbering" w:customStyle="1" w:styleId="41110">
    <w:name w:val="Нет списка41110"/>
    <w:next w:val="a3"/>
    <w:uiPriority w:val="99"/>
    <w:semiHidden/>
    <w:unhideWhenUsed/>
    <w:rsid w:val="00F35E61"/>
  </w:style>
  <w:style w:type="numbering" w:customStyle="1" w:styleId="131110">
    <w:name w:val="Нет списка131110"/>
    <w:next w:val="a3"/>
    <w:uiPriority w:val="99"/>
    <w:semiHidden/>
    <w:unhideWhenUsed/>
    <w:rsid w:val="00F35E61"/>
  </w:style>
  <w:style w:type="numbering" w:customStyle="1" w:styleId="221110">
    <w:name w:val="Нет списка221110"/>
    <w:next w:val="a3"/>
    <w:uiPriority w:val="99"/>
    <w:semiHidden/>
    <w:unhideWhenUsed/>
    <w:rsid w:val="00F35E61"/>
  </w:style>
  <w:style w:type="table" w:customStyle="1" w:styleId="570">
    <w:name w:val="Сетка таблицы57"/>
    <w:basedOn w:val="a2"/>
    <w:next w:val="a4"/>
    <w:uiPriority w:val="59"/>
    <w:rsid w:val="00427A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a2"/>
    <w:next w:val="a4"/>
    <w:uiPriority w:val="59"/>
    <w:rsid w:val="008714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5C602D"/>
  </w:style>
  <w:style w:type="table" w:customStyle="1" w:styleId="580">
    <w:name w:val="Сетка таблицы58"/>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0">
    <w:name w:val="Нет списка160"/>
    <w:next w:val="a3"/>
    <w:uiPriority w:val="99"/>
    <w:semiHidden/>
    <w:unhideWhenUsed/>
    <w:rsid w:val="005C602D"/>
  </w:style>
  <w:style w:type="numbering" w:customStyle="1" w:styleId="2500">
    <w:name w:val="Нет списка250"/>
    <w:next w:val="a3"/>
    <w:uiPriority w:val="99"/>
    <w:semiHidden/>
    <w:unhideWhenUsed/>
    <w:rsid w:val="005C602D"/>
  </w:style>
  <w:style w:type="table" w:customStyle="1" w:styleId="1360">
    <w:name w:val="Сетка таблицы136"/>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0">
    <w:name w:val="Нет списка341"/>
    <w:next w:val="a3"/>
    <w:uiPriority w:val="99"/>
    <w:semiHidden/>
    <w:unhideWhenUsed/>
    <w:rsid w:val="005C602D"/>
  </w:style>
  <w:style w:type="numbering" w:customStyle="1" w:styleId="11400">
    <w:name w:val="Нет списка1140"/>
    <w:next w:val="a3"/>
    <w:uiPriority w:val="99"/>
    <w:semiHidden/>
    <w:unhideWhenUsed/>
    <w:rsid w:val="005C602D"/>
  </w:style>
  <w:style w:type="numbering" w:customStyle="1" w:styleId="11123">
    <w:name w:val="Нет списка11123"/>
    <w:next w:val="a3"/>
    <w:uiPriority w:val="99"/>
    <w:semiHidden/>
    <w:unhideWhenUsed/>
    <w:rsid w:val="005C602D"/>
  </w:style>
  <w:style w:type="numbering" w:customStyle="1" w:styleId="21400">
    <w:name w:val="Нет списка2140"/>
    <w:next w:val="a3"/>
    <w:uiPriority w:val="99"/>
    <w:semiHidden/>
    <w:unhideWhenUsed/>
    <w:rsid w:val="005C602D"/>
  </w:style>
  <w:style w:type="numbering" w:customStyle="1" w:styleId="3124">
    <w:name w:val="Нет списка3124"/>
    <w:next w:val="a3"/>
    <w:uiPriority w:val="99"/>
    <w:semiHidden/>
    <w:unhideWhenUsed/>
    <w:rsid w:val="005C602D"/>
  </w:style>
  <w:style w:type="numbering" w:customStyle="1" w:styleId="1231">
    <w:name w:val="Нет списка1231"/>
    <w:next w:val="a3"/>
    <w:uiPriority w:val="99"/>
    <w:semiHidden/>
    <w:unhideWhenUsed/>
    <w:rsid w:val="005C602D"/>
  </w:style>
  <w:style w:type="numbering" w:customStyle="1" w:styleId="21122">
    <w:name w:val="Нет списка21122"/>
    <w:next w:val="a3"/>
    <w:uiPriority w:val="99"/>
    <w:semiHidden/>
    <w:unhideWhenUsed/>
    <w:rsid w:val="005C602D"/>
  </w:style>
  <w:style w:type="numbering" w:customStyle="1" w:styleId="4310">
    <w:name w:val="Нет списка431"/>
    <w:next w:val="a3"/>
    <w:uiPriority w:val="99"/>
    <w:semiHidden/>
    <w:unhideWhenUsed/>
    <w:rsid w:val="005C602D"/>
  </w:style>
  <w:style w:type="numbering" w:customStyle="1" w:styleId="13300">
    <w:name w:val="Нет списка1330"/>
    <w:next w:val="a3"/>
    <w:uiPriority w:val="99"/>
    <w:semiHidden/>
    <w:unhideWhenUsed/>
    <w:rsid w:val="005C602D"/>
  </w:style>
  <w:style w:type="numbering" w:customStyle="1" w:styleId="22300">
    <w:name w:val="Нет списка2230"/>
    <w:next w:val="a3"/>
    <w:uiPriority w:val="99"/>
    <w:semiHidden/>
    <w:unhideWhenUsed/>
    <w:rsid w:val="005C602D"/>
  </w:style>
  <w:style w:type="numbering" w:customStyle="1" w:styleId="522">
    <w:name w:val="Нет списка522"/>
    <w:next w:val="a3"/>
    <w:uiPriority w:val="99"/>
    <w:semiHidden/>
    <w:unhideWhenUsed/>
    <w:rsid w:val="005C602D"/>
  </w:style>
  <w:style w:type="numbering" w:customStyle="1" w:styleId="1420">
    <w:name w:val="Нет списка1420"/>
    <w:next w:val="a3"/>
    <w:uiPriority w:val="99"/>
    <w:semiHidden/>
    <w:unhideWhenUsed/>
    <w:rsid w:val="005C602D"/>
  </w:style>
  <w:style w:type="numbering" w:customStyle="1" w:styleId="11221">
    <w:name w:val="Нет списка11221"/>
    <w:next w:val="a3"/>
    <w:uiPriority w:val="99"/>
    <w:semiHidden/>
    <w:unhideWhenUsed/>
    <w:rsid w:val="005C602D"/>
  </w:style>
  <w:style w:type="numbering" w:customStyle="1" w:styleId="23200">
    <w:name w:val="Нет списка2320"/>
    <w:next w:val="a3"/>
    <w:uiPriority w:val="99"/>
    <w:semiHidden/>
    <w:unhideWhenUsed/>
    <w:rsid w:val="005C602D"/>
  </w:style>
  <w:style w:type="numbering" w:customStyle="1" w:styleId="3221">
    <w:name w:val="Нет списка3221"/>
    <w:next w:val="a3"/>
    <w:uiPriority w:val="99"/>
    <w:semiHidden/>
    <w:unhideWhenUsed/>
    <w:rsid w:val="005C602D"/>
  </w:style>
  <w:style w:type="numbering" w:customStyle="1" w:styleId="12121">
    <w:name w:val="Нет списка12121"/>
    <w:next w:val="a3"/>
    <w:uiPriority w:val="99"/>
    <w:semiHidden/>
    <w:unhideWhenUsed/>
    <w:rsid w:val="005C602D"/>
  </w:style>
  <w:style w:type="numbering" w:customStyle="1" w:styleId="21221">
    <w:name w:val="Нет списка21221"/>
    <w:next w:val="a3"/>
    <w:uiPriority w:val="99"/>
    <w:semiHidden/>
    <w:unhideWhenUsed/>
    <w:rsid w:val="005C602D"/>
  </w:style>
  <w:style w:type="numbering" w:customStyle="1" w:styleId="4122">
    <w:name w:val="Нет списка4122"/>
    <w:next w:val="a3"/>
    <w:uiPriority w:val="99"/>
    <w:semiHidden/>
    <w:unhideWhenUsed/>
    <w:rsid w:val="005C602D"/>
  </w:style>
  <w:style w:type="numbering" w:customStyle="1" w:styleId="13120">
    <w:name w:val="Нет списка13120"/>
    <w:next w:val="a3"/>
    <w:uiPriority w:val="99"/>
    <w:semiHidden/>
    <w:unhideWhenUsed/>
    <w:rsid w:val="005C602D"/>
  </w:style>
  <w:style w:type="numbering" w:customStyle="1" w:styleId="22121">
    <w:name w:val="Нет списка22121"/>
    <w:next w:val="a3"/>
    <w:uiPriority w:val="99"/>
    <w:semiHidden/>
    <w:unhideWhenUsed/>
    <w:rsid w:val="005C602D"/>
  </w:style>
  <w:style w:type="numbering" w:customStyle="1" w:styleId="611">
    <w:name w:val="Нет списка611"/>
    <w:next w:val="a3"/>
    <w:uiPriority w:val="99"/>
    <w:semiHidden/>
    <w:unhideWhenUsed/>
    <w:rsid w:val="005C602D"/>
  </w:style>
  <w:style w:type="table" w:customStyle="1" w:styleId="211a">
    <w:name w:val="Сетка таблицы2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0">
    <w:name w:val="Нет списка1510"/>
    <w:next w:val="a3"/>
    <w:uiPriority w:val="99"/>
    <w:semiHidden/>
    <w:unhideWhenUsed/>
    <w:rsid w:val="005C602D"/>
  </w:style>
  <w:style w:type="numbering" w:customStyle="1" w:styleId="2411">
    <w:name w:val="Нет списка2411"/>
    <w:next w:val="a3"/>
    <w:uiPriority w:val="99"/>
    <w:semiHidden/>
    <w:unhideWhenUsed/>
    <w:rsid w:val="005C602D"/>
  </w:style>
  <w:style w:type="table" w:customStyle="1" w:styleId="1111a">
    <w:name w:val="Сетка таблицы1111"/>
    <w:basedOn w:val="a2"/>
    <w:next w:val="a4"/>
    <w:uiPriority w:val="59"/>
    <w:rsid w:val="005C602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1"/>
    <w:next w:val="a3"/>
    <w:uiPriority w:val="99"/>
    <w:semiHidden/>
    <w:unhideWhenUsed/>
    <w:rsid w:val="005C602D"/>
  </w:style>
  <w:style w:type="numbering" w:customStyle="1" w:styleId="11311">
    <w:name w:val="Нет списка11311"/>
    <w:next w:val="a3"/>
    <w:uiPriority w:val="99"/>
    <w:semiHidden/>
    <w:unhideWhenUsed/>
    <w:rsid w:val="005C602D"/>
  </w:style>
  <w:style w:type="numbering" w:customStyle="1" w:styleId="111111">
    <w:name w:val="Нет списка111111"/>
    <w:next w:val="a3"/>
    <w:uiPriority w:val="99"/>
    <w:semiHidden/>
    <w:unhideWhenUsed/>
    <w:rsid w:val="005C602D"/>
  </w:style>
  <w:style w:type="numbering" w:customStyle="1" w:styleId="21311">
    <w:name w:val="Нет списка21311"/>
    <w:next w:val="a3"/>
    <w:uiPriority w:val="99"/>
    <w:semiHidden/>
    <w:unhideWhenUsed/>
    <w:rsid w:val="005C602D"/>
  </w:style>
  <w:style w:type="numbering" w:customStyle="1" w:styleId="31111">
    <w:name w:val="Нет списка31111"/>
    <w:next w:val="a3"/>
    <w:uiPriority w:val="99"/>
    <w:semiHidden/>
    <w:unhideWhenUsed/>
    <w:rsid w:val="005C602D"/>
  </w:style>
  <w:style w:type="numbering" w:customStyle="1" w:styleId="12211">
    <w:name w:val="Нет списка12211"/>
    <w:next w:val="a3"/>
    <w:uiPriority w:val="99"/>
    <w:semiHidden/>
    <w:unhideWhenUsed/>
    <w:rsid w:val="005C602D"/>
  </w:style>
  <w:style w:type="numbering" w:customStyle="1" w:styleId="211111">
    <w:name w:val="Нет списка211111"/>
    <w:next w:val="a3"/>
    <w:uiPriority w:val="99"/>
    <w:semiHidden/>
    <w:unhideWhenUsed/>
    <w:rsid w:val="005C602D"/>
  </w:style>
  <w:style w:type="numbering" w:customStyle="1" w:styleId="4211">
    <w:name w:val="Нет списка4211"/>
    <w:next w:val="a3"/>
    <w:uiPriority w:val="99"/>
    <w:semiHidden/>
    <w:unhideWhenUsed/>
    <w:rsid w:val="005C602D"/>
  </w:style>
  <w:style w:type="numbering" w:customStyle="1" w:styleId="13211">
    <w:name w:val="Нет списка13211"/>
    <w:next w:val="a3"/>
    <w:uiPriority w:val="99"/>
    <w:semiHidden/>
    <w:unhideWhenUsed/>
    <w:rsid w:val="005C602D"/>
  </w:style>
  <w:style w:type="numbering" w:customStyle="1" w:styleId="22211">
    <w:name w:val="Нет списка22211"/>
    <w:next w:val="a3"/>
    <w:uiPriority w:val="99"/>
    <w:semiHidden/>
    <w:unhideWhenUsed/>
    <w:rsid w:val="005C602D"/>
  </w:style>
  <w:style w:type="numbering" w:customStyle="1" w:styleId="5111">
    <w:name w:val="Нет списка5111"/>
    <w:next w:val="a3"/>
    <w:uiPriority w:val="99"/>
    <w:semiHidden/>
    <w:unhideWhenUsed/>
    <w:rsid w:val="005C602D"/>
  </w:style>
  <w:style w:type="numbering" w:customStyle="1" w:styleId="14111">
    <w:name w:val="Нет списка14111"/>
    <w:next w:val="a3"/>
    <w:uiPriority w:val="99"/>
    <w:semiHidden/>
    <w:unhideWhenUsed/>
    <w:rsid w:val="005C602D"/>
  </w:style>
  <w:style w:type="numbering" w:customStyle="1" w:styleId="112111">
    <w:name w:val="Нет списка112111"/>
    <w:next w:val="a3"/>
    <w:uiPriority w:val="99"/>
    <w:semiHidden/>
    <w:unhideWhenUsed/>
    <w:rsid w:val="005C602D"/>
  </w:style>
  <w:style w:type="numbering" w:customStyle="1" w:styleId="23111">
    <w:name w:val="Нет списка23111"/>
    <w:next w:val="a3"/>
    <w:uiPriority w:val="99"/>
    <w:semiHidden/>
    <w:unhideWhenUsed/>
    <w:rsid w:val="005C602D"/>
  </w:style>
  <w:style w:type="numbering" w:customStyle="1" w:styleId="32111">
    <w:name w:val="Нет списка32111"/>
    <w:next w:val="a3"/>
    <w:uiPriority w:val="99"/>
    <w:semiHidden/>
    <w:unhideWhenUsed/>
    <w:rsid w:val="005C602D"/>
  </w:style>
  <w:style w:type="numbering" w:customStyle="1" w:styleId="121111">
    <w:name w:val="Нет списка121111"/>
    <w:next w:val="a3"/>
    <w:uiPriority w:val="99"/>
    <w:semiHidden/>
    <w:unhideWhenUsed/>
    <w:rsid w:val="005C602D"/>
  </w:style>
  <w:style w:type="numbering" w:customStyle="1" w:styleId="212111">
    <w:name w:val="Нет списка212111"/>
    <w:next w:val="a3"/>
    <w:uiPriority w:val="99"/>
    <w:semiHidden/>
    <w:unhideWhenUsed/>
    <w:rsid w:val="005C602D"/>
  </w:style>
  <w:style w:type="numbering" w:customStyle="1" w:styleId="41111">
    <w:name w:val="Нет списка41111"/>
    <w:next w:val="a3"/>
    <w:uiPriority w:val="99"/>
    <w:semiHidden/>
    <w:unhideWhenUsed/>
    <w:rsid w:val="005C602D"/>
  </w:style>
  <w:style w:type="numbering" w:customStyle="1" w:styleId="131111">
    <w:name w:val="Нет списка131111"/>
    <w:next w:val="a3"/>
    <w:uiPriority w:val="99"/>
    <w:semiHidden/>
    <w:unhideWhenUsed/>
    <w:rsid w:val="005C602D"/>
  </w:style>
  <w:style w:type="numbering" w:customStyle="1" w:styleId="221111">
    <w:name w:val="Нет списка221111"/>
    <w:next w:val="a3"/>
    <w:uiPriority w:val="99"/>
    <w:semiHidden/>
    <w:unhideWhenUsed/>
    <w:rsid w:val="005C602D"/>
  </w:style>
  <w:style w:type="table" w:customStyle="1" w:styleId="590">
    <w:name w:val="Сетка таблицы59"/>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a2"/>
    <w:next w:val="a4"/>
    <w:uiPriority w:val="59"/>
    <w:rsid w:val="005B1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2"/>
    <w:next w:val="a4"/>
    <w:uiPriority w:val="59"/>
    <w:rsid w:val="001A4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4"/>
    <w:next w:val="a3"/>
    <w:uiPriority w:val="99"/>
    <w:semiHidden/>
    <w:unhideWhenUsed/>
    <w:rsid w:val="00CA5B9B"/>
  </w:style>
  <w:style w:type="table" w:customStyle="1" w:styleId="631">
    <w:name w:val="Сетка таблицы6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3"/>
    <w:uiPriority w:val="99"/>
    <w:semiHidden/>
    <w:unhideWhenUsed/>
    <w:rsid w:val="00CA5B9B"/>
  </w:style>
  <w:style w:type="numbering" w:customStyle="1" w:styleId="2510">
    <w:name w:val="Нет списка251"/>
    <w:next w:val="a3"/>
    <w:uiPriority w:val="99"/>
    <w:semiHidden/>
    <w:unhideWhenUsed/>
    <w:rsid w:val="00CA5B9B"/>
  </w:style>
  <w:style w:type="table" w:customStyle="1" w:styleId="1370">
    <w:name w:val="Сетка таблицы137"/>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0">
    <w:name w:val="Нет списка342"/>
    <w:next w:val="a3"/>
    <w:uiPriority w:val="99"/>
    <w:semiHidden/>
    <w:unhideWhenUsed/>
    <w:rsid w:val="00CA5B9B"/>
  </w:style>
  <w:style w:type="numbering" w:customStyle="1" w:styleId="1141">
    <w:name w:val="Нет списка1141"/>
    <w:next w:val="a3"/>
    <w:uiPriority w:val="99"/>
    <w:semiHidden/>
    <w:unhideWhenUsed/>
    <w:rsid w:val="00CA5B9B"/>
  </w:style>
  <w:style w:type="numbering" w:customStyle="1" w:styleId="11124">
    <w:name w:val="Нет списка11124"/>
    <w:next w:val="a3"/>
    <w:uiPriority w:val="99"/>
    <w:semiHidden/>
    <w:unhideWhenUsed/>
    <w:rsid w:val="00CA5B9B"/>
  </w:style>
  <w:style w:type="numbering" w:customStyle="1" w:styleId="2141">
    <w:name w:val="Нет списка2141"/>
    <w:next w:val="a3"/>
    <w:uiPriority w:val="99"/>
    <w:semiHidden/>
    <w:unhideWhenUsed/>
    <w:rsid w:val="00CA5B9B"/>
  </w:style>
  <w:style w:type="numbering" w:customStyle="1" w:styleId="3125">
    <w:name w:val="Нет списка3125"/>
    <w:next w:val="a3"/>
    <w:uiPriority w:val="99"/>
    <w:semiHidden/>
    <w:unhideWhenUsed/>
    <w:rsid w:val="00CA5B9B"/>
  </w:style>
  <w:style w:type="numbering" w:customStyle="1" w:styleId="1232">
    <w:name w:val="Нет списка1232"/>
    <w:next w:val="a3"/>
    <w:uiPriority w:val="99"/>
    <w:semiHidden/>
    <w:unhideWhenUsed/>
    <w:rsid w:val="00CA5B9B"/>
  </w:style>
  <w:style w:type="numbering" w:customStyle="1" w:styleId="21123">
    <w:name w:val="Нет списка21123"/>
    <w:next w:val="a3"/>
    <w:uiPriority w:val="99"/>
    <w:semiHidden/>
    <w:unhideWhenUsed/>
    <w:rsid w:val="00CA5B9B"/>
  </w:style>
  <w:style w:type="numbering" w:customStyle="1" w:styleId="432">
    <w:name w:val="Нет списка432"/>
    <w:next w:val="a3"/>
    <w:uiPriority w:val="99"/>
    <w:semiHidden/>
    <w:unhideWhenUsed/>
    <w:rsid w:val="00CA5B9B"/>
  </w:style>
  <w:style w:type="numbering" w:customStyle="1" w:styleId="1331">
    <w:name w:val="Нет списка1331"/>
    <w:next w:val="a3"/>
    <w:uiPriority w:val="99"/>
    <w:semiHidden/>
    <w:unhideWhenUsed/>
    <w:rsid w:val="00CA5B9B"/>
  </w:style>
  <w:style w:type="numbering" w:customStyle="1" w:styleId="2231">
    <w:name w:val="Нет списка2231"/>
    <w:next w:val="a3"/>
    <w:uiPriority w:val="99"/>
    <w:semiHidden/>
    <w:unhideWhenUsed/>
    <w:rsid w:val="00CA5B9B"/>
  </w:style>
  <w:style w:type="numbering" w:customStyle="1" w:styleId="523">
    <w:name w:val="Нет списка523"/>
    <w:next w:val="a3"/>
    <w:uiPriority w:val="99"/>
    <w:semiHidden/>
    <w:unhideWhenUsed/>
    <w:rsid w:val="00CA5B9B"/>
  </w:style>
  <w:style w:type="numbering" w:customStyle="1" w:styleId="1421">
    <w:name w:val="Нет списка1421"/>
    <w:next w:val="a3"/>
    <w:uiPriority w:val="99"/>
    <w:semiHidden/>
    <w:unhideWhenUsed/>
    <w:rsid w:val="00CA5B9B"/>
  </w:style>
  <w:style w:type="numbering" w:customStyle="1" w:styleId="11222">
    <w:name w:val="Нет списка11222"/>
    <w:next w:val="a3"/>
    <w:uiPriority w:val="99"/>
    <w:semiHidden/>
    <w:unhideWhenUsed/>
    <w:rsid w:val="00CA5B9B"/>
  </w:style>
  <w:style w:type="numbering" w:customStyle="1" w:styleId="2321">
    <w:name w:val="Нет списка2321"/>
    <w:next w:val="a3"/>
    <w:uiPriority w:val="99"/>
    <w:semiHidden/>
    <w:unhideWhenUsed/>
    <w:rsid w:val="00CA5B9B"/>
  </w:style>
  <w:style w:type="numbering" w:customStyle="1" w:styleId="3222">
    <w:name w:val="Нет списка3222"/>
    <w:next w:val="a3"/>
    <w:uiPriority w:val="99"/>
    <w:semiHidden/>
    <w:unhideWhenUsed/>
    <w:rsid w:val="00CA5B9B"/>
  </w:style>
  <w:style w:type="numbering" w:customStyle="1" w:styleId="12122">
    <w:name w:val="Нет списка12122"/>
    <w:next w:val="a3"/>
    <w:uiPriority w:val="99"/>
    <w:semiHidden/>
    <w:unhideWhenUsed/>
    <w:rsid w:val="00CA5B9B"/>
  </w:style>
  <w:style w:type="numbering" w:customStyle="1" w:styleId="21222">
    <w:name w:val="Нет списка21222"/>
    <w:next w:val="a3"/>
    <w:uiPriority w:val="99"/>
    <w:semiHidden/>
    <w:unhideWhenUsed/>
    <w:rsid w:val="00CA5B9B"/>
  </w:style>
  <w:style w:type="numbering" w:customStyle="1" w:styleId="4123">
    <w:name w:val="Нет списка4123"/>
    <w:next w:val="a3"/>
    <w:uiPriority w:val="99"/>
    <w:semiHidden/>
    <w:unhideWhenUsed/>
    <w:rsid w:val="00CA5B9B"/>
  </w:style>
  <w:style w:type="numbering" w:customStyle="1" w:styleId="13121">
    <w:name w:val="Нет списка13121"/>
    <w:next w:val="a3"/>
    <w:uiPriority w:val="99"/>
    <w:semiHidden/>
    <w:unhideWhenUsed/>
    <w:rsid w:val="00CA5B9B"/>
  </w:style>
  <w:style w:type="numbering" w:customStyle="1" w:styleId="22122">
    <w:name w:val="Нет списка22122"/>
    <w:next w:val="a3"/>
    <w:uiPriority w:val="99"/>
    <w:semiHidden/>
    <w:unhideWhenUsed/>
    <w:rsid w:val="00CA5B9B"/>
  </w:style>
  <w:style w:type="numbering" w:customStyle="1" w:styleId="6120">
    <w:name w:val="Нет списка612"/>
    <w:next w:val="a3"/>
    <w:uiPriority w:val="99"/>
    <w:semiHidden/>
    <w:unhideWhenUsed/>
    <w:rsid w:val="00CA5B9B"/>
  </w:style>
  <w:style w:type="table" w:customStyle="1" w:styleId="212a">
    <w:name w:val="Сетка таблицы2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3"/>
    <w:uiPriority w:val="99"/>
    <w:semiHidden/>
    <w:unhideWhenUsed/>
    <w:rsid w:val="00CA5B9B"/>
  </w:style>
  <w:style w:type="numbering" w:customStyle="1" w:styleId="2412">
    <w:name w:val="Нет списка2412"/>
    <w:next w:val="a3"/>
    <w:uiPriority w:val="99"/>
    <w:semiHidden/>
    <w:unhideWhenUsed/>
    <w:rsid w:val="00CA5B9B"/>
  </w:style>
  <w:style w:type="table" w:customStyle="1" w:styleId="11125">
    <w:name w:val="Сетка таблицы1112"/>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2">
    <w:name w:val="Нет списка3312"/>
    <w:next w:val="a3"/>
    <w:uiPriority w:val="99"/>
    <w:semiHidden/>
    <w:unhideWhenUsed/>
    <w:rsid w:val="00CA5B9B"/>
  </w:style>
  <w:style w:type="numbering" w:customStyle="1" w:styleId="11312">
    <w:name w:val="Нет списка11312"/>
    <w:next w:val="a3"/>
    <w:uiPriority w:val="99"/>
    <w:semiHidden/>
    <w:unhideWhenUsed/>
    <w:rsid w:val="00CA5B9B"/>
  </w:style>
  <w:style w:type="numbering" w:customStyle="1" w:styleId="111112">
    <w:name w:val="Нет списка111112"/>
    <w:next w:val="a3"/>
    <w:uiPriority w:val="99"/>
    <w:semiHidden/>
    <w:unhideWhenUsed/>
    <w:rsid w:val="00CA5B9B"/>
  </w:style>
  <w:style w:type="numbering" w:customStyle="1" w:styleId="21312">
    <w:name w:val="Нет списка21312"/>
    <w:next w:val="a3"/>
    <w:uiPriority w:val="99"/>
    <w:semiHidden/>
    <w:unhideWhenUsed/>
    <w:rsid w:val="00CA5B9B"/>
  </w:style>
  <w:style w:type="numbering" w:customStyle="1" w:styleId="31112">
    <w:name w:val="Нет списка31112"/>
    <w:next w:val="a3"/>
    <w:uiPriority w:val="99"/>
    <w:semiHidden/>
    <w:unhideWhenUsed/>
    <w:rsid w:val="00CA5B9B"/>
  </w:style>
  <w:style w:type="numbering" w:customStyle="1" w:styleId="12212">
    <w:name w:val="Нет списка12212"/>
    <w:next w:val="a3"/>
    <w:uiPriority w:val="99"/>
    <w:semiHidden/>
    <w:unhideWhenUsed/>
    <w:rsid w:val="00CA5B9B"/>
  </w:style>
  <w:style w:type="numbering" w:customStyle="1" w:styleId="211112">
    <w:name w:val="Нет списка211112"/>
    <w:next w:val="a3"/>
    <w:uiPriority w:val="99"/>
    <w:semiHidden/>
    <w:unhideWhenUsed/>
    <w:rsid w:val="00CA5B9B"/>
  </w:style>
  <w:style w:type="numbering" w:customStyle="1" w:styleId="4212">
    <w:name w:val="Нет списка4212"/>
    <w:next w:val="a3"/>
    <w:uiPriority w:val="99"/>
    <w:semiHidden/>
    <w:unhideWhenUsed/>
    <w:rsid w:val="00CA5B9B"/>
  </w:style>
  <w:style w:type="numbering" w:customStyle="1" w:styleId="13212">
    <w:name w:val="Нет списка13212"/>
    <w:next w:val="a3"/>
    <w:uiPriority w:val="99"/>
    <w:semiHidden/>
    <w:unhideWhenUsed/>
    <w:rsid w:val="00CA5B9B"/>
  </w:style>
  <w:style w:type="numbering" w:customStyle="1" w:styleId="22212">
    <w:name w:val="Нет списка22212"/>
    <w:next w:val="a3"/>
    <w:uiPriority w:val="99"/>
    <w:semiHidden/>
    <w:unhideWhenUsed/>
    <w:rsid w:val="00CA5B9B"/>
  </w:style>
  <w:style w:type="numbering" w:customStyle="1" w:styleId="5112">
    <w:name w:val="Нет списка5112"/>
    <w:next w:val="a3"/>
    <w:uiPriority w:val="99"/>
    <w:semiHidden/>
    <w:unhideWhenUsed/>
    <w:rsid w:val="00CA5B9B"/>
  </w:style>
  <w:style w:type="numbering" w:customStyle="1" w:styleId="14112">
    <w:name w:val="Нет списка14112"/>
    <w:next w:val="a3"/>
    <w:uiPriority w:val="99"/>
    <w:semiHidden/>
    <w:unhideWhenUsed/>
    <w:rsid w:val="00CA5B9B"/>
  </w:style>
  <w:style w:type="numbering" w:customStyle="1" w:styleId="112112">
    <w:name w:val="Нет списка112112"/>
    <w:next w:val="a3"/>
    <w:uiPriority w:val="99"/>
    <w:semiHidden/>
    <w:unhideWhenUsed/>
    <w:rsid w:val="00CA5B9B"/>
  </w:style>
  <w:style w:type="numbering" w:customStyle="1" w:styleId="23112">
    <w:name w:val="Нет списка23112"/>
    <w:next w:val="a3"/>
    <w:uiPriority w:val="99"/>
    <w:semiHidden/>
    <w:unhideWhenUsed/>
    <w:rsid w:val="00CA5B9B"/>
  </w:style>
  <w:style w:type="numbering" w:customStyle="1" w:styleId="32112">
    <w:name w:val="Нет списка32112"/>
    <w:next w:val="a3"/>
    <w:uiPriority w:val="99"/>
    <w:semiHidden/>
    <w:unhideWhenUsed/>
    <w:rsid w:val="00CA5B9B"/>
  </w:style>
  <w:style w:type="numbering" w:customStyle="1" w:styleId="121112">
    <w:name w:val="Нет списка121112"/>
    <w:next w:val="a3"/>
    <w:uiPriority w:val="99"/>
    <w:semiHidden/>
    <w:unhideWhenUsed/>
    <w:rsid w:val="00CA5B9B"/>
  </w:style>
  <w:style w:type="numbering" w:customStyle="1" w:styleId="212112">
    <w:name w:val="Нет списка212112"/>
    <w:next w:val="a3"/>
    <w:uiPriority w:val="99"/>
    <w:semiHidden/>
    <w:unhideWhenUsed/>
    <w:rsid w:val="00CA5B9B"/>
  </w:style>
  <w:style w:type="numbering" w:customStyle="1" w:styleId="41112">
    <w:name w:val="Нет списка41112"/>
    <w:next w:val="a3"/>
    <w:uiPriority w:val="99"/>
    <w:semiHidden/>
    <w:unhideWhenUsed/>
    <w:rsid w:val="00CA5B9B"/>
  </w:style>
  <w:style w:type="numbering" w:customStyle="1" w:styleId="131112">
    <w:name w:val="Нет списка131112"/>
    <w:next w:val="a3"/>
    <w:uiPriority w:val="99"/>
    <w:semiHidden/>
    <w:unhideWhenUsed/>
    <w:rsid w:val="00CA5B9B"/>
  </w:style>
  <w:style w:type="numbering" w:customStyle="1" w:styleId="221112">
    <w:name w:val="Нет списка221112"/>
    <w:next w:val="a3"/>
    <w:uiPriority w:val="99"/>
    <w:semiHidden/>
    <w:unhideWhenUsed/>
    <w:rsid w:val="00CA5B9B"/>
  </w:style>
  <w:style w:type="numbering" w:customStyle="1" w:styleId="75">
    <w:name w:val="Нет списка75"/>
    <w:next w:val="a3"/>
    <w:uiPriority w:val="99"/>
    <w:semiHidden/>
    <w:unhideWhenUsed/>
    <w:rsid w:val="00CA5B9B"/>
  </w:style>
  <w:style w:type="table" w:customStyle="1" w:styleId="640">
    <w:name w:val="Сетка таблицы64"/>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uiPriority w:val="99"/>
    <w:semiHidden/>
    <w:unhideWhenUsed/>
    <w:rsid w:val="00CA5B9B"/>
  </w:style>
  <w:style w:type="numbering" w:customStyle="1" w:styleId="252">
    <w:name w:val="Нет списка252"/>
    <w:next w:val="a3"/>
    <w:uiPriority w:val="99"/>
    <w:semiHidden/>
    <w:unhideWhenUsed/>
    <w:rsid w:val="00CA5B9B"/>
  </w:style>
  <w:style w:type="table" w:customStyle="1" w:styleId="1380">
    <w:name w:val="Сетка таблицы138"/>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a3"/>
    <w:uiPriority w:val="99"/>
    <w:semiHidden/>
    <w:unhideWhenUsed/>
    <w:rsid w:val="00CA5B9B"/>
  </w:style>
  <w:style w:type="numbering" w:customStyle="1" w:styleId="1142">
    <w:name w:val="Нет списка1142"/>
    <w:next w:val="a3"/>
    <w:uiPriority w:val="99"/>
    <w:semiHidden/>
    <w:unhideWhenUsed/>
    <w:rsid w:val="00CA5B9B"/>
  </w:style>
  <w:style w:type="numbering" w:customStyle="1" w:styleId="111250">
    <w:name w:val="Нет списка11125"/>
    <w:next w:val="a3"/>
    <w:uiPriority w:val="99"/>
    <w:semiHidden/>
    <w:unhideWhenUsed/>
    <w:rsid w:val="00CA5B9B"/>
  </w:style>
  <w:style w:type="numbering" w:customStyle="1" w:styleId="2142">
    <w:name w:val="Нет списка2142"/>
    <w:next w:val="a3"/>
    <w:uiPriority w:val="99"/>
    <w:semiHidden/>
    <w:unhideWhenUsed/>
    <w:rsid w:val="00CA5B9B"/>
  </w:style>
  <w:style w:type="numbering" w:customStyle="1" w:styleId="3126">
    <w:name w:val="Нет списка3126"/>
    <w:next w:val="a3"/>
    <w:uiPriority w:val="99"/>
    <w:semiHidden/>
    <w:unhideWhenUsed/>
    <w:rsid w:val="00CA5B9B"/>
  </w:style>
  <w:style w:type="numbering" w:customStyle="1" w:styleId="1233">
    <w:name w:val="Нет списка1233"/>
    <w:next w:val="a3"/>
    <w:uiPriority w:val="99"/>
    <w:semiHidden/>
    <w:unhideWhenUsed/>
    <w:rsid w:val="00CA5B9B"/>
  </w:style>
  <w:style w:type="numbering" w:customStyle="1" w:styleId="21124">
    <w:name w:val="Нет списка21124"/>
    <w:next w:val="a3"/>
    <w:uiPriority w:val="99"/>
    <w:semiHidden/>
    <w:unhideWhenUsed/>
    <w:rsid w:val="00CA5B9B"/>
  </w:style>
  <w:style w:type="numbering" w:customStyle="1" w:styleId="433">
    <w:name w:val="Нет списка433"/>
    <w:next w:val="a3"/>
    <w:uiPriority w:val="99"/>
    <w:semiHidden/>
    <w:unhideWhenUsed/>
    <w:rsid w:val="00CA5B9B"/>
  </w:style>
  <w:style w:type="numbering" w:customStyle="1" w:styleId="1332">
    <w:name w:val="Нет списка1332"/>
    <w:next w:val="a3"/>
    <w:uiPriority w:val="99"/>
    <w:semiHidden/>
    <w:unhideWhenUsed/>
    <w:rsid w:val="00CA5B9B"/>
  </w:style>
  <w:style w:type="numbering" w:customStyle="1" w:styleId="2232">
    <w:name w:val="Нет списка2232"/>
    <w:next w:val="a3"/>
    <w:uiPriority w:val="99"/>
    <w:semiHidden/>
    <w:unhideWhenUsed/>
    <w:rsid w:val="00CA5B9B"/>
  </w:style>
  <w:style w:type="numbering" w:customStyle="1" w:styleId="524">
    <w:name w:val="Нет списка524"/>
    <w:next w:val="a3"/>
    <w:uiPriority w:val="99"/>
    <w:semiHidden/>
    <w:unhideWhenUsed/>
    <w:rsid w:val="00CA5B9B"/>
  </w:style>
  <w:style w:type="numbering" w:customStyle="1" w:styleId="1422">
    <w:name w:val="Нет списка1422"/>
    <w:next w:val="a3"/>
    <w:uiPriority w:val="99"/>
    <w:semiHidden/>
    <w:unhideWhenUsed/>
    <w:rsid w:val="00CA5B9B"/>
  </w:style>
  <w:style w:type="numbering" w:customStyle="1" w:styleId="11223">
    <w:name w:val="Нет списка11223"/>
    <w:next w:val="a3"/>
    <w:uiPriority w:val="99"/>
    <w:semiHidden/>
    <w:unhideWhenUsed/>
    <w:rsid w:val="00CA5B9B"/>
  </w:style>
  <w:style w:type="numbering" w:customStyle="1" w:styleId="2322">
    <w:name w:val="Нет списка2322"/>
    <w:next w:val="a3"/>
    <w:uiPriority w:val="99"/>
    <w:semiHidden/>
    <w:unhideWhenUsed/>
    <w:rsid w:val="00CA5B9B"/>
  </w:style>
  <w:style w:type="numbering" w:customStyle="1" w:styleId="3223">
    <w:name w:val="Нет списка3223"/>
    <w:next w:val="a3"/>
    <w:uiPriority w:val="99"/>
    <w:semiHidden/>
    <w:unhideWhenUsed/>
    <w:rsid w:val="00CA5B9B"/>
  </w:style>
  <w:style w:type="numbering" w:customStyle="1" w:styleId="12123">
    <w:name w:val="Нет списка12123"/>
    <w:next w:val="a3"/>
    <w:uiPriority w:val="99"/>
    <w:semiHidden/>
    <w:unhideWhenUsed/>
    <w:rsid w:val="00CA5B9B"/>
  </w:style>
  <w:style w:type="numbering" w:customStyle="1" w:styleId="21223">
    <w:name w:val="Нет списка21223"/>
    <w:next w:val="a3"/>
    <w:uiPriority w:val="99"/>
    <w:semiHidden/>
    <w:unhideWhenUsed/>
    <w:rsid w:val="00CA5B9B"/>
  </w:style>
  <w:style w:type="numbering" w:customStyle="1" w:styleId="4124">
    <w:name w:val="Нет списка4124"/>
    <w:next w:val="a3"/>
    <w:uiPriority w:val="99"/>
    <w:semiHidden/>
    <w:unhideWhenUsed/>
    <w:rsid w:val="00CA5B9B"/>
  </w:style>
  <w:style w:type="numbering" w:customStyle="1" w:styleId="13122">
    <w:name w:val="Нет списка13122"/>
    <w:next w:val="a3"/>
    <w:uiPriority w:val="99"/>
    <w:semiHidden/>
    <w:unhideWhenUsed/>
    <w:rsid w:val="00CA5B9B"/>
  </w:style>
  <w:style w:type="numbering" w:customStyle="1" w:styleId="22123">
    <w:name w:val="Нет списка22123"/>
    <w:next w:val="a3"/>
    <w:uiPriority w:val="99"/>
    <w:semiHidden/>
    <w:unhideWhenUsed/>
    <w:rsid w:val="00CA5B9B"/>
  </w:style>
  <w:style w:type="numbering" w:customStyle="1" w:styleId="613">
    <w:name w:val="Нет списка613"/>
    <w:next w:val="a3"/>
    <w:uiPriority w:val="99"/>
    <w:semiHidden/>
    <w:unhideWhenUsed/>
    <w:rsid w:val="00CA5B9B"/>
  </w:style>
  <w:style w:type="table" w:customStyle="1" w:styleId="213a">
    <w:name w:val="Сетка таблицы2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2">
    <w:name w:val="Нет списка1512"/>
    <w:next w:val="a3"/>
    <w:uiPriority w:val="99"/>
    <w:semiHidden/>
    <w:unhideWhenUsed/>
    <w:rsid w:val="00CA5B9B"/>
  </w:style>
  <w:style w:type="numbering" w:customStyle="1" w:styleId="2413">
    <w:name w:val="Нет списка2413"/>
    <w:next w:val="a3"/>
    <w:uiPriority w:val="99"/>
    <w:semiHidden/>
    <w:unhideWhenUsed/>
    <w:rsid w:val="00CA5B9B"/>
  </w:style>
  <w:style w:type="table" w:customStyle="1" w:styleId="11130">
    <w:name w:val="Сетка таблицы1113"/>
    <w:basedOn w:val="a2"/>
    <w:next w:val="a4"/>
    <w:uiPriority w:val="59"/>
    <w:rsid w:val="00CA5B9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3">
    <w:name w:val="Нет списка3313"/>
    <w:next w:val="a3"/>
    <w:uiPriority w:val="99"/>
    <w:semiHidden/>
    <w:unhideWhenUsed/>
    <w:rsid w:val="00CA5B9B"/>
  </w:style>
  <w:style w:type="numbering" w:customStyle="1" w:styleId="11313">
    <w:name w:val="Нет списка11313"/>
    <w:next w:val="a3"/>
    <w:uiPriority w:val="99"/>
    <w:semiHidden/>
    <w:unhideWhenUsed/>
    <w:rsid w:val="00CA5B9B"/>
  </w:style>
  <w:style w:type="numbering" w:customStyle="1" w:styleId="111113">
    <w:name w:val="Нет списка111113"/>
    <w:next w:val="a3"/>
    <w:uiPriority w:val="99"/>
    <w:semiHidden/>
    <w:unhideWhenUsed/>
    <w:rsid w:val="00CA5B9B"/>
  </w:style>
  <w:style w:type="numbering" w:customStyle="1" w:styleId="21313">
    <w:name w:val="Нет списка21313"/>
    <w:next w:val="a3"/>
    <w:uiPriority w:val="99"/>
    <w:semiHidden/>
    <w:unhideWhenUsed/>
    <w:rsid w:val="00CA5B9B"/>
  </w:style>
  <w:style w:type="numbering" w:customStyle="1" w:styleId="31113">
    <w:name w:val="Нет списка31113"/>
    <w:next w:val="a3"/>
    <w:uiPriority w:val="99"/>
    <w:semiHidden/>
    <w:unhideWhenUsed/>
    <w:rsid w:val="00CA5B9B"/>
  </w:style>
  <w:style w:type="numbering" w:customStyle="1" w:styleId="12213">
    <w:name w:val="Нет списка12213"/>
    <w:next w:val="a3"/>
    <w:uiPriority w:val="99"/>
    <w:semiHidden/>
    <w:unhideWhenUsed/>
    <w:rsid w:val="00CA5B9B"/>
  </w:style>
  <w:style w:type="numbering" w:customStyle="1" w:styleId="211113">
    <w:name w:val="Нет списка211113"/>
    <w:next w:val="a3"/>
    <w:uiPriority w:val="99"/>
    <w:semiHidden/>
    <w:unhideWhenUsed/>
    <w:rsid w:val="00CA5B9B"/>
  </w:style>
  <w:style w:type="numbering" w:customStyle="1" w:styleId="4213">
    <w:name w:val="Нет списка4213"/>
    <w:next w:val="a3"/>
    <w:uiPriority w:val="99"/>
    <w:semiHidden/>
    <w:unhideWhenUsed/>
    <w:rsid w:val="00CA5B9B"/>
  </w:style>
  <w:style w:type="numbering" w:customStyle="1" w:styleId="13213">
    <w:name w:val="Нет списка13213"/>
    <w:next w:val="a3"/>
    <w:uiPriority w:val="99"/>
    <w:semiHidden/>
    <w:unhideWhenUsed/>
    <w:rsid w:val="00CA5B9B"/>
  </w:style>
  <w:style w:type="numbering" w:customStyle="1" w:styleId="22213">
    <w:name w:val="Нет списка22213"/>
    <w:next w:val="a3"/>
    <w:uiPriority w:val="99"/>
    <w:semiHidden/>
    <w:unhideWhenUsed/>
    <w:rsid w:val="00CA5B9B"/>
  </w:style>
  <w:style w:type="numbering" w:customStyle="1" w:styleId="5113">
    <w:name w:val="Нет списка5113"/>
    <w:next w:val="a3"/>
    <w:uiPriority w:val="99"/>
    <w:semiHidden/>
    <w:unhideWhenUsed/>
    <w:rsid w:val="00CA5B9B"/>
  </w:style>
  <w:style w:type="numbering" w:customStyle="1" w:styleId="14113">
    <w:name w:val="Нет списка14113"/>
    <w:next w:val="a3"/>
    <w:uiPriority w:val="99"/>
    <w:semiHidden/>
    <w:unhideWhenUsed/>
    <w:rsid w:val="00CA5B9B"/>
  </w:style>
  <w:style w:type="numbering" w:customStyle="1" w:styleId="112113">
    <w:name w:val="Нет списка112113"/>
    <w:next w:val="a3"/>
    <w:uiPriority w:val="99"/>
    <w:semiHidden/>
    <w:unhideWhenUsed/>
    <w:rsid w:val="00CA5B9B"/>
  </w:style>
  <w:style w:type="numbering" w:customStyle="1" w:styleId="23113">
    <w:name w:val="Нет списка23113"/>
    <w:next w:val="a3"/>
    <w:uiPriority w:val="99"/>
    <w:semiHidden/>
    <w:unhideWhenUsed/>
    <w:rsid w:val="00CA5B9B"/>
  </w:style>
  <w:style w:type="numbering" w:customStyle="1" w:styleId="32113">
    <w:name w:val="Нет списка32113"/>
    <w:next w:val="a3"/>
    <w:uiPriority w:val="99"/>
    <w:semiHidden/>
    <w:unhideWhenUsed/>
    <w:rsid w:val="00CA5B9B"/>
  </w:style>
  <w:style w:type="numbering" w:customStyle="1" w:styleId="121113">
    <w:name w:val="Нет списка121113"/>
    <w:next w:val="a3"/>
    <w:uiPriority w:val="99"/>
    <w:semiHidden/>
    <w:unhideWhenUsed/>
    <w:rsid w:val="00CA5B9B"/>
  </w:style>
  <w:style w:type="numbering" w:customStyle="1" w:styleId="212113">
    <w:name w:val="Нет списка212113"/>
    <w:next w:val="a3"/>
    <w:uiPriority w:val="99"/>
    <w:semiHidden/>
    <w:unhideWhenUsed/>
    <w:rsid w:val="00CA5B9B"/>
  </w:style>
  <w:style w:type="numbering" w:customStyle="1" w:styleId="41113">
    <w:name w:val="Нет списка41113"/>
    <w:next w:val="a3"/>
    <w:uiPriority w:val="99"/>
    <w:semiHidden/>
    <w:unhideWhenUsed/>
    <w:rsid w:val="00CA5B9B"/>
  </w:style>
  <w:style w:type="numbering" w:customStyle="1" w:styleId="131113">
    <w:name w:val="Нет списка131113"/>
    <w:next w:val="a3"/>
    <w:uiPriority w:val="99"/>
    <w:semiHidden/>
    <w:unhideWhenUsed/>
    <w:rsid w:val="00CA5B9B"/>
  </w:style>
  <w:style w:type="numbering" w:customStyle="1" w:styleId="221113">
    <w:name w:val="Нет списка221113"/>
    <w:next w:val="a3"/>
    <w:uiPriority w:val="99"/>
    <w:semiHidden/>
    <w:unhideWhenUsed/>
    <w:rsid w:val="00CA5B9B"/>
  </w:style>
  <w:style w:type="numbering" w:customStyle="1" w:styleId="76">
    <w:name w:val="Нет списка76"/>
    <w:next w:val="a3"/>
    <w:uiPriority w:val="99"/>
    <w:semiHidden/>
    <w:unhideWhenUsed/>
    <w:rsid w:val="003D4E8F"/>
  </w:style>
  <w:style w:type="table" w:customStyle="1" w:styleId="650">
    <w:name w:val="Сетка таблицы6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3">
    <w:name w:val="Нет списка163"/>
    <w:next w:val="a3"/>
    <w:uiPriority w:val="99"/>
    <w:semiHidden/>
    <w:unhideWhenUsed/>
    <w:rsid w:val="003D4E8F"/>
  </w:style>
  <w:style w:type="numbering" w:customStyle="1" w:styleId="253">
    <w:name w:val="Нет списка253"/>
    <w:next w:val="a3"/>
    <w:uiPriority w:val="99"/>
    <w:semiHidden/>
    <w:unhideWhenUsed/>
    <w:rsid w:val="003D4E8F"/>
  </w:style>
  <w:style w:type="table" w:customStyle="1" w:styleId="1390">
    <w:name w:val="Сетка таблицы139"/>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
    <w:name w:val="Нет списка344"/>
    <w:next w:val="a3"/>
    <w:uiPriority w:val="99"/>
    <w:semiHidden/>
    <w:unhideWhenUsed/>
    <w:rsid w:val="003D4E8F"/>
  </w:style>
  <w:style w:type="numbering" w:customStyle="1" w:styleId="1143">
    <w:name w:val="Нет списка1143"/>
    <w:next w:val="a3"/>
    <w:uiPriority w:val="99"/>
    <w:semiHidden/>
    <w:unhideWhenUsed/>
    <w:rsid w:val="003D4E8F"/>
  </w:style>
  <w:style w:type="numbering" w:customStyle="1" w:styleId="11126">
    <w:name w:val="Нет списка11126"/>
    <w:next w:val="a3"/>
    <w:uiPriority w:val="99"/>
    <w:semiHidden/>
    <w:unhideWhenUsed/>
    <w:rsid w:val="003D4E8F"/>
  </w:style>
  <w:style w:type="numbering" w:customStyle="1" w:styleId="2143">
    <w:name w:val="Нет списка2143"/>
    <w:next w:val="a3"/>
    <w:uiPriority w:val="99"/>
    <w:semiHidden/>
    <w:unhideWhenUsed/>
    <w:rsid w:val="003D4E8F"/>
  </w:style>
  <w:style w:type="numbering" w:customStyle="1" w:styleId="3127">
    <w:name w:val="Нет списка3127"/>
    <w:next w:val="a3"/>
    <w:uiPriority w:val="99"/>
    <w:semiHidden/>
    <w:unhideWhenUsed/>
    <w:rsid w:val="003D4E8F"/>
  </w:style>
  <w:style w:type="numbering" w:customStyle="1" w:styleId="1234">
    <w:name w:val="Нет списка1234"/>
    <w:next w:val="a3"/>
    <w:uiPriority w:val="99"/>
    <w:semiHidden/>
    <w:unhideWhenUsed/>
    <w:rsid w:val="003D4E8F"/>
  </w:style>
  <w:style w:type="numbering" w:customStyle="1" w:styleId="21125">
    <w:name w:val="Нет списка21125"/>
    <w:next w:val="a3"/>
    <w:uiPriority w:val="99"/>
    <w:semiHidden/>
    <w:unhideWhenUsed/>
    <w:rsid w:val="003D4E8F"/>
  </w:style>
  <w:style w:type="numbering" w:customStyle="1" w:styleId="434">
    <w:name w:val="Нет списка434"/>
    <w:next w:val="a3"/>
    <w:uiPriority w:val="99"/>
    <w:semiHidden/>
    <w:unhideWhenUsed/>
    <w:rsid w:val="003D4E8F"/>
  </w:style>
  <w:style w:type="numbering" w:customStyle="1" w:styleId="1333">
    <w:name w:val="Нет списка1333"/>
    <w:next w:val="a3"/>
    <w:uiPriority w:val="99"/>
    <w:semiHidden/>
    <w:unhideWhenUsed/>
    <w:rsid w:val="003D4E8F"/>
  </w:style>
  <w:style w:type="numbering" w:customStyle="1" w:styleId="2233">
    <w:name w:val="Нет списка2233"/>
    <w:next w:val="a3"/>
    <w:uiPriority w:val="99"/>
    <w:semiHidden/>
    <w:unhideWhenUsed/>
    <w:rsid w:val="003D4E8F"/>
  </w:style>
  <w:style w:type="numbering" w:customStyle="1" w:styleId="525">
    <w:name w:val="Нет списка525"/>
    <w:next w:val="a3"/>
    <w:uiPriority w:val="99"/>
    <w:semiHidden/>
    <w:unhideWhenUsed/>
    <w:rsid w:val="003D4E8F"/>
  </w:style>
  <w:style w:type="numbering" w:customStyle="1" w:styleId="1423">
    <w:name w:val="Нет списка1423"/>
    <w:next w:val="a3"/>
    <w:uiPriority w:val="99"/>
    <w:semiHidden/>
    <w:unhideWhenUsed/>
    <w:rsid w:val="003D4E8F"/>
  </w:style>
  <w:style w:type="numbering" w:customStyle="1" w:styleId="11224">
    <w:name w:val="Нет списка11224"/>
    <w:next w:val="a3"/>
    <w:uiPriority w:val="99"/>
    <w:semiHidden/>
    <w:unhideWhenUsed/>
    <w:rsid w:val="003D4E8F"/>
  </w:style>
  <w:style w:type="numbering" w:customStyle="1" w:styleId="2323">
    <w:name w:val="Нет списка2323"/>
    <w:next w:val="a3"/>
    <w:uiPriority w:val="99"/>
    <w:semiHidden/>
    <w:unhideWhenUsed/>
    <w:rsid w:val="003D4E8F"/>
  </w:style>
  <w:style w:type="numbering" w:customStyle="1" w:styleId="3224">
    <w:name w:val="Нет списка3224"/>
    <w:next w:val="a3"/>
    <w:uiPriority w:val="99"/>
    <w:semiHidden/>
    <w:unhideWhenUsed/>
    <w:rsid w:val="003D4E8F"/>
  </w:style>
  <w:style w:type="numbering" w:customStyle="1" w:styleId="12124">
    <w:name w:val="Нет списка12124"/>
    <w:next w:val="a3"/>
    <w:uiPriority w:val="99"/>
    <w:semiHidden/>
    <w:unhideWhenUsed/>
    <w:rsid w:val="003D4E8F"/>
  </w:style>
  <w:style w:type="numbering" w:customStyle="1" w:styleId="21224">
    <w:name w:val="Нет списка21224"/>
    <w:next w:val="a3"/>
    <w:uiPriority w:val="99"/>
    <w:semiHidden/>
    <w:unhideWhenUsed/>
    <w:rsid w:val="003D4E8F"/>
  </w:style>
  <w:style w:type="numbering" w:customStyle="1" w:styleId="4125">
    <w:name w:val="Нет списка4125"/>
    <w:next w:val="a3"/>
    <w:uiPriority w:val="99"/>
    <w:semiHidden/>
    <w:unhideWhenUsed/>
    <w:rsid w:val="003D4E8F"/>
  </w:style>
  <w:style w:type="numbering" w:customStyle="1" w:styleId="13123">
    <w:name w:val="Нет списка13123"/>
    <w:next w:val="a3"/>
    <w:uiPriority w:val="99"/>
    <w:semiHidden/>
    <w:unhideWhenUsed/>
    <w:rsid w:val="003D4E8F"/>
  </w:style>
  <w:style w:type="numbering" w:customStyle="1" w:styleId="22124">
    <w:name w:val="Нет списка22124"/>
    <w:next w:val="a3"/>
    <w:uiPriority w:val="99"/>
    <w:semiHidden/>
    <w:unhideWhenUsed/>
    <w:rsid w:val="003D4E8F"/>
  </w:style>
  <w:style w:type="numbering" w:customStyle="1" w:styleId="614">
    <w:name w:val="Нет списка614"/>
    <w:next w:val="a3"/>
    <w:uiPriority w:val="99"/>
    <w:semiHidden/>
    <w:unhideWhenUsed/>
    <w:rsid w:val="003D4E8F"/>
  </w:style>
  <w:style w:type="table" w:customStyle="1" w:styleId="2144">
    <w:name w:val="Сетка таблицы2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3">
    <w:name w:val="Нет списка1513"/>
    <w:next w:val="a3"/>
    <w:uiPriority w:val="99"/>
    <w:semiHidden/>
    <w:unhideWhenUsed/>
    <w:rsid w:val="003D4E8F"/>
  </w:style>
  <w:style w:type="numbering" w:customStyle="1" w:styleId="2414">
    <w:name w:val="Нет списка2414"/>
    <w:next w:val="a3"/>
    <w:uiPriority w:val="99"/>
    <w:semiHidden/>
    <w:unhideWhenUsed/>
    <w:rsid w:val="003D4E8F"/>
  </w:style>
  <w:style w:type="table" w:customStyle="1" w:styleId="11140">
    <w:name w:val="Сетка таблицы1114"/>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4">
    <w:name w:val="Нет списка3314"/>
    <w:next w:val="a3"/>
    <w:uiPriority w:val="99"/>
    <w:semiHidden/>
    <w:unhideWhenUsed/>
    <w:rsid w:val="003D4E8F"/>
  </w:style>
  <w:style w:type="numbering" w:customStyle="1" w:styleId="11314">
    <w:name w:val="Нет списка11314"/>
    <w:next w:val="a3"/>
    <w:uiPriority w:val="99"/>
    <w:semiHidden/>
    <w:unhideWhenUsed/>
    <w:rsid w:val="003D4E8F"/>
  </w:style>
  <w:style w:type="numbering" w:customStyle="1" w:styleId="111114">
    <w:name w:val="Нет списка111114"/>
    <w:next w:val="a3"/>
    <w:uiPriority w:val="99"/>
    <w:semiHidden/>
    <w:unhideWhenUsed/>
    <w:rsid w:val="003D4E8F"/>
  </w:style>
  <w:style w:type="numbering" w:customStyle="1" w:styleId="21314">
    <w:name w:val="Нет списка21314"/>
    <w:next w:val="a3"/>
    <w:uiPriority w:val="99"/>
    <w:semiHidden/>
    <w:unhideWhenUsed/>
    <w:rsid w:val="003D4E8F"/>
  </w:style>
  <w:style w:type="numbering" w:customStyle="1" w:styleId="31114">
    <w:name w:val="Нет списка31114"/>
    <w:next w:val="a3"/>
    <w:uiPriority w:val="99"/>
    <w:semiHidden/>
    <w:unhideWhenUsed/>
    <w:rsid w:val="003D4E8F"/>
  </w:style>
  <w:style w:type="numbering" w:customStyle="1" w:styleId="12214">
    <w:name w:val="Нет списка12214"/>
    <w:next w:val="a3"/>
    <w:uiPriority w:val="99"/>
    <w:semiHidden/>
    <w:unhideWhenUsed/>
    <w:rsid w:val="003D4E8F"/>
  </w:style>
  <w:style w:type="numbering" w:customStyle="1" w:styleId="211114">
    <w:name w:val="Нет списка211114"/>
    <w:next w:val="a3"/>
    <w:uiPriority w:val="99"/>
    <w:semiHidden/>
    <w:unhideWhenUsed/>
    <w:rsid w:val="003D4E8F"/>
  </w:style>
  <w:style w:type="numbering" w:customStyle="1" w:styleId="4214">
    <w:name w:val="Нет списка4214"/>
    <w:next w:val="a3"/>
    <w:uiPriority w:val="99"/>
    <w:semiHidden/>
    <w:unhideWhenUsed/>
    <w:rsid w:val="003D4E8F"/>
  </w:style>
  <w:style w:type="numbering" w:customStyle="1" w:styleId="13214">
    <w:name w:val="Нет списка13214"/>
    <w:next w:val="a3"/>
    <w:uiPriority w:val="99"/>
    <w:semiHidden/>
    <w:unhideWhenUsed/>
    <w:rsid w:val="003D4E8F"/>
  </w:style>
  <w:style w:type="numbering" w:customStyle="1" w:styleId="22214">
    <w:name w:val="Нет списка22214"/>
    <w:next w:val="a3"/>
    <w:uiPriority w:val="99"/>
    <w:semiHidden/>
    <w:unhideWhenUsed/>
    <w:rsid w:val="003D4E8F"/>
  </w:style>
  <w:style w:type="numbering" w:customStyle="1" w:styleId="5114">
    <w:name w:val="Нет списка5114"/>
    <w:next w:val="a3"/>
    <w:uiPriority w:val="99"/>
    <w:semiHidden/>
    <w:unhideWhenUsed/>
    <w:rsid w:val="003D4E8F"/>
  </w:style>
  <w:style w:type="numbering" w:customStyle="1" w:styleId="14114">
    <w:name w:val="Нет списка14114"/>
    <w:next w:val="a3"/>
    <w:uiPriority w:val="99"/>
    <w:semiHidden/>
    <w:unhideWhenUsed/>
    <w:rsid w:val="003D4E8F"/>
  </w:style>
  <w:style w:type="numbering" w:customStyle="1" w:styleId="112114">
    <w:name w:val="Нет списка112114"/>
    <w:next w:val="a3"/>
    <w:uiPriority w:val="99"/>
    <w:semiHidden/>
    <w:unhideWhenUsed/>
    <w:rsid w:val="003D4E8F"/>
  </w:style>
  <w:style w:type="numbering" w:customStyle="1" w:styleId="23114">
    <w:name w:val="Нет списка23114"/>
    <w:next w:val="a3"/>
    <w:uiPriority w:val="99"/>
    <w:semiHidden/>
    <w:unhideWhenUsed/>
    <w:rsid w:val="003D4E8F"/>
  </w:style>
  <w:style w:type="numbering" w:customStyle="1" w:styleId="32114">
    <w:name w:val="Нет списка32114"/>
    <w:next w:val="a3"/>
    <w:uiPriority w:val="99"/>
    <w:semiHidden/>
    <w:unhideWhenUsed/>
    <w:rsid w:val="003D4E8F"/>
  </w:style>
  <w:style w:type="numbering" w:customStyle="1" w:styleId="121114">
    <w:name w:val="Нет списка121114"/>
    <w:next w:val="a3"/>
    <w:uiPriority w:val="99"/>
    <w:semiHidden/>
    <w:unhideWhenUsed/>
    <w:rsid w:val="003D4E8F"/>
  </w:style>
  <w:style w:type="numbering" w:customStyle="1" w:styleId="212114">
    <w:name w:val="Нет списка212114"/>
    <w:next w:val="a3"/>
    <w:uiPriority w:val="99"/>
    <w:semiHidden/>
    <w:unhideWhenUsed/>
    <w:rsid w:val="003D4E8F"/>
  </w:style>
  <w:style w:type="numbering" w:customStyle="1" w:styleId="41114">
    <w:name w:val="Нет списка41114"/>
    <w:next w:val="a3"/>
    <w:uiPriority w:val="99"/>
    <w:semiHidden/>
    <w:unhideWhenUsed/>
    <w:rsid w:val="003D4E8F"/>
  </w:style>
  <w:style w:type="numbering" w:customStyle="1" w:styleId="131114">
    <w:name w:val="Нет списка131114"/>
    <w:next w:val="a3"/>
    <w:uiPriority w:val="99"/>
    <w:semiHidden/>
    <w:unhideWhenUsed/>
    <w:rsid w:val="003D4E8F"/>
  </w:style>
  <w:style w:type="numbering" w:customStyle="1" w:styleId="221114">
    <w:name w:val="Нет списка221114"/>
    <w:next w:val="a3"/>
    <w:uiPriority w:val="99"/>
    <w:semiHidden/>
    <w:unhideWhenUsed/>
    <w:rsid w:val="003D4E8F"/>
  </w:style>
  <w:style w:type="numbering" w:customStyle="1" w:styleId="77">
    <w:name w:val="Нет списка77"/>
    <w:next w:val="a3"/>
    <w:uiPriority w:val="99"/>
    <w:semiHidden/>
    <w:unhideWhenUsed/>
    <w:rsid w:val="003D4E8F"/>
  </w:style>
  <w:style w:type="table" w:customStyle="1" w:styleId="660">
    <w:name w:val="Сетка таблицы66"/>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
    <w:name w:val="Нет списка164"/>
    <w:next w:val="a3"/>
    <w:uiPriority w:val="99"/>
    <w:semiHidden/>
    <w:unhideWhenUsed/>
    <w:rsid w:val="003D4E8F"/>
  </w:style>
  <w:style w:type="numbering" w:customStyle="1" w:styleId="254">
    <w:name w:val="Нет списка254"/>
    <w:next w:val="a3"/>
    <w:uiPriority w:val="99"/>
    <w:semiHidden/>
    <w:unhideWhenUsed/>
    <w:rsid w:val="003D4E8F"/>
  </w:style>
  <w:style w:type="table" w:customStyle="1" w:styleId="1401">
    <w:name w:val="Сетка таблицы140"/>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5"/>
    <w:next w:val="a3"/>
    <w:uiPriority w:val="99"/>
    <w:semiHidden/>
    <w:unhideWhenUsed/>
    <w:rsid w:val="003D4E8F"/>
  </w:style>
  <w:style w:type="numbering" w:customStyle="1" w:styleId="1144">
    <w:name w:val="Нет списка1144"/>
    <w:next w:val="a3"/>
    <w:uiPriority w:val="99"/>
    <w:semiHidden/>
    <w:unhideWhenUsed/>
    <w:rsid w:val="003D4E8F"/>
  </w:style>
  <w:style w:type="numbering" w:customStyle="1" w:styleId="11127">
    <w:name w:val="Нет списка11127"/>
    <w:next w:val="a3"/>
    <w:uiPriority w:val="99"/>
    <w:semiHidden/>
    <w:unhideWhenUsed/>
    <w:rsid w:val="003D4E8F"/>
  </w:style>
  <w:style w:type="numbering" w:customStyle="1" w:styleId="21440">
    <w:name w:val="Нет списка2144"/>
    <w:next w:val="a3"/>
    <w:uiPriority w:val="99"/>
    <w:semiHidden/>
    <w:unhideWhenUsed/>
    <w:rsid w:val="003D4E8F"/>
  </w:style>
  <w:style w:type="numbering" w:customStyle="1" w:styleId="3128">
    <w:name w:val="Нет списка3128"/>
    <w:next w:val="a3"/>
    <w:uiPriority w:val="99"/>
    <w:semiHidden/>
    <w:unhideWhenUsed/>
    <w:rsid w:val="003D4E8F"/>
  </w:style>
  <w:style w:type="numbering" w:customStyle="1" w:styleId="1235">
    <w:name w:val="Нет списка1235"/>
    <w:next w:val="a3"/>
    <w:uiPriority w:val="99"/>
    <w:semiHidden/>
    <w:unhideWhenUsed/>
    <w:rsid w:val="003D4E8F"/>
  </w:style>
  <w:style w:type="numbering" w:customStyle="1" w:styleId="21126">
    <w:name w:val="Нет списка21126"/>
    <w:next w:val="a3"/>
    <w:uiPriority w:val="99"/>
    <w:semiHidden/>
    <w:unhideWhenUsed/>
    <w:rsid w:val="003D4E8F"/>
  </w:style>
  <w:style w:type="numbering" w:customStyle="1" w:styleId="435">
    <w:name w:val="Нет списка435"/>
    <w:next w:val="a3"/>
    <w:uiPriority w:val="99"/>
    <w:semiHidden/>
    <w:unhideWhenUsed/>
    <w:rsid w:val="003D4E8F"/>
  </w:style>
  <w:style w:type="numbering" w:customStyle="1" w:styleId="1334">
    <w:name w:val="Нет списка1334"/>
    <w:next w:val="a3"/>
    <w:uiPriority w:val="99"/>
    <w:semiHidden/>
    <w:unhideWhenUsed/>
    <w:rsid w:val="003D4E8F"/>
  </w:style>
  <w:style w:type="numbering" w:customStyle="1" w:styleId="2234">
    <w:name w:val="Нет списка2234"/>
    <w:next w:val="a3"/>
    <w:uiPriority w:val="99"/>
    <w:semiHidden/>
    <w:unhideWhenUsed/>
    <w:rsid w:val="003D4E8F"/>
  </w:style>
  <w:style w:type="numbering" w:customStyle="1" w:styleId="526">
    <w:name w:val="Нет списка526"/>
    <w:next w:val="a3"/>
    <w:uiPriority w:val="99"/>
    <w:semiHidden/>
    <w:unhideWhenUsed/>
    <w:rsid w:val="003D4E8F"/>
  </w:style>
  <w:style w:type="numbering" w:customStyle="1" w:styleId="1424">
    <w:name w:val="Нет списка1424"/>
    <w:next w:val="a3"/>
    <w:uiPriority w:val="99"/>
    <w:semiHidden/>
    <w:unhideWhenUsed/>
    <w:rsid w:val="003D4E8F"/>
  </w:style>
  <w:style w:type="numbering" w:customStyle="1" w:styleId="11225">
    <w:name w:val="Нет списка11225"/>
    <w:next w:val="a3"/>
    <w:uiPriority w:val="99"/>
    <w:semiHidden/>
    <w:unhideWhenUsed/>
    <w:rsid w:val="003D4E8F"/>
  </w:style>
  <w:style w:type="numbering" w:customStyle="1" w:styleId="2324">
    <w:name w:val="Нет списка2324"/>
    <w:next w:val="a3"/>
    <w:uiPriority w:val="99"/>
    <w:semiHidden/>
    <w:unhideWhenUsed/>
    <w:rsid w:val="003D4E8F"/>
  </w:style>
  <w:style w:type="numbering" w:customStyle="1" w:styleId="3225">
    <w:name w:val="Нет списка3225"/>
    <w:next w:val="a3"/>
    <w:uiPriority w:val="99"/>
    <w:semiHidden/>
    <w:unhideWhenUsed/>
    <w:rsid w:val="003D4E8F"/>
  </w:style>
  <w:style w:type="numbering" w:customStyle="1" w:styleId="12125">
    <w:name w:val="Нет списка12125"/>
    <w:next w:val="a3"/>
    <w:uiPriority w:val="99"/>
    <w:semiHidden/>
    <w:unhideWhenUsed/>
    <w:rsid w:val="003D4E8F"/>
  </w:style>
  <w:style w:type="numbering" w:customStyle="1" w:styleId="21225">
    <w:name w:val="Нет списка21225"/>
    <w:next w:val="a3"/>
    <w:uiPriority w:val="99"/>
    <w:semiHidden/>
    <w:unhideWhenUsed/>
    <w:rsid w:val="003D4E8F"/>
  </w:style>
  <w:style w:type="numbering" w:customStyle="1" w:styleId="4126">
    <w:name w:val="Нет списка4126"/>
    <w:next w:val="a3"/>
    <w:uiPriority w:val="99"/>
    <w:semiHidden/>
    <w:unhideWhenUsed/>
    <w:rsid w:val="003D4E8F"/>
  </w:style>
  <w:style w:type="numbering" w:customStyle="1" w:styleId="13124">
    <w:name w:val="Нет списка13124"/>
    <w:next w:val="a3"/>
    <w:uiPriority w:val="99"/>
    <w:semiHidden/>
    <w:unhideWhenUsed/>
    <w:rsid w:val="003D4E8F"/>
  </w:style>
  <w:style w:type="numbering" w:customStyle="1" w:styleId="22125">
    <w:name w:val="Нет списка22125"/>
    <w:next w:val="a3"/>
    <w:uiPriority w:val="99"/>
    <w:semiHidden/>
    <w:unhideWhenUsed/>
    <w:rsid w:val="003D4E8F"/>
  </w:style>
  <w:style w:type="numbering" w:customStyle="1" w:styleId="615">
    <w:name w:val="Нет списка615"/>
    <w:next w:val="a3"/>
    <w:uiPriority w:val="99"/>
    <w:semiHidden/>
    <w:unhideWhenUsed/>
    <w:rsid w:val="003D4E8F"/>
  </w:style>
  <w:style w:type="table" w:customStyle="1" w:styleId="2151">
    <w:name w:val="Сетка таблицы2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4">
    <w:name w:val="Нет списка1514"/>
    <w:next w:val="a3"/>
    <w:uiPriority w:val="99"/>
    <w:semiHidden/>
    <w:unhideWhenUsed/>
    <w:rsid w:val="003D4E8F"/>
  </w:style>
  <w:style w:type="numbering" w:customStyle="1" w:styleId="2415">
    <w:name w:val="Нет списка2415"/>
    <w:next w:val="a3"/>
    <w:uiPriority w:val="99"/>
    <w:semiHidden/>
    <w:unhideWhenUsed/>
    <w:rsid w:val="003D4E8F"/>
  </w:style>
  <w:style w:type="table" w:customStyle="1" w:styleId="11150">
    <w:name w:val="Сетка таблицы1115"/>
    <w:basedOn w:val="a2"/>
    <w:next w:val="a4"/>
    <w:uiPriority w:val="59"/>
    <w:rsid w:val="003D4E8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5">
    <w:name w:val="Нет списка3315"/>
    <w:next w:val="a3"/>
    <w:uiPriority w:val="99"/>
    <w:semiHidden/>
    <w:unhideWhenUsed/>
    <w:rsid w:val="003D4E8F"/>
  </w:style>
  <w:style w:type="numbering" w:customStyle="1" w:styleId="11315">
    <w:name w:val="Нет списка11315"/>
    <w:next w:val="a3"/>
    <w:uiPriority w:val="99"/>
    <w:semiHidden/>
    <w:unhideWhenUsed/>
    <w:rsid w:val="003D4E8F"/>
  </w:style>
  <w:style w:type="numbering" w:customStyle="1" w:styleId="111115">
    <w:name w:val="Нет списка111115"/>
    <w:next w:val="a3"/>
    <w:uiPriority w:val="99"/>
    <w:semiHidden/>
    <w:unhideWhenUsed/>
    <w:rsid w:val="003D4E8F"/>
  </w:style>
  <w:style w:type="numbering" w:customStyle="1" w:styleId="21315">
    <w:name w:val="Нет списка21315"/>
    <w:next w:val="a3"/>
    <w:uiPriority w:val="99"/>
    <w:semiHidden/>
    <w:unhideWhenUsed/>
    <w:rsid w:val="003D4E8F"/>
  </w:style>
  <w:style w:type="numbering" w:customStyle="1" w:styleId="31115">
    <w:name w:val="Нет списка31115"/>
    <w:next w:val="a3"/>
    <w:uiPriority w:val="99"/>
    <w:semiHidden/>
    <w:unhideWhenUsed/>
    <w:rsid w:val="003D4E8F"/>
  </w:style>
  <w:style w:type="numbering" w:customStyle="1" w:styleId="12215">
    <w:name w:val="Нет списка12215"/>
    <w:next w:val="a3"/>
    <w:uiPriority w:val="99"/>
    <w:semiHidden/>
    <w:unhideWhenUsed/>
    <w:rsid w:val="003D4E8F"/>
  </w:style>
  <w:style w:type="numbering" w:customStyle="1" w:styleId="211115">
    <w:name w:val="Нет списка211115"/>
    <w:next w:val="a3"/>
    <w:uiPriority w:val="99"/>
    <w:semiHidden/>
    <w:unhideWhenUsed/>
    <w:rsid w:val="003D4E8F"/>
  </w:style>
  <w:style w:type="numbering" w:customStyle="1" w:styleId="4215">
    <w:name w:val="Нет списка4215"/>
    <w:next w:val="a3"/>
    <w:uiPriority w:val="99"/>
    <w:semiHidden/>
    <w:unhideWhenUsed/>
    <w:rsid w:val="003D4E8F"/>
  </w:style>
  <w:style w:type="numbering" w:customStyle="1" w:styleId="13215">
    <w:name w:val="Нет списка13215"/>
    <w:next w:val="a3"/>
    <w:uiPriority w:val="99"/>
    <w:semiHidden/>
    <w:unhideWhenUsed/>
    <w:rsid w:val="003D4E8F"/>
  </w:style>
  <w:style w:type="numbering" w:customStyle="1" w:styleId="22215">
    <w:name w:val="Нет списка22215"/>
    <w:next w:val="a3"/>
    <w:uiPriority w:val="99"/>
    <w:semiHidden/>
    <w:unhideWhenUsed/>
    <w:rsid w:val="003D4E8F"/>
  </w:style>
  <w:style w:type="numbering" w:customStyle="1" w:styleId="5115">
    <w:name w:val="Нет списка5115"/>
    <w:next w:val="a3"/>
    <w:uiPriority w:val="99"/>
    <w:semiHidden/>
    <w:unhideWhenUsed/>
    <w:rsid w:val="003D4E8F"/>
  </w:style>
  <w:style w:type="numbering" w:customStyle="1" w:styleId="14115">
    <w:name w:val="Нет списка14115"/>
    <w:next w:val="a3"/>
    <w:uiPriority w:val="99"/>
    <w:semiHidden/>
    <w:unhideWhenUsed/>
    <w:rsid w:val="003D4E8F"/>
  </w:style>
  <w:style w:type="numbering" w:customStyle="1" w:styleId="112115">
    <w:name w:val="Нет списка112115"/>
    <w:next w:val="a3"/>
    <w:uiPriority w:val="99"/>
    <w:semiHidden/>
    <w:unhideWhenUsed/>
    <w:rsid w:val="003D4E8F"/>
  </w:style>
  <w:style w:type="numbering" w:customStyle="1" w:styleId="23115">
    <w:name w:val="Нет списка23115"/>
    <w:next w:val="a3"/>
    <w:uiPriority w:val="99"/>
    <w:semiHidden/>
    <w:unhideWhenUsed/>
    <w:rsid w:val="003D4E8F"/>
  </w:style>
  <w:style w:type="numbering" w:customStyle="1" w:styleId="32115">
    <w:name w:val="Нет списка32115"/>
    <w:next w:val="a3"/>
    <w:uiPriority w:val="99"/>
    <w:semiHidden/>
    <w:unhideWhenUsed/>
    <w:rsid w:val="003D4E8F"/>
  </w:style>
  <w:style w:type="numbering" w:customStyle="1" w:styleId="121115">
    <w:name w:val="Нет списка121115"/>
    <w:next w:val="a3"/>
    <w:uiPriority w:val="99"/>
    <w:semiHidden/>
    <w:unhideWhenUsed/>
    <w:rsid w:val="003D4E8F"/>
  </w:style>
  <w:style w:type="numbering" w:customStyle="1" w:styleId="212115">
    <w:name w:val="Нет списка212115"/>
    <w:next w:val="a3"/>
    <w:uiPriority w:val="99"/>
    <w:semiHidden/>
    <w:unhideWhenUsed/>
    <w:rsid w:val="003D4E8F"/>
  </w:style>
  <w:style w:type="numbering" w:customStyle="1" w:styleId="41115">
    <w:name w:val="Нет списка41115"/>
    <w:next w:val="a3"/>
    <w:uiPriority w:val="99"/>
    <w:semiHidden/>
    <w:unhideWhenUsed/>
    <w:rsid w:val="003D4E8F"/>
  </w:style>
  <w:style w:type="numbering" w:customStyle="1" w:styleId="131115">
    <w:name w:val="Нет списка131115"/>
    <w:next w:val="a3"/>
    <w:uiPriority w:val="99"/>
    <w:semiHidden/>
    <w:unhideWhenUsed/>
    <w:rsid w:val="003D4E8F"/>
  </w:style>
  <w:style w:type="numbering" w:customStyle="1" w:styleId="221115">
    <w:name w:val="Нет списка221115"/>
    <w:next w:val="a3"/>
    <w:uiPriority w:val="99"/>
    <w:semiHidden/>
    <w:unhideWhenUsed/>
    <w:rsid w:val="003D4E8F"/>
  </w:style>
  <w:style w:type="numbering" w:customStyle="1" w:styleId="78">
    <w:name w:val="Нет списка78"/>
    <w:next w:val="a3"/>
    <w:uiPriority w:val="99"/>
    <w:semiHidden/>
    <w:unhideWhenUsed/>
    <w:rsid w:val="005E26BF"/>
  </w:style>
  <w:style w:type="table" w:customStyle="1" w:styleId="670">
    <w:name w:val="Сетка таблицы67"/>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a3"/>
    <w:uiPriority w:val="99"/>
    <w:semiHidden/>
    <w:unhideWhenUsed/>
    <w:rsid w:val="005E26BF"/>
  </w:style>
  <w:style w:type="numbering" w:customStyle="1" w:styleId="255">
    <w:name w:val="Нет списка255"/>
    <w:next w:val="a3"/>
    <w:uiPriority w:val="99"/>
    <w:semiHidden/>
    <w:unhideWhenUsed/>
    <w:rsid w:val="005E26BF"/>
  </w:style>
  <w:style w:type="table" w:customStyle="1" w:styleId="141a">
    <w:name w:val="Сетка таблицы141"/>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
    <w:name w:val="Нет списка346"/>
    <w:next w:val="a3"/>
    <w:uiPriority w:val="99"/>
    <w:semiHidden/>
    <w:unhideWhenUsed/>
    <w:rsid w:val="005E26BF"/>
  </w:style>
  <w:style w:type="numbering" w:customStyle="1" w:styleId="1145">
    <w:name w:val="Нет списка1145"/>
    <w:next w:val="a3"/>
    <w:uiPriority w:val="99"/>
    <w:semiHidden/>
    <w:unhideWhenUsed/>
    <w:rsid w:val="005E26BF"/>
  </w:style>
  <w:style w:type="numbering" w:customStyle="1" w:styleId="11128">
    <w:name w:val="Нет списка11128"/>
    <w:next w:val="a3"/>
    <w:uiPriority w:val="99"/>
    <w:semiHidden/>
    <w:unhideWhenUsed/>
    <w:rsid w:val="005E26BF"/>
  </w:style>
  <w:style w:type="numbering" w:customStyle="1" w:styleId="2145">
    <w:name w:val="Нет списка2145"/>
    <w:next w:val="a3"/>
    <w:uiPriority w:val="99"/>
    <w:semiHidden/>
    <w:unhideWhenUsed/>
    <w:rsid w:val="005E26BF"/>
  </w:style>
  <w:style w:type="numbering" w:customStyle="1" w:styleId="3129">
    <w:name w:val="Нет списка3129"/>
    <w:next w:val="a3"/>
    <w:uiPriority w:val="99"/>
    <w:semiHidden/>
    <w:unhideWhenUsed/>
    <w:rsid w:val="005E26BF"/>
  </w:style>
  <w:style w:type="numbering" w:customStyle="1" w:styleId="1236">
    <w:name w:val="Нет списка1236"/>
    <w:next w:val="a3"/>
    <w:uiPriority w:val="99"/>
    <w:semiHidden/>
    <w:unhideWhenUsed/>
    <w:rsid w:val="005E26BF"/>
  </w:style>
  <w:style w:type="numbering" w:customStyle="1" w:styleId="21127">
    <w:name w:val="Нет списка21127"/>
    <w:next w:val="a3"/>
    <w:uiPriority w:val="99"/>
    <w:semiHidden/>
    <w:unhideWhenUsed/>
    <w:rsid w:val="005E26BF"/>
  </w:style>
  <w:style w:type="numbering" w:customStyle="1" w:styleId="436">
    <w:name w:val="Нет списка436"/>
    <w:next w:val="a3"/>
    <w:uiPriority w:val="99"/>
    <w:semiHidden/>
    <w:unhideWhenUsed/>
    <w:rsid w:val="005E26BF"/>
  </w:style>
  <w:style w:type="numbering" w:customStyle="1" w:styleId="1335">
    <w:name w:val="Нет списка1335"/>
    <w:next w:val="a3"/>
    <w:uiPriority w:val="99"/>
    <w:semiHidden/>
    <w:unhideWhenUsed/>
    <w:rsid w:val="005E26BF"/>
  </w:style>
  <w:style w:type="numbering" w:customStyle="1" w:styleId="2235">
    <w:name w:val="Нет списка2235"/>
    <w:next w:val="a3"/>
    <w:uiPriority w:val="99"/>
    <w:semiHidden/>
    <w:unhideWhenUsed/>
    <w:rsid w:val="005E26BF"/>
  </w:style>
  <w:style w:type="numbering" w:customStyle="1" w:styleId="527">
    <w:name w:val="Нет списка527"/>
    <w:next w:val="a3"/>
    <w:uiPriority w:val="99"/>
    <w:semiHidden/>
    <w:unhideWhenUsed/>
    <w:rsid w:val="005E26BF"/>
  </w:style>
  <w:style w:type="numbering" w:customStyle="1" w:styleId="1425">
    <w:name w:val="Нет списка1425"/>
    <w:next w:val="a3"/>
    <w:uiPriority w:val="99"/>
    <w:semiHidden/>
    <w:unhideWhenUsed/>
    <w:rsid w:val="005E26BF"/>
  </w:style>
  <w:style w:type="numbering" w:customStyle="1" w:styleId="11226">
    <w:name w:val="Нет списка11226"/>
    <w:next w:val="a3"/>
    <w:uiPriority w:val="99"/>
    <w:semiHidden/>
    <w:unhideWhenUsed/>
    <w:rsid w:val="005E26BF"/>
  </w:style>
  <w:style w:type="numbering" w:customStyle="1" w:styleId="2325">
    <w:name w:val="Нет списка2325"/>
    <w:next w:val="a3"/>
    <w:uiPriority w:val="99"/>
    <w:semiHidden/>
    <w:unhideWhenUsed/>
    <w:rsid w:val="005E26BF"/>
  </w:style>
  <w:style w:type="numbering" w:customStyle="1" w:styleId="3226">
    <w:name w:val="Нет списка3226"/>
    <w:next w:val="a3"/>
    <w:uiPriority w:val="99"/>
    <w:semiHidden/>
    <w:unhideWhenUsed/>
    <w:rsid w:val="005E26BF"/>
  </w:style>
  <w:style w:type="numbering" w:customStyle="1" w:styleId="12126">
    <w:name w:val="Нет списка12126"/>
    <w:next w:val="a3"/>
    <w:uiPriority w:val="99"/>
    <w:semiHidden/>
    <w:unhideWhenUsed/>
    <w:rsid w:val="005E26BF"/>
  </w:style>
  <w:style w:type="numbering" w:customStyle="1" w:styleId="21226">
    <w:name w:val="Нет списка21226"/>
    <w:next w:val="a3"/>
    <w:uiPriority w:val="99"/>
    <w:semiHidden/>
    <w:unhideWhenUsed/>
    <w:rsid w:val="005E26BF"/>
  </w:style>
  <w:style w:type="numbering" w:customStyle="1" w:styleId="4127">
    <w:name w:val="Нет списка4127"/>
    <w:next w:val="a3"/>
    <w:uiPriority w:val="99"/>
    <w:semiHidden/>
    <w:unhideWhenUsed/>
    <w:rsid w:val="005E26BF"/>
  </w:style>
  <w:style w:type="numbering" w:customStyle="1" w:styleId="13125">
    <w:name w:val="Нет списка13125"/>
    <w:next w:val="a3"/>
    <w:uiPriority w:val="99"/>
    <w:semiHidden/>
    <w:unhideWhenUsed/>
    <w:rsid w:val="005E26BF"/>
  </w:style>
  <w:style w:type="numbering" w:customStyle="1" w:styleId="22126">
    <w:name w:val="Нет списка22126"/>
    <w:next w:val="a3"/>
    <w:uiPriority w:val="99"/>
    <w:semiHidden/>
    <w:unhideWhenUsed/>
    <w:rsid w:val="005E26BF"/>
  </w:style>
  <w:style w:type="numbering" w:customStyle="1" w:styleId="616">
    <w:name w:val="Нет списка616"/>
    <w:next w:val="a3"/>
    <w:uiPriority w:val="99"/>
    <w:semiHidden/>
    <w:unhideWhenUsed/>
    <w:rsid w:val="005E26BF"/>
  </w:style>
  <w:style w:type="table" w:customStyle="1" w:styleId="2161">
    <w:name w:val="Сетка таблицы2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5">
    <w:name w:val="Нет списка1515"/>
    <w:next w:val="a3"/>
    <w:uiPriority w:val="99"/>
    <w:semiHidden/>
    <w:unhideWhenUsed/>
    <w:rsid w:val="005E26BF"/>
  </w:style>
  <w:style w:type="numbering" w:customStyle="1" w:styleId="2416">
    <w:name w:val="Нет списка2416"/>
    <w:next w:val="a3"/>
    <w:uiPriority w:val="99"/>
    <w:semiHidden/>
    <w:unhideWhenUsed/>
    <w:rsid w:val="005E26BF"/>
  </w:style>
  <w:style w:type="table" w:customStyle="1" w:styleId="11160">
    <w:name w:val="Сетка таблицы1116"/>
    <w:basedOn w:val="a2"/>
    <w:next w:val="a4"/>
    <w:uiPriority w:val="59"/>
    <w:rsid w:val="005E26B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6">
    <w:name w:val="Нет списка3316"/>
    <w:next w:val="a3"/>
    <w:uiPriority w:val="99"/>
    <w:semiHidden/>
    <w:unhideWhenUsed/>
    <w:rsid w:val="005E26BF"/>
  </w:style>
  <w:style w:type="numbering" w:customStyle="1" w:styleId="11316">
    <w:name w:val="Нет списка11316"/>
    <w:next w:val="a3"/>
    <w:uiPriority w:val="99"/>
    <w:semiHidden/>
    <w:unhideWhenUsed/>
    <w:rsid w:val="005E26BF"/>
  </w:style>
  <w:style w:type="numbering" w:customStyle="1" w:styleId="111116">
    <w:name w:val="Нет списка111116"/>
    <w:next w:val="a3"/>
    <w:uiPriority w:val="99"/>
    <w:semiHidden/>
    <w:unhideWhenUsed/>
    <w:rsid w:val="005E26BF"/>
  </w:style>
  <w:style w:type="numbering" w:customStyle="1" w:styleId="21316">
    <w:name w:val="Нет списка21316"/>
    <w:next w:val="a3"/>
    <w:uiPriority w:val="99"/>
    <w:semiHidden/>
    <w:unhideWhenUsed/>
    <w:rsid w:val="005E26BF"/>
  </w:style>
  <w:style w:type="numbering" w:customStyle="1" w:styleId="31116">
    <w:name w:val="Нет списка31116"/>
    <w:next w:val="a3"/>
    <w:uiPriority w:val="99"/>
    <w:semiHidden/>
    <w:unhideWhenUsed/>
    <w:rsid w:val="005E26BF"/>
  </w:style>
  <w:style w:type="numbering" w:customStyle="1" w:styleId="12216">
    <w:name w:val="Нет списка12216"/>
    <w:next w:val="a3"/>
    <w:uiPriority w:val="99"/>
    <w:semiHidden/>
    <w:unhideWhenUsed/>
    <w:rsid w:val="005E26BF"/>
  </w:style>
  <w:style w:type="numbering" w:customStyle="1" w:styleId="211116">
    <w:name w:val="Нет списка211116"/>
    <w:next w:val="a3"/>
    <w:uiPriority w:val="99"/>
    <w:semiHidden/>
    <w:unhideWhenUsed/>
    <w:rsid w:val="005E26BF"/>
  </w:style>
  <w:style w:type="numbering" w:customStyle="1" w:styleId="4216">
    <w:name w:val="Нет списка4216"/>
    <w:next w:val="a3"/>
    <w:uiPriority w:val="99"/>
    <w:semiHidden/>
    <w:unhideWhenUsed/>
    <w:rsid w:val="005E26BF"/>
  </w:style>
  <w:style w:type="numbering" w:customStyle="1" w:styleId="13216">
    <w:name w:val="Нет списка13216"/>
    <w:next w:val="a3"/>
    <w:uiPriority w:val="99"/>
    <w:semiHidden/>
    <w:unhideWhenUsed/>
    <w:rsid w:val="005E26BF"/>
  </w:style>
  <w:style w:type="numbering" w:customStyle="1" w:styleId="22216">
    <w:name w:val="Нет списка22216"/>
    <w:next w:val="a3"/>
    <w:uiPriority w:val="99"/>
    <w:semiHidden/>
    <w:unhideWhenUsed/>
    <w:rsid w:val="005E26BF"/>
  </w:style>
  <w:style w:type="numbering" w:customStyle="1" w:styleId="5116">
    <w:name w:val="Нет списка5116"/>
    <w:next w:val="a3"/>
    <w:uiPriority w:val="99"/>
    <w:semiHidden/>
    <w:unhideWhenUsed/>
    <w:rsid w:val="005E26BF"/>
  </w:style>
  <w:style w:type="numbering" w:customStyle="1" w:styleId="14116">
    <w:name w:val="Нет списка14116"/>
    <w:next w:val="a3"/>
    <w:uiPriority w:val="99"/>
    <w:semiHidden/>
    <w:unhideWhenUsed/>
    <w:rsid w:val="005E26BF"/>
  </w:style>
  <w:style w:type="numbering" w:customStyle="1" w:styleId="112116">
    <w:name w:val="Нет списка112116"/>
    <w:next w:val="a3"/>
    <w:uiPriority w:val="99"/>
    <w:semiHidden/>
    <w:unhideWhenUsed/>
    <w:rsid w:val="005E26BF"/>
  </w:style>
  <w:style w:type="numbering" w:customStyle="1" w:styleId="23116">
    <w:name w:val="Нет списка23116"/>
    <w:next w:val="a3"/>
    <w:uiPriority w:val="99"/>
    <w:semiHidden/>
    <w:unhideWhenUsed/>
    <w:rsid w:val="005E26BF"/>
  </w:style>
  <w:style w:type="numbering" w:customStyle="1" w:styleId="32116">
    <w:name w:val="Нет списка32116"/>
    <w:next w:val="a3"/>
    <w:uiPriority w:val="99"/>
    <w:semiHidden/>
    <w:unhideWhenUsed/>
    <w:rsid w:val="005E26BF"/>
  </w:style>
  <w:style w:type="numbering" w:customStyle="1" w:styleId="121116">
    <w:name w:val="Нет списка121116"/>
    <w:next w:val="a3"/>
    <w:uiPriority w:val="99"/>
    <w:semiHidden/>
    <w:unhideWhenUsed/>
    <w:rsid w:val="005E26BF"/>
  </w:style>
  <w:style w:type="numbering" w:customStyle="1" w:styleId="212116">
    <w:name w:val="Нет списка212116"/>
    <w:next w:val="a3"/>
    <w:uiPriority w:val="99"/>
    <w:semiHidden/>
    <w:unhideWhenUsed/>
    <w:rsid w:val="005E26BF"/>
  </w:style>
  <w:style w:type="numbering" w:customStyle="1" w:styleId="41116">
    <w:name w:val="Нет списка41116"/>
    <w:next w:val="a3"/>
    <w:uiPriority w:val="99"/>
    <w:semiHidden/>
    <w:unhideWhenUsed/>
    <w:rsid w:val="005E26BF"/>
  </w:style>
  <w:style w:type="numbering" w:customStyle="1" w:styleId="131116">
    <w:name w:val="Нет списка131116"/>
    <w:next w:val="a3"/>
    <w:uiPriority w:val="99"/>
    <w:semiHidden/>
    <w:unhideWhenUsed/>
    <w:rsid w:val="005E26BF"/>
  </w:style>
  <w:style w:type="numbering" w:customStyle="1" w:styleId="221116">
    <w:name w:val="Нет списка221116"/>
    <w:next w:val="a3"/>
    <w:uiPriority w:val="99"/>
    <w:semiHidden/>
    <w:unhideWhenUsed/>
    <w:rsid w:val="005E26BF"/>
  </w:style>
  <w:style w:type="numbering" w:customStyle="1" w:styleId="79">
    <w:name w:val="Нет списка79"/>
    <w:next w:val="a3"/>
    <w:uiPriority w:val="99"/>
    <w:semiHidden/>
    <w:unhideWhenUsed/>
    <w:rsid w:val="00F51C86"/>
  </w:style>
  <w:style w:type="table" w:customStyle="1" w:styleId="680">
    <w:name w:val="Сетка таблицы6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6">
    <w:name w:val="Нет списка166"/>
    <w:next w:val="a3"/>
    <w:uiPriority w:val="99"/>
    <w:semiHidden/>
    <w:unhideWhenUsed/>
    <w:rsid w:val="00F51C86"/>
  </w:style>
  <w:style w:type="numbering" w:customStyle="1" w:styleId="256">
    <w:name w:val="Нет списка256"/>
    <w:next w:val="a3"/>
    <w:uiPriority w:val="99"/>
    <w:semiHidden/>
    <w:unhideWhenUsed/>
    <w:rsid w:val="00F51C86"/>
  </w:style>
  <w:style w:type="table" w:customStyle="1" w:styleId="1426">
    <w:name w:val="Сетка таблицы142"/>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7">
    <w:name w:val="Нет списка347"/>
    <w:next w:val="a3"/>
    <w:uiPriority w:val="99"/>
    <w:semiHidden/>
    <w:unhideWhenUsed/>
    <w:rsid w:val="00F51C86"/>
  </w:style>
  <w:style w:type="numbering" w:customStyle="1" w:styleId="1146">
    <w:name w:val="Нет списка1146"/>
    <w:next w:val="a3"/>
    <w:uiPriority w:val="99"/>
    <w:semiHidden/>
    <w:unhideWhenUsed/>
    <w:rsid w:val="00F51C86"/>
  </w:style>
  <w:style w:type="numbering" w:customStyle="1" w:styleId="11129">
    <w:name w:val="Нет списка11129"/>
    <w:next w:val="a3"/>
    <w:uiPriority w:val="99"/>
    <w:semiHidden/>
    <w:unhideWhenUsed/>
    <w:rsid w:val="00F51C86"/>
  </w:style>
  <w:style w:type="numbering" w:customStyle="1" w:styleId="2146">
    <w:name w:val="Нет списка2146"/>
    <w:next w:val="a3"/>
    <w:uiPriority w:val="99"/>
    <w:semiHidden/>
    <w:unhideWhenUsed/>
    <w:rsid w:val="00F51C86"/>
  </w:style>
  <w:style w:type="numbering" w:customStyle="1" w:styleId="31300">
    <w:name w:val="Нет списка3130"/>
    <w:next w:val="a3"/>
    <w:uiPriority w:val="99"/>
    <w:semiHidden/>
    <w:unhideWhenUsed/>
    <w:rsid w:val="00F51C86"/>
  </w:style>
  <w:style w:type="numbering" w:customStyle="1" w:styleId="1237">
    <w:name w:val="Нет списка1237"/>
    <w:next w:val="a3"/>
    <w:uiPriority w:val="99"/>
    <w:semiHidden/>
    <w:unhideWhenUsed/>
    <w:rsid w:val="00F51C86"/>
  </w:style>
  <w:style w:type="numbering" w:customStyle="1" w:styleId="21128">
    <w:name w:val="Нет списка21128"/>
    <w:next w:val="a3"/>
    <w:uiPriority w:val="99"/>
    <w:semiHidden/>
    <w:unhideWhenUsed/>
    <w:rsid w:val="00F51C86"/>
  </w:style>
  <w:style w:type="numbering" w:customStyle="1" w:styleId="437">
    <w:name w:val="Нет списка437"/>
    <w:next w:val="a3"/>
    <w:uiPriority w:val="99"/>
    <w:semiHidden/>
    <w:unhideWhenUsed/>
    <w:rsid w:val="00F51C86"/>
  </w:style>
  <w:style w:type="numbering" w:customStyle="1" w:styleId="1336">
    <w:name w:val="Нет списка1336"/>
    <w:next w:val="a3"/>
    <w:uiPriority w:val="99"/>
    <w:semiHidden/>
    <w:unhideWhenUsed/>
    <w:rsid w:val="00F51C86"/>
  </w:style>
  <w:style w:type="numbering" w:customStyle="1" w:styleId="2236">
    <w:name w:val="Нет списка2236"/>
    <w:next w:val="a3"/>
    <w:uiPriority w:val="99"/>
    <w:semiHidden/>
    <w:unhideWhenUsed/>
    <w:rsid w:val="00F51C86"/>
  </w:style>
  <w:style w:type="numbering" w:customStyle="1" w:styleId="528">
    <w:name w:val="Нет списка528"/>
    <w:next w:val="a3"/>
    <w:uiPriority w:val="99"/>
    <w:semiHidden/>
    <w:unhideWhenUsed/>
    <w:rsid w:val="00F51C86"/>
  </w:style>
  <w:style w:type="numbering" w:customStyle="1" w:styleId="14260">
    <w:name w:val="Нет списка1426"/>
    <w:next w:val="a3"/>
    <w:uiPriority w:val="99"/>
    <w:semiHidden/>
    <w:unhideWhenUsed/>
    <w:rsid w:val="00F51C86"/>
  </w:style>
  <w:style w:type="numbering" w:customStyle="1" w:styleId="11227">
    <w:name w:val="Нет списка11227"/>
    <w:next w:val="a3"/>
    <w:uiPriority w:val="99"/>
    <w:semiHidden/>
    <w:unhideWhenUsed/>
    <w:rsid w:val="00F51C86"/>
  </w:style>
  <w:style w:type="numbering" w:customStyle="1" w:styleId="2326">
    <w:name w:val="Нет списка2326"/>
    <w:next w:val="a3"/>
    <w:uiPriority w:val="99"/>
    <w:semiHidden/>
    <w:unhideWhenUsed/>
    <w:rsid w:val="00F51C86"/>
  </w:style>
  <w:style w:type="numbering" w:customStyle="1" w:styleId="3227">
    <w:name w:val="Нет списка3227"/>
    <w:next w:val="a3"/>
    <w:uiPriority w:val="99"/>
    <w:semiHidden/>
    <w:unhideWhenUsed/>
    <w:rsid w:val="00F51C86"/>
  </w:style>
  <w:style w:type="numbering" w:customStyle="1" w:styleId="12127">
    <w:name w:val="Нет списка12127"/>
    <w:next w:val="a3"/>
    <w:uiPriority w:val="99"/>
    <w:semiHidden/>
    <w:unhideWhenUsed/>
    <w:rsid w:val="00F51C86"/>
  </w:style>
  <w:style w:type="numbering" w:customStyle="1" w:styleId="21227">
    <w:name w:val="Нет списка21227"/>
    <w:next w:val="a3"/>
    <w:uiPriority w:val="99"/>
    <w:semiHidden/>
    <w:unhideWhenUsed/>
    <w:rsid w:val="00F51C86"/>
  </w:style>
  <w:style w:type="numbering" w:customStyle="1" w:styleId="4128">
    <w:name w:val="Нет списка4128"/>
    <w:next w:val="a3"/>
    <w:uiPriority w:val="99"/>
    <w:semiHidden/>
    <w:unhideWhenUsed/>
    <w:rsid w:val="00F51C86"/>
  </w:style>
  <w:style w:type="numbering" w:customStyle="1" w:styleId="13126">
    <w:name w:val="Нет списка13126"/>
    <w:next w:val="a3"/>
    <w:uiPriority w:val="99"/>
    <w:semiHidden/>
    <w:unhideWhenUsed/>
    <w:rsid w:val="00F51C86"/>
  </w:style>
  <w:style w:type="numbering" w:customStyle="1" w:styleId="22127">
    <w:name w:val="Нет списка22127"/>
    <w:next w:val="a3"/>
    <w:uiPriority w:val="99"/>
    <w:semiHidden/>
    <w:unhideWhenUsed/>
    <w:rsid w:val="00F51C86"/>
  </w:style>
  <w:style w:type="numbering" w:customStyle="1" w:styleId="617">
    <w:name w:val="Нет списка617"/>
    <w:next w:val="a3"/>
    <w:uiPriority w:val="99"/>
    <w:semiHidden/>
    <w:unhideWhenUsed/>
    <w:rsid w:val="00F51C86"/>
  </w:style>
  <w:style w:type="table" w:customStyle="1" w:styleId="2171">
    <w:name w:val="Сетка таблицы2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6">
    <w:name w:val="Нет списка1516"/>
    <w:next w:val="a3"/>
    <w:uiPriority w:val="99"/>
    <w:semiHidden/>
    <w:unhideWhenUsed/>
    <w:rsid w:val="00F51C86"/>
  </w:style>
  <w:style w:type="numbering" w:customStyle="1" w:styleId="2417">
    <w:name w:val="Нет списка2417"/>
    <w:next w:val="a3"/>
    <w:uiPriority w:val="99"/>
    <w:semiHidden/>
    <w:unhideWhenUsed/>
    <w:rsid w:val="00F51C86"/>
  </w:style>
  <w:style w:type="numbering" w:customStyle="1" w:styleId="3317">
    <w:name w:val="Нет списка3317"/>
    <w:next w:val="a3"/>
    <w:uiPriority w:val="99"/>
    <w:semiHidden/>
    <w:unhideWhenUsed/>
    <w:rsid w:val="00F51C86"/>
  </w:style>
  <w:style w:type="numbering" w:customStyle="1" w:styleId="11317">
    <w:name w:val="Нет списка11317"/>
    <w:next w:val="a3"/>
    <w:uiPriority w:val="99"/>
    <w:semiHidden/>
    <w:unhideWhenUsed/>
    <w:rsid w:val="00F51C86"/>
  </w:style>
  <w:style w:type="numbering" w:customStyle="1" w:styleId="111117">
    <w:name w:val="Нет списка111117"/>
    <w:next w:val="a3"/>
    <w:uiPriority w:val="99"/>
    <w:semiHidden/>
    <w:unhideWhenUsed/>
    <w:rsid w:val="00F51C86"/>
  </w:style>
  <w:style w:type="numbering" w:customStyle="1" w:styleId="21317">
    <w:name w:val="Нет списка21317"/>
    <w:next w:val="a3"/>
    <w:uiPriority w:val="99"/>
    <w:semiHidden/>
    <w:unhideWhenUsed/>
    <w:rsid w:val="00F51C86"/>
  </w:style>
  <w:style w:type="numbering" w:customStyle="1" w:styleId="31117">
    <w:name w:val="Нет списка31117"/>
    <w:next w:val="a3"/>
    <w:uiPriority w:val="99"/>
    <w:semiHidden/>
    <w:unhideWhenUsed/>
    <w:rsid w:val="00F51C86"/>
  </w:style>
  <w:style w:type="numbering" w:customStyle="1" w:styleId="12217">
    <w:name w:val="Нет списка12217"/>
    <w:next w:val="a3"/>
    <w:uiPriority w:val="99"/>
    <w:semiHidden/>
    <w:unhideWhenUsed/>
    <w:rsid w:val="00F51C86"/>
  </w:style>
  <w:style w:type="numbering" w:customStyle="1" w:styleId="211117">
    <w:name w:val="Нет списка211117"/>
    <w:next w:val="a3"/>
    <w:uiPriority w:val="99"/>
    <w:semiHidden/>
    <w:unhideWhenUsed/>
    <w:rsid w:val="00F51C86"/>
  </w:style>
  <w:style w:type="numbering" w:customStyle="1" w:styleId="4217">
    <w:name w:val="Нет списка4217"/>
    <w:next w:val="a3"/>
    <w:uiPriority w:val="99"/>
    <w:semiHidden/>
    <w:unhideWhenUsed/>
    <w:rsid w:val="00F51C86"/>
  </w:style>
  <w:style w:type="numbering" w:customStyle="1" w:styleId="13217">
    <w:name w:val="Нет списка13217"/>
    <w:next w:val="a3"/>
    <w:uiPriority w:val="99"/>
    <w:semiHidden/>
    <w:unhideWhenUsed/>
    <w:rsid w:val="00F51C86"/>
  </w:style>
  <w:style w:type="numbering" w:customStyle="1" w:styleId="22217">
    <w:name w:val="Нет списка22217"/>
    <w:next w:val="a3"/>
    <w:uiPriority w:val="99"/>
    <w:semiHidden/>
    <w:unhideWhenUsed/>
    <w:rsid w:val="00F51C86"/>
  </w:style>
  <w:style w:type="numbering" w:customStyle="1" w:styleId="5117">
    <w:name w:val="Нет списка5117"/>
    <w:next w:val="a3"/>
    <w:uiPriority w:val="99"/>
    <w:semiHidden/>
    <w:unhideWhenUsed/>
    <w:rsid w:val="00F51C86"/>
  </w:style>
  <w:style w:type="numbering" w:customStyle="1" w:styleId="14117">
    <w:name w:val="Нет списка14117"/>
    <w:next w:val="a3"/>
    <w:uiPriority w:val="99"/>
    <w:semiHidden/>
    <w:unhideWhenUsed/>
    <w:rsid w:val="00F51C86"/>
  </w:style>
  <w:style w:type="numbering" w:customStyle="1" w:styleId="112117">
    <w:name w:val="Нет списка112117"/>
    <w:next w:val="a3"/>
    <w:uiPriority w:val="99"/>
    <w:semiHidden/>
    <w:unhideWhenUsed/>
    <w:rsid w:val="00F51C86"/>
  </w:style>
  <w:style w:type="numbering" w:customStyle="1" w:styleId="23117">
    <w:name w:val="Нет списка23117"/>
    <w:next w:val="a3"/>
    <w:uiPriority w:val="99"/>
    <w:semiHidden/>
    <w:unhideWhenUsed/>
    <w:rsid w:val="00F51C86"/>
  </w:style>
  <w:style w:type="numbering" w:customStyle="1" w:styleId="32117">
    <w:name w:val="Нет списка32117"/>
    <w:next w:val="a3"/>
    <w:uiPriority w:val="99"/>
    <w:semiHidden/>
    <w:unhideWhenUsed/>
    <w:rsid w:val="00F51C86"/>
  </w:style>
  <w:style w:type="numbering" w:customStyle="1" w:styleId="121117">
    <w:name w:val="Нет списка121117"/>
    <w:next w:val="a3"/>
    <w:uiPriority w:val="99"/>
    <w:semiHidden/>
    <w:unhideWhenUsed/>
    <w:rsid w:val="00F51C86"/>
  </w:style>
  <w:style w:type="numbering" w:customStyle="1" w:styleId="212117">
    <w:name w:val="Нет списка212117"/>
    <w:next w:val="a3"/>
    <w:uiPriority w:val="99"/>
    <w:semiHidden/>
    <w:unhideWhenUsed/>
    <w:rsid w:val="00F51C86"/>
  </w:style>
  <w:style w:type="numbering" w:customStyle="1" w:styleId="41117">
    <w:name w:val="Нет списка41117"/>
    <w:next w:val="a3"/>
    <w:uiPriority w:val="99"/>
    <w:semiHidden/>
    <w:unhideWhenUsed/>
    <w:rsid w:val="00F51C86"/>
  </w:style>
  <w:style w:type="numbering" w:customStyle="1" w:styleId="131117">
    <w:name w:val="Нет списка131117"/>
    <w:next w:val="a3"/>
    <w:uiPriority w:val="99"/>
    <w:semiHidden/>
    <w:unhideWhenUsed/>
    <w:rsid w:val="00F51C86"/>
  </w:style>
  <w:style w:type="numbering" w:customStyle="1" w:styleId="221117">
    <w:name w:val="Нет списка221117"/>
    <w:next w:val="a3"/>
    <w:uiPriority w:val="99"/>
    <w:semiHidden/>
    <w:unhideWhenUsed/>
    <w:rsid w:val="00F51C86"/>
  </w:style>
  <w:style w:type="numbering" w:customStyle="1" w:styleId="800">
    <w:name w:val="Нет списка80"/>
    <w:next w:val="a3"/>
    <w:uiPriority w:val="99"/>
    <w:semiHidden/>
    <w:unhideWhenUsed/>
    <w:rsid w:val="00F51C86"/>
  </w:style>
  <w:style w:type="table" w:customStyle="1" w:styleId="690">
    <w:name w:val="Сетка таблицы69"/>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7">
    <w:name w:val="Нет списка167"/>
    <w:next w:val="a3"/>
    <w:uiPriority w:val="99"/>
    <w:semiHidden/>
    <w:unhideWhenUsed/>
    <w:rsid w:val="00F51C86"/>
  </w:style>
  <w:style w:type="numbering" w:customStyle="1" w:styleId="257">
    <w:name w:val="Нет списка257"/>
    <w:next w:val="a3"/>
    <w:uiPriority w:val="99"/>
    <w:semiHidden/>
    <w:unhideWhenUsed/>
    <w:rsid w:val="00F51C86"/>
  </w:style>
  <w:style w:type="table" w:customStyle="1" w:styleId="1430">
    <w:name w:val="Сетка таблицы143"/>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
    <w:name w:val="Нет списка348"/>
    <w:next w:val="a3"/>
    <w:uiPriority w:val="99"/>
    <w:semiHidden/>
    <w:unhideWhenUsed/>
    <w:rsid w:val="00F51C86"/>
  </w:style>
  <w:style w:type="numbering" w:customStyle="1" w:styleId="1147">
    <w:name w:val="Нет списка1147"/>
    <w:next w:val="a3"/>
    <w:uiPriority w:val="99"/>
    <w:semiHidden/>
    <w:unhideWhenUsed/>
    <w:rsid w:val="00F51C86"/>
  </w:style>
  <w:style w:type="numbering" w:customStyle="1" w:styleId="111300">
    <w:name w:val="Нет списка11130"/>
    <w:next w:val="a3"/>
    <w:uiPriority w:val="99"/>
    <w:semiHidden/>
    <w:unhideWhenUsed/>
    <w:rsid w:val="00F51C86"/>
  </w:style>
  <w:style w:type="numbering" w:customStyle="1" w:styleId="2147">
    <w:name w:val="Нет списка2147"/>
    <w:next w:val="a3"/>
    <w:uiPriority w:val="99"/>
    <w:semiHidden/>
    <w:unhideWhenUsed/>
    <w:rsid w:val="00F51C86"/>
  </w:style>
  <w:style w:type="numbering" w:customStyle="1" w:styleId="3131">
    <w:name w:val="Нет списка3131"/>
    <w:next w:val="a3"/>
    <w:uiPriority w:val="99"/>
    <w:semiHidden/>
    <w:unhideWhenUsed/>
    <w:rsid w:val="00F51C86"/>
  </w:style>
  <w:style w:type="numbering" w:customStyle="1" w:styleId="1238">
    <w:name w:val="Нет списка1238"/>
    <w:next w:val="a3"/>
    <w:uiPriority w:val="99"/>
    <w:semiHidden/>
    <w:unhideWhenUsed/>
    <w:rsid w:val="00F51C86"/>
  </w:style>
  <w:style w:type="numbering" w:customStyle="1" w:styleId="21129">
    <w:name w:val="Нет списка21129"/>
    <w:next w:val="a3"/>
    <w:uiPriority w:val="99"/>
    <w:semiHidden/>
    <w:unhideWhenUsed/>
    <w:rsid w:val="00F51C86"/>
  </w:style>
  <w:style w:type="numbering" w:customStyle="1" w:styleId="438">
    <w:name w:val="Нет списка438"/>
    <w:next w:val="a3"/>
    <w:uiPriority w:val="99"/>
    <w:semiHidden/>
    <w:unhideWhenUsed/>
    <w:rsid w:val="00F51C86"/>
  </w:style>
  <w:style w:type="numbering" w:customStyle="1" w:styleId="1337">
    <w:name w:val="Нет списка1337"/>
    <w:next w:val="a3"/>
    <w:uiPriority w:val="99"/>
    <w:semiHidden/>
    <w:unhideWhenUsed/>
    <w:rsid w:val="00F51C86"/>
  </w:style>
  <w:style w:type="numbering" w:customStyle="1" w:styleId="2237">
    <w:name w:val="Нет списка2237"/>
    <w:next w:val="a3"/>
    <w:uiPriority w:val="99"/>
    <w:semiHidden/>
    <w:unhideWhenUsed/>
    <w:rsid w:val="00F51C86"/>
  </w:style>
  <w:style w:type="numbering" w:customStyle="1" w:styleId="529">
    <w:name w:val="Нет списка529"/>
    <w:next w:val="a3"/>
    <w:uiPriority w:val="99"/>
    <w:semiHidden/>
    <w:unhideWhenUsed/>
    <w:rsid w:val="00F51C86"/>
  </w:style>
  <w:style w:type="numbering" w:customStyle="1" w:styleId="1427">
    <w:name w:val="Нет списка1427"/>
    <w:next w:val="a3"/>
    <w:uiPriority w:val="99"/>
    <w:semiHidden/>
    <w:unhideWhenUsed/>
    <w:rsid w:val="00F51C86"/>
  </w:style>
  <w:style w:type="numbering" w:customStyle="1" w:styleId="11228">
    <w:name w:val="Нет списка11228"/>
    <w:next w:val="a3"/>
    <w:uiPriority w:val="99"/>
    <w:semiHidden/>
    <w:unhideWhenUsed/>
    <w:rsid w:val="00F51C86"/>
  </w:style>
  <w:style w:type="numbering" w:customStyle="1" w:styleId="2327">
    <w:name w:val="Нет списка2327"/>
    <w:next w:val="a3"/>
    <w:uiPriority w:val="99"/>
    <w:semiHidden/>
    <w:unhideWhenUsed/>
    <w:rsid w:val="00F51C86"/>
  </w:style>
  <w:style w:type="numbering" w:customStyle="1" w:styleId="3228">
    <w:name w:val="Нет списка3228"/>
    <w:next w:val="a3"/>
    <w:uiPriority w:val="99"/>
    <w:semiHidden/>
    <w:unhideWhenUsed/>
    <w:rsid w:val="00F51C86"/>
  </w:style>
  <w:style w:type="numbering" w:customStyle="1" w:styleId="12128">
    <w:name w:val="Нет списка12128"/>
    <w:next w:val="a3"/>
    <w:uiPriority w:val="99"/>
    <w:semiHidden/>
    <w:unhideWhenUsed/>
    <w:rsid w:val="00F51C86"/>
  </w:style>
  <w:style w:type="numbering" w:customStyle="1" w:styleId="21228">
    <w:name w:val="Нет списка21228"/>
    <w:next w:val="a3"/>
    <w:uiPriority w:val="99"/>
    <w:semiHidden/>
    <w:unhideWhenUsed/>
    <w:rsid w:val="00F51C86"/>
  </w:style>
  <w:style w:type="numbering" w:customStyle="1" w:styleId="4129">
    <w:name w:val="Нет списка4129"/>
    <w:next w:val="a3"/>
    <w:uiPriority w:val="99"/>
    <w:semiHidden/>
    <w:unhideWhenUsed/>
    <w:rsid w:val="00F51C86"/>
  </w:style>
  <w:style w:type="numbering" w:customStyle="1" w:styleId="13127">
    <w:name w:val="Нет списка13127"/>
    <w:next w:val="a3"/>
    <w:uiPriority w:val="99"/>
    <w:semiHidden/>
    <w:unhideWhenUsed/>
    <w:rsid w:val="00F51C86"/>
  </w:style>
  <w:style w:type="numbering" w:customStyle="1" w:styleId="22128">
    <w:name w:val="Нет списка22128"/>
    <w:next w:val="a3"/>
    <w:uiPriority w:val="99"/>
    <w:semiHidden/>
    <w:unhideWhenUsed/>
    <w:rsid w:val="00F51C86"/>
  </w:style>
  <w:style w:type="numbering" w:customStyle="1" w:styleId="618">
    <w:name w:val="Нет списка618"/>
    <w:next w:val="a3"/>
    <w:uiPriority w:val="99"/>
    <w:semiHidden/>
    <w:unhideWhenUsed/>
    <w:rsid w:val="00F51C86"/>
  </w:style>
  <w:style w:type="table" w:customStyle="1" w:styleId="2180">
    <w:name w:val="Сетка таблицы218"/>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7">
    <w:name w:val="Нет списка1517"/>
    <w:next w:val="a3"/>
    <w:uiPriority w:val="99"/>
    <w:semiHidden/>
    <w:unhideWhenUsed/>
    <w:rsid w:val="00F51C86"/>
  </w:style>
  <w:style w:type="numbering" w:customStyle="1" w:styleId="2418">
    <w:name w:val="Нет списка2418"/>
    <w:next w:val="a3"/>
    <w:uiPriority w:val="99"/>
    <w:semiHidden/>
    <w:unhideWhenUsed/>
    <w:rsid w:val="00F51C86"/>
  </w:style>
  <w:style w:type="table" w:customStyle="1" w:styleId="11170">
    <w:name w:val="Сетка таблицы1117"/>
    <w:basedOn w:val="a2"/>
    <w:next w:val="a4"/>
    <w:uiPriority w:val="59"/>
    <w:rsid w:val="00F51C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8">
    <w:name w:val="Нет списка3318"/>
    <w:next w:val="a3"/>
    <w:uiPriority w:val="99"/>
    <w:semiHidden/>
    <w:unhideWhenUsed/>
    <w:rsid w:val="00F51C86"/>
  </w:style>
  <w:style w:type="numbering" w:customStyle="1" w:styleId="11318">
    <w:name w:val="Нет списка11318"/>
    <w:next w:val="a3"/>
    <w:uiPriority w:val="99"/>
    <w:semiHidden/>
    <w:unhideWhenUsed/>
    <w:rsid w:val="00F51C86"/>
  </w:style>
  <w:style w:type="numbering" w:customStyle="1" w:styleId="111118">
    <w:name w:val="Нет списка111118"/>
    <w:next w:val="a3"/>
    <w:uiPriority w:val="99"/>
    <w:semiHidden/>
    <w:unhideWhenUsed/>
    <w:rsid w:val="00F51C86"/>
  </w:style>
  <w:style w:type="numbering" w:customStyle="1" w:styleId="21318">
    <w:name w:val="Нет списка21318"/>
    <w:next w:val="a3"/>
    <w:uiPriority w:val="99"/>
    <w:semiHidden/>
    <w:unhideWhenUsed/>
    <w:rsid w:val="00F51C86"/>
  </w:style>
  <w:style w:type="numbering" w:customStyle="1" w:styleId="31118">
    <w:name w:val="Нет списка31118"/>
    <w:next w:val="a3"/>
    <w:uiPriority w:val="99"/>
    <w:semiHidden/>
    <w:unhideWhenUsed/>
    <w:rsid w:val="00F51C86"/>
  </w:style>
  <w:style w:type="numbering" w:customStyle="1" w:styleId="12218">
    <w:name w:val="Нет списка12218"/>
    <w:next w:val="a3"/>
    <w:uiPriority w:val="99"/>
    <w:semiHidden/>
    <w:unhideWhenUsed/>
    <w:rsid w:val="00F51C86"/>
  </w:style>
  <w:style w:type="numbering" w:customStyle="1" w:styleId="211118">
    <w:name w:val="Нет списка211118"/>
    <w:next w:val="a3"/>
    <w:uiPriority w:val="99"/>
    <w:semiHidden/>
    <w:unhideWhenUsed/>
    <w:rsid w:val="00F51C86"/>
  </w:style>
  <w:style w:type="numbering" w:customStyle="1" w:styleId="4218">
    <w:name w:val="Нет списка4218"/>
    <w:next w:val="a3"/>
    <w:uiPriority w:val="99"/>
    <w:semiHidden/>
    <w:unhideWhenUsed/>
    <w:rsid w:val="00F51C86"/>
  </w:style>
  <w:style w:type="numbering" w:customStyle="1" w:styleId="13218">
    <w:name w:val="Нет списка13218"/>
    <w:next w:val="a3"/>
    <w:uiPriority w:val="99"/>
    <w:semiHidden/>
    <w:unhideWhenUsed/>
    <w:rsid w:val="00F51C86"/>
  </w:style>
  <w:style w:type="numbering" w:customStyle="1" w:styleId="22218">
    <w:name w:val="Нет списка22218"/>
    <w:next w:val="a3"/>
    <w:uiPriority w:val="99"/>
    <w:semiHidden/>
    <w:unhideWhenUsed/>
    <w:rsid w:val="00F51C86"/>
  </w:style>
  <w:style w:type="numbering" w:customStyle="1" w:styleId="5118">
    <w:name w:val="Нет списка5118"/>
    <w:next w:val="a3"/>
    <w:uiPriority w:val="99"/>
    <w:semiHidden/>
    <w:unhideWhenUsed/>
    <w:rsid w:val="00F51C86"/>
  </w:style>
  <w:style w:type="numbering" w:customStyle="1" w:styleId="14118">
    <w:name w:val="Нет списка14118"/>
    <w:next w:val="a3"/>
    <w:uiPriority w:val="99"/>
    <w:semiHidden/>
    <w:unhideWhenUsed/>
    <w:rsid w:val="00F51C86"/>
  </w:style>
  <w:style w:type="numbering" w:customStyle="1" w:styleId="112118">
    <w:name w:val="Нет списка112118"/>
    <w:next w:val="a3"/>
    <w:uiPriority w:val="99"/>
    <w:semiHidden/>
    <w:unhideWhenUsed/>
    <w:rsid w:val="00F51C86"/>
  </w:style>
  <w:style w:type="numbering" w:customStyle="1" w:styleId="23118">
    <w:name w:val="Нет списка23118"/>
    <w:next w:val="a3"/>
    <w:uiPriority w:val="99"/>
    <w:semiHidden/>
    <w:unhideWhenUsed/>
    <w:rsid w:val="00F51C86"/>
  </w:style>
  <w:style w:type="numbering" w:customStyle="1" w:styleId="32118">
    <w:name w:val="Нет списка32118"/>
    <w:next w:val="a3"/>
    <w:uiPriority w:val="99"/>
    <w:semiHidden/>
    <w:unhideWhenUsed/>
    <w:rsid w:val="00F51C86"/>
  </w:style>
  <w:style w:type="numbering" w:customStyle="1" w:styleId="121118">
    <w:name w:val="Нет списка121118"/>
    <w:next w:val="a3"/>
    <w:uiPriority w:val="99"/>
    <w:semiHidden/>
    <w:unhideWhenUsed/>
    <w:rsid w:val="00F51C86"/>
  </w:style>
  <w:style w:type="numbering" w:customStyle="1" w:styleId="212118">
    <w:name w:val="Нет списка212118"/>
    <w:next w:val="a3"/>
    <w:uiPriority w:val="99"/>
    <w:semiHidden/>
    <w:unhideWhenUsed/>
    <w:rsid w:val="00F51C86"/>
  </w:style>
  <w:style w:type="numbering" w:customStyle="1" w:styleId="41118">
    <w:name w:val="Нет списка41118"/>
    <w:next w:val="a3"/>
    <w:uiPriority w:val="99"/>
    <w:semiHidden/>
    <w:unhideWhenUsed/>
    <w:rsid w:val="00F51C86"/>
  </w:style>
  <w:style w:type="numbering" w:customStyle="1" w:styleId="131118">
    <w:name w:val="Нет списка131118"/>
    <w:next w:val="a3"/>
    <w:uiPriority w:val="99"/>
    <w:semiHidden/>
    <w:unhideWhenUsed/>
    <w:rsid w:val="00F51C86"/>
  </w:style>
  <w:style w:type="numbering" w:customStyle="1" w:styleId="221118">
    <w:name w:val="Нет списка221118"/>
    <w:next w:val="a3"/>
    <w:uiPriority w:val="99"/>
    <w:semiHidden/>
    <w:unhideWhenUsed/>
    <w:rsid w:val="00F51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020260">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13930258">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1008083">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4939758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88348430">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692615074">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054607">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395870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257323483">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563445009">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44194714">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5784902">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0860571">
      <w:bodyDiv w:val="1"/>
      <w:marLeft w:val="0"/>
      <w:marRight w:val="0"/>
      <w:marTop w:val="0"/>
      <w:marBottom w:val="0"/>
      <w:divBdr>
        <w:top w:val="none" w:sz="0" w:space="0" w:color="auto"/>
        <w:left w:val="none" w:sz="0" w:space="0" w:color="auto"/>
        <w:bottom w:val="none" w:sz="0" w:space="0" w:color="auto"/>
        <w:right w:val="none" w:sz="0" w:space="0" w:color="auto"/>
      </w:divBdr>
    </w:div>
    <w:div w:id="208313415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22718339">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loustnenskoe-m&#1086;.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ACC9-D705-4409-8984-679C68B78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7011</TotalTime>
  <Pages>55</Pages>
  <Words>19148</Words>
  <Characters>109144</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143</cp:revision>
  <cp:lastPrinted>2024-04-04T06:13:00Z</cp:lastPrinted>
  <dcterms:created xsi:type="dcterms:W3CDTF">2012-11-27T01:35:00Z</dcterms:created>
  <dcterms:modified xsi:type="dcterms:W3CDTF">2025-03-26T08:36:00Z</dcterms:modified>
</cp:coreProperties>
</file>