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7A57A8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25.06</w:t>
      </w:r>
      <w:r w:rsidR="001C14CF">
        <w:rPr>
          <w:rFonts w:ascii="Arial" w:hAnsi="Arial" w:cs="Arial"/>
          <w:b/>
          <w:sz w:val="32"/>
          <w:szCs w:val="32"/>
          <w:lang w:eastAsia="en-US"/>
        </w:rPr>
        <w:t>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54-171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A574CB" w:rsidRPr="00A574CB" w:rsidRDefault="00A574CB" w:rsidP="00A574CB">
      <w:pPr>
        <w:pStyle w:val="af"/>
        <w:spacing w:before="0" w:beforeAutospacing="0" w:after="0" w:afterAutospacing="0" w:line="232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proofErr w:type="gramStart"/>
      <w:r w:rsidRPr="00A574CB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Pr="00A574CB">
        <w:rPr>
          <w:rFonts w:ascii="Arial" w:hAnsi="Arial" w:cs="Arial"/>
          <w:b/>
          <w:iCs/>
          <w:sz w:val="32"/>
          <w:szCs w:val="32"/>
        </w:rPr>
        <w:t xml:space="preserve">НАЗНАЧЕНИЯ И ПРОВЕДЕНИЯ СОБРАНИЯ ГРАЖДАН В </w:t>
      </w:r>
      <w:r>
        <w:rPr>
          <w:rFonts w:ascii="Arial" w:hAnsi="Arial" w:cs="Arial"/>
          <w:b/>
          <w:iCs/>
          <w:sz w:val="32"/>
          <w:szCs w:val="32"/>
        </w:rPr>
        <w:t xml:space="preserve">ГОЛОУСТНЕНСКОМ </w:t>
      </w:r>
      <w:r w:rsidRPr="00A574CB">
        <w:rPr>
          <w:rFonts w:ascii="Arial" w:hAnsi="Arial" w:cs="Arial"/>
          <w:b/>
          <w:iCs/>
          <w:sz w:val="32"/>
          <w:szCs w:val="32"/>
        </w:rPr>
        <w:t>МУНИЦИПАЛЬНОМ ОБРАЗОВАНИИ</w:t>
      </w:r>
      <w:r>
        <w:rPr>
          <w:rFonts w:ascii="Arial" w:hAnsi="Arial" w:cs="Arial"/>
          <w:b/>
          <w:iCs/>
          <w:sz w:val="32"/>
          <w:szCs w:val="32"/>
        </w:rPr>
        <w:t>,</w:t>
      </w:r>
      <w:r w:rsidRPr="00A574CB">
        <w:rPr>
          <w:rFonts w:ascii="Arial" w:hAnsi="Arial" w:cs="Arial"/>
          <w:b/>
          <w:iCs/>
          <w:sz w:val="32"/>
          <w:szCs w:val="32"/>
        </w:rPr>
        <w:t xml:space="preserve"> </w:t>
      </w:r>
      <w:r w:rsidRPr="00A574CB">
        <w:rPr>
          <w:rFonts w:ascii="Arial" w:hAnsi="Arial" w:cs="Arial"/>
          <w:b/>
          <w:sz w:val="32"/>
          <w:szCs w:val="32"/>
        </w:rPr>
        <w:t>ПРОВОДИМОГО</w:t>
      </w:r>
      <w:r w:rsidRPr="00A574CB">
        <w:rPr>
          <w:rFonts w:ascii="Arial" w:hAnsi="Arial" w:cs="Arial"/>
          <w:b/>
          <w:bCs/>
          <w:kern w:val="2"/>
          <w:sz w:val="32"/>
          <w:szCs w:val="32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ГОЛОУСТНЕНСКОГО </w:t>
      </w:r>
      <w:r w:rsidRPr="00A574CB"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proofErr w:type="gramEnd"/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BC104A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BC104A">
        <w:rPr>
          <w:rFonts w:ascii="Arial" w:hAnsi="Arial" w:cs="Arial"/>
          <w:kern w:val="2"/>
        </w:rPr>
        <w:t>В соответствии со статьями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, </w:t>
      </w:r>
      <w:r w:rsidR="00A574CB">
        <w:rPr>
          <w:rFonts w:ascii="Arial" w:hAnsi="Arial" w:cs="Arial"/>
          <w:kern w:val="2"/>
        </w:rPr>
        <w:t>29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F17561" w:rsidRPr="00BC104A">
        <w:rPr>
          <w:rFonts w:ascii="Arial" w:hAnsi="Arial" w:cs="Arial"/>
        </w:rPr>
        <w:t>Уставом</w:t>
      </w:r>
      <w:r w:rsidR="00F17561" w:rsidRPr="00F17561">
        <w:rPr>
          <w:rFonts w:ascii="Arial" w:hAnsi="Arial" w:cs="Arial"/>
        </w:rPr>
        <w:t xml:space="preserve"> </w:t>
      </w:r>
      <w:r w:rsidR="00F17561">
        <w:rPr>
          <w:rFonts w:ascii="Arial" w:hAnsi="Arial" w:cs="Arial"/>
        </w:rPr>
        <w:t xml:space="preserve">Голоустненского </w:t>
      </w:r>
      <w:r w:rsidR="00F17561" w:rsidRPr="00F17561">
        <w:rPr>
          <w:rFonts w:ascii="Arial" w:hAnsi="Arial" w:cs="Arial"/>
        </w:rPr>
        <w:t xml:space="preserve">муниципального образования, </w:t>
      </w:r>
      <w:r w:rsidR="00F17561">
        <w:rPr>
          <w:rFonts w:ascii="Arial" w:hAnsi="Arial" w:cs="Arial"/>
        </w:rPr>
        <w:t>Дума Голоустненского муниципального образования</w:t>
      </w:r>
      <w:r w:rsidR="00F17561"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A574CB" w:rsidRPr="00A574CB" w:rsidRDefault="00BC104A" w:rsidP="00A574CB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kern w:val="2"/>
        </w:rPr>
        <w:t xml:space="preserve">1. </w:t>
      </w:r>
      <w:proofErr w:type="gramStart"/>
      <w:r w:rsidR="00A574CB" w:rsidRPr="00A574CB">
        <w:rPr>
          <w:rFonts w:ascii="Arial" w:hAnsi="Arial" w:cs="Arial"/>
        </w:rPr>
        <w:t xml:space="preserve">Утвердить </w:t>
      </w:r>
      <w:r w:rsidR="00A574CB" w:rsidRPr="00A574CB">
        <w:rPr>
          <w:rFonts w:ascii="Arial" w:hAnsi="Arial" w:cs="Arial"/>
          <w:bCs/>
          <w:kern w:val="2"/>
        </w:rPr>
        <w:t xml:space="preserve">Порядок </w:t>
      </w:r>
      <w:r w:rsidR="00A574CB" w:rsidRPr="00A574CB">
        <w:rPr>
          <w:rFonts w:ascii="Arial" w:hAnsi="Arial" w:cs="Arial"/>
          <w:iCs/>
        </w:rPr>
        <w:t xml:space="preserve">назначения и проведения собрания граждан в </w:t>
      </w:r>
      <w:r w:rsidR="00A574CB">
        <w:rPr>
          <w:rFonts w:ascii="Arial" w:hAnsi="Arial" w:cs="Arial"/>
          <w:iCs/>
        </w:rPr>
        <w:t xml:space="preserve">Голоустненском </w:t>
      </w:r>
      <w:r w:rsidR="00A574CB" w:rsidRPr="00A574CB">
        <w:rPr>
          <w:rFonts w:ascii="Arial" w:hAnsi="Arial" w:cs="Arial"/>
          <w:iCs/>
        </w:rPr>
        <w:t>муниципальном образовании</w:t>
      </w:r>
      <w:r w:rsidR="00A574CB" w:rsidRPr="00A574CB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</w:t>
      </w:r>
      <w:r w:rsidR="00A574CB">
        <w:rPr>
          <w:rFonts w:ascii="Arial" w:hAnsi="Arial" w:cs="Arial"/>
        </w:rPr>
        <w:t xml:space="preserve">Голоустненского </w:t>
      </w:r>
      <w:r w:rsidR="00A574CB" w:rsidRPr="00A574CB">
        <w:rPr>
          <w:rFonts w:ascii="Arial" w:hAnsi="Arial" w:cs="Arial"/>
        </w:rPr>
        <w:t>муниципального образования  или его части, целесообразности реализации инициативных проектов, принятия решений о поддержке инициативных проектов (прилагается).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  <w:kern w:val="2"/>
        </w:rPr>
        <w:t>Решение</w:t>
      </w:r>
      <w:r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0C73ED" w:rsidRDefault="000C73ED" w:rsidP="000C73E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r w:rsidRPr="0091725E">
        <w:rPr>
          <w:rFonts w:ascii="Arial" w:hAnsi="Arial" w:cs="Arial"/>
          <w:bCs/>
        </w:rPr>
        <w:t>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B3DB5" w:rsidRPr="00A574CB" w:rsidRDefault="00F17561" w:rsidP="00A574C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  <w:r w:rsidR="00CB3DB5"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A57A8">
        <w:rPr>
          <w:rFonts w:ascii="Courier New" w:hAnsi="Courier New" w:cs="Courier New"/>
          <w:sz w:val="22"/>
          <w:szCs w:val="22"/>
        </w:rPr>
        <w:t>25.06.</w:t>
      </w:r>
      <w:r w:rsidR="001C14CF">
        <w:rPr>
          <w:rFonts w:ascii="Courier New" w:hAnsi="Courier New" w:cs="Courier New"/>
          <w:sz w:val="22"/>
          <w:szCs w:val="22"/>
        </w:rPr>
        <w:t xml:space="preserve">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7A57A8">
        <w:rPr>
          <w:rFonts w:ascii="Courier New" w:hAnsi="Courier New" w:cs="Courier New"/>
          <w:sz w:val="22"/>
          <w:szCs w:val="22"/>
        </w:rPr>
        <w:t>54-171</w:t>
      </w:r>
      <w:bookmarkStart w:id="0" w:name="_GoBack"/>
      <w:bookmarkEnd w:id="0"/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>ПОРЯДОК</w:t>
      </w:r>
      <w:r w:rsidRPr="00A574CB">
        <w:rPr>
          <w:rFonts w:ascii="Arial" w:hAnsi="Arial" w:cs="Arial"/>
          <w:bCs/>
          <w:kern w:val="2"/>
        </w:rPr>
        <w:br/>
      </w:r>
      <w:r w:rsidRPr="00A574CB">
        <w:rPr>
          <w:rFonts w:ascii="Arial" w:hAnsi="Arial" w:cs="Arial"/>
          <w:iCs/>
        </w:rPr>
        <w:t>НАЗНАЧЕНИЯ И ПРОВЕДЕНИЯ СОБРАНИЯ ГРАЖДАН</w:t>
      </w:r>
      <w:r w:rsidRPr="00A574CB">
        <w:rPr>
          <w:rFonts w:ascii="Arial" w:hAnsi="Arial" w:cs="Arial"/>
          <w:iCs/>
        </w:rPr>
        <w:br/>
        <w:t xml:space="preserve">В </w:t>
      </w:r>
      <w:r>
        <w:rPr>
          <w:rFonts w:ascii="Arial" w:hAnsi="Arial" w:cs="Arial"/>
          <w:iCs/>
        </w:rPr>
        <w:t xml:space="preserve">ГОЛОУСТНЕНСКОМ </w:t>
      </w:r>
      <w:r w:rsidRPr="00A574CB">
        <w:rPr>
          <w:rFonts w:ascii="Arial" w:hAnsi="Arial" w:cs="Arial"/>
          <w:iCs/>
        </w:rPr>
        <w:t>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</w:t>
      </w:r>
      <w:r w:rsidRPr="00A574CB">
        <w:rPr>
          <w:rFonts w:ascii="Arial" w:hAnsi="Arial" w:cs="Arial"/>
          <w:bCs/>
          <w:kern w:val="2"/>
        </w:rPr>
        <w:t xml:space="preserve"> ИХ СООТВЕТСТВИЯ ИНТЕРЕСАМ ЖИТЕЛЕЙ</w:t>
      </w:r>
      <w:r>
        <w:rPr>
          <w:rFonts w:ascii="Arial" w:hAnsi="Arial" w:cs="Arial"/>
          <w:bCs/>
          <w:kern w:val="2"/>
        </w:rPr>
        <w:t xml:space="preserve"> ГОЛОУСТНЕНСКОГО</w:t>
      </w:r>
      <w:r w:rsidRPr="00A574CB">
        <w:rPr>
          <w:rFonts w:ascii="Arial" w:hAnsi="Arial" w:cs="Arial"/>
          <w:bCs/>
          <w:kern w:val="2"/>
        </w:rPr>
        <w:t xml:space="preserve"> МУНИЦИПАЛЬНОГО ОБРАЗОВАНИЯ </w:t>
      </w:r>
      <w:r w:rsidRPr="00A574CB">
        <w:rPr>
          <w:rFonts w:ascii="Arial" w:hAnsi="Arial" w:cs="Arial"/>
          <w:i/>
        </w:rPr>
        <w:t xml:space="preserve"> </w:t>
      </w:r>
      <w:r w:rsidRPr="00A574CB">
        <w:rPr>
          <w:rFonts w:ascii="Arial" w:hAnsi="Arial" w:cs="Arial"/>
          <w:bCs/>
          <w:kern w:val="2"/>
        </w:rPr>
        <w:t>ИЛИ ЕГО ЧАСТИ, ЦЕЛЕСООБРАЗНОСТИ РЕАЛИЗАЦИИ ИНИЦИАТИВНЫХ ПРОЕКТОВ, ПРИНЯТИЯ РЕШЕНИЙ О ПОДДЕРЖКЕ ИНИЦИАТИВНЫХ ПРОЕКТОВ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</w:p>
    <w:p w:rsidR="00A574CB" w:rsidRDefault="00A574CB" w:rsidP="00A574CB">
      <w:pPr>
        <w:pStyle w:val="Standard"/>
        <w:keepNext/>
        <w:suppressAutoHyphens w:val="0"/>
        <w:autoSpaceDE w:val="0"/>
        <w:jc w:val="center"/>
        <w:rPr>
          <w:rFonts w:ascii="Arial" w:hAnsi="Arial" w:cs="Arial"/>
          <w:lang w:val="ru-RU"/>
        </w:rPr>
      </w:pPr>
      <w:r w:rsidRPr="00A574CB">
        <w:rPr>
          <w:rFonts w:ascii="Arial" w:hAnsi="Arial" w:cs="Arial"/>
          <w:lang w:val="ru-RU"/>
        </w:rPr>
        <w:t>Глава 1. Общие положения</w:t>
      </w:r>
    </w:p>
    <w:p w:rsidR="00A574CB" w:rsidRPr="00A574CB" w:rsidRDefault="00A574CB" w:rsidP="00A574CB">
      <w:pPr>
        <w:pStyle w:val="Standard"/>
        <w:keepNext/>
        <w:suppressAutoHyphens w:val="0"/>
        <w:autoSpaceDE w:val="0"/>
        <w:jc w:val="center"/>
        <w:rPr>
          <w:rFonts w:ascii="Arial" w:hAnsi="Arial" w:cs="Arial"/>
          <w:lang w:val="ru-RU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  <w:bCs/>
          <w:kern w:val="2"/>
        </w:rPr>
        <w:t xml:space="preserve">1. </w:t>
      </w:r>
      <w:proofErr w:type="gramStart"/>
      <w:r w:rsidRPr="00A574CB">
        <w:rPr>
          <w:rFonts w:ascii="Arial" w:hAnsi="Arial" w:cs="Arial"/>
          <w:bCs/>
          <w:kern w:val="2"/>
        </w:rPr>
        <w:t xml:space="preserve">Настоящим Порядком устанавливается процедура </w:t>
      </w:r>
      <w:r w:rsidRPr="00A574CB">
        <w:rPr>
          <w:rFonts w:ascii="Arial" w:hAnsi="Arial" w:cs="Arial"/>
        </w:rPr>
        <w:t xml:space="preserve">назначения и проведения собрания граждан в </w:t>
      </w:r>
      <w:r w:rsidR="00C1622B">
        <w:rPr>
          <w:rFonts w:ascii="Arial" w:hAnsi="Arial" w:cs="Arial"/>
        </w:rPr>
        <w:t xml:space="preserve">Голоустненском </w:t>
      </w:r>
      <w:r w:rsidRPr="00A574CB">
        <w:rPr>
          <w:rFonts w:ascii="Arial" w:hAnsi="Arial" w:cs="Arial"/>
        </w:rPr>
        <w:t xml:space="preserve">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</w:t>
      </w:r>
      <w:r w:rsidR="00C1622B">
        <w:rPr>
          <w:rFonts w:ascii="Arial" w:hAnsi="Arial" w:cs="Arial"/>
        </w:rPr>
        <w:t xml:space="preserve">Голоустненского </w:t>
      </w:r>
      <w:r w:rsidRPr="00A574CB">
        <w:rPr>
          <w:rFonts w:ascii="Arial" w:hAnsi="Arial" w:cs="Arial"/>
        </w:rPr>
        <w:t xml:space="preserve">муниципального образования </w:t>
      </w:r>
      <w:r w:rsidRPr="00A574CB">
        <w:rPr>
          <w:rFonts w:ascii="Arial" w:hAnsi="Arial" w:cs="Arial"/>
          <w:i/>
        </w:rPr>
        <w:t xml:space="preserve"> </w:t>
      </w:r>
      <w:r w:rsidRPr="00A574CB">
        <w:rPr>
          <w:rFonts w:ascii="Arial" w:hAnsi="Arial" w:cs="Arial"/>
        </w:rPr>
        <w:t>или его части, целесообразности реализации инициативных проектов, принятия решений о поддержке инициативных проектов</w:t>
      </w:r>
      <w:r w:rsidRPr="00A574CB">
        <w:rPr>
          <w:rFonts w:ascii="Arial" w:hAnsi="Arial" w:cs="Arial"/>
          <w:i/>
          <w:kern w:val="2"/>
        </w:rPr>
        <w:t xml:space="preserve"> </w:t>
      </w:r>
      <w:r w:rsidRPr="00A574CB">
        <w:rPr>
          <w:rFonts w:ascii="Arial" w:hAnsi="Arial" w:cs="Arial"/>
          <w:kern w:val="2"/>
        </w:rPr>
        <w:t>(далее – соответственно собрание, муниципальное образование)</w:t>
      </w:r>
      <w:r w:rsidRPr="00A574CB">
        <w:rPr>
          <w:rFonts w:ascii="Arial" w:hAnsi="Arial" w:cs="Arial"/>
        </w:rPr>
        <w:t>.</w:t>
      </w:r>
      <w:proofErr w:type="gramEnd"/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A574CB">
        <w:rPr>
          <w:rFonts w:ascii="Arial" w:hAnsi="Arial" w:cs="Arial"/>
          <w:bCs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A574CB">
        <w:rPr>
          <w:rFonts w:ascii="Arial" w:hAnsi="Arial" w:cs="Arial"/>
          <w:bCs/>
        </w:rPr>
        <w:t>решения</w:t>
      </w:r>
      <w:proofErr w:type="gramEnd"/>
      <w:r w:rsidRPr="00A574CB">
        <w:rPr>
          <w:rFonts w:ascii="Arial" w:hAnsi="Arial" w:cs="Arial"/>
          <w:bCs/>
        </w:rPr>
        <w:t xml:space="preserve"> которых предоставлено органам местного самоуправления муниципального образования</w:t>
      </w:r>
      <w:r w:rsidRPr="00A574CB">
        <w:rPr>
          <w:rFonts w:ascii="Arial" w:hAnsi="Arial" w:cs="Arial"/>
        </w:rPr>
        <w:t>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собрания граждан в муниципальном образовании в целях: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обсуждения вопросов, не связанных с рассмотрением и обсуждением вопросов внесения инициативных проектов.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4. В случае если на собрании граждан в муниципальном образовании предполагается обсуждение нескольких вопросов, одни из которых относятся к числу вопросов внесения инициативных проектов,  то проведение такого собрания осуществляется с учетом требований настоящего Порядка.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5. Право на участие в собрании осуществляется гражданином лично.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6. Участие гражданина в собрании является свободным и добровольным.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7. В собрании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собрания).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1) лица, не проживающие </w:t>
      </w:r>
      <w:r w:rsidRPr="00A574CB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A574CB">
        <w:rPr>
          <w:rFonts w:ascii="Arial" w:hAnsi="Arial" w:cs="Arial"/>
        </w:rPr>
        <w:t>на соответствующей территории</w:t>
      </w:r>
      <w:r w:rsidRPr="00A574CB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lastRenderedPageBreak/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 xml:space="preserve">9. Органы местного самоуправления и должностные лица местного самоуправления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A574CB">
        <w:rPr>
          <w:rFonts w:ascii="Arial" w:hAnsi="Arial" w:cs="Arial"/>
          <w:kern w:val="2"/>
          <w:sz w:val="24"/>
          <w:szCs w:val="24"/>
        </w:rPr>
        <w:t xml:space="preserve"> содействуют </w:t>
      </w:r>
      <w:r w:rsidRPr="00A574CB">
        <w:rPr>
          <w:rFonts w:ascii="Arial" w:hAnsi="Arial" w:cs="Arial"/>
          <w:sz w:val="24"/>
          <w:szCs w:val="24"/>
        </w:rPr>
        <w:t xml:space="preserve">населению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A574CB">
        <w:rPr>
          <w:rFonts w:ascii="Arial" w:hAnsi="Arial" w:cs="Arial"/>
          <w:sz w:val="24"/>
          <w:szCs w:val="24"/>
        </w:rPr>
        <w:t xml:space="preserve"> в осуществлении права на участие в собрании.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11. Расходы, связанные с подготовкой и проведением собрания, производятся за счет средств местного бюджета.</w:t>
      </w:r>
    </w:p>
    <w:p w:rsidR="00A574CB" w:rsidRPr="00A574CB" w:rsidRDefault="00A574CB" w:rsidP="00A574CB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A574CB" w:rsidRPr="00A574CB" w:rsidRDefault="00A574CB" w:rsidP="00A574CB">
      <w:pPr>
        <w:pStyle w:val="a3"/>
        <w:keepNext/>
        <w:tabs>
          <w:tab w:val="left" w:pos="993"/>
        </w:tabs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Cs/>
        </w:rPr>
      </w:pPr>
      <w:r w:rsidRPr="00A574CB">
        <w:rPr>
          <w:rFonts w:ascii="Arial" w:hAnsi="Arial" w:cs="Arial"/>
          <w:bCs/>
        </w:rPr>
        <w:t>Глава 2. Порядок выдвижения инициативы проведения собрания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  <w:bCs/>
          <w:kern w:val="2"/>
        </w:rPr>
        <w:t xml:space="preserve">12. </w:t>
      </w:r>
      <w:proofErr w:type="gramStart"/>
      <w:r w:rsidRPr="00A574CB">
        <w:rPr>
          <w:rFonts w:ascii="Arial" w:hAnsi="Arial" w:cs="Arial"/>
        </w:rPr>
        <w:t xml:space="preserve">Собрание назначается </w:t>
      </w:r>
      <w:r w:rsidR="00C1622B">
        <w:rPr>
          <w:rFonts w:ascii="Arial" w:hAnsi="Arial" w:cs="Arial"/>
        </w:rPr>
        <w:t>Думой Голоустненского</w:t>
      </w:r>
      <w:r w:rsidRPr="00A574CB">
        <w:rPr>
          <w:rFonts w:ascii="Arial" w:hAnsi="Arial" w:cs="Arial"/>
        </w:rPr>
        <w:t xml:space="preserve"> муниципального образования 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  <w:proofErr w:type="gramEnd"/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13. Инициатива, предусмотренная пунктом 12 настоящего Порядка, осуществляется инициатором инициативного проекта путем подачи в Думу муниципального образования предложения, которое должно содержать: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предполагаемую дату, временя и место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инициативный проект в составе сведений, предусмотренных муниципальным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14. Предложение по проведению собрания, предусмотренное пунктом 13 настоящего Порядка, рассматривается Думой муниципального образования на очередном заседании.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15.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решение о проведении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решение об отказе в проведении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16. Решение, предусмотренное подпунктом 1 пункта 15 настоящего Порядка, должно содержать: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указание на должностных лиц, ответственных за содействие инициативной группе по проведению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lastRenderedPageBreak/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Глава 3. Порядок подготовки собрания 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18. </w:t>
      </w:r>
      <w:r w:rsidRPr="00A574CB">
        <w:rPr>
          <w:rFonts w:ascii="Arial" w:hAnsi="Arial" w:cs="Arial"/>
        </w:rPr>
        <w:t>Подготовку собрания осуществляют должностные лица местного самоуправления, указанные в решении Думы муниципального образования о 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20. Повестка дня собрания определяется организаторами собрания с учетом целей проведения собрания, предусмотренных пунктом 12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Глава 4. Порядок проведения собрания 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21. </w:t>
      </w:r>
      <w:r w:rsidRPr="00A574CB">
        <w:rPr>
          <w:rFonts w:ascii="Arial" w:hAnsi="Arial" w:cs="Arial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22. Собрание правомочно, если в его работе принимает участие не менее </w:t>
      </w:r>
      <w:r w:rsidR="00C1622B">
        <w:rPr>
          <w:rFonts w:ascii="Arial" w:hAnsi="Arial" w:cs="Arial"/>
        </w:rPr>
        <w:t>50</w:t>
      </w:r>
      <w:r w:rsidRPr="00A574CB">
        <w:rPr>
          <w:rFonts w:ascii="Arial" w:hAnsi="Arial" w:cs="Arial"/>
        </w:rPr>
        <w:t xml:space="preserve"> процентов от общего числа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В целях определения правомочности собрания администрация </w:t>
      </w:r>
      <w:r w:rsidR="00C1622B">
        <w:rPr>
          <w:rFonts w:ascii="Arial" w:hAnsi="Arial" w:cs="Arial"/>
        </w:rPr>
        <w:t xml:space="preserve">Голоустненского </w:t>
      </w:r>
      <w:r w:rsidRPr="00A574CB">
        <w:rPr>
          <w:rFonts w:ascii="Arial" w:hAnsi="Arial" w:cs="Arial"/>
        </w:rPr>
        <w:t>муниципального образования по письменному запросу организаторов собрания обязана до начала собрания сообщить им общее число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24. Собрание проводится в течение одного дня до окончания рассмотрения всех вопросов его повестки.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25. Собрание проводится открыто.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26. На собрании устанавливается следующий регламент работы: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1) продолжительность выступления основного докладчика – не более 30 минут;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lastRenderedPageBreak/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27.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>28.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 xml:space="preserve">29. </w:t>
      </w:r>
      <w:r w:rsidRPr="00A574CB">
        <w:rPr>
          <w:rFonts w:ascii="Arial" w:hAnsi="Arial" w:cs="Arial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74CB">
        <w:rPr>
          <w:rFonts w:ascii="Arial" w:hAnsi="Arial" w:cs="Arial"/>
          <w:sz w:val="24"/>
          <w:szCs w:val="24"/>
        </w:rPr>
        <w:t>30.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31. При проведении собрания председатель собрания: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1) оглашает вопросы, подлежащие обсуждению, предоставляет слово </w:t>
      </w:r>
      <w:proofErr w:type="gramStart"/>
      <w:r w:rsidRPr="00A574CB">
        <w:rPr>
          <w:rFonts w:ascii="Arial" w:hAnsi="Arial" w:cs="Arial"/>
        </w:rPr>
        <w:t>выступающим</w:t>
      </w:r>
      <w:proofErr w:type="gramEnd"/>
      <w:r w:rsidRPr="00A574CB">
        <w:rPr>
          <w:rFonts w:ascii="Arial" w:hAnsi="Arial" w:cs="Arial"/>
        </w:rPr>
        <w:t>, определяет последовательность их выступлений;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выносит предупреждение в случае, если </w:t>
      </w:r>
      <w:proofErr w:type="gramStart"/>
      <w:r w:rsidRPr="00A574CB">
        <w:rPr>
          <w:rFonts w:ascii="Arial" w:hAnsi="Arial" w:cs="Arial"/>
        </w:rPr>
        <w:t>выступающий</w:t>
      </w:r>
      <w:proofErr w:type="gramEnd"/>
      <w:r w:rsidRPr="00A574CB">
        <w:rPr>
          <w:rFonts w:ascii="Arial" w:hAnsi="Arial" w:cs="Arial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3) зачитывает обращения и иную информацию, необходимую для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4) обеспечивает соблюдение порядка в ходе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5) ставит вопрос (вопросы) повестки дня на голосование;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6) осуществляет иные функции, связанные с ведением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32. При проведении собрания секретарь собрания: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ведет и оформляет протокол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74CB">
        <w:rPr>
          <w:rFonts w:ascii="Arial" w:hAnsi="Arial" w:cs="Arial"/>
          <w:sz w:val="24"/>
          <w:szCs w:val="24"/>
        </w:rPr>
        <w:t xml:space="preserve">33.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1) дата, время и место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2) инициатор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4) количество присутствующих участников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5) состав президиума;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r w:rsidRPr="00A574CB">
        <w:rPr>
          <w:rFonts w:ascii="Arial" w:hAnsi="Arial" w:cs="Arial"/>
        </w:rPr>
        <w:t>муниципального образования</w:t>
      </w:r>
      <w:r w:rsidRPr="00A574CB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eastAsia="Calibri" w:hAnsi="Arial" w:cs="Arial"/>
          <w:lang w:eastAsia="en-US"/>
        </w:rPr>
        <w:t xml:space="preserve">8) </w:t>
      </w:r>
      <w:r w:rsidRPr="00A574CB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34. Участники собрания имеют право: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знакомиться с  документами, составляющими соответствующий инициативный проект;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lastRenderedPageBreak/>
        <w:t>2) выступить с разрешения председателя собрания не более одного раза по каждому из обсуждаемых вопросов;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голосовать по вопросам, поставленным председателем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4) знакомиться с протоколом собрания, делать из него выписки (копии).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35.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администрацию</w:t>
      </w:r>
      <w:r w:rsidR="00C1622B">
        <w:rPr>
          <w:rFonts w:ascii="Arial" w:hAnsi="Arial" w:cs="Arial"/>
        </w:rPr>
        <w:t xml:space="preserve"> Голоустненского</w:t>
      </w:r>
      <w:r w:rsidRPr="00A574CB">
        <w:rPr>
          <w:rFonts w:ascii="Arial" w:hAnsi="Arial" w:cs="Arial"/>
        </w:rPr>
        <w:t xml:space="preserve"> муниципального образования  копию протокола собрания граждан.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04A" w:rsidRPr="00BC104A" w:rsidRDefault="00BC104A" w:rsidP="00A574CB">
      <w:pPr>
        <w:keepNext/>
        <w:ind w:left="360"/>
        <w:jc w:val="center"/>
        <w:rPr>
          <w:rFonts w:ascii="Arial" w:hAnsi="Arial" w:cs="Arial"/>
          <w:color w:val="0000FF"/>
          <w:kern w:val="2"/>
        </w:rPr>
      </w:pPr>
    </w:p>
    <w:sectPr w:rsidR="00BC104A" w:rsidRPr="00BC104A" w:rsidSect="00A574CB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C33" w:rsidRDefault="00F75C33" w:rsidP="00F23A9C">
      <w:r>
        <w:separator/>
      </w:r>
    </w:p>
  </w:endnote>
  <w:endnote w:type="continuationSeparator" w:id="0">
    <w:p w:rsidR="00F75C33" w:rsidRDefault="00F75C33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C33" w:rsidRDefault="00F75C33" w:rsidP="00F23A9C">
      <w:r>
        <w:separator/>
      </w:r>
    </w:p>
  </w:footnote>
  <w:footnote w:type="continuationSeparator" w:id="0">
    <w:p w:rsidR="00F75C33" w:rsidRDefault="00F75C33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73ED"/>
    <w:rsid w:val="000E6580"/>
    <w:rsid w:val="00101D8C"/>
    <w:rsid w:val="00155AF8"/>
    <w:rsid w:val="001A5F83"/>
    <w:rsid w:val="001C14CF"/>
    <w:rsid w:val="001C16D3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5341B"/>
    <w:rsid w:val="0077524E"/>
    <w:rsid w:val="00775925"/>
    <w:rsid w:val="007852A1"/>
    <w:rsid w:val="007A57A8"/>
    <w:rsid w:val="007B2579"/>
    <w:rsid w:val="00812FCB"/>
    <w:rsid w:val="00824703"/>
    <w:rsid w:val="00867C4C"/>
    <w:rsid w:val="00881334"/>
    <w:rsid w:val="00894E04"/>
    <w:rsid w:val="00897E28"/>
    <w:rsid w:val="008D0E16"/>
    <w:rsid w:val="00922466"/>
    <w:rsid w:val="009672F8"/>
    <w:rsid w:val="00986228"/>
    <w:rsid w:val="009A3619"/>
    <w:rsid w:val="00A12DF1"/>
    <w:rsid w:val="00A574CB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1622B"/>
    <w:rsid w:val="00C326C8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64FAB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5C33"/>
    <w:rsid w:val="00F77124"/>
    <w:rsid w:val="00FC2849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rsid w:val="00BC104A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A574CB"/>
    <w:pPr>
      <w:spacing w:before="100" w:beforeAutospacing="1" w:after="100" w:afterAutospacing="1"/>
    </w:pPr>
  </w:style>
  <w:style w:type="paragraph" w:customStyle="1" w:styleId="ConsPlusNormal">
    <w:name w:val="ConsPlusNormal"/>
    <w:rsid w:val="00A57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A574C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18C6C-B759-46D5-B4BE-C0E18398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9</cp:revision>
  <cp:lastPrinted>2021-06-01T01:31:00Z</cp:lastPrinted>
  <dcterms:created xsi:type="dcterms:W3CDTF">2021-01-11T14:43:00Z</dcterms:created>
  <dcterms:modified xsi:type="dcterms:W3CDTF">2021-07-02T00:06:00Z</dcterms:modified>
</cp:coreProperties>
</file>