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993" w:rsidRPr="00CB1993" w:rsidRDefault="007B3555" w:rsidP="00CB1993">
      <w:pPr>
        <w:widowControl w:val="0"/>
        <w:suppressAutoHyphens/>
        <w:jc w:val="center"/>
        <w:rPr>
          <w:rFonts w:eastAsia="Lucida Sans Unicode"/>
          <w:b/>
          <w:sz w:val="28"/>
          <w:szCs w:val="28"/>
        </w:rPr>
      </w:pPr>
      <w:r>
        <w:rPr>
          <w:rFonts w:eastAsia="Lucida Sans Unicode"/>
          <w:b/>
          <w:sz w:val="28"/>
          <w:szCs w:val="28"/>
        </w:rPr>
        <w:t>РОССИЙСКАЯ ФЕДЕРАЦИЯ</w:t>
      </w:r>
    </w:p>
    <w:p w:rsidR="00CB1993" w:rsidRDefault="00CB1993" w:rsidP="00CB1993">
      <w:pPr>
        <w:widowControl w:val="0"/>
        <w:suppressAutoHyphens/>
        <w:jc w:val="center"/>
        <w:rPr>
          <w:rFonts w:eastAsia="Lucida Sans Unicode"/>
          <w:b/>
          <w:sz w:val="28"/>
          <w:szCs w:val="28"/>
        </w:rPr>
      </w:pPr>
      <w:r w:rsidRPr="00CB1993">
        <w:rPr>
          <w:rFonts w:eastAsia="Lucida Sans Unicode"/>
          <w:b/>
          <w:sz w:val="28"/>
          <w:szCs w:val="28"/>
        </w:rPr>
        <w:t xml:space="preserve">ИРКУТСКАЯ ОБЛАСТЬ </w:t>
      </w:r>
      <w:r w:rsidRPr="00CB1993">
        <w:rPr>
          <w:rFonts w:eastAsia="Lucida Sans Unicode"/>
          <w:b/>
          <w:sz w:val="28"/>
          <w:szCs w:val="28"/>
        </w:rPr>
        <w:br/>
        <w:t>ИРКУТСКИЙ РАЙОН</w:t>
      </w:r>
    </w:p>
    <w:p w:rsidR="005F6C9E" w:rsidRDefault="005F6C9E" w:rsidP="00CB1993">
      <w:pPr>
        <w:widowControl w:val="0"/>
        <w:suppressAutoHyphens/>
        <w:jc w:val="center"/>
        <w:rPr>
          <w:rFonts w:eastAsia="Lucida Sans Unicode"/>
          <w:b/>
          <w:sz w:val="28"/>
          <w:szCs w:val="28"/>
        </w:rPr>
      </w:pPr>
    </w:p>
    <w:p w:rsidR="005F6C9E" w:rsidRPr="00CB1993" w:rsidRDefault="005F6C9E" w:rsidP="00CB1993">
      <w:pPr>
        <w:widowControl w:val="0"/>
        <w:suppressAutoHyphens/>
        <w:jc w:val="center"/>
        <w:rPr>
          <w:rFonts w:eastAsia="Lucida Sans Unicode"/>
          <w:b/>
          <w:sz w:val="28"/>
          <w:szCs w:val="28"/>
        </w:rPr>
      </w:pPr>
      <w:r>
        <w:rPr>
          <w:rFonts w:eastAsia="Lucida Sans Unicode"/>
          <w:b/>
          <w:sz w:val="28"/>
          <w:szCs w:val="28"/>
        </w:rPr>
        <w:t>ГОЛОУСТНЕНСКОЕ МУНИЦИПАЛЬНОЕ ОБРАЗОВАНИЕ</w:t>
      </w:r>
    </w:p>
    <w:p w:rsidR="00CB1993" w:rsidRPr="00CB1993" w:rsidRDefault="00CB1993" w:rsidP="00CB1993">
      <w:pPr>
        <w:widowControl w:val="0"/>
        <w:suppressAutoHyphens/>
        <w:jc w:val="center"/>
        <w:rPr>
          <w:rFonts w:eastAsia="Lucida Sans Unicode"/>
          <w:sz w:val="28"/>
          <w:szCs w:val="28"/>
        </w:rPr>
      </w:pPr>
    </w:p>
    <w:p w:rsidR="00CB1993" w:rsidRPr="00CB1993" w:rsidRDefault="00CB1993" w:rsidP="00CB1993">
      <w:pPr>
        <w:widowControl w:val="0"/>
        <w:suppressAutoHyphens/>
        <w:jc w:val="center"/>
        <w:rPr>
          <w:rFonts w:eastAsia="Lucida Sans Unicode"/>
          <w:b/>
          <w:sz w:val="28"/>
          <w:szCs w:val="28"/>
        </w:rPr>
      </w:pPr>
      <w:r w:rsidRPr="00CB1993">
        <w:rPr>
          <w:rFonts w:eastAsia="Lucida Sans Unicode"/>
          <w:b/>
          <w:sz w:val="28"/>
          <w:szCs w:val="28"/>
        </w:rPr>
        <w:t>Глава Голоустненского муниципального образования</w:t>
      </w:r>
    </w:p>
    <w:p w:rsidR="00CB1993" w:rsidRPr="00CB1993" w:rsidRDefault="00CB1993" w:rsidP="00CB1993">
      <w:pPr>
        <w:widowControl w:val="0"/>
        <w:suppressAutoHyphens/>
        <w:jc w:val="center"/>
        <w:rPr>
          <w:rFonts w:eastAsia="Lucida Sans Unicode"/>
          <w:sz w:val="28"/>
          <w:szCs w:val="28"/>
        </w:rPr>
      </w:pPr>
    </w:p>
    <w:p w:rsidR="00CB1993" w:rsidRPr="007B3555" w:rsidRDefault="00CB1993" w:rsidP="007B3555">
      <w:pPr>
        <w:widowControl w:val="0"/>
        <w:suppressAutoHyphens/>
        <w:jc w:val="center"/>
        <w:rPr>
          <w:b/>
          <w:bCs/>
          <w:sz w:val="32"/>
          <w:szCs w:val="32"/>
          <w:lang w:eastAsia="ar-SA"/>
        </w:rPr>
      </w:pPr>
      <w:r w:rsidRPr="007B3555">
        <w:rPr>
          <w:b/>
          <w:bCs/>
          <w:sz w:val="32"/>
          <w:szCs w:val="32"/>
          <w:lang w:eastAsia="ar-SA"/>
        </w:rPr>
        <w:t>ПОСТАНОВЛЕНИЕ</w:t>
      </w:r>
    </w:p>
    <w:p w:rsidR="00CB1993" w:rsidRPr="00CB1993" w:rsidRDefault="00CB1993" w:rsidP="00CB1993">
      <w:pPr>
        <w:widowControl w:val="0"/>
        <w:suppressAutoHyphens/>
        <w:jc w:val="center"/>
        <w:rPr>
          <w:b/>
          <w:bCs/>
          <w:sz w:val="40"/>
          <w:lang w:eastAsia="ar-SA"/>
        </w:rPr>
      </w:pPr>
    </w:p>
    <w:p w:rsidR="007B3555" w:rsidRPr="00CB1993" w:rsidRDefault="007869D0" w:rsidP="00CB1993">
      <w:pPr>
        <w:keepNext/>
        <w:widowControl w:val="0"/>
        <w:suppressAutoHyphens/>
        <w:outlineLvl w:val="1"/>
        <w:rPr>
          <w:rFonts w:eastAsia="Lucida Sans Unicode"/>
          <w:sz w:val="28"/>
        </w:rPr>
      </w:pPr>
      <w:r>
        <w:rPr>
          <w:rFonts w:eastAsia="Lucida Sans Unicode"/>
          <w:sz w:val="28"/>
        </w:rPr>
        <w:t>06.10.</w:t>
      </w:r>
      <w:r w:rsidR="00CB1993" w:rsidRPr="00CB1993">
        <w:rPr>
          <w:rFonts w:eastAsia="Lucida Sans Unicode"/>
          <w:sz w:val="28"/>
        </w:rPr>
        <w:t>201</w:t>
      </w:r>
      <w:r w:rsidR="00CB1993">
        <w:rPr>
          <w:rFonts w:eastAsia="Lucida Sans Unicode"/>
          <w:sz w:val="28"/>
        </w:rPr>
        <w:t>4</w:t>
      </w:r>
      <w:r w:rsidR="00CB1993" w:rsidRPr="00CB1993">
        <w:rPr>
          <w:rFonts w:eastAsia="Lucida Sans Unicode"/>
          <w:sz w:val="28"/>
        </w:rPr>
        <w:t xml:space="preserve"> г.                 </w:t>
      </w:r>
      <w:r w:rsidR="007B3555">
        <w:rPr>
          <w:rFonts w:eastAsia="Lucida Sans Unicode"/>
          <w:sz w:val="28"/>
        </w:rPr>
        <w:t xml:space="preserve">     </w:t>
      </w:r>
      <w:r>
        <w:rPr>
          <w:rFonts w:eastAsia="Lucida Sans Unicode"/>
          <w:sz w:val="28"/>
        </w:rPr>
        <w:t xml:space="preserve">               </w:t>
      </w:r>
      <w:r w:rsidR="00CB1993" w:rsidRPr="00CB1993">
        <w:rPr>
          <w:rFonts w:eastAsia="Lucida Sans Unicode"/>
          <w:sz w:val="28"/>
        </w:rPr>
        <w:t xml:space="preserve">№ </w:t>
      </w:r>
      <w:r>
        <w:rPr>
          <w:rFonts w:eastAsia="Lucida Sans Unicode"/>
          <w:sz w:val="28"/>
        </w:rPr>
        <w:t>79</w:t>
      </w:r>
    </w:p>
    <w:p w:rsidR="00CB1993" w:rsidRPr="007B3555" w:rsidRDefault="00CB1993" w:rsidP="00CB1993">
      <w:pPr>
        <w:widowControl w:val="0"/>
        <w:suppressAutoHyphens/>
        <w:rPr>
          <w:lang w:eastAsia="ar-SA"/>
        </w:rPr>
      </w:pPr>
      <w:r w:rsidRPr="00CB1993">
        <w:rPr>
          <w:sz w:val="28"/>
          <w:lang w:eastAsia="ar-SA"/>
        </w:rPr>
        <w:t xml:space="preserve"> </w:t>
      </w:r>
      <w:r w:rsidRPr="007B3555">
        <w:rPr>
          <w:lang w:eastAsia="ar-SA"/>
        </w:rPr>
        <w:t>с. Малое Голоустное</w:t>
      </w:r>
    </w:p>
    <w:p w:rsidR="00F93567" w:rsidRDefault="00F93567" w:rsidP="00F93567">
      <w:pPr>
        <w:tabs>
          <w:tab w:val="right" w:pos="9540"/>
        </w:tabs>
      </w:pPr>
      <w:r>
        <w:tab/>
      </w:r>
    </w:p>
    <w:p w:rsidR="007B3555" w:rsidRDefault="007B3555" w:rsidP="00F93567">
      <w:pPr>
        <w:jc w:val="both"/>
        <w:rPr>
          <w:sz w:val="28"/>
          <w:szCs w:val="22"/>
        </w:rPr>
      </w:pPr>
      <w:r w:rsidRPr="007B3555">
        <w:rPr>
          <w:sz w:val="28"/>
          <w:szCs w:val="22"/>
        </w:rPr>
        <w:t xml:space="preserve">Об утверждении </w:t>
      </w:r>
      <w:r>
        <w:rPr>
          <w:sz w:val="28"/>
          <w:szCs w:val="22"/>
        </w:rPr>
        <w:t>П</w:t>
      </w:r>
      <w:r w:rsidRPr="007B3555">
        <w:rPr>
          <w:sz w:val="28"/>
          <w:szCs w:val="22"/>
        </w:rPr>
        <w:t xml:space="preserve">орядка учета </w:t>
      </w:r>
    </w:p>
    <w:p w:rsidR="007B3555" w:rsidRDefault="007B3555" w:rsidP="00F93567">
      <w:pPr>
        <w:jc w:val="both"/>
        <w:rPr>
          <w:sz w:val="28"/>
          <w:szCs w:val="22"/>
        </w:rPr>
      </w:pPr>
      <w:r w:rsidRPr="007B3555">
        <w:rPr>
          <w:sz w:val="28"/>
          <w:szCs w:val="22"/>
        </w:rPr>
        <w:t>граждан</w:t>
      </w:r>
      <w:r>
        <w:rPr>
          <w:sz w:val="28"/>
          <w:szCs w:val="22"/>
        </w:rPr>
        <w:t>, нуждающихся в получении</w:t>
      </w:r>
    </w:p>
    <w:p w:rsidR="007B3555" w:rsidRDefault="007B3555" w:rsidP="00F93567">
      <w:pPr>
        <w:jc w:val="both"/>
        <w:rPr>
          <w:sz w:val="28"/>
          <w:szCs w:val="22"/>
        </w:rPr>
      </w:pPr>
      <w:r>
        <w:rPr>
          <w:sz w:val="28"/>
          <w:szCs w:val="22"/>
        </w:rPr>
        <w:t>садовых, огородных или дачных</w:t>
      </w:r>
    </w:p>
    <w:p w:rsidR="005F6C9E" w:rsidRDefault="005F6C9E" w:rsidP="00F93567">
      <w:pPr>
        <w:jc w:val="both"/>
        <w:rPr>
          <w:sz w:val="28"/>
          <w:szCs w:val="22"/>
        </w:rPr>
      </w:pPr>
      <w:r>
        <w:rPr>
          <w:sz w:val="28"/>
          <w:szCs w:val="22"/>
        </w:rPr>
        <w:t>земельных участков на территории</w:t>
      </w:r>
    </w:p>
    <w:p w:rsidR="005F6C9E" w:rsidRDefault="005F6C9E" w:rsidP="00F93567">
      <w:pPr>
        <w:jc w:val="both"/>
        <w:rPr>
          <w:sz w:val="28"/>
          <w:szCs w:val="22"/>
        </w:rPr>
      </w:pPr>
      <w:r>
        <w:rPr>
          <w:sz w:val="28"/>
          <w:szCs w:val="22"/>
        </w:rPr>
        <w:t>Голоустненского муниципального</w:t>
      </w:r>
    </w:p>
    <w:p w:rsidR="007B3555" w:rsidRPr="007B3555" w:rsidRDefault="005F6C9E" w:rsidP="00F93567">
      <w:pPr>
        <w:jc w:val="both"/>
        <w:rPr>
          <w:sz w:val="28"/>
          <w:szCs w:val="22"/>
        </w:rPr>
      </w:pPr>
      <w:r>
        <w:rPr>
          <w:sz w:val="28"/>
          <w:szCs w:val="22"/>
        </w:rPr>
        <w:t>образования</w:t>
      </w:r>
      <w:r w:rsidR="007B3555">
        <w:rPr>
          <w:sz w:val="28"/>
          <w:szCs w:val="22"/>
        </w:rPr>
        <w:t xml:space="preserve"> </w:t>
      </w:r>
      <w:r w:rsidR="007B3555" w:rsidRPr="007B3555">
        <w:rPr>
          <w:sz w:val="28"/>
          <w:szCs w:val="22"/>
        </w:rPr>
        <w:t xml:space="preserve"> </w:t>
      </w:r>
      <w:r w:rsidR="007B3555" w:rsidRPr="007B3555">
        <w:rPr>
          <w:sz w:val="36"/>
          <w:szCs w:val="28"/>
        </w:rPr>
        <w:t xml:space="preserve">     </w:t>
      </w:r>
    </w:p>
    <w:p w:rsidR="007B3555" w:rsidRDefault="007B3555" w:rsidP="00F93567">
      <w:pPr>
        <w:jc w:val="both"/>
        <w:rPr>
          <w:sz w:val="28"/>
          <w:szCs w:val="28"/>
        </w:rPr>
      </w:pPr>
    </w:p>
    <w:p w:rsidR="002E116C" w:rsidRPr="007B3555" w:rsidRDefault="005F6C9E" w:rsidP="005F6C9E">
      <w:pPr>
        <w:jc w:val="both"/>
        <w:rPr>
          <w:sz w:val="28"/>
          <w:szCs w:val="28"/>
        </w:rPr>
      </w:pPr>
      <w:r>
        <w:rPr>
          <w:sz w:val="28"/>
          <w:szCs w:val="28"/>
        </w:rPr>
        <w:t xml:space="preserve">     </w:t>
      </w:r>
      <w:r w:rsidR="00F93567" w:rsidRPr="007B3555">
        <w:rPr>
          <w:sz w:val="28"/>
          <w:szCs w:val="28"/>
        </w:rPr>
        <w:t xml:space="preserve">С целью определения потребности в земельных участках для размещения садоводческих, огороднических и дачных некоммерческих объединений и </w:t>
      </w:r>
      <w:proofErr w:type="gramStart"/>
      <w:r w:rsidR="00F93567" w:rsidRPr="007B3555">
        <w:rPr>
          <w:sz w:val="28"/>
          <w:szCs w:val="28"/>
        </w:rPr>
        <w:t>обеспечения</w:t>
      </w:r>
      <w:proofErr w:type="gramEnd"/>
      <w:r w:rsidR="00F93567" w:rsidRPr="007B3555">
        <w:rPr>
          <w:sz w:val="28"/>
          <w:szCs w:val="28"/>
        </w:rPr>
        <w:t xml:space="preserve"> зарегистрированных на территории </w:t>
      </w:r>
      <w:r w:rsidR="00C26205" w:rsidRPr="007B3555">
        <w:rPr>
          <w:sz w:val="28"/>
          <w:szCs w:val="28"/>
        </w:rPr>
        <w:t xml:space="preserve">Голоустненского </w:t>
      </w:r>
      <w:r w:rsidR="00F93567" w:rsidRPr="007B3555">
        <w:rPr>
          <w:sz w:val="28"/>
          <w:szCs w:val="28"/>
        </w:rPr>
        <w:t>муниципального образования граждан, нуждающихся в получении земельных участков, садовыми, огородными или дачными земельными участками, в соответствии с Земельным кодексом Российской Федерации, Федеральным законом от 15.04.1998 № 66-ФЗ "О садоводческих, огороднических и дачных некоммерческих объединениях граждан",</w:t>
      </w:r>
      <w:r w:rsidR="00F93567" w:rsidRPr="007B3555">
        <w:rPr>
          <w:b/>
          <w:bCs/>
          <w:sz w:val="28"/>
          <w:szCs w:val="28"/>
        </w:rPr>
        <w:t xml:space="preserve"> </w:t>
      </w:r>
      <w:r w:rsidR="00F93567" w:rsidRPr="007B3555">
        <w:rPr>
          <w:sz w:val="28"/>
          <w:szCs w:val="28"/>
        </w:rPr>
        <w:t xml:space="preserve">Законом Иркутской области от 12 марта 2009 № 8-ОЗ "О </w:t>
      </w:r>
      <w:proofErr w:type="gramStart"/>
      <w:r w:rsidR="00F93567" w:rsidRPr="007B3555">
        <w:rPr>
          <w:sz w:val="28"/>
          <w:szCs w:val="28"/>
        </w:rPr>
        <w:t>бесплатном</w:t>
      </w:r>
      <w:proofErr w:type="gramEnd"/>
      <w:r w:rsidR="00F93567" w:rsidRPr="007B3555">
        <w:rPr>
          <w:sz w:val="28"/>
          <w:szCs w:val="28"/>
        </w:rPr>
        <w:t xml:space="preserve"> предоставлении земельных участков в собственность граждан", руководствуясь Уставом </w:t>
      </w:r>
      <w:r w:rsidR="00C26205" w:rsidRPr="007B3555">
        <w:rPr>
          <w:sz w:val="28"/>
          <w:szCs w:val="28"/>
        </w:rPr>
        <w:t>Голоустненского</w:t>
      </w:r>
      <w:r w:rsidR="00F93567" w:rsidRPr="007B3555">
        <w:rPr>
          <w:sz w:val="28"/>
          <w:szCs w:val="28"/>
        </w:rPr>
        <w:t xml:space="preserve"> муниципального образования, </w:t>
      </w:r>
    </w:p>
    <w:p w:rsidR="00F93567" w:rsidRPr="007B3555" w:rsidRDefault="00F93567" w:rsidP="00F93567">
      <w:pPr>
        <w:rPr>
          <w:b/>
          <w:sz w:val="28"/>
          <w:szCs w:val="28"/>
        </w:rPr>
      </w:pPr>
      <w:r w:rsidRPr="007B3555">
        <w:rPr>
          <w:b/>
          <w:sz w:val="28"/>
          <w:szCs w:val="28"/>
        </w:rPr>
        <w:t>ПОСТАНОВЛЯ</w:t>
      </w:r>
      <w:r w:rsidR="00C26205" w:rsidRPr="007B3555">
        <w:rPr>
          <w:b/>
          <w:sz w:val="28"/>
          <w:szCs w:val="28"/>
        </w:rPr>
        <w:t>Ю</w:t>
      </w:r>
      <w:r w:rsidRPr="007B3555">
        <w:rPr>
          <w:b/>
          <w:sz w:val="28"/>
          <w:szCs w:val="28"/>
        </w:rPr>
        <w:t xml:space="preserve">: </w:t>
      </w:r>
    </w:p>
    <w:p w:rsidR="00F93567" w:rsidRPr="007B3555" w:rsidRDefault="005F6C9E" w:rsidP="005F6C9E">
      <w:pPr>
        <w:shd w:val="clear" w:color="auto" w:fill="FFFFFF"/>
        <w:jc w:val="both"/>
        <w:rPr>
          <w:sz w:val="28"/>
          <w:szCs w:val="28"/>
        </w:rPr>
      </w:pPr>
      <w:r>
        <w:rPr>
          <w:sz w:val="28"/>
          <w:szCs w:val="28"/>
        </w:rPr>
        <w:t xml:space="preserve">     </w:t>
      </w:r>
      <w:r w:rsidR="00F93567" w:rsidRPr="007B3555">
        <w:rPr>
          <w:sz w:val="28"/>
          <w:szCs w:val="28"/>
        </w:rPr>
        <w:t xml:space="preserve">1. Утвердить Порядок учета граждан, нуждающихся в получении садовых, огородных или дачных земельных участков на территории </w:t>
      </w:r>
      <w:r w:rsidR="00C26205" w:rsidRPr="007B3555">
        <w:rPr>
          <w:sz w:val="28"/>
          <w:szCs w:val="28"/>
        </w:rPr>
        <w:t>Голоустненского</w:t>
      </w:r>
      <w:r w:rsidR="00F93567" w:rsidRPr="007B3555">
        <w:rPr>
          <w:sz w:val="28"/>
          <w:szCs w:val="28"/>
        </w:rPr>
        <w:t xml:space="preserve"> муниципального образования  (приложение 1).</w:t>
      </w:r>
    </w:p>
    <w:p w:rsidR="00F93567" w:rsidRPr="007B3555" w:rsidRDefault="005F6C9E" w:rsidP="00F93567">
      <w:pPr>
        <w:jc w:val="both"/>
        <w:rPr>
          <w:sz w:val="28"/>
          <w:szCs w:val="28"/>
        </w:rPr>
      </w:pPr>
      <w:r>
        <w:rPr>
          <w:sz w:val="28"/>
          <w:szCs w:val="28"/>
        </w:rPr>
        <w:t xml:space="preserve">     </w:t>
      </w:r>
      <w:r w:rsidR="00F93567" w:rsidRPr="007B3555">
        <w:rPr>
          <w:sz w:val="28"/>
          <w:szCs w:val="28"/>
        </w:rPr>
        <w:t>2. Утвердить форму Книги регистрации заявлений граждан, нуждающихся в получении садовых, огородных или дачных земельных участков (приложение 2).</w:t>
      </w:r>
    </w:p>
    <w:p w:rsidR="00F93567" w:rsidRPr="007B3555" w:rsidRDefault="005F6C9E" w:rsidP="00F93567">
      <w:pPr>
        <w:jc w:val="both"/>
        <w:rPr>
          <w:sz w:val="28"/>
          <w:szCs w:val="28"/>
        </w:rPr>
      </w:pPr>
      <w:r>
        <w:rPr>
          <w:sz w:val="28"/>
          <w:szCs w:val="28"/>
        </w:rPr>
        <w:t xml:space="preserve">     </w:t>
      </w:r>
      <w:r w:rsidR="00F93567" w:rsidRPr="007B3555">
        <w:rPr>
          <w:sz w:val="28"/>
          <w:szCs w:val="28"/>
        </w:rPr>
        <w:t>3. Утвердить форму общего списка граждан для предоставления садовых, огородных или дачных земельных участков (приложение 3).</w:t>
      </w:r>
    </w:p>
    <w:p w:rsidR="00F93567" w:rsidRPr="007B3555" w:rsidRDefault="005F6C9E" w:rsidP="00F93567">
      <w:pPr>
        <w:jc w:val="both"/>
        <w:rPr>
          <w:sz w:val="28"/>
          <w:szCs w:val="28"/>
        </w:rPr>
      </w:pPr>
      <w:r>
        <w:rPr>
          <w:sz w:val="28"/>
          <w:szCs w:val="28"/>
        </w:rPr>
        <w:t xml:space="preserve">     </w:t>
      </w:r>
      <w:r w:rsidR="00F93567" w:rsidRPr="007B3555">
        <w:rPr>
          <w:sz w:val="28"/>
          <w:szCs w:val="28"/>
        </w:rPr>
        <w:t>4. Утвердить форму специального (льготного) списка граждан для предоставления садовых, огородных или дачных земельных участков (приложение 4).</w:t>
      </w:r>
    </w:p>
    <w:p w:rsidR="00F93567" w:rsidRPr="007B3555" w:rsidRDefault="005F6C9E" w:rsidP="00F93567">
      <w:pPr>
        <w:jc w:val="both"/>
        <w:rPr>
          <w:sz w:val="28"/>
          <w:szCs w:val="28"/>
        </w:rPr>
      </w:pPr>
      <w:r>
        <w:rPr>
          <w:sz w:val="28"/>
          <w:szCs w:val="28"/>
        </w:rPr>
        <w:lastRenderedPageBreak/>
        <w:t xml:space="preserve">     </w:t>
      </w:r>
      <w:r w:rsidR="00F93567" w:rsidRPr="007B3555">
        <w:rPr>
          <w:sz w:val="28"/>
          <w:szCs w:val="28"/>
        </w:rPr>
        <w:t xml:space="preserve">5. Опубликовать настоящее постановление в средствах массовой информации и на официальном сайте </w:t>
      </w:r>
      <w:r w:rsidR="00C26205" w:rsidRPr="007B3555">
        <w:rPr>
          <w:sz w:val="28"/>
          <w:szCs w:val="28"/>
        </w:rPr>
        <w:t xml:space="preserve">Голоустненского </w:t>
      </w:r>
      <w:r w:rsidR="00F93567" w:rsidRPr="007B3555">
        <w:rPr>
          <w:sz w:val="28"/>
          <w:szCs w:val="28"/>
        </w:rPr>
        <w:t>муниципального образования в сети Интернет.</w:t>
      </w:r>
    </w:p>
    <w:p w:rsidR="00F93567" w:rsidRPr="007B3555" w:rsidRDefault="005F6C9E" w:rsidP="00F93567">
      <w:pPr>
        <w:jc w:val="both"/>
        <w:rPr>
          <w:sz w:val="28"/>
          <w:szCs w:val="28"/>
        </w:rPr>
      </w:pPr>
      <w:r>
        <w:rPr>
          <w:sz w:val="28"/>
          <w:szCs w:val="28"/>
        </w:rPr>
        <w:t xml:space="preserve">     </w:t>
      </w:r>
      <w:r w:rsidR="00F93567" w:rsidRPr="007B3555">
        <w:rPr>
          <w:sz w:val="28"/>
          <w:szCs w:val="28"/>
        </w:rPr>
        <w:t xml:space="preserve">6. </w:t>
      </w:r>
      <w:proofErr w:type="gramStart"/>
      <w:r w:rsidR="00F93567" w:rsidRPr="007B3555">
        <w:rPr>
          <w:sz w:val="28"/>
          <w:szCs w:val="28"/>
        </w:rPr>
        <w:t>Контроль за</w:t>
      </w:r>
      <w:proofErr w:type="gramEnd"/>
      <w:r w:rsidR="00F93567" w:rsidRPr="007B3555">
        <w:rPr>
          <w:sz w:val="28"/>
          <w:szCs w:val="28"/>
        </w:rPr>
        <w:t xml:space="preserve"> выполнением настоящего постановления оставляю за собой.</w:t>
      </w:r>
    </w:p>
    <w:p w:rsidR="00F93567" w:rsidRPr="007B3555" w:rsidRDefault="00F93567" w:rsidP="00F93567">
      <w:pPr>
        <w:jc w:val="both"/>
        <w:rPr>
          <w:sz w:val="28"/>
          <w:szCs w:val="28"/>
        </w:rPr>
      </w:pPr>
    </w:p>
    <w:p w:rsidR="00F93567" w:rsidRPr="007B3555" w:rsidRDefault="00F93567" w:rsidP="00F93567">
      <w:pPr>
        <w:jc w:val="both"/>
        <w:rPr>
          <w:color w:val="000000"/>
          <w:spacing w:val="-5"/>
          <w:sz w:val="28"/>
          <w:szCs w:val="28"/>
        </w:rPr>
      </w:pPr>
      <w:r w:rsidRPr="007B3555">
        <w:rPr>
          <w:sz w:val="28"/>
          <w:szCs w:val="28"/>
        </w:rPr>
        <w:tab/>
      </w:r>
      <w:r w:rsidRPr="007B3555">
        <w:rPr>
          <w:color w:val="000000"/>
          <w:spacing w:val="-5"/>
          <w:sz w:val="28"/>
          <w:szCs w:val="28"/>
        </w:rPr>
        <w:t xml:space="preserve"> </w:t>
      </w:r>
    </w:p>
    <w:p w:rsidR="00F93567" w:rsidRPr="007B3555" w:rsidRDefault="00F93567" w:rsidP="00F93567">
      <w:pPr>
        <w:tabs>
          <w:tab w:val="right" w:pos="9356"/>
        </w:tabs>
        <w:ind w:firstLine="720"/>
        <w:rPr>
          <w:sz w:val="28"/>
          <w:szCs w:val="28"/>
        </w:rPr>
      </w:pPr>
    </w:p>
    <w:p w:rsidR="00C26205" w:rsidRPr="007B3555" w:rsidRDefault="00F93567" w:rsidP="002E116C">
      <w:pPr>
        <w:tabs>
          <w:tab w:val="right" w:pos="9356"/>
        </w:tabs>
        <w:rPr>
          <w:sz w:val="28"/>
          <w:szCs w:val="28"/>
        </w:rPr>
      </w:pPr>
      <w:r w:rsidRPr="007B3555">
        <w:rPr>
          <w:sz w:val="28"/>
          <w:szCs w:val="28"/>
        </w:rPr>
        <w:t xml:space="preserve">Глава </w:t>
      </w:r>
      <w:r w:rsidR="00C26205" w:rsidRPr="007B3555">
        <w:rPr>
          <w:sz w:val="28"/>
          <w:szCs w:val="28"/>
        </w:rPr>
        <w:t>Голоустненского</w:t>
      </w:r>
      <w:r w:rsidRPr="007B3555">
        <w:rPr>
          <w:sz w:val="28"/>
          <w:szCs w:val="28"/>
        </w:rPr>
        <w:t xml:space="preserve"> </w:t>
      </w:r>
    </w:p>
    <w:p w:rsidR="00F93567" w:rsidRPr="007B3555" w:rsidRDefault="002E116C" w:rsidP="002E116C">
      <w:pPr>
        <w:tabs>
          <w:tab w:val="right" w:pos="9356"/>
        </w:tabs>
        <w:rPr>
          <w:sz w:val="28"/>
          <w:szCs w:val="28"/>
        </w:rPr>
      </w:pPr>
      <w:r w:rsidRPr="007B3555">
        <w:rPr>
          <w:sz w:val="28"/>
          <w:szCs w:val="28"/>
        </w:rPr>
        <w:t>муниципального образования                                                  Т.Г.</w:t>
      </w:r>
      <w:r w:rsidR="005F6C9E">
        <w:rPr>
          <w:sz w:val="28"/>
          <w:szCs w:val="28"/>
        </w:rPr>
        <w:t xml:space="preserve"> </w:t>
      </w:r>
      <w:r w:rsidRPr="007B3555">
        <w:rPr>
          <w:sz w:val="28"/>
          <w:szCs w:val="28"/>
        </w:rPr>
        <w:t>Липская</w:t>
      </w:r>
    </w:p>
    <w:p w:rsidR="00F93567" w:rsidRDefault="00F93567" w:rsidP="00F93567">
      <w:pPr>
        <w:jc w:val="right"/>
        <w:outlineLvl w:val="0"/>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B607E4" w:rsidRDefault="00B607E4"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tbl>
      <w:tblPr>
        <w:tblW w:w="0" w:type="auto"/>
        <w:tblCellSpacing w:w="15" w:type="dxa"/>
        <w:tblLook w:val="04A0" w:firstRow="1" w:lastRow="0" w:firstColumn="1" w:lastColumn="0" w:noHBand="0" w:noVBand="1"/>
      </w:tblPr>
      <w:tblGrid>
        <w:gridCol w:w="9445"/>
      </w:tblGrid>
      <w:tr w:rsidR="005F6C9E" w:rsidTr="007E16BB">
        <w:trPr>
          <w:tblCellSpacing w:w="15" w:type="dxa"/>
        </w:trPr>
        <w:tc>
          <w:tcPr>
            <w:tcW w:w="0" w:type="auto"/>
            <w:tcMar>
              <w:top w:w="15" w:type="dxa"/>
              <w:left w:w="15" w:type="dxa"/>
              <w:bottom w:w="15" w:type="dxa"/>
              <w:right w:w="15" w:type="dxa"/>
            </w:tcMar>
            <w:vAlign w:val="center"/>
          </w:tcPr>
          <w:p w:rsidR="005F6C9E" w:rsidRDefault="005F6C9E" w:rsidP="007E16BB"/>
          <w:p w:rsidR="005F6C9E" w:rsidRDefault="005F6C9E" w:rsidP="007E16BB"/>
          <w:p w:rsidR="005F6C9E" w:rsidRDefault="005F6C9E" w:rsidP="007E16BB"/>
          <w:tbl>
            <w:tblPr>
              <w:tblW w:w="0" w:type="auto"/>
              <w:tblCellSpacing w:w="15" w:type="dxa"/>
              <w:tblLook w:val="04A0" w:firstRow="1" w:lastRow="0" w:firstColumn="1" w:lastColumn="0" w:noHBand="0" w:noVBand="1"/>
            </w:tblPr>
            <w:tblGrid>
              <w:gridCol w:w="9355"/>
            </w:tblGrid>
            <w:tr w:rsidR="005F6C9E" w:rsidTr="007E16BB">
              <w:trPr>
                <w:tblCellSpacing w:w="15" w:type="dxa"/>
              </w:trPr>
              <w:tc>
                <w:tcPr>
                  <w:tcW w:w="0" w:type="auto"/>
                  <w:tcMar>
                    <w:top w:w="15" w:type="dxa"/>
                    <w:left w:w="15" w:type="dxa"/>
                    <w:bottom w:w="15" w:type="dxa"/>
                    <w:right w:w="15" w:type="dxa"/>
                  </w:tcMar>
                </w:tcPr>
                <w:p w:rsidR="005F6C9E" w:rsidRPr="00B607E4" w:rsidRDefault="005F6C9E" w:rsidP="007E16BB">
                  <w:pPr>
                    <w:jc w:val="right"/>
                    <w:rPr>
                      <w:sz w:val="28"/>
                      <w:szCs w:val="28"/>
                    </w:rPr>
                  </w:pPr>
                  <w:r w:rsidRPr="00B607E4">
                    <w:rPr>
                      <w:sz w:val="28"/>
                      <w:szCs w:val="28"/>
                    </w:rPr>
                    <w:lastRenderedPageBreak/>
                    <w:t xml:space="preserve">    Приложение № 1</w:t>
                  </w:r>
                </w:p>
                <w:p w:rsidR="005F6C9E" w:rsidRPr="00B607E4" w:rsidRDefault="005F6C9E" w:rsidP="007E16BB">
                  <w:pPr>
                    <w:jc w:val="right"/>
                    <w:rPr>
                      <w:sz w:val="28"/>
                      <w:szCs w:val="28"/>
                    </w:rPr>
                  </w:pPr>
                  <w:r w:rsidRPr="00B607E4">
                    <w:rPr>
                      <w:sz w:val="28"/>
                      <w:szCs w:val="28"/>
                    </w:rPr>
                    <w:t>к Постановлению Главы</w:t>
                  </w:r>
                </w:p>
                <w:p w:rsidR="005F6C9E" w:rsidRPr="00B607E4" w:rsidRDefault="005F6C9E" w:rsidP="007E16BB">
                  <w:pPr>
                    <w:jc w:val="right"/>
                    <w:rPr>
                      <w:sz w:val="28"/>
                      <w:szCs w:val="28"/>
                    </w:rPr>
                  </w:pPr>
                  <w:r w:rsidRPr="00B607E4">
                    <w:rPr>
                      <w:sz w:val="28"/>
                      <w:szCs w:val="28"/>
                    </w:rPr>
                    <w:t>Голоустненского</w:t>
                  </w:r>
                  <w:r w:rsidR="00B607E4">
                    <w:rPr>
                      <w:sz w:val="28"/>
                      <w:szCs w:val="28"/>
                    </w:rPr>
                    <w:t xml:space="preserve"> МО</w:t>
                  </w:r>
                  <w:r w:rsidRPr="00B607E4">
                    <w:rPr>
                      <w:sz w:val="28"/>
                      <w:szCs w:val="28"/>
                    </w:rPr>
                    <w:t xml:space="preserve"> </w:t>
                  </w:r>
                  <w:r w:rsidR="00B607E4">
                    <w:rPr>
                      <w:sz w:val="28"/>
                      <w:szCs w:val="28"/>
                    </w:rPr>
                    <w:t xml:space="preserve"> </w:t>
                  </w:r>
                </w:p>
                <w:p w:rsidR="005F6C9E" w:rsidRPr="00B607E4" w:rsidRDefault="005F6C9E" w:rsidP="007E16BB">
                  <w:pPr>
                    <w:jc w:val="right"/>
                    <w:rPr>
                      <w:sz w:val="28"/>
                      <w:szCs w:val="28"/>
                    </w:rPr>
                  </w:pPr>
                  <w:r w:rsidRPr="00B607E4">
                    <w:rPr>
                      <w:sz w:val="28"/>
                      <w:szCs w:val="28"/>
                    </w:rPr>
                    <w:t xml:space="preserve">от </w:t>
                  </w:r>
                  <w:r w:rsidR="007869D0">
                    <w:rPr>
                      <w:sz w:val="28"/>
                      <w:szCs w:val="28"/>
                    </w:rPr>
                    <w:t>06.10.</w:t>
                  </w:r>
                  <w:r w:rsidRPr="00B607E4">
                    <w:rPr>
                      <w:sz w:val="28"/>
                      <w:szCs w:val="28"/>
                    </w:rPr>
                    <w:t>2014 г. №</w:t>
                  </w:r>
                  <w:r w:rsidR="007869D0">
                    <w:rPr>
                      <w:sz w:val="28"/>
                      <w:szCs w:val="28"/>
                    </w:rPr>
                    <w:t xml:space="preserve"> 79</w:t>
                  </w:r>
                  <w:r w:rsidRPr="00B607E4">
                    <w:rPr>
                      <w:sz w:val="28"/>
                      <w:szCs w:val="28"/>
                    </w:rPr>
                    <w:t xml:space="preserve"> </w:t>
                  </w:r>
                </w:p>
                <w:p w:rsidR="005F6C9E" w:rsidRPr="00B607E4" w:rsidRDefault="005F6C9E" w:rsidP="007E16BB">
                  <w:pPr>
                    <w:rPr>
                      <w:sz w:val="28"/>
                      <w:szCs w:val="28"/>
                    </w:rPr>
                  </w:pPr>
                  <w:r w:rsidRPr="00B607E4">
                    <w:rPr>
                      <w:sz w:val="28"/>
                      <w:szCs w:val="28"/>
                    </w:rPr>
                    <w:t> </w:t>
                  </w:r>
                </w:p>
                <w:p w:rsidR="005F6C9E" w:rsidRPr="00B607E4" w:rsidRDefault="005F6C9E" w:rsidP="007E16BB">
                  <w:pPr>
                    <w:shd w:val="clear" w:color="auto" w:fill="FFFFFF"/>
                    <w:ind w:firstLine="567"/>
                    <w:jc w:val="center"/>
                    <w:rPr>
                      <w:b/>
                      <w:sz w:val="28"/>
                      <w:szCs w:val="28"/>
                    </w:rPr>
                  </w:pPr>
                  <w:r w:rsidRPr="00B607E4">
                    <w:rPr>
                      <w:b/>
                      <w:sz w:val="28"/>
                      <w:szCs w:val="28"/>
                    </w:rPr>
                    <w:t xml:space="preserve">Порядок учета граждан, нуждающихся в получении садовых, огородных или дачных земельных участков на территории Голоустненского муниципального образования </w:t>
                  </w:r>
                </w:p>
                <w:p w:rsidR="005F6C9E" w:rsidRPr="00B607E4" w:rsidRDefault="005F6C9E" w:rsidP="007E16BB">
                  <w:pPr>
                    <w:rPr>
                      <w:sz w:val="28"/>
                      <w:szCs w:val="28"/>
                    </w:rPr>
                  </w:pPr>
                </w:p>
                <w:p w:rsidR="005F6C9E" w:rsidRPr="00B607E4" w:rsidRDefault="005F6C9E" w:rsidP="007E16BB">
                  <w:pPr>
                    <w:rPr>
                      <w:sz w:val="28"/>
                      <w:szCs w:val="28"/>
                    </w:rPr>
                  </w:pPr>
                  <w:r w:rsidRPr="00B607E4">
                    <w:rPr>
                      <w:sz w:val="28"/>
                      <w:szCs w:val="28"/>
                    </w:rPr>
                    <w:t> </w:t>
                  </w:r>
                </w:p>
                <w:p w:rsidR="005F6C9E" w:rsidRPr="00B607E4" w:rsidRDefault="005F6C9E" w:rsidP="00B607E4">
                  <w:pPr>
                    <w:spacing w:before="100" w:beforeAutospacing="1" w:after="100" w:afterAutospacing="1"/>
                    <w:ind w:firstLine="806"/>
                    <w:jc w:val="center"/>
                    <w:rPr>
                      <w:sz w:val="28"/>
                      <w:szCs w:val="28"/>
                    </w:rPr>
                  </w:pPr>
                  <w:r w:rsidRPr="00B607E4">
                    <w:rPr>
                      <w:sz w:val="28"/>
                      <w:szCs w:val="28"/>
                    </w:rPr>
                    <w:t>1. Общие положения</w:t>
                  </w:r>
                </w:p>
                <w:p w:rsidR="005F6C9E" w:rsidRPr="00B607E4" w:rsidRDefault="00B607E4" w:rsidP="00B607E4">
                  <w:pPr>
                    <w:shd w:val="clear" w:color="auto" w:fill="FFFFFF"/>
                    <w:jc w:val="both"/>
                    <w:rPr>
                      <w:sz w:val="28"/>
                      <w:szCs w:val="28"/>
                    </w:rPr>
                  </w:pPr>
                  <w:r>
                    <w:rPr>
                      <w:sz w:val="28"/>
                      <w:szCs w:val="28"/>
                    </w:rPr>
                    <w:t xml:space="preserve">     </w:t>
                  </w:r>
                  <w:r w:rsidR="005F6C9E" w:rsidRPr="00B607E4">
                    <w:rPr>
                      <w:sz w:val="28"/>
                      <w:szCs w:val="28"/>
                    </w:rPr>
                    <w:t xml:space="preserve">1.1. </w:t>
                  </w:r>
                  <w:proofErr w:type="gramStart"/>
                  <w:r w:rsidR="005F6C9E" w:rsidRPr="00B607E4">
                    <w:rPr>
                      <w:sz w:val="28"/>
                      <w:szCs w:val="28"/>
                    </w:rPr>
                    <w:t>Настоящий Порядок учета граждан, нуждающихся в получении садовых, огородных или дачных земельных участков на территории Голоустненского муниципального образования (далее - Порядок) разработан в соответствии с Земельным кодексом Российской Федерации, Федеральным законом от 15.04.1998 № 66-ФЗ "О садоводческих, огороднических и дачных некоммерческих объединениях граждан", Закон Иркутской области от 12 марта 2009 г. № 8-ОЗ "О бесплатном предоставлении земельных участков в собственность граждан", Уставом Голоустненского</w:t>
                  </w:r>
                  <w:proofErr w:type="gramEnd"/>
                  <w:r w:rsidR="005F6C9E" w:rsidRPr="00B607E4">
                    <w:rPr>
                      <w:sz w:val="28"/>
                      <w:szCs w:val="28"/>
                    </w:rPr>
                    <w:t xml:space="preserve"> муниципального образования, иными нормативными правовыми актами.</w:t>
                  </w:r>
                </w:p>
                <w:p w:rsidR="005F6C9E" w:rsidRPr="00B607E4" w:rsidRDefault="00B607E4" w:rsidP="00B607E4">
                  <w:pPr>
                    <w:jc w:val="both"/>
                    <w:rPr>
                      <w:sz w:val="28"/>
                      <w:szCs w:val="28"/>
                    </w:rPr>
                  </w:pPr>
                  <w:r>
                    <w:rPr>
                      <w:sz w:val="28"/>
                      <w:szCs w:val="28"/>
                    </w:rPr>
                    <w:t xml:space="preserve">     </w:t>
                  </w:r>
                  <w:r w:rsidR="005F6C9E" w:rsidRPr="00B607E4">
                    <w:rPr>
                      <w:sz w:val="28"/>
                      <w:szCs w:val="28"/>
                    </w:rPr>
                    <w:t>1.2. Настоящий Порядок разработан с целью определения потребности в земельных участках для размещения садоводческих, огороднических и дачных некоммерческих объединений и обеспечения зарегистрированных на территории Голоустненского муниципального образования граждан, нуждающихся в получении земельных участков, садовыми, огородными или дачными земельными участками.</w:t>
                  </w:r>
                </w:p>
                <w:p w:rsidR="005F6C9E" w:rsidRPr="00B607E4" w:rsidRDefault="005F6C9E" w:rsidP="007E16BB">
                  <w:pPr>
                    <w:ind w:firstLine="806"/>
                    <w:jc w:val="both"/>
                    <w:rPr>
                      <w:sz w:val="28"/>
                      <w:szCs w:val="28"/>
                    </w:rPr>
                  </w:pPr>
                </w:p>
                <w:p w:rsidR="005F6C9E" w:rsidRPr="00B607E4" w:rsidRDefault="005F6C9E" w:rsidP="00B607E4">
                  <w:pPr>
                    <w:ind w:firstLine="806"/>
                    <w:jc w:val="center"/>
                    <w:rPr>
                      <w:sz w:val="28"/>
                      <w:szCs w:val="28"/>
                    </w:rPr>
                  </w:pPr>
                  <w:r w:rsidRPr="00B607E4">
                    <w:rPr>
                      <w:sz w:val="28"/>
                      <w:szCs w:val="28"/>
                    </w:rPr>
                    <w:t xml:space="preserve">2. Основания признания граждан </w:t>
                  </w:r>
                  <w:proofErr w:type="gramStart"/>
                  <w:r w:rsidRPr="00B607E4">
                    <w:rPr>
                      <w:sz w:val="28"/>
                      <w:szCs w:val="28"/>
                    </w:rPr>
                    <w:t>нуждающимися</w:t>
                  </w:r>
                  <w:proofErr w:type="gramEnd"/>
                  <w:r w:rsidRPr="00B607E4">
                    <w:rPr>
                      <w:sz w:val="28"/>
                      <w:szCs w:val="28"/>
                    </w:rPr>
                    <w:t xml:space="preserve"> в получении садовых, огородных или дачных земельных участков</w:t>
                  </w:r>
                </w:p>
                <w:p w:rsidR="00092174" w:rsidRDefault="00092174" w:rsidP="00B607E4">
                  <w:pPr>
                    <w:jc w:val="both"/>
                    <w:rPr>
                      <w:sz w:val="28"/>
                      <w:szCs w:val="28"/>
                    </w:rPr>
                  </w:pPr>
                </w:p>
                <w:p w:rsidR="005F6C9E" w:rsidRPr="00B607E4" w:rsidRDefault="00092174" w:rsidP="00B607E4">
                  <w:pPr>
                    <w:jc w:val="both"/>
                    <w:rPr>
                      <w:sz w:val="28"/>
                      <w:szCs w:val="28"/>
                    </w:rPr>
                  </w:pPr>
                  <w:r>
                    <w:rPr>
                      <w:sz w:val="28"/>
                      <w:szCs w:val="28"/>
                    </w:rPr>
                    <w:t xml:space="preserve">     </w:t>
                  </w:r>
                  <w:r w:rsidR="005F6C9E" w:rsidRPr="00B607E4">
                    <w:rPr>
                      <w:sz w:val="28"/>
                      <w:szCs w:val="28"/>
                    </w:rPr>
                    <w:t>2.1. Право на получение садовых, огородных или дачных земельных участков имеют граждане, зарегистрированные по месту жительства на территории Голоустненского муниципального образования и признанные нуждающимися в таких земельных участках.</w:t>
                  </w:r>
                </w:p>
                <w:p w:rsidR="005F6C9E" w:rsidRPr="00B607E4" w:rsidRDefault="00092174" w:rsidP="00092174">
                  <w:pPr>
                    <w:jc w:val="both"/>
                    <w:rPr>
                      <w:sz w:val="28"/>
                      <w:szCs w:val="28"/>
                    </w:rPr>
                  </w:pPr>
                  <w:r>
                    <w:rPr>
                      <w:sz w:val="28"/>
                      <w:szCs w:val="28"/>
                    </w:rPr>
                    <w:t xml:space="preserve">     </w:t>
                  </w:r>
                  <w:r w:rsidR="005F6C9E" w:rsidRPr="00B607E4">
                    <w:rPr>
                      <w:sz w:val="28"/>
                      <w:szCs w:val="28"/>
                    </w:rPr>
                    <w:t>2.2. Нуждающимися в получении садовых, огородных или дачных земельных участков на территории Голоустненского муниципального образования признаются граждане Российской Федерации, не имеющие на праве собственности, праве пожизненного наследуемого владения, праве постоянного (бессрочного) пользования земельного участка на территории Иркутской области.</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2.3. Наличие у гражданина садового, огородного или дачного земельного участка является основанием для отказа в предоставлении другого участка, как </w:t>
                  </w:r>
                  <w:proofErr w:type="gramStart"/>
                  <w:r w:rsidR="005F6C9E" w:rsidRPr="00B607E4">
                    <w:rPr>
                      <w:sz w:val="28"/>
                      <w:szCs w:val="28"/>
                    </w:rPr>
                    <w:t>нуждающемуся</w:t>
                  </w:r>
                  <w:proofErr w:type="gramEnd"/>
                  <w:r w:rsidR="005F6C9E" w:rsidRPr="00B607E4">
                    <w:rPr>
                      <w:sz w:val="28"/>
                      <w:szCs w:val="28"/>
                    </w:rPr>
                    <w:t xml:space="preserve"> в его получении.</w:t>
                  </w:r>
                </w:p>
                <w:p w:rsidR="005F6C9E" w:rsidRPr="00B607E4" w:rsidRDefault="005F6C9E" w:rsidP="00092174">
                  <w:pPr>
                    <w:ind w:firstLine="806"/>
                    <w:jc w:val="center"/>
                    <w:rPr>
                      <w:sz w:val="28"/>
                      <w:szCs w:val="28"/>
                    </w:rPr>
                  </w:pPr>
                </w:p>
                <w:p w:rsidR="005F6C9E" w:rsidRPr="00B607E4" w:rsidRDefault="005F6C9E" w:rsidP="00092174">
                  <w:pPr>
                    <w:ind w:firstLine="806"/>
                    <w:jc w:val="center"/>
                    <w:rPr>
                      <w:sz w:val="28"/>
                      <w:szCs w:val="28"/>
                    </w:rPr>
                  </w:pPr>
                  <w:r w:rsidRPr="00B607E4">
                    <w:rPr>
                      <w:sz w:val="28"/>
                      <w:szCs w:val="28"/>
                    </w:rPr>
                    <w:t xml:space="preserve">3. Организация регистрации и учета заявлений </w:t>
                  </w:r>
                  <w:proofErr w:type="gramStart"/>
                  <w:r w:rsidRPr="00B607E4">
                    <w:rPr>
                      <w:sz w:val="28"/>
                      <w:szCs w:val="28"/>
                    </w:rPr>
                    <w:t>граждан</w:t>
                  </w:r>
                  <w:proofErr w:type="gramEnd"/>
                  <w:r w:rsidRPr="00B607E4">
                    <w:rPr>
                      <w:sz w:val="28"/>
                      <w:szCs w:val="28"/>
                    </w:rPr>
                    <w:t xml:space="preserve"> в качестве нуждающихся в получении садовых, огородных или дачных земельных участков</w:t>
                  </w:r>
                </w:p>
                <w:p w:rsidR="005F6C9E" w:rsidRPr="00B607E4" w:rsidRDefault="005F6C9E" w:rsidP="007E16BB">
                  <w:pPr>
                    <w:ind w:firstLine="806"/>
                    <w:jc w:val="both"/>
                    <w:rPr>
                      <w:sz w:val="28"/>
                      <w:szCs w:val="28"/>
                    </w:rPr>
                  </w:pPr>
                  <w:r w:rsidRPr="00B607E4">
                    <w:rPr>
                      <w:sz w:val="28"/>
                      <w:szCs w:val="28"/>
                    </w:rPr>
                    <w:t> </w:t>
                  </w:r>
                </w:p>
                <w:p w:rsidR="005F6C9E" w:rsidRPr="00B607E4" w:rsidRDefault="00092174" w:rsidP="00092174">
                  <w:pPr>
                    <w:jc w:val="both"/>
                    <w:rPr>
                      <w:sz w:val="28"/>
                      <w:szCs w:val="28"/>
                    </w:rPr>
                  </w:pPr>
                  <w:r>
                    <w:rPr>
                      <w:sz w:val="28"/>
                      <w:szCs w:val="28"/>
                    </w:rPr>
                    <w:t xml:space="preserve">     </w:t>
                  </w:r>
                  <w:r w:rsidR="005F6C9E" w:rsidRPr="00B607E4">
                    <w:rPr>
                      <w:sz w:val="28"/>
                      <w:szCs w:val="28"/>
                    </w:rPr>
                    <w:t>3.1. Регистрация и учет заявлений граждан, нуждающихся в получении садовых, огородных или дачных земельных участков на территории Голоустненского муниципального образования, ведутся Администрацией Голоустненского муниципального образования (далее - уполномоченный орган администрации) отдельно.</w:t>
                  </w:r>
                </w:p>
                <w:p w:rsidR="005F6C9E" w:rsidRPr="00B607E4" w:rsidRDefault="00092174" w:rsidP="00092174">
                  <w:pPr>
                    <w:jc w:val="both"/>
                    <w:rPr>
                      <w:sz w:val="28"/>
                      <w:szCs w:val="28"/>
                    </w:rPr>
                  </w:pPr>
                  <w:r>
                    <w:rPr>
                      <w:sz w:val="28"/>
                      <w:szCs w:val="28"/>
                    </w:rPr>
                    <w:t xml:space="preserve">     </w:t>
                  </w:r>
                  <w:r w:rsidR="005F6C9E" w:rsidRPr="00B607E4">
                    <w:rPr>
                      <w:sz w:val="28"/>
                      <w:szCs w:val="28"/>
                    </w:rPr>
                    <w:t>3.2. Гражданин, нуждающийся в получении садового, огородного или дачного земельного участка, подает в администрацию Голоустненского муниципального образования заявление о постановке на учет в качестве нуждающегося в получении садового, огородного или дачного земельного участка (далее - заявление) (приложение к Порядку).</w:t>
                  </w:r>
                </w:p>
                <w:p w:rsidR="005F6C9E" w:rsidRPr="00B607E4" w:rsidRDefault="00092174" w:rsidP="00092174">
                  <w:pPr>
                    <w:jc w:val="both"/>
                    <w:rPr>
                      <w:sz w:val="28"/>
                      <w:szCs w:val="28"/>
                    </w:rPr>
                  </w:pPr>
                  <w:r>
                    <w:rPr>
                      <w:sz w:val="28"/>
                      <w:szCs w:val="28"/>
                    </w:rPr>
                    <w:t xml:space="preserve">     </w:t>
                  </w:r>
                  <w:r w:rsidR="005F6C9E" w:rsidRPr="00B607E4">
                    <w:rPr>
                      <w:sz w:val="28"/>
                      <w:szCs w:val="28"/>
                    </w:rPr>
                    <w:t>3.3. К заявлению прилагаются следующие документы:</w:t>
                  </w:r>
                </w:p>
                <w:p w:rsidR="005F6C9E" w:rsidRPr="00B607E4" w:rsidRDefault="00092174" w:rsidP="00092174">
                  <w:pPr>
                    <w:jc w:val="both"/>
                    <w:rPr>
                      <w:sz w:val="28"/>
                      <w:szCs w:val="28"/>
                    </w:rPr>
                  </w:pPr>
                  <w:r>
                    <w:rPr>
                      <w:sz w:val="28"/>
                      <w:szCs w:val="28"/>
                    </w:rPr>
                    <w:t xml:space="preserve">     </w:t>
                  </w:r>
                  <w:r w:rsidR="005F6C9E" w:rsidRPr="00B607E4">
                    <w:rPr>
                      <w:sz w:val="28"/>
                      <w:szCs w:val="28"/>
                    </w:rPr>
                    <w:t>- копия документа, удостоверяющего личность заявителя;</w:t>
                  </w:r>
                </w:p>
                <w:p w:rsidR="005F6C9E" w:rsidRPr="00B607E4" w:rsidRDefault="00092174" w:rsidP="00092174">
                  <w:pPr>
                    <w:jc w:val="both"/>
                    <w:rPr>
                      <w:sz w:val="28"/>
                      <w:szCs w:val="28"/>
                    </w:rPr>
                  </w:pPr>
                  <w:r>
                    <w:rPr>
                      <w:sz w:val="28"/>
                      <w:szCs w:val="28"/>
                    </w:rPr>
                    <w:t xml:space="preserve">     </w:t>
                  </w:r>
                  <w:r w:rsidR="005F6C9E" w:rsidRPr="00B607E4">
                    <w:rPr>
                      <w:sz w:val="28"/>
                      <w:szCs w:val="28"/>
                    </w:rPr>
                    <w:t>- копия документа, удостоверяющего права (полномочия) представителя, если с заявлением обращается представитель Заявителя.</w:t>
                  </w:r>
                </w:p>
                <w:p w:rsidR="005F6C9E" w:rsidRPr="00B607E4" w:rsidRDefault="00092174" w:rsidP="00092174">
                  <w:pPr>
                    <w:jc w:val="both"/>
                    <w:rPr>
                      <w:sz w:val="28"/>
                      <w:szCs w:val="28"/>
                    </w:rPr>
                  </w:pPr>
                  <w:r>
                    <w:rPr>
                      <w:sz w:val="28"/>
                      <w:szCs w:val="28"/>
                    </w:rPr>
                    <w:t xml:space="preserve">     </w:t>
                  </w:r>
                  <w:r w:rsidR="005F6C9E" w:rsidRPr="00B607E4">
                    <w:rPr>
                      <w:sz w:val="28"/>
                      <w:szCs w:val="28"/>
                    </w:rPr>
                    <w:t>- выписка из домовой книги (справка о составе семьи);</w:t>
                  </w:r>
                </w:p>
                <w:p w:rsidR="005F6C9E" w:rsidRPr="00B607E4" w:rsidRDefault="00092174" w:rsidP="00092174">
                  <w:pPr>
                    <w:jc w:val="both"/>
                    <w:rPr>
                      <w:sz w:val="28"/>
                      <w:szCs w:val="28"/>
                    </w:rPr>
                  </w:pPr>
                  <w:r>
                    <w:rPr>
                      <w:sz w:val="28"/>
                      <w:szCs w:val="28"/>
                    </w:rPr>
                    <w:t xml:space="preserve">     </w:t>
                  </w:r>
                  <w:r w:rsidR="005F6C9E" w:rsidRPr="00B607E4">
                    <w:rPr>
                      <w:sz w:val="28"/>
                      <w:szCs w:val="28"/>
                    </w:rPr>
                    <w:t>- копии документов, подтверждающих преимущественное право заявителя (при наличии такого права).</w:t>
                  </w:r>
                </w:p>
                <w:p w:rsidR="005F6C9E" w:rsidRPr="00B607E4" w:rsidRDefault="00092174" w:rsidP="00092174">
                  <w:pPr>
                    <w:jc w:val="both"/>
                    <w:rPr>
                      <w:sz w:val="28"/>
                      <w:szCs w:val="28"/>
                    </w:rPr>
                  </w:pPr>
                  <w:r>
                    <w:rPr>
                      <w:sz w:val="28"/>
                      <w:szCs w:val="28"/>
                    </w:rPr>
                    <w:t xml:space="preserve">     </w:t>
                  </w:r>
                  <w:proofErr w:type="gramStart"/>
                  <w:r w:rsidR="005F6C9E" w:rsidRPr="00B607E4">
                    <w:rPr>
                      <w:sz w:val="28"/>
                      <w:szCs w:val="28"/>
                    </w:rPr>
                    <w:t>Сведения из Единого государственного реестра прав на недвижимое имущество и сделок с ним о правах на земельные участки у гражданина-заявителя, членов его семьи, прекращенных в период за 5 лет, предшествующих подачи гражданином заявления, запрашивается Администрацией Голоустненского муниципального образования в Управлении федеральной службы государственной регистрации, кадастра и картографии по Иркутской области самостоятельно.</w:t>
                  </w:r>
                  <w:proofErr w:type="gramEnd"/>
                </w:p>
                <w:p w:rsidR="005F6C9E" w:rsidRPr="00B607E4" w:rsidRDefault="00092174" w:rsidP="00092174">
                  <w:pPr>
                    <w:jc w:val="both"/>
                    <w:rPr>
                      <w:sz w:val="28"/>
                      <w:szCs w:val="28"/>
                    </w:rPr>
                  </w:pPr>
                  <w:r>
                    <w:rPr>
                      <w:sz w:val="28"/>
                      <w:szCs w:val="28"/>
                    </w:rPr>
                    <w:t xml:space="preserve">     </w:t>
                  </w:r>
                  <w:r w:rsidR="005F6C9E" w:rsidRPr="00B607E4">
                    <w:rPr>
                      <w:sz w:val="28"/>
                      <w:szCs w:val="28"/>
                    </w:rPr>
                    <w:t>3.4. Зарегистрированные заявления граждан, нуждающихся в получении садовых, огородных или дачных земельных участков на территории Голоустненского муниципального образования, передаются в уполномоченный орган администрации для регистрации в Книге регистрации заявлений граждан, нуждающихся в получении садовых, огородных или дачных земельных участков (далее - Книга регистрации заявлений).</w:t>
                  </w:r>
                </w:p>
                <w:p w:rsidR="005F6C9E" w:rsidRPr="00B607E4" w:rsidRDefault="00092174" w:rsidP="00092174">
                  <w:pPr>
                    <w:jc w:val="both"/>
                    <w:rPr>
                      <w:sz w:val="28"/>
                      <w:szCs w:val="28"/>
                    </w:rPr>
                  </w:pPr>
                  <w:r>
                    <w:rPr>
                      <w:sz w:val="28"/>
                      <w:szCs w:val="28"/>
                    </w:rPr>
                    <w:t xml:space="preserve">     </w:t>
                  </w:r>
                  <w:r w:rsidR="005F6C9E" w:rsidRPr="00B607E4">
                    <w:rPr>
                      <w:sz w:val="28"/>
                      <w:szCs w:val="28"/>
                    </w:rPr>
                    <w:t>3.5. Книга регистрации заявлений ведется по форме, установленной постановлением администрации сельского округа. Все листы Книги регистрации заявлений должны быть пронумерованы, прошнурованы, скреплены печатью администрации Голоустненского муниципального образования и заверены подписью руководителя уполномоченного органа администрации. Подчистки не допускаются.</w:t>
                  </w:r>
                </w:p>
                <w:p w:rsidR="005F6C9E" w:rsidRPr="00B607E4" w:rsidRDefault="005F6C9E" w:rsidP="007E16BB">
                  <w:pPr>
                    <w:ind w:firstLine="806"/>
                    <w:jc w:val="both"/>
                    <w:rPr>
                      <w:sz w:val="28"/>
                      <w:szCs w:val="28"/>
                    </w:rPr>
                  </w:pPr>
                  <w:r w:rsidRPr="00B607E4">
                    <w:rPr>
                      <w:sz w:val="28"/>
                      <w:szCs w:val="28"/>
                    </w:rPr>
                    <w:t> </w:t>
                  </w:r>
                </w:p>
                <w:p w:rsidR="005F6C9E" w:rsidRPr="00B607E4" w:rsidRDefault="005F6C9E" w:rsidP="00092174">
                  <w:pPr>
                    <w:ind w:firstLine="806"/>
                    <w:jc w:val="center"/>
                    <w:rPr>
                      <w:sz w:val="28"/>
                      <w:szCs w:val="28"/>
                    </w:rPr>
                  </w:pPr>
                  <w:r w:rsidRPr="00B607E4">
                    <w:rPr>
                      <w:sz w:val="28"/>
                      <w:szCs w:val="28"/>
                    </w:rPr>
                    <w:t xml:space="preserve">4. Учет граждан в качестве нуждающихся в получении садовых, </w:t>
                  </w:r>
                  <w:r w:rsidRPr="00B607E4">
                    <w:rPr>
                      <w:sz w:val="28"/>
                      <w:szCs w:val="28"/>
                    </w:rPr>
                    <w:lastRenderedPageBreak/>
                    <w:t>огородных или дачных земельных участков</w:t>
                  </w:r>
                </w:p>
                <w:p w:rsidR="005F6C9E" w:rsidRPr="00B607E4" w:rsidRDefault="005F6C9E" w:rsidP="007E16BB">
                  <w:pPr>
                    <w:ind w:firstLine="806"/>
                    <w:jc w:val="both"/>
                    <w:rPr>
                      <w:sz w:val="28"/>
                      <w:szCs w:val="28"/>
                    </w:rPr>
                  </w:pPr>
                  <w:r w:rsidRPr="00B607E4">
                    <w:rPr>
                      <w:sz w:val="28"/>
                      <w:szCs w:val="28"/>
                    </w:rPr>
                    <w:t> </w:t>
                  </w:r>
                </w:p>
                <w:p w:rsidR="005F6C9E" w:rsidRPr="00B607E4" w:rsidRDefault="00092174" w:rsidP="00092174">
                  <w:pPr>
                    <w:jc w:val="both"/>
                    <w:rPr>
                      <w:sz w:val="28"/>
                      <w:szCs w:val="28"/>
                    </w:rPr>
                  </w:pPr>
                  <w:r>
                    <w:rPr>
                      <w:sz w:val="28"/>
                      <w:szCs w:val="28"/>
                    </w:rPr>
                    <w:t xml:space="preserve">     </w:t>
                  </w:r>
                  <w:r w:rsidR="005F6C9E" w:rsidRPr="00B607E4">
                    <w:rPr>
                      <w:sz w:val="28"/>
                      <w:szCs w:val="28"/>
                    </w:rPr>
                    <w:t>4.1. Заявления с приложенными документами рассматриваются на заседании Комиссии по земельным вопросам, нуждающихся в получении садовых, огородных или дачных земельных участков, созданной постановлением администрации сельского округа (далее - Комиссия).</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4.2. Комиссия рассматривает заявление и осуществляет проверку обоснованности отнесения гражданина к </w:t>
                  </w:r>
                  <w:proofErr w:type="gramStart"/>
                  <w:r w:rsidR="005F6C9E" w:rsidRPr="00B607E4">
                    <w:rPr>
                      <w:sz w:val="28"/>
                      <w:szCs w:val="28"/>
                    </w:rPr>
                    <w:t>категории</w:t>
                  </w:r>
                  <w:proofErr w:type="gramEnd"/>
                  <w:r w:rsidR="005F6C9E" w:rsidRPr="00B607E4">
                    <w:rPr>
                      <w:sz w:val="28"/>
                      <w:szCs w:val="28"/>
                    </w:rPr>
                    <w:t xml:space="preserve"> нуждающегося в получении садового, огородного или дачного земельного участка на основании представленных документов. По результатам рассмотрения заявления Комиссия принимает решение о принятии гражданина на учет в качестве нуждающегося в получении садового, огородного или дачного земельного участка либо об отказе в таком принятии. Решение Комиссии оформляется протоколом.</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4.3. </w:t>
                  </w:r>
                  <w:proofErr w:type="gramStart"/>
                  <w:r w:rsidR="005F6C9E" w:rsidRPr="00B607E4">
                    <w:rPr>
                      <w:sz w:val="28"/>
                      <w:szCs w:val="28"/>
                    </w:rPr>
                    <w:t>Уполномоченный орган Администрации на основании решения Комиссии ведет учет граждан, нуждающихся в получении садовых, огородных или дачных земельных участков, посредством включения таких граждан в общий и специальный (льготный) списки граждан для предоставления садовых, огородных или дачных земельных участков на территории Голоустненского муниципального образования (далее также - Списки граждан).</w:t>
                  </w:r>
                  <w:proofErr w:type="gramEnd"/>
                </w:p>
                <w:p w:rsidR="005F6C9E" w:rsidRPr="00B607E4" w:rsidRDefault="00092174" w:rsidP="00092174">
                  <w:pPr>
                    <w:jc w:val="both"/>
                    <w:rPr>
                      <w:sz w:val="28"/>
                      <w:szCs w:val="28"/>
                    </w:rPr>
                  </w:pPr>
                  <w:r>
                    <w:rPr>
                      <w:sz w:val="28"/>
                      <w:szCs w:val="28"/>
                    </w:rPr>
                    <w:t xml:space="preserve">     </w:t>
                  </w:r>
                  <w:r w:rsidR="005F6C9E" w:rsidRPr="00B607E4">
                    <w:rPr>
                      <w:sz w:val="28"/>
                      <w:szCs w:val="28"/>
                    </w:rPr>
                    <w:t>4.4. Специальный (льготный) список формируется из граждан, имеющих в соответствии с законодательством Российской Федерации или законодательством субъектов Российской Федерации преимущественное право на получение садовых, огородных или дачных земельных участков.</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4.5. Списки граждан и изменения в указанных списках утверждаются постановлением администрации сельского округа по установленной форме в течение 30 дней со дня оформления протокола Комиссии и доводятся до сведения заинтересованных граждан путем вывешивания указанных списков в здании администрации сельского округа. Заявитель уведомляется в письменной форме о включении его в общий или специальный (льготный) Список граждан не позднее чем в 30-дневный срок </w:t>
                  </w:r>
                  <w:proofErr w:type="gramStart"/>
                  <w:r w:rsidR="005F6C9E" w:rsidRPr="00B607E4">
                    <w:rPr>
                      <w:sz w:val="28"/>
                      <w:szCs w:val="28"/>
                    </w:rPr>
                    <w:t>с даты регистрации</w:t>
                  </w:r>
                  <w:proofErr w:type="gramEnd"/>
                  <w:r w:rsidR="005F6C9E" w:rsidRPr="00B607E4">
                    <w:rPr>
                      <w:sz w:val="28"/>
                      <w:szCs w:val="28"/>
                    </w:rPr>
                    <w:t xml:space="preserve"> заявления в администрации сельского округа.</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4.6. Списки граждан формируются в хронологической последовательности исходя из даты регистрации в администрации городского округа заявления гражданина с приложением всех документов в соответствии с </w:t>
                  </w:r>
                  <w:proofErr w:type="spellStart"/>
                  <w:r w:rsidR="005F6C9E" w:rsidRPr="00B607E4">
                    <w:rPr>
                      <w:sz w:val="28"/>
                      <w:szCs w:val="28"/>
                    </w:rPr>
                    <w:t>пп</w:t>
                  </w:r>
                  <w:proofErr w:type="spellEnd"/>
                  <w:r w:rsidR="005F6C9E" w:rsidRPr="00B607E4">
                    <w:rPr>
                      <w:sz w:val="28"/>
                      <w:szCs w:val="28"/>
                    </w:rPr>
                    <w:t>. 3.2, 3.3. настоящего Порядка. Очередность предоставления садовых, огородных или дачных земельных участков определяется на основании такой регистрации заявлений.</w:t>
                  </w:r>
                </w:p>
                <w:p w:rsidR="005F6C9E" w:rsidRPr="00B607E4" w:rsidRDefault="00092174" w:rsidP="00092174">
                  <w:pPr>
                    <w:jc w:val="both"/>
                    <w:rPr>
                      <w:sz w:val="28"/>
                      <w:szCs w:val="28"/>
                    </w:rPr>
                  </w:pPr>
                  <w:r>
                    <w:rPr>
                      <w:sz w:val="28"/>
                      <w:szCs w:val="28"/>
                    </w:rPr>
                    <w:t xml:space="preserve">     </w:t>
                  </w:r>
                  <w:r w:rsidR="005F6C9E" w:rsidRPr="00B607E4">
                    <w:rPr>
                      <w:sz w:val="28"/>
                      <w:szCs w:val="28"/>
                    </w:rPr>
                    <w:t>4.7. На каждого гражданина, принятого на учет в качестве нуждающегося в получении садового, огородного или дачного земельного участка, заводится учетное дело, в котором содержатся представленные им документы.</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4.8. Основанием для формирования учетного дела является решение </w:t>
                  </w:r>
                  <w:r w:rsidR="005F6C9E" w:rsidRPr="00B607E4">
                    <w:rPr>
                      <w:sz w:val="28"/>
                      <w:szCs w:val="28"/>
                    </w:rPr>
                    <w:lastRenderedPageBreak/>
                    <w:t>Комиссии о принятии гражданина на учет в качестве нуждающегося в получении садового, огородного или дачного земельного участка.</w:t>
                  </w:r>
                </w:p>
                <w:p w:rsidR="005F6C9E" w:rsidRPr="00B607E4" w:rsidRDefault="00092174" w:rsidP="00092174">
                  <w:pPr>
                    <w:jc w:val="both"/>
                    <w:rPr>
                      <w:sz w:val="28"/>
                      <w:szCs w:val="28"/>
                    </w:rPr>
                  </w:pPr>
                  <w:r>
                    <w:rPr>
                      <w:sz w:val="28"/>
                      <w:szCs w:val="28"/>
                    </w:rPr>
                    <w:t xml:space="preserve">     </w:t>
                  </w:r>
                  <w:r w:rsidR="005F6C9E" w:rsidRPr="00B607E4">
                    <w:rPr>
                      <w:sz w:val="28"/>
                      <w:szCs w:val="28"/>
                    </w:rPr>
                    <w:t>4.9. Уполномоченный орган обеспечивает надлежащее хранение учетных дел граждан, нуждающихся в получении садовых, огородных или дачных земельных участков.</w:t>
                  </w:r>
                </w:p>
                <w:p w:rsidR="005F6C9E" w:rsidRPr="00B607E4" w:rsidRDefault="00092174" w:rsidP="00092174">
                  <w:pPr>
                    <w:jc w:val="both"/>
                    <w:rPr>
                      <w:sz w:val="28"/>
                      <w:szCs w:val="28"/>
                    </w:rPr>
                  </w:pPr>
                  <w:r>
                    <w:rPr>
                      <w:sz w:val="28"/>
                      <w:szCs w:val="28"/>
                    </w:rPr>
                    <w:t xml:space="preserve">     </w:t>
                  </w:r>
                  <w:r w:rsidR="005F6C9E" w:rsidRPr="00B607E4">
                    <w:rPr>
                      <w:sz w:val="28"/>
                      <w:szCs w:val="28"/>
                    </w:rPr>
                    <w:t>4.10. Учетные дела хранятся в администрации городского округа не менее 5 лет со дня снятия с учета по любым основаниям.</w:t>
                  </w:r>
                </w:p>
                <w:p w:rsidR="005F6C9E" w:rsidRPr="00B607E4" w:rsidRDefault="005F6C9E" w:rsidP="007E16BB">
                  <w:pPr>
                    <w:ind w:firstLine="806"/>
                    <w:jc w:val="both"/>
                    <w:rPr>
                      <w:sz w:val="28"/>
                      <w:szCs w:val="28"/>
                    </w:rPr>
                  </w:pPr>
                </w:p>
                <w:p w:rsidR="005F6C9E" w:rsidRPr="00B607E4" w:rsidRDefault="005F6C9E" w:rsidP="00092174">
                  <w:pPr>
                    <w:ind w:firstLine="806"/>
                    <w:jc w:val="center"/>
                    <w:rPr>
                      <w:sz w:val="28"/>
                      <w:szCs w:val="28"/>
                    </w:rPr>
                  </w:pPr>
                  <w:r w:rsidRPr="00B607E4">
                    <w:rPr>
                      <w:sz w:val="28"/>
                      <w:szCs w:val="28"/>
                    </w:rPr>
                    <w:t>5. Отказ в принятии граждан на учет в качестве нуждающихся в получении садовых, огородных или дачных земельных участков</w:t>
                  </w:r>
                </w:p>
                <w:p w:rsidR="005F6C9E" w:rsidRPr="00B607E4" w:rsidRDefault="005F6C9E" w:rsidP="007E16BB">
                  <w:pPr>
                    <w:ind w:firstLine="806"/>
                    <w:jc w:val="both"/>
                    <w:rPr>
                      <w:sz w:val="28"/>
                      <w:szCs w:val="28"/>
                    </w:rPr>
                  </w:pPr>
                  <w:r w:rsidRPr="00B607E4">
                    <w:rPr>
                      <w:sz w:val="28"/>
                      <w:szCs w:val="28"/>
                    </w:rPr>
                    <w:t> </w:t>
                  </w:r>
                </w:p>
                <w:p w:rsidR="005F6C9E" w:rsidRPr="00B607E4" w:rsidRDefault="00092174" w:rsidP="00092174">
                  <w:pPr>
                    <w:jc w:val="both"/>
                    <w:rPr>
                      <w:sz w:val="28"/>
                      <w:szCs w:val="28"/>
                    </w:rPr>
                  </w:pPr>
                  <w:r>
                    <w:rPr>
                      <w:sz w:val="28"/>
                      <w:szCs w:val="28"/>
                    </w:rPr>
                    <w:t xml:space="preserve">     </w:t>
                  </w:r>
                  <w:r w:rsidR="005F6C9E" w:rsidRPr="00B607E4">
                    <w:rPr>
                      <w:sz w:val="28"/>
                      <w:szCs w:val="28"/>
                    </w:rPr>
                    <w:t>5.1. Отказ в принятии граждан на учет в качестве нуждающихся в получении садовых, огородных или дачных земельных участков на территории Голоустненского муниципального образования допускается в случаях, если:</w:t>
                  </w:r>
                </w:p>
                <w:p w:rsidR="005F6C9E" w:rsidRPr="00B607E4" w:rsidRDefault="00092174" w:rsidP="00092174">
                  <w:pPr>
                    <w:jc w:val="both"/>
                    <w:rPr>
                      <w:sz w:val="28"/>
                      <w:szCs w:val="28"/>
                    </w:rPr>
                  </w:pPr>
                  <w:r>
                    <w:rPr>
                      <w:sz w:val="28"/>
                      <w:szCs w:val="28"/>
                    </w:rPr>
                    <w:t xml:space="preserve">     </w:t>
                  </w:r>
                  <w:r w:rsidR="005F6C9E" w:rsidRPr="00B607E4">
                    <w:rPr>
                      <w:sz w:val="28"/>
                      <w:szCs w:val="28"/>
                    </w:rPr>
                    <w:t>1) не представлены документы, предусмотренные п. 3.3.1 настоящего Порядка;</w:t>
                  </w:r>
                </w:p>
                <w:p w:rsidR="005F6C9E" w:rsidRPr="00B607E4" w:rsidRDefault="00092174" w:rsidP="00092174">
                  <w:pPr>
                    <w:jc w:val="both"/>
                    <w:rPr>
                      <w:sz w:val="28"/>
                      <w:szCs w:val="28"/>
                    </w:rPr>
                  </w:pPr>
                  <w:r>
                    <w:rPr>
                      <w:sz w:val="28"/>
                      <w:szCs w:val="28"/>
                    </w:rPr>
                    <w:t xml:space="preserve">     </w:t>
                  </w:r>
                  <w:r w:rsidR="005F6C9E" w:rsidRPr="00B607E4">
                    <w:rPr>
                      <w:sz w:val="28"/>
                      <w:szCs w:val="28"/>
                    </w:rPr>
                    <w:t>2) у заявителя отсутствует регистрация по месту жительства на территории Голоустненского муниципального образования;</w:t>
                  </w:r>
                </w:p>
                <w:p w:rsidR="005F6C9E" w:rsidRPr="00B607E4" w:rsidRDefault="00092174" w:rsidP="00092174">
                  <w:pPr>
                    <w:jc w:val="both"/>
                    <w:rPr>
                      <w:sz w:val="28"/>
                      <w:szCs w:val="28"/>
                    </w:rPr>
                  </w:pPr>
                  <w:r>
                    <w:rPr>
                      <w:sz w:val="28"/>
                      <w:szCs w:val="28"/>
                    </w:rPr>
                    <w:t xml:space="preserve">     </w:t>
                  </w:r>
                  <w:r w:rsidR="005F6C9E" w:rsidRPr="00B607E4">
                    <w:rPr>
                      <w:sz w:val="28"/>
                      <w:szCs w:val="28"/>
                    </w:rPr>
                    <w:t>3) у заявителя имеется в собственности земельный участок;</w:t>
                  </w:r>
                </w:p>
                <w:p w:rsidR="005F6C9E" w:rsidRPr="00B607E4" w:rsidRDefault="00092174" w:rsidP="00092174">
                  <w:pPr>
                    <w:jc w:val="both"/>
                    <w:rPr>
                      <w:sz w:val="28"/>
                      <w:szCs w:val="28"/>
                    </w:rPr>
                  </w:pPr>
                  <w:r>
                    <w:rPr>
                      <w:sz w:val="28"/>
                      <w:szCs w:val="28"/>
                    </w:rPr>
                    <w:t xml:space="preserve">     </w:t>
                  </w:r>
                  <w:r w:rsidR="005F6C9E" w:rsidRPr="00B607E4">
                    <w:rPr>
                      <w:sz w:val="28"/>
                      <w:szCs w:val="28"/>
                    </w:rPr>
                    <w:t>4) из представленных документов не подтверждается право соответствующего гражданина состоять на учете в качестве нуждающегося в получении садового, огородного или дачного земельного участка;</w:t>
                  </w:r>
                </w:p>
                <w:p w:rsidR="005F6C9E" w:rsidRPr="00B607E4" w:rsidRDefault="00092174" w:rsidP="00092174">
                  <w:pPr>
                    <w:jc w:val="both"/>
                    <w:rPr>
                      <w:sz w:val="28"/>
                      <w:szCs w:val="28"/>
                    </w:rPr>
                  </w:pPr>
                  <w:r>
                    <w:rPr>
                      <w:sz w:val="28"/>
                      <w:szCs w:val="28"/>
                    </w:rPr>
                    <w:t xml:space="preserve">     </w:t>
                  </w:r>
                  <w:r w:rsidR="005F6C9E" w:rsidRPr="00B607E4">
                    <w:rPr>
                      <w:sz w:val="28"/>
                      <w:szCs w:val="28"/>
                    </w:rPr>
                    <w:t>5) имеются иные основания, предусмотренные законодательством Российской Федерации.</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5.2. Заявителю направляется мотивированный отказ в принятии гражданина на учет в качестве нуждающегося в получении садового, огородного или дачного земельного участка не позднее чем в 30-дневный срок </w:t>
                  </w:r>
                  <w:proofErr w:type="gramStart"/>
                  <w:r w:rsidR="005F6C9E" w:rsidRPr="00B607E4">
                    <w:rPr>
                      <w:sz w:val="28"/>
                      <w:szCs w:val="28"/>
                    </w:rPr>
                    <w:t>с даты регистрации</w:t>
                  </w:r>
                  <w:proofErr w:type="gramEnd"/>
                  <w:r w:rsidR="005F6C9E" w:rsidRPr="00B607E4">
                    <w:rPr>
                      <w:sz w:val="28"/>
                      <w:szCs w:val="28"/>
                    </w:rPr>
                    <w:t xml:space="preserve"> заявления гражданина в администрации сельского округа.</w:t>
                  </w:r>
                </w:p>
                <w:p w:rsidR="005F6C9E" w:rsidRPr="00B607E4" w:rsidRDefault="00092174" w:rsidP="00092174">
                  <w:pPr>
                    <w:jc w:val="both"/>
                    <w:rPr>
                      <w:sz w:val="28"/>
                      <w:szCs w:val="28"/>
                    </w:rPr>
                  </w:pPr>
                  <w:r>
                    <w:rPr>
                      <w:sz w:val="28"/>
                      <w:szCs w:val="28"/>
                    </w:rPr>
                    <w:t xml:space="preserve">     </w:t>
                  </w:r>
                  <w:r w:rsidR="005F6C9E" w:rsidRPr="00B607E4">
                    <w:rPr>
                      <w:sz w:val="28"/>
                      <w:szCs w:val="28"/>
                    </w:rPr>
                    <w:t>5.3. Отказ в принятии гражданина на учет в качестве нуждающегося в получении садового, огородного или дачного земельного участка может быть обжалован главе Голоустненского муниципального образования, в судебном и ином порядке, установленном законодательством Российской Федерации.</w:t>
                  </w:r>
                </w:p>
                <w:p w:rsidR="005F6C9E" w:rsidRPr="00B607E4" w:rsidRDefault="005F6C9E" w:rsidP="007E16BB">
                  <w:pPr>
                    <w:ind w:firstLine="806"/>
                    <w:jc w:val="both"/>
                    <w:rPr>
                      <w:sz w:val="28"/>
                      <w:szCs w:val="28"/>
                    </w:rPr>
                  </w:pPr>
                  <w:r w:rsidRPr="00B607E4">
                    <w:rPr>
                      <w:sz w:val="28"/>
                      <w:szCs w:val="28"/>
                    </w:rPr>
                    <w:t> </w:t>
                  </w:r>
                </w:p>
                <w:p w:rsidR="005F6C9E" w:rsidRPr="00B607E4" w:rsidRDefault="005F6C9E" w:rsidP="00092174">
                  <w:pPr>
                    <w:ind w:firstLine="806"/>
                    <w:jc w:val="center"/>
                    <w:rPr>
                      <w:sz w:val="28"/>
                      <w:szCs w:val="28"/>
                    </w:rPr>
                  </w:pPr>
                  <w:r w:rsidRPr="00B607E4">
                    <w:rPr>
                      <w:sz w:val="28"/>
                      <w:szCs w:val="28"/>
                    </w:rPr>
                    <w:t>6. Перерегистрация граждан, состоящих на учете в качестве нуждающихся в получении садовых, огородных или дачных земельных участков</w:t>
                  </w:r>
                </w:p>
                <w:p w:rsidR="005F6C9E" w:rsidRPr="00B607E4" w:rsidRDefault="005F6C9E" w:rsidP="007E16BB">
                  <w:pPr>
                    <w:ind w:firstLine="806"/>
                    <w:jc w:val="both"/>
                    <w:rPr>
                      <w:sz w:val="28"/>
                      <w:szCs w:val="28"/>
                    </w:rPr>
                  </w:pPr>
                  <w:r w:rsidRPr="00B607E4">
                    <w:rPr>
                      <w:sz w:val="28"/>
                      <w:szCs w:val="28"/>
                    </w:rPr>
                    <w:t> </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6.1. </w:t>
                  </w:r>
                  <w:proofErr w:type="gramStart"/>
                  <w:r w:rsidR="005F6C9E" w:rsidRPr="00B607E4">
                    <w:rPr>
                      <w:sz w:val="28"/>
                      <w:szCs w:val="28"/>
                    </w:rPr>
                    <w:t xml:space="preserve">Состоящие на учете в качестве нуждающихся в получении садовых, огородных или дачных земельных участков граждане при изменении места жительства в пределах Голоустненского муниципального образования, паспортных данных или иных сведений, имеющих значение для ведения </w:t>
                  </w:r>
                  <w:r w:rsidR="005F6C9E" w:rsidRPr="00B607E4">
                    <w:rPr>
                      <w:sz w:val="28"/>
                      <w:szCs w:val="28"/>
                    </w:rPr>
                    <w:lastRenderedPageBreak/>
                    <w:t>учета, обязаны письменно в течение 30 (тридцати) дней проинформировать об этом администрацию Голоустненского муниципального образования и представить документы, подтверждающие такие изменения.</w:t>
                  </w:r>
                  <w:proofErr w:type="gramEnd"/>
                  <w:r w:rsidR="005F6C9E" w:rsidRPr="00B607E4">
                    <w:rPr>
                      <w:sz w:val="28"/>
                      <w:szCs w:val="28"/>
                    </w:rPr>
                    <w:t xml:space="preserve"> На основании представленных документов в учетное дело вносятся соответствующие изменения.</w:t>
                  </w:r>
                </w:p>
                <w:p w:rsidR="005F6C9E" w:rsidRPr="00B607E4" w:rsidRDefault="00092174" w:rsidP="00092174">
                  <w:pPr>
                    <w:jc w:val="both"/>
                    <w:rPr>
                      <w:sz w:val="28"/>
                      <w:szCs w:val="28"/>
                    </w:rPr>
                  </w:pPr>
                  <w:r>
                    <w:rPr>
                      <w:sz w:val="28"/>
                      <w:szCs w:val="28"/>
                    </w:rPr>
                    <w:t xml:space="preserve">     </w:t>
                  </w:r>
                  <w:r w:rsidR="005F6C9E" w:rsidRPr="00B607E4">
                    <w:rPr>
                      <w:sz w:val="28"/>
                      <w:szCs w:val="28"/>
                    </w:rPr>
                    <w:t>6.2. Не реже одного раза в три года, до 1 апреля текущего года, проводится перерегистрация граждан, состоящих на учете в качестве нуждающихся в получении садовых, огородных или дачных земельных участков.</w:t>
                  </w:r>
                </w:p>
                <w:p w:rsidR="005F6C9E" w:rsidRPr="00B607E4" w:rsidRDefault="00092174" w:rsidP="00092174">
                  <w:pPr>
                    <w:jc w:val="both"/>
                    <w:rPr>
                      <w:sz w:val="28"/>
                      <w:szCs w:val="28"/>
                    </w:rPr>
                  </w:pPr>
                  <w:r>
                    <w:rPr>
                      <w:sz w:val="28"/>
                      <w:szCs w:val="28"/>
                    </w:rPr>
                    <w:t xml:space="preserve">     </w:t>
                  </w:r>
                  <w:r w:rsidR="005F6C9E" w:rsidRPr="00B607E4">
                    <w:rPr>
                      <w:sz w:val="28"/>
                      <w:szCs w:val="28"/>
                    </w:rPr>
                    <w:t>6.3. Изменения, выявленные при перерегистрации гражданина, состоящего на учете в качестве нуждающегося в получении садового, огородного или дачного земельного участка, вносятся в учетное дело.</w:t>
                  </w:r>
                </w:p>
                <w:p w:rsidR="005F6C9E" w:rsidRPr="00B607E4" w:rsidRDefault="005F6C9E" w:rsidP="007E16BB">
                  <w:pPr>
                    <w:ind w:firstLine="806"/>
                    <w:jc w:val="both"/>
                    <w:rPr>
                      <w:sz w:val="28"/>
                      <w:szCs w:val="28"/>
                    </w:rPr>
                  </w:pPr>
                </w:p>
                <w:p w:rsidR="005F6C9E" w:rsidRPr="00B607E4" w:rsidRDefault="005F6C9E" w:rsidP="00092174">
                  <w:pPr>
                    <w:ind w:firstLine="806"/>
                    <w:jc w:val="center"/>
                    <w:rPr>
                      <w:sz w:val="28"/>
                      <w:szCs w:val="28"/>
                    </w:rPr>
                  </w:pPr>
                  <w:r w:rsidRPr="00B607E4">
                    <w:rPr>
                      <w:sz w:val="28"/>
                      <w:szCs w:val="28"/>
                    </w:rPr>
                    <w:t>7. Снятие граждан с учета в качестве нуждающихся в получении садовых, огородных или дачных земельных участков</w:t>
                  </w:r>
                </w:p>
                <w:p w:rsidR="005F6C9E" w:rsidRPr="00B607E4" w:rsidRDefault="005F6C9E" w:rsidP="007E16BB">
                  <w:pPr>
                    <w:ind w:firstLine="806"/>
                    <w:jc w:val="both"/>
                    <w:rPr>
                      <w:sz w:val="28"/>
                      <w:szCs w:val="28"/>
                    </w:rPr>
                  </w:pPr>
                </w:p>
                <w:p w:rsidR="005F6C9E" w:rsidRPr="00B607E4" w:rsidRDefault="00092174" w:rsidP="00092174">
                  <w:pPr>
                    <w:jc w:val="both"/>
                    <w:rPr>
                      <w:sz w:val="28"/>
                      <w:szCs w:val="28"/>
                    </w:rPr>
                  </w:pPr>
                  <w:r>
                    <w:rPr>
                      <w:sz w:val="28"/>
                      <w:szCs w:val="28"/>
                    </w:rPr>
                    <w:t xml:space="preserve">     </w:t>
                  </w:r>
                  <w:r w:rsidR="005F6C9E" w:rsidRPr="00B607E4">
                    <w:rPr>
                      <w:sz w:val="28"/>
                      <w:szCs w:val="28"/>
                    </w:rPr>
                    <w:t>7.1. Право состоять на учете в качестве нуждающихся в получении садовых, огородных или дачных земельных участков сохраняется за гражданами до получения ими таких участков или до выявления предусмотренных п. 7.2 настоящего Порядка оснований для снятия с учета.</w:t>
                  </w:r>
                </w:p>
                <w:p w:rsidR="005F6C9E" w:rsidRPr="00B607E4" w:rsidRDefault="00092174" w:rsidP="00092174">
                  <w:pPr>
                    <w:jc w:val="both"/>
                    <w:rPr>
                      <w:sz w:val="28"/>
                      <w:szCs w:val="28"/>
                    </w:rPr>
                  </w:pPr>
                  <w:r>
                    <w:rPr>
                      <w:sz w:val="28"/>
                      <w:szCs w:val="28"/>
                    </w:rPr>
                    <w:t xml:space="preserve">     </w:t>
                  </w:r>
                  <w:r w:rsidR="005F6C9E" w:rsidRPr="00B607E4">
                    <w:rPr>
                      <w:sz w:val="28"/>
                      <w:szCs w:val="28"/>
                    </w:rPr>
                    <w:t>7.2. Граждане снимаются с учета в качестве нуждающихся в получении садовых, огородных или дачных земельных участков в случаях:</w:t>
                  </w:r>
                </w:p>
                <w:p w:rsidR="005F6C9E" w:rsidRPr="00B607E4" w:rsidRDefault="00092174" w:rsidP="00092174">
                  <w:pPr>
                    <w:jc w:val="both"/>
                    <w:rPr>
                      <w:sz w:val="28"/>
                      <w:szCs w:val="28"/>
                    </w:rPr>
                  </w:pPr>
                  <w:r>
                    <w:rPr>
                      <w:sz w:val="28"/>
                      <w:szCs w:val="28"/>
                    </w:rPr>
                    <w:t xml:space="preserve">     </w:t>
                  </w:r>
                  <w:r w:rsidR="005F6C9E" w:rsidRPr="00B607E4">
                    <w:rPr>
                      <w:sz w:val="28"/>
                      <w:szCs w:val="28"/>
                    </w:rPr>
                    <w:t>1) подачи заявления о снятии с учета;</w:t>
                  </w:r>
                </w:p>
                <w:p w:rsidR="005F6C9E" w:rsidRPr="00B607E4" w:rsidRDefault="00092174" w:rsidP="00092174">
                  <w:pPr>
                    <w:jc w:val="both"/>
                    <w:rPr>
                      <w:sz w:val="28"/>
                      <w:szCs w:val="28"/>
                    </w:rPr>
                  </w:pPr>
                  <w:r>
                    <w:rPr>
                      <w:sz w:val="28"/>
                      <w:szCs w:val="28"/>
                    </w:rPr>
                    <w:t xml:space="preserve">     </w:t>
                  </w:r>
                  <w:r w:rsidR="005F6C9E" w:rsidRPr="00B607E4">
                    <w:rPr>
                      <w:sz w:val="28"/>
                      <w:szCs w:val="28"/>
                    </w:rPr>
                    <w:t>2) утраты оснований, дающих им право на получение садовых, огородных или дачных земельных участков;</w:t>
                  </w:r>
                </w:p>
                <w:p w:rsidR="005F6C9E" w:rsidRPr="00B607E4" w:rsidRDefault="00092174" w:rsidP="00092174">
                  <w:pPr>
                    <w:jc w:val="both"/>
                    <w:rPr>
                      <w:sz w:val="28"/>
                      <w:szCs w:val="28"/>
                    </w:rPr>
                  </w:pPr>
                  <w:r>
                    <w:rPr>
                      <w:sz w:val="28"/>
                      <w:szCs w:val="28"/>
                    </w:rPr>
                    <w:t xml:space="preserve">     </w:t>
                  </w:r>
                  <w:r w:rsidR="005F6C9E" w:rsidRPr="00B607E4">
                    <w:rPr>
                      <w:sz w:val="28"/>
                      <w:szCs w:val="28"/>
                    </w:rPr>
                    <w:t>3) снятия с регистрационного учета по месту жительства в Голоустненском муниципальном образовании;</w:t>
                  </w:r>
                </w:p>
                <w:p w:rsidR="005F6C9E" w:rsidRPr="00B607E4" w:rsidRDefault="00092174" w:rsidP="00092174">
                  <w:pPr>
                    <w:jc w:val="both"/>
                    <w:rPr>
                      <w:sz w:val="28"/>
                      <w:szCs w:val="28"/>
                    </w:rPr>
                  </w:pPr>
                  <w:r>
                    <w:rPr>
                      <w:sz w:val="28"/>
                      <w:szCs w:val="28"/>
                    </w:rPr>
                    <w:t xml:space="preserve">     </w:t>
                  </w:r>
                  <w:r w:rsidR="005F6C9E" w:rsidRPr="00B607E4">
                    <w:rPr>
                      <w:sz w:val="28"/>
                      <w:szCs w:val="28"/>
                    </w:rPr>
                    <w:t>4) выявления в представленных документах, являющихся основанием для включения их в Списки граждан, сведений, не соответствующих действительности и послуживших основанием для принятия гражданина на учет.</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7.3. Вопрос о снятии с учета </w:t>
                  </w:r>
                  <w:proofErr w:type="gramStart"/>
                  <w:r w:rsidR="005F6C9E" w:rsidRPr="00B607E4">
                    <w:rPr>
                      <w:sz w:val="28"/>
                      <w:szCs w:val="28"/>
                    </w:rPr>
                    <w:t>гражданина</w:t>
                  </w:r>
                  <w:proofErr w:type="gramEnd"/>
                  <w:r w:rsidR="005F6C9E" w:rsidRPr="00B607E4">
                    <w:rPr>
                      <w:sz w:val="28"/>
                      <w:szCs w:val="28"/>
                    </w:rPr>
                    <w:t xml:space="preserve"> в качестве нуждающегося в получении садового, огородного или дачного земельного участка рассматривается на заседании Комиссии.</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7.4. На основании решения Комиссии о снятии с учета </w:t>
                  </w:r>
                  <w:proofErr w:type="gramStart"/>
                  <w:r w:rsidR="005F6C9E" w:rsidRPr="00B607E4">
                    <w:rPr>
                      <w:sz w:val="28"/>
                      <w:szCs w:val="28"/>
                    </w:rPr>
                    <w:t>гражданина</w:t>
                  </w:r>
                  <w:proofErr w:type="gramEnd"/>
                  <w:r w:rsidR="005F6C9E" w:rsidRPr="00B607E4">
                    <w:rPr>
                      <w:sz w:val="28"/>
                      <w:szCs w:val="28"/>
                    </w:rPr>
                    <w:t xml:space="preserve"> в качестве нуждающегося в получении садовых, огородных или дачных земельных участков гражданин исключается из Списка.</w:t>
                  </w:r>
                </w:p>
                <w:p w:rsidR="005F6C9E" w:rsidRPr="00B607E4" w:rsidRDefault="00092174" w:rsidP="00092174">
                  <w:pPr>
                    <w:jc w:val="both"/>
                    <w:rPr>
                      <w:sz w:val="28"/>
                      <w:szCs w:val="28"/>
                    </w:rPr>
                  </w:pPr>
                  <w:r>
                    <w:rPr>
                      <w:sz w:val="28"/>
                      <w:szCs w:val="28"/>
                    </w:rPr>
                    <w:t xml:space="preserve">     </w:t>
                  </w:r>
                  <w:r w:rsidR="005F6C9E" w:rsidRPr="00B607E4">
                    <w:rPr>
                      <w:sz w:val="28"/>
                      <w:szCs w:val="28"/>
                    </w:rPr>
                    <w:t>7.5. Решение о снятии с учета выдается или направляется уполномоченным органом администрации гражданину, в отношении которого принято такое решение, в течение 10 дней со дня принятия такого решения и может быть обжаловано гражданином в судебном порядке.</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7.6. Если после снятия с учета по основаниям, указанным в пункте 7.2 настоящего Порядка, у гражданина вновь возникли основания для принятия на учет в качестве нуждающегося в получении садового, огородного или </w:t>
                  </w:r>
                  <w:r w:rsidR="005F6C9E" w:rsidRPr="00B607E4">
                    <w:rPr>
                      <w:sz w:val="28"/>
                      <w:szCs w:val="28"/>
                    </w:rPr>
                    <w:lastRenderedPageBreak/>
                    <w:t>дачного земельного участка, то принятие на учет этого гражданина производится в порядке, установленном настоящим Порядком.</w:t>
                  </w:r>
                </w:p>
                <w:p w:rsidR="005F6C9E" w:rsidRPr="00B607E4" w:rsidRDefault="005F6C9E" w:rsidP="007E16BB">
                  <w:pPr>
                    <w:ind w:firstLine="806"/>
                    <w:jc w:val="both"/>
                    <w:rPr>
                      <w:sz w:val="28"/>
                      <w:szCs w:val="28"/>
                    </w:rPr>
                  </w:pPr>
                  <w:r w:rsidRPr="00B607E4">
                    <w:rPr>
                      <w:sz w:val="28"/>
                      <w:szCs w:val="28"/>
                    </w:rPr>
                    <w:t> </w:t>
                  </w:r>
                </w:p>
                <w:p w:rsidR="005F6C9E" w:rsidRPr="00B607E4" w:rsidRDefault="005F6C9E" w:rsidP="00092174">
                  <w:pPr>
                    <w:ind w:firstLine="806"/>
                    <w:jc w:val="center"/>
                    <w:rPr>
                      <w:sz w:val="28"/>
                      <w:szCs w:val="28"/>
                    </w:rPr>
                  </w:pPr>
                  <w:r w:rsidRPr="00B607E4">
                    <w:rPr>
                      <w:sz w:val="28"/>
                      <w:szCs w:val="28"/>
                    </w:rPr>
                    <w:t>8. Выбор и предоставление земельных участков для размещения садоводческих, огороднических и дачных некоммерческих объединений граждан</w:t>
                  </w:r>
                </w:p>
                <w:p w:rsidR="005F6C9E" w:rsidRPr="00B607E4" w:rsidRDefault="005F6C9E" w:rsidP="007E16BB">
                  <w:pPr>
                    <w:ind w:firstLine="806"/>
                    <w:jc w:val="both"/>
                    <w:rPr>
                      <w:sz w:val="28"/>
                      <w:szCs w:val="28"/>
                    </w:rPr>
                  </w:pPr>
                  <w:r w:rsidRPr="00B607E4">
                    <w:rPr>
                      <w:sz w:val="28"/>
                      <w:szCs w:val="28"/>
                    </w:rPr>
                    <w:t> </w:t>
                  </w:r>
                </w:p>
                <w:p w:rsidR="005F6C9E" w:rsidRPr="00B607E4" w:rsidRDefault="00092174" w:rsidP="00092174">
                  <w:pPr>
                    <w:jc w:val="both"/>
                    <w:rPr>
                      <w:sz w:val="28"/>
                      <w:szCs w:val="28"/>
                    </w:rPr>
                  </w:pPr>
                  <w:r>
                    <w:rPr>
                      <w:sz w:val="28"/>
                      <w:szCs w:val="28"/>
                    </w:rPr>
                    <w:t xml:space="preserve">     </w:t>
                  </w:r>
                  <w:r w:rsidR="005F6C9E" w:rsidRPr="00B607E4">
                    <w:rPr>
                      <w:sz w:val="28"/>
                      <w:szCs w:val="28"/>
                    </w:rPr>
                    <w:t>8.1. На основании утвержденного Списка граждан определяется потребность граждан в садовых, огородных или дачных земельных участках. Расчет производится исходя из установленных норм предоставления земельных участков с учетом необходимости размещения имущества общего пользования.</w:t>
                  </w:r>
                </w:p>
                <w:p w:rsidR="005F6C9E" w:rsidRPr="00B607E4" w:rsidRDefault="00092174" w:rsidP="00092174">
                  <w:pPr>
                    <w:jc w:val="both"/>
                    <w:rPr>
                      <w:sz w:val="28"/>
                      <w:szCs w:val="28"/>
                    </w:rPr>
                  </w:pPr>
                  <w:r>
                    <w:rPr>
                      <w:sz w:val="28"/>
                      <w:szCs w:val="28"/>
                    </w:rPr>
                    <w:t xml:space="preserve">     </w:t>
                  </w:r>
                  <w:r w:rsidR="005F6C9E" w:rsidRPr="00B607E4">
                    <w:rPr>
                      <w:sz w:val="28"/>
                      <w:szCs w:val="28"/>
                    </w:rPr>
                    <w:t>8.2. Администрация Голоустненского муниципального образования в соответствии с потребностью в земельных участках и с учетом пожеланий граждан ходатайствует перед органом местного самоуправления, в ведении которого находится фонд перераспределения земель, о выборе (предварительном согласовании) соответствующих земельных участков.</w:t>
                  </w:r>
                </w:p>
                <w:p w:rsidR="005F6C9E" w:rsidRPr="00B607E4" w:rsidRDefault="00092174" w:rsidP="00092174">
                  <w:pPr>
                    <w:jc w:val="both"/>
                    <w:rPr>
                      <w:sz w:val="28"/>
                      <w:szCs w:val="28"/>
                    </w:rPr>
                  </w:pPr>
                  <w:r>
                    <w:rPr>
                      <w:sz w:val="28"/>
                      <w:szCs w:val="28"/>
                    </w:rPr>
                    <w:t xml:space="preserve">     </w:t>
                  </w:r>
                  <w:r w:rsidR="005F6C9E" w:rsidRPr="00B607E4">
                    <w:rPr>
                      <w:sz w:val="28"/>
                      <w:szCs w:val="28"/>
                    </w:rPr>
                    <w:t xml:space="preserve">8.3. </w:t>
                  </w:r>
                  <w:proofErr w:type="gramStart"/>
                  <w:r w:rsidR="005F6C9E" w:rsidRPr="00B607E4">
                    <w:rPr>
                      <w:sz w:val="28"/>
                      <w:szCs w:val="28"/>
                    </w:rPr>
                    <w:t>Выбор и предоставление земельных участков для размещения садоводческих, огороднических и дачных некоммерческих объединений граждан производится в соответствии со ст. 14 Федерального закона от 15.04.1998 № 66-ФЗ "О садоводческих, огороднических и дачных некоммерческих объединениях граждан", Земельным кодексом Российской Федерации и Градостроительным кодексом Российской Федерации, Законом Иркутской области от 12 марта 2009 № 8-ОЗ "О бесплатном предоставлении земельных участков в собственность граждан".</w:t>
                  </w:r>
                  <w:proofErr w:type="gramEnd"/>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Pr="00B607E4" w:rsidRDefault="005F6C9E" w:rsidP="007E16BB">
                  <w:pPr>
                    <w:ind w:firstLine="806"/>
                    <w:jc w:val="both"/>
                    <w:rPr>
                      <w:sz w:val="28"/>
                      <w:szCs w:val="28"/>
                    </w:rPr>
                  </w:pPr>
                </w:p>
                <w:p w:rsidR="005F6C9E" w:rsidRDefault="005F6C9E" w:rsidP="00092174">
                  <w:pPr>
                    <w:jc w:val="both"/>
                    <w:rPr>
                      <w:sz w:val="28"/>
                      <w:szCs w:val="28"/>
                    </w:rPr>
                  </w:pPr>
                </w:p>
                <w:p w:rsidR="00092174" w:rsidRPr="00B607E4" w:rsidRDefault="00092174" w:rsidP="00092174">
                  <w:pPr>
                    <w:jc w:val="both"/>
                    <w:rPr>
                      <w:sz w:val="28"/>
                      <w:szCs w:val="28"/>
                    </w:rPr>
                  </w:pPr>
                </w:p>
                <w:p w:rsidR="005F6C9E" w:rsidRPr="00B607E4" w:rsidRDefault="005F6C9E" w:rsidP="007E16BB">
                  <w:pPr>
                    <w:rPr>
                      <w:sz w:val="28"/>
                      <w:szCs w:val="28"/>
                    </w:rPr>
                  </w:pPr>
                </w:p>
                <w:p w:rsidR="005F6C9E" w:rsidRPr="00B607E4" w:rsidRDefault="005F6C9E" w:rsidP="007E16BB">
                  <w:pPr>
                    <w:jc w:val="right"/>
                    <w:rPr>
                      <w:sz w:val="28"/>
                      <w:szCs w:val="28"/>
                    </w:rPr>
                  </w:pPr>
                  <w:r w:rsidRPr="00B607E4">
                    <w:rPr>
                      <w:sz w:val="28"/>
                      <w:szCs w:val="28"/>
                    </w:rPr>
                    <w:lastRenderedPageBreak/>
                    <w:t>Приложение</w:t>
                  </w:r>
                  <w:r w:rsidR="00092174">
                    <w:rPr>
                      <w:sz w:val="28"/>
                      <w:szCs w:val="28"/>
                    </w:rPr>
                    <w:t xml:space="preserve"> </w:t>
                  </w:r>
                  <w:r w:rsidRPr="00B607E4">
                    <w:rPr>
                      <w:sz w:val="28"/>
                      <w:szCs w:val="28"/>
                    </w:rPr>
                    <w:t xml:space="preserve">  </w:t>
                  </w:r>
                  <w:r w:rsidRPr="00B607E4">
                    <w:rPr>
                      <w:sz w:val="28"/>
                      <w:szCs w:val="28"/>
                    </w:rPr>
                    <w:br/>
                    <w:t>к Постановлению Главы</w:t>
                  </w:r>
                </w:p>
                <w:p w:rsidR="005F6C9E" w:rsidRPr="00B607E4" w:rsidRDefault="005F6C9E" w:rsidP="007E16BB">
                  <w:pPr>
                    <w:jc w:val="right"/>
                    <w:rPr>
                      <w:sz w:val="28"/>
                      <w:szCs w:val="28"/>
                    </w:rPr>
                  </w:pPr>
                  <w:r w:rsidRPr="00B607E4">
                    <w:rPr>
                      <w:sz w:val="28"/>
                      <w:szCs w:val="28"/>
                    </w:rPr>
                    <w:t xml:space="preserve">Голоустненского </w:t>
                  </w:r>
                  <w:r w:rsidR="00092174">
                    <w:rPr>
                      <w:sz w:val="28"/>
                      <w:szCs w:val="28"/>
                    </w:rPr>
                    <w:t>МО</w:t>
                  </w:r>
                </w:p>
                <w:p w:rsidR="005F6C9E" w:rsidRPr="00B607E4" w:rsidRDefault="005F6C9E" w:rsidP="007E16BB">
                  <w:pPr>
                    <w:autoSpaceDE w:val="0"/>
                    <w:autoSpaceDN w:val="0"/>
                    <w:adjustRightInd w:val="0"/>
                    <w:ind w:firstLine="540"/>
                    <w:jc w:val="right"/>
                    <w:rPr>
                      <w:sz w:val="28"/>
                      <w:szCs w:val="28"/>
                    </w:rPr>
                  </w:pPr>
                  <w:r w:rsidRPr="00B607E4">
                    <w:rPr>
                      <w:sz w:val="28"/>
                      <w:szCs w:val="28"/>
                    </w:rPr>
                    <w:t xml:space="preserve">от </w:t>
                  </w:r>
                  <w:r w:rsidR="007869D0">
                    <w:rPr>
                      <w:sz w:val="28"/>
                      <w:szCs w:val="28"/>
                    </w:rPr>
                    <w:t>06.10.</w:t>
                  </w:r>
                  <w:r w:rsidRPr="00B607E4">
                    <w:rPr>
                      <w:sz w:val="28"/>
                      <w:szCs w:val="28"/>
                    </w:rPr>
                    <w:t>2014 г. №</w:t>
                  </w:r>
                  <w:r w:rsidR="00092174">
                    <w:rPr>
                      <w:sz w:val="28"/>
                      <w:szCs w:val="28"/>
                    </w:rPr>
                    <w:t xml:space="preserve"> </w:t>
                  </w:r>
                  <w:r w:rsidR="007869D0">
                    <w:rPr>
                      <w:sz w:val="28"/>
                      <w:szCs w:val="28"/>
                    </w:rPr>
                    <w:t>79</w:t>
                  </w:r>
                </w:p>
                <w:p w:rsidR="005F6C9E" w:rsidRPr="00B607E4" w:rsidRDefault="005F6C9E" w:rsidP="007E16BB">
                  <w:pPr>
                    <w:autoSpaceDE w:val="0"/>
                    <w:autoSpaceDN w:val="0"/>
                    <w:adjustRightInd w:val="0"/>
                    <w:ind w:firstLine="540"/>
                    <w:jc w:val="right"/>
                    <w:rPr>
                      <w:sz w:val="28"/>
                      <w:szCs w:val="28"/>
                    </w:rPr>
                  </w:pP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Главе Голоустненского муниципального образования</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_____________________                              </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от__________________________________</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(фамилия, имя, отчество полностью)</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Паспорт: ___________________________________</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(серия, номер, дата выдачи, кем выдан)</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Адрес регистрации по месту жительства:</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_____________________________________________</w:t>
                  </w:r>
                </w:p>
                <w:p w:rsidR="005F6C9E" w:rsidRPr="00B607E4" w:rsidRDefault="005F6C9E" w:rsidP="007E16BB">
                  <w:pPr>
                    <w:pStyle w:val="HTML"/>
                    <w:jc w:val="right"/>
                    <w:rPr>
                      <w:rFonts w:ascii="Times New Roman" w:hAnsi="Times New Roman" w:cs="Times New Roman"/>
                      <w:sz w:val="28"/>
                      <w:szCs w:val="28"/>
                    </w:rPr>
                  </w:pPr>
                  <w:r w:rsidRPr="00B607E4">
                    <w:rPr>
                      <w:rFonts w:ascii="Times New Roman" w:hAnsi="Times New Roman" w:cs="Times New Roman"/>
                      <w:sz w:val="28"/>
                      <w:szCs w:val="28"/>
                    </w:rPr>
                    <w:t xml:space="preserve">                              (дом, квартира)</w:t>
                  </w:r>
                </w:p>
                <w:p w:rsidR="005F6C9E" w:rsidRPr="00B607E4" w:rsidRDefault="005F6C9E" w:rsidP="007E16BB">
                  <w:pPr>
                    <w:spacing w:after="240"/>
                    <w:rPr>
                      <w:sz w:val="28"/>
                      <w:szCs w:val="28"/>
                    </w:rPr>
                  </w:pPr>
                </w:p>
                <w:p w:rsidR="005F6C9E" w:rsidRPr="00B607E4" w:rsidRDefault="005F6C9E" w:rsidP="007E16BB">
                  <w:pPr>
                    <w:pStyle w:val="HTML"/>
                    <w:jc w:val="center"/>
                    <w:rPr>
                      <w:rFonts w:ascii="Times New Roman" w:hAnsi="Times New Roman" w:cs="Times New Roman"/>
                      <w:sz w:val="28"/>
                      <w:szCs w:val="28"/>
                    </w:rPr>
                  </w:pPr>
                  <w:r w:rsidRPr="00B607E4">
                    <w:rPr>
                      <w:rFonts w:ascii="Times New Roman" w:hAnsi="Times New Roman" w:cs="Times New Roman"/>
                      <w:sz w:val="28"/>
                      <w:szCs w:val="28"/>
                    </w:rPr>
                    <w:t>ЗАЯВЛЕНИЕ</w:t>
                  </w:r>
                </w:p>
                <w:p w:rsidR="005F6C9E" w:rsidRPr="00B607E4" w:rsidRDefault="005F6C9E" w:rsidP="007E16BB">
                  <w:pPr>
                    <w:pStyle w:val="HTML"/>
                    <w:jc w:val="center"/>
                    <w:rPr>
                      <w:rFonts w:ascii="Times New Roman" w:hAnsi="Times New Roman" w:cs="Times New Roman"/>
                      <w:sz w:val="28"/>
                      <w:szCs w:val="28"/>
                    </w:rPr>
                  </w:pPr>
                  <w:r w:rsidRPr="00B607E4">
                    <w:rPr>
                      <w:rFonts w:ascii="Times New Roman" w:hAnsi="Times New Roman" w:cs="Times New Roman"/>
                      <w:sz w:val="28"/>
                      <w:szCs w:val="28"/>
                    </w:rPr>
                    <w:t xml:space="preserve">О ПОСТАНОВКЕ НА УЧЕТ В КАЧЕСТВЕ </w:t>
                  </w:r>
                  <w:proofErr w:type="gramStart"/>
                  <w:r w:rsidRPr="00B607E4">
                    <w:rPr>
                      <w:rFonts w:ascii="Times New Roman" w:hAnsi="Times New Roman" w:cs="Times New Roman"/>
                      <w:sz w:val="28"/>
                      <w:szCs w:val="28"/>
                    </w:rPr>
                    <w:t>НУЖДАЮЩЕГОСЯ</w:t>
                  </w:r>
                  <w:proofErr w:type="gramEnd"/>
                </w:p>
                <w:p w:rsidR="005F6C9E" w:rsidRPr="00B607E4" w:rsidRDefault="005F6C9E" w:rsidP="007E16BB">
                  <w:pPr>
                    <w:pStyle w:val="HTML"/>
                    <w:jc w:val="center"/>
                    <w:rPr>
                      <w:rFonts w:ascii="Times New Roman" w:hAnsi="Times New Roman" w:cs="Times New Roman"/>
                      <w:sz w:val="28"/>
                      <w:szCs w:val="28"/>
                    </w:rPr>
                  </w:pPr>
                  <w:r w:rsidRPr="00B607E4">
                    <w:rPr>
                      <w:rFonts w:ascii="Times New Roman" w:hAnsi="Times New Roman" w:cs="Times New Roman"/>
                      <w:sz w:val="28"/>
                      <w:szCs w:val="28"/>
                    </w:rPr>
                    <w:t>В ПОЛУЧЕНИИ САДОВОГО, ОГОРОДНОГО ИЛИ ДАЧНОГО ЗЕМЕЛЬНОГО УЧАСТКА</w:t>
                  </w:r>
                </w:p>
                <w:p w:rsidR="005F6C9E" w:rsidRPr="00B607E4" w:rsidRDefault="005F6C9E" w:rsidP="007E16BB">
                  <w:pPr>
                    <w:pStyle w:val="HTML"/>
                    <w:jc w:val="center"/>
                    <w:rPr>
                      <w:rFonts w:ascii="Times New Roman" w:hAnsi="Times New Roman" w:cs="Times New Roman"/>
                      <w:sz w:val="28"/>
                      <w:szCs w:val="28"/>
                    </w:rPr>
                  </w:pPr>
                  <w:r w:rsidRPr="00B607E4">
                    <w:rPr>
                      <w:rFonts w:ascii="Times New Roman" w:hAnsi="Times New Roman" w:cs="Times New Roman"/>
                      <w:sz w:val="28"/>
                      <w:szCs w:val="28"/>
                    </w:rPr>
                    <w:t xml:space="preserve">НА ТЕРРИТОРИИ ГОЛОУСТНЕНСКОГО МУНИЦИПАЛЬНОГО ОБРАЗОВАНИЯ </w:t>
                  </w:r>
                </w:p>
                <w:p w:rsidR="005F6C9E" w:rsidRPr="00B607E4" w:rsidRDefault="005F6C9E" w:rsidP="007E16BB">
                  <w:pPr>
                    <w:spacing w:after="240"/>
                    <w:rPr>
                      <w:sz w:val="28"/>
                      <w:szCs w:val="28"/>
                    </w:rPr>
                  </w:pPr>
                </w:p>
                <w:p w:rsidR="005F6C9E" w:rsidRPr="00B607E4" w:rsidRDefault="00092174" w:rsidP="007E16BB">
                  <w:pPr>
                    <w:pStyle w:val="HTML"/>
                    <w:jc w:val="both"/>
                    <w:rPr>
                      <w:rFonts w:ascii="Times New Roman" w:hAnsi="Times New Roman" w:cs="Times New Roman"/>
                      <w:sz w:val="28"/>
                      <w:szCs w:val="28"/>
                    </w:rPr>
                  </w:pPr>
                  <w:r>
                    <w:rPr>
                      <w:rFonts w:ascii="Times New Roman" w:hAnsi="Times New Roman" w:cs="Times New Roman"/>
                      <w:sz w:val="28"/>
                      <w:szCs w:val="28"/>
                    </w:rPr>
                    <w:t xml:space="preserve">     </w:t>
                  </w:r>
                  <w:r w:rsidR="005F6C9E" w:rsidRPr="00B607E4">
                    <w:rPr>
                      <w:rFonts w:ascii="Times New Roman" w:hAnsi="Times New Roman" w:cs="Times New Roman"/>
                      <w:sz w:val="28"/>
                      <w:szCs w:val="28"/>
                    </w:rPr>
                    <w:t>Прошу  поставить  меня  на  учет  в  качестве  нуждающегося  в  получении земельного  участка для ведения _____________________________________________________</w:t>
                  </w:r>
                  <w:r>
                    <w:rPr>
                      <w:rFonts w:ascii="Times New Roman" w:hAnsi="Times New Roman" w:cs="Times New Roman"/>
                      <w:sz w:val="28"/>
                      <w:szCs w:val="28"/>
                    </w:rPr>
                    <w:t>_______</w:t>
                  </w:r>
                  <w:r w:rsidR="005F6C9E" w:rsidRPr="00B607E4">
                    <w:rPr>
                      <w:rFonts w:ascii="Times New Roman" w:hAnsi="Times New Roman" w:cs="Times New Roman"/>
                      <w:sz w:val="28"/>
                      <w:szCs w:val="28"/>
                    </w:rPr>
                    <w:t xml:space="preserve">. </w:t>
                  </w:r>
                </w:p>
                <w:p w:rsidR="005F6C9E" w:rsidRPr="00B607E4" w:rsidRDefault="00092174" w:rsidP="007E16BB">
                  <w:pPr>
                    <w:pStyle w:val="HTML"/>
                    <w:jc w:val="both"/>
                    <w:rPr>
                      <w:rFonts w:ascii="Times New Roman" w:hAnsi="Times New Roman" w:cs="Times New Roman"/>
                      <w:sz w:val="28"/>
                      <w:szCs w:val="28"/>
                    </w:rPr>
                  </w:pPr>
                  <w:r>
                    <w:rPr>
                      <w:rFonts w:ascii="Times New Roman" w:hAnsi="Times New Roman" w:cs="Times New Roman"/>
                      <w:sz w:val="28"/>
                      <w:szCs w:val="28"/>
                    </w:rPr>
                    <w:t xml:space="preserve">   </w:t>
                  </w:r>
                  <w:r w:rsidR="005F6C9E" w:rsidRPr="00B607E4">
                    <w:rPr>
                      <w:rFonts w:ascii="Times New Roman" w:hAnsi="Times New Roman" w:cs="Times New Roman"/>
                      <w:sz w:val="28"/>
                      <w:szCs w:val="28"/>
                    </w:rPr>
                    <w:t>(</w:t>
                  </w:r>
                  <w:r w:rsidR="005F6C9E" w:rsidRPr="00092174">
                    <w:rPr>
                      <w:rFonts w:ascii="Times New Roman" w:hAnsi="Times New Roman" w:cs="Times New Roman"/>
                      <w:sz w:val="24"/>
                      <w:szCs w:val="24"/>
                    </w:rPr>
                    <w:t>указать одно из: садоводства, либо огородничества, либо дачного строительства</w:t>
                  </w:r>
                  <w:r w:rsidR="005F6C9E" w:rsidRPr="00B607E4">
                    <w:rPr>
                      <w:rFonts w:ascii="Times New Roman" w:hAnsi="Times New Roman" w:cs="Times New Roman"/>
                      <w:sz w:val="28"/>
                      <w:szCs w:val="28"/>
                    </w:rPr>
                    <w:t>)</w:t>
                  </w:r>
                </w:p>
                <w:p w:rsidR="005F6C9E" w:rsidRPr="00B607E4" w:rsidRDefault="005F6C9E" w:rsidP="007E16BB">
                  <w:pPr>
                    <w:pStyle w:val="HTML"/>
                    <w:jc w:val="both"/>
                    <w:rPr>
                      <w:rFonts w:ascii="Times New Roman" w:hAnsi="Times New Roman" w:cs="Times New Roman"/>
                      <w:sz w:val="28"/>
                      <w:szCs w:val="28"/>
                    </w:rPr>
                  </w:pPr>
                </w:p>
                <w:p w:rsidR="005F6C9E" w:rsidRPr="00B607E4" w:rsidRDefault="005F6C9E" w:rsidP="007E16BB">
                  <w:pPr>
                    <w:pStyle w:val="HTML"/>
                    <w:jc w:val="both"/>
                    <w:rPr>
                      <w:rFonts w:ascii="Times New Roman" w:hAnsi="Times New Roman" w:cs="Times New Roman"/>
                      <w:sz w:val="28"/>
                      <w:szCs w:val="28"/>
                    </w:rPr>
                  </w:pPr>
                  <w:r w:rsidRPr="00B607E4">
                    <w:rPr>
                      <w:rFonts w:ascii="Times New Roman" w:hAnsi="Times New Roman" w:cs="Times New Roman"/>
                      <w:sz w:val="28"/>
                      <w:szCs w:val="28"/>
                    </w:rPr>
                    <w:t>Площадью____________________________________________________кв.м.</w:t>
                  </w:r>
                </w:p>
                <w:p w:rsidR="005F6C9E" w:rsidRPr="00B607E4" w:rsidRDefault="005F6C9E" w:rsidP="007E16BB">
                  <w:pPr>
                    <w:pStyle w:val="HTML"/>
                    <w:jc w:val="both"/>
                    <w:rPr>
                      <w:rFonts w:ascii="Times New Roman" w:hAnsi="Times New Roman" w:cs="Times New Roman"/>
                      <w:sz w:val="28"/>
                      <w:szCs w:val="28"/>
                    </w:rPr>
                  </w:pPr>
                </w:p>
                <w:p w:rsidR="005F6C9E" w:rsidRPr="00B607E4" w:rsidRDefault="005F6C9E" w:rsidP="007E16BB">
                  <w:pPr>
                    <w:pStyle w:val="HTML"/>
                    <w:jc w:val="both"/>
                    <w:rPr>
                      <w:rFonts w:ascii="Times New Roman" w:hAnsi="Times New Roman" w:cs="Times New Roman"/>
                      <w:sz w:val="28"/>
                      <w:szCs w:val="28"/>
                    </w:rPr>
                  </w:pPr>
                  <w:r w:rsidRPr="00B607E4">
                    <w:rPr>
                      <w:rFonts w:ascii="Times New Roman" w:hAnsi="Times New Roman" w:cs="Times New Roman"/>
                      <w:sz w:val="28"/>
                      <w:szCs w:val="28"/>
                    </w:rPr>
                    <w:t>Местоположение___________________________________________________</w:t>
                  </w:r>
                </w:p>
                <w:p w:rsidR="005F6C9E" w:rsidRPr="00B607E4" w:rsidRDefault="005F6C9E" w:rsidP="007E16BB">
                  <w:pPr>
                    <w:pStyle w:val="HTML"/>
                    <w:jc w:val="both"/>
                    <w:rPr>
                      <w:rFonts w:ascii="Times New Roman" w:hAnsi="Times New Roman" w:cs="Times New Roman"/>
                      <w:sz w:val="28"/>
                      <w:szCs w:val="28"/>
                    </w:rPr>
                  </w:pPr>
                </w:p>
                <w:p w:rsidR="005F6C9E" w:rsidRPr="00B607E4" w:rsidRDefault="005F6C9E" w:rsidP="007E16BB">
                  <w:pPr>
                    <w:pStyle w:val="HTML"/>
                    <w:jc w:val="both"/>
                    <w:rPr>
                      <w:rFonts w:ascii="Times New Roman" w:hAnsi="Times New Roman" w:cs="Times New Roman"/>
                      <w:sz w:val="28"/>
                      <w:szCs w:val="28"/>
                    </w:rPr>
                  </w:pPr>
                  <w:r w:rsidRPr="00B607E4">
                    <w:rPr>
                      <w:rFonts w:ascii="Times New Roman" w:hAnsi="Times New Roman" w:cs="Times New Roman"/>
                      <w:sz w:val="28"/>
                      <w:szCs w:val="28"/>
                    </w:rPr>
                    <w:t>На основании __________________________________________________________</w:t>
                  </w:r>
                </w:p>
                <w:p w:rsidR="005F6C9E" w:rsidRPr="00B607E4" w:rsidRDefault="005F6C9E" w:rsidP="007E16BB">
                  <w:pPr>
                    <w:pStyle w:val="HTML"/>
                    <w:jc w:val="both"/>
                    <w:rPr>
                      <w:rFonts w:ascii="Times New Roman" w:hAnsi="Times New Roman" w:cs="Times New Roman"/>
                      <w:sz w:val="28"/>
                      <w:szCs w:val="28"/>
                    </w:rPr>
                  </w:pPr>
                  <w:r w:rsidRPr="00B607E4">
                    <w:rPr>
                      <w:rFonts w:ascii="Times New Roman" w:hAnsi="Times New Roman" w:cs="Times New Roman"/>
                      <w:sz w:val="28"/>
                      <w:szCs w:val="28"/>
                    </w:rPr>
                    <w:t>(</w:t>
                  </w:r>
                  <w:r w:rsidRPr="00092174">
                    <w:rPr>
                      <w:rFonts w:ascii="Times New Roman" w:hAnsi="Times New Roman" w:cs="Times New Roman"/>
                      <w:sz w:val="24"/>
                      <w:szCs w:val="24"/>
                    </w:rPr>
                    <w:t>указать основание в соответствии с законодательством Российской Федерации, субъекта Российской Федерации</w:t>
                  </w:r>
                  <w:r w:rsidRPr="00B607E4">
                    <w:rPr>
                      <w:rFonts w:ascii="Times New Roman" w:hAnsi="Times New Roman" w:cs="Times New Roman"/>
                      <w:sz w:val="28"/>
                      <w:szCs w:val="28"/>
                    </w:rPr>
                    <w:t>)</w:t>
                  </w:r>
                </w:p>
                <w:p w:rsidR="005F6C9E" w:rsidRPr="00B607E4" w:rsidRDefault="005F6C9E" w:rsidP="007E16BB">
                  <w:pPr>
                    <w:pStyle w:val="HTML"/>
                    <w:jc w:val="both"/>
                    <w:rPr>
                      <w:rFonts w:ascii="Times New Roman" w:hAnsi="Times New Roman" w:cs="Times New Roman"/>
                      <w:sz w:val="28"/>
                      <w:szCs w:val="28"/>
                    </w:rPr>
                  </w:pPr>
                  <w:proofErr w:type="gramStart"/>
                  <w:r w:rsidRPr="00B607E4">
                    <w:rPr>
                      <w:rFonts w:ascii="Times New Roman" w:hAnsi="Times New Roman" w:cs="Times New Roman"/>
                      <w:sz w:val="28"/>
                      <w:szCs w:val="28"/>
                    </w:rPr>
                    <w:t>имею</w:t>
                  </w:r>
                  <w:proofErr w:type="gramEnd"/>
                  <w:r w:rsidRPr="00B607E4">
                    <w:rPr>
                      <w:rFonts w:ascii="Times New Roman" w:hAnsi="Times New Roman" w:cs="Times New Roman"/>
                      <w:sz w:val="28"/>
                      <w:szCs w:val="28"/>
                    </w:rPr>
                    <w:t xml:space="preserve">/не имею  преимущественное   право  на  получение указанного земельного (ненужное зачеркнуть) либо имею право на однократное бесплатное получение в собственность земельного участка. </w:t>
                  </w:r>
                </w:p>
                <w:p w:rsidR="005F6C9E" w:rsidRPr="00B607E4" w:rsidRDefault="005F6C9E" w:rsidP="007E16BB">
                  <w:pPr>
                    <w:pStyle w:val="HTML"/>
                    <w:jc w:val="both"/>
                    <w:rPr>
                      <w:rFonts w:ascii="Times New Roman" w:hAnsi="Times New Roman" w:cs="Times New Roman"/>
                      <w:sz w:val="28"/>
                      <w:szCs w:val="28"/>
                    </w:rPr>
                  </w:pPr>
                </w:p>
                <w:p w:rsidR="005F6C9E" w:rsidRPr="00B607E4" w:rsidRDefault="00092174" w:rsidP="007E16BB">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F6C9E" w:rsidRPr="00B607E4">
                    <w:rPr>
                      <w:rFonts w:ascii="Times New Roman" w:hAnsi="Times New Roman" w:cs="Times New Roman"/>
                      <w:sz w:val="28"/>
                      <w:szCs w:val="28"/>
                    </w:rPr>
                    <w:t>Даю   согласие   на   обработку  своих  персональных  данных,  проверку представленных сведений и получение необходимых документов.</w:t>
                  </w:r>
                </w:p>
                <w:p w:rsidR="005F6C9E" w:rsidRPr="00B607E4" w:rsidRDefault="005F6C9E" w:rsidP="007E16BB">
                  <w:pPr>
                    <w:pStyle w:val="HTML"/>
                    <w:jc w:val="both"/>
                    <w:rPr>
                      <w:rFonts w:ascii="Times New Roman" w:hAnsi="Times New Roman" w:cs="Times New Roman"/>
                      <w:sz w:val="28"/>
                      <w:szCs w:val="28"/>
                    </w:rPr>
                  </w:pPr>
                  <w:r w:rsidRPr="00B607E4">
                    <w:rPr>
                      <w:rFonts w:ascii="Times New Roman" w:hAnsi="Times New Roman" w:cs="Times New Roman"/>
                      <w:sz w:val="28"/>
                      <w:szCs w:val="28"/>
                    </w:rPr>
                    <w:t xml:space="preserve">    </w:t>
                  </w:r>
                </w:p>
                <w:p w:rsidR="005F6C9E" w:rsidRPr="00B607E4" w:rsidRDefault="005F6C9E" w:rsidP="007E16BB">
                  <w:pPr>
                    <w:pStyle w:val="HTML"/>
                    <w:jc w:val="both"/>
                    <w:rPr>
                      <w:rFonts w:ascii="Times New Roman" w:hAnsi="Times New Roman" w:cs="Times New Roman"/>
                      <w:sz w:val="28"/>
                      <w:szCs w:val="28"/>
                    </w:rPr>
                  </w:pPr>
                  <w:r w:rsidRPr="00B607E4">
                    <w:rPr>
                      <w:rFonts w:ascii="Times New Roman" w:hAnsi="Times New Roman" w:cs="Times New Roman"/>
                      <w:sz w:val="28"/>
                      <w:szCs w:val="28"/>
                    </w:rPr>
                    <w:t>К заявлению прилагаю:</w:t>
                  </w:r>
                </w:p>
                <w:p w:rsidR="005F6C9E" w:rsidRPr="00B607E4" w:rsidRDefault="005F6C9E" w:rsidP="007E16BB">
                  <w:pPr>
                    <w:pStyle w:val="HTML"/>
                    <w:jc w:val="both"/>
                    <w:rPr>
                      <w:rFonts w:ascii="Times New Roman" w:hAnsi="Times New Roman" w:cs="Times New Roman"/>
                      <w:sz w:val="28"/>
                      <w:szCs w:val="28"/>
                    </w:rPr>
                  </w:pPr>
                  <w:r w:rsidRPr="00B607E4">
                    <w:rPr>
                      <w:rFonts w:ascii="Times New Roman" w:hAnsi="Times New Roman" w:cs="Times New Roman"/>
                      <w:sz w:val="28"/>
                      <w:szCs w:val="28"/>
                    </w:rPr>
                    <w:t xml:space="preserve">1) </w:t>
                  </w:r>
                </w:p>
                <w:p w:rsidR="005F6C9E" w:rsidRPr="00B607E4" w:rsidRDefault="005F6C9E" w:rsidP="007E16BB">
                  <w:pPr>
                    <w:pStyle w:val="HTML"/>
                    <w:jc w:val="both"/>
                    <w:rPr>
                      <w:rFonts w:ascii="Times New Roman" w:hAnsi="Times New Roman" w:cs="Times New Roman"/>
                      <w:sz w:val="28"/>
                      <w:szCs w:val="28"/>
                    </w:rPr>
                  </w:pPr>
                  <w:r w:rsidRPr="00B607E4">
                    <w:rPr>
                      <w:rFonts w:ascii="Times New Roman" w:hAnsi="Times New Roman" w:cs="Times New Roman"/>
                      <w:sz w:val="28"/>
                      <w:szCs w:val="28"/>
                    </w:rPr>
                    <w:t>2)</w:t>
                  </w:r>
                </w:p>
                <w:p w:rsidR="005F6C9E" w:rsidRPr="00B607E4" w:rsidRDefault="005F6C9E" w:rsidP="007E16BB">
                  <w:pPr>
                    <w:spacing w:after="240"/>
                    <w:rPr>
                      <w:sz w:val="28"/>
                      <w:szCs w:val="28"/>
                    </w:rPr>
                  </w:pPr>
                </w:p>
                <w:p w:rsidR="005F6C9E" w:rsidRPr="00B607E4" w:rsidRDefault="00E15E85" w:rsidP="007E16BB">
                  <w:pPr>
                    <w:pStyle w:val="HTML"/>
                    <w:rPr>
                      <w:rFonts w:ascii="Times New Roman" w:hAnsi="Times New Roman" w:cs="Times New Roman"/>
                      <w:sz w:val="28"/>
                      <w:szCs w:val="28"/>
                    </w:rPr>
                  </w:pPr>
                  <w:r>
                    <w:rPr>
                      <w:rFonts w:ascii="Times New Roman" w:hAnsi="Times New Roman" w:cs="Times New Roman"/>
                      <w:sz w:val="28"/>
                      <w:szCs w:val="28"/>
                    </w:rPr>
                    <w:t xml:space="preserve"> «</w:t>
                  </w:r>
                  <w:r w:rsidR="005F6C9E" w:rsidRPr="00B607E4">
                    <w:rPr>
                      <w:rFonts w:ascii="Times New Roman" w:hAnsi="Times New Roman" w:cs="Times New Roman"/>
                      <w:sz w:val="28"/>
                      <w:szCs w:val="28"/>
                    </w:rPr>
                    <w:t>___</w:t>
                  </w:r>
                  <w:r>
                    <w:rPr>
                      <w:rFonts w:ascii="Times New Roman" w:hAnsi="Times New Roman" w:cs="Times New Roman"/>
                      <w:sz w:val="28"/>
                      <w:szCs w:val="28"/>
                    </w:rPr>
                    <w:t xml:space="preserve">» </w:t>
                  </w:r>
                  <w:r w:rsidR="005F6C9E" w:rsidRPr="00B607E4">
                    <w:rPr>
                      <w:rFonts w:ascii="Times New Roman" w:hAnsi="Times New Roman" w:cs="Times New Roman"/>
                      <w:sz w:val="28"/>
                      <w:szCs w:val="28"/>
                    </w:rPr>
                    <w:t xml:space="preserve"> _______________ 20__ г. </w:t>
                  </w:r>
                  <w:r w:rsidR="005F6C9E" w:rsidRPr="00B607E4">
                    <w:rPr>
                      <w:rFonts w:ascii="Times New Roman" w:hAnsi="Times New Roman" w:cs="Times New Roman"/>
                      <w:sz w:val="28"/>
                      <w:szCs w:val="28"/>
                    </w:rPr>
                    <w:tab/>
                  </w:r>
                  <w:r w:rsidR="005F6C9E" w:rsidRPr="00B607E4">
                    <w:rPr>
                      <w:rFonts w:ascii="Times New Roman" w:hAnsi="Times New Roman" w:cs="Times New Roman"/>
                      <w:sz w:val="28"/>
                      <w:szCs w:val="28"/>
                    </w:rPr>
                    <w:tab/>
                  </w:r>
                  <w:r w:rsidR="005F6C9E" w:rsidRPr="00B607E4">
                    <w:rPr>
                      <w:rFonts w:ascii="Times New Roman" w:hAnsi="Times New Roman" w:cs="Times New Roman"/>
                      <w:sz w:val="28"/>
                      <w:szCs w:val="28"/>
                    </w:rPr>
                    <w:tab/>
                    <w:t xml:space="preserve">    Подпись заявителя</w:t>
                  </w:r>
                </w:p>
                <w:p w:rsidR="005F6C9E" w:rsidRPr="00B607E4" w:rsidRDefault="005F6C9E" w:rsidP="007E16BB">
                  <w:pPr>
                    <w:spacing w:after="240"/>
                    <w:rPr>
                      <w:sz w:val="28"/>
                      <w:szCs w:val="28"/>
                    </w:rPr>
                  </w:pPr>
                </w:p>
                <w:p w:rsidR="005F6C9E" w:rsidRPr="00B607E4" w:rsidRDefault="005F6C9E" w:rsidP="007E16BB">
                  <w:pPr>
                    <w:spacing w:after="240"/>
                    <w:rPr>
                      <w:sz w:val="28"/>
                      <w:szCs w:val="28"/>
                    </w:rPr>
                  </w:pPr>
                </w:p>
                <w:p w:rsidR="005F6C9E" w:rsidRPr="00B607E4" w:rsidRDefault="005F6C9E" w:rsidP="007E16BB">
                  <w:pPr>
                    <w:spacing w:after="240"/>
                    <w:rPr>
                      <w:sz w:val="28"/>
                      <w:szCs w:val="28"/>
                    </w:rPr>
                  </w:pPr>
                </w:p>
                <w:p w:rsidR="00A865E7" w:rsidRDefault="005F6C9E" w:rsidP="007E16BB">
                  <w:pPr>
                    <w:autoSpaceDE w:val="0"/>
                    <w:autoSpaceDN w:val="0"/>
                    <w:adjustRightInd w:val="0"/>
                    <w:ind w:firstLine="540"/>
                    <w:jc w:val="right"/>
                    <w:rPr>
                      <w:sz w:val="28"/>
                      <w:szCs w:val="28"/>
                    </w:rPr>
                  </w:pPr>
                  <w:r w:rsidRPr="00B607E4">
                    <w:rPr>
                      <w:sz w:val="28"/>
                      <w:szCs w:val="28"/>
                    </w:rPr>
                    <w:br w:type="page"/>
                  </w: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A865E7" w:rsidRDefault="00A865E7" w:rsidP="007E16BB">
                  <w:pPr>
                    <w:autoSpaceDE w:val="0"/>
                    <w:autoSpaceDN w:val="0"/>
                    <w:adjustRightInd w:val="0"/>
                    <w:ind w:firstLine="540"/>
                    <w:jc w:val="right"/>
                    <w:rPr>
                      <w:sz w:val="28"/>
                      <w:szCs w:val="28"/>
                    </w:rPr>
                  </w:pPr>
                </w:p>
                <w:p w:rsidR="005F6C9E" w:rsidRPr="00B607E4" w:rsidRDefault="005F6C9E" w:rsidP="007E16BB">
                  <w:pPr>
                    <w:autoSpaceDE w:val="0"/>
                    <w:autoSpaceDN w:val="0"/>
                    <w:adjustRightInd w:val="0"/>
                    <w:ind w:firstLine="540"/>
                    <w:jc w:val="right"/>
                    <w:rPr>
                      <w:sz w:val="28"/>
                      <w:szCs w:val="28"/>
                    </w:rPr>
                  </w:pPr>
                  <w:r w:rsidRPr="00B607E4">
                    <w:rPr>
                      <w:sz w:val="28"/>
                      <w:szCs w:val="28"/>
                    </w:rPr>
                    <w:lastRenderedPageBreak/>
                    <w:t xml:space="preserve">Приложение № 2 </w:t>
                  </w:r>
                </w:p>
                <w:p w:rsidR="005F6C9E" w:rsidRPr="00B607E4" w:rsidRDefault="005F6C9E" w:rsidP="007E16BB">
                  <w:pPr>
                    <w:autoSpaceDE w:val="0"/>
                    <w:autoSpaceDN w:val="0"/>
                    <w:adjustRightInd w:val="0"/>
                    <w:ind w:firstLine="540"/>
                    <w:jc w:val="right"/>
                    <w:rPr>
                      <w:sz w:val="28"/>
                      <w:szCs w:val="28"/>
                    </w:rPr>
                  </w:pPr>
                  <w:r w:rsidRPr="00B607E4">
                    <w:rPr>
                      <w:sz w:val="28"/>
                      <w:szCs w:val="28"/>
                    </w:rPr>
                    <w:t xml:space="preserve">к Постановлению </w:t>
                  </w:r>
                  <w:r w:rsidR="00A865E7">
                    <w:rPr>
                      <w:sz w:val="28"/>
                      <w:szCs w:val="28"/>
                    </w:rPr>
                    <w:t>Главы</w:t>
                  </w:r>
                </w:p>
                <w:p w:rsidR="005F6C9E" w:rsidRPr="00B607E4" w:rsidRDefault="005F6C9E" w:rsidP="007E16BB">
                  <w:pPr>
                    <w:autoSpaceDE w:val="0"/>
                    <w:autoSpaceDN w:val="0"/>
                    <w:adjustRightInd w:val="0"/>
                    <w:ind w:firstLine="540"/>
                    <w:jc w:val="right"/>
                    <w:rPr>
                      <w:sz w:val="28"/>
                      <w:szCs w:val="28"/>
                    </w:rPr>
                  </w:pPr>
                  <w:r w:rsidRPr="00B607E4">
                    <w:rPr>
                      <w:sz w:val="28"/>
                      <w:szCs w:val="28"/>
                    </w:rPr>
                    <w:t>Голоустненского</w:t>
                  </w:r>
                  <w:r w:rsidR="00A865E7">
                    <w:rPr>
                      <w:sz w:val="28"/>
                      <w:szCs w:val="28"/>
                    </w:rPr>
                    <w:t xml:space="preserve"> МО</w:t>
                  </w:r>
                </w:p>
                <w:p w:rsidR="005F6C9E" w:rsidRPr="00B607E4" w:rsidRDefault="005F6C9E" w:rsidP="007E16BB">
                  <w:pPr>
                    <w:autoSpaceDE w:val="0"/>
                    <w:autoSpaceDN w:val="0"/>
                    <w:adjustRightInd w:val="0"/>
                    <w:ind w:firstLine="540"/>
                    <w:jc w:val="right"/>
                    <w:rPr>
                      <w:sz w:val="28"/>
                      <w:szCs w:val="28"/>
                    </w:rPr>
                  </w:pPr>
                  <w:r w:rsidRPr="00B607E4">
                    <w:rPr>
                      <w:sz w:val="28"/>
                      <w:szCs w:val="28"/>
                    </w:rPr>
                    <w:t xml:space="preserve">от </w:t>
                  </w:r>
                  <w:r w:rsidR="007869D0">
                    <w:rPr>
                      <w:sz w:val="28"/>
                      <w:szCs w:val="28"/>
                    </w:rPr>
                    <w:t>06.10.</w:t>
                  </w:r>
                  <w:r w:rsidRPr="00B607E4">
                    <w:rPr>
                      <w:sz w:val="28"/>
                      <w:szCs w:val="28"/>
                    </w:rPr>
                    <w:t xml:space="preserve">2014г. № </w:t>
                  </w:r>
                  <w:r w:rsidR="007869D0">
                    <w:rPr>
                      <w:sz w:val="28"/>
                      <w:szCs w:val="28"/>
                    </w:rPr>
                    <w:t>79</w:t>
                  </w:r>
                  <w:r w:rsidRPr="00B607E4">
                    <w:rPr>
                      <w:sz w:val="28"/>
                      <w:szCs w:val="28"/>
                    </w:rPr>
                    <w:t xml:space="preserve"> </w:t>
                  </w:r>
                  <w:r w:rsidRPr="00B607E4">
                    <w:rPr>
                      <w:sz w:val="28"/>
                      <w:szCs w:val="28"/>
                    </w:rPr>
                    <w:br/>
                  </w:r>
                </w:p>
                <w:p w:rsidR="005F6C9E" w:rsidRPr="00B607E4" w:rsidRDefault="005F6C9E" w:rsidP="007E16BB">
                  <w:pPr>
                    <w:pStyle w:val="4"/>
                    <w:jc w:val="center"/>
                    <w:rPr>
                      <w:sz w:val="28"/>
                      <w:szCs w:val="28"/>
                    </w:rPr>
                  </w:pPr>
                  <w:r w:rsidRPr="00B607E4">
                    <w:rPr>
                      <w:sz w:val="28"/>
                      <w:szCs w:val="28"/>
                    </w:rPr>
                    <w:t xml:space="preserve">КНИГА РЕГИСТРАЦИИ ЗАЯВЛЕНИЙ ГРАЖДАН, НУЖДАЮЩИХСЯ В ПОЛУЧЕНИИ САДОВЫХ, ОГОРОДНЫХ ИЛИ ДАЧНЫХ  ЗЕМЕЛЬНЫХ УЧАСТКОВ НА ТЕРРИТОРИИ ГОЛОУСТНЕНСКОГО МУНИЦИПАЛЬНОГО ОБРАЗОВАНИЯ </w:t>
                  </w:r>
                </w:p>
                <w:p w:rsidR="005F6C9E" w:rsidRPr="00B607E4" w:rsidRDefault="005F6C9E" w:rsidP="007E16BB">
                  <w:pPr>
                    <w:shd w:val="clear" w:color="auto" w:fill="FFFFFF"/>
                    <w:spacing w:before="100" w:beforeAutospacing="1" w:after="100" w:line="200" w:lineRule="atLeast"/>
                    <w:rPr>
                      <w:sz w:val="28"/>
                      <w:szCs w:val="28"/>
                    </w:rPr>
                  </w:pPr>
                </w:p>
                <w:tbl>
                  <w:tblPr>
                    <w:tblW w:w="9667" w:type="dxa"/>
                    <w:shd w:val="clear" w:color="auto" w:fill="FFFFFF"/>
                    <w:tblLook w:val="04A0" w:firstRow="1" w:lastRow="0" w:firstColumn="1" w:lastColumn="0" w:noHBand="0" w:noVBand="1"/>
                  </w:tblPr>
                  <w:tblGrid>
                    <w:gridCol w:w="474"/>
                    <w:gridCol w:w="1134"/>
                    <w:gridCol w:w="1156"/>
                    <w:gridCol w:w="1137"/>
                    <w:gridCol w:w="1384"/>
                    <w:gridCol w:w="1421"/>
                    <w:gridCol w:w="1384"/>
                    <w:gridCol w:w="1155"/>
                  </w:tblGrid>
                  <w:tr w:rsidR="005F6C9E" w:rsidRPr="00B607E4" w:rsidTr="007E16BB">
                    <w:trPr>
                      <w:cantSplit/>
                      <w:trHeight w:val="2811"/>
                    </w:trPr>
                    <w:tc>
                      <w:tcPr>
                        <w:tcW w:w="493" w:type="dxa"/>
                        <w:tcBorders>
                          <w:top w:val="single" w:sz="8" w:space="0" w:color="auto"/>
                          <w:left w:val="single" w:sz="8" w:space="0" w:color="auto"/>
                          <w:bottom w:val="single" w:sz="8" w:space="0" w:color="auto"/>
                          <w:right w:val="single" w:sz="8" w:space="0" w:color="auto"/>
                        </w:tcBorders>
                        <w:shd w:val="clear" w:color="auto" w:fill="FFFFFF"/>
                        <w:hideMark/>
                      </w:tcPr>
                      <w:p w:rsidR="005F6C9E" w:rsidRPr="00B607E4" w:rsidRDefault="005F6C9E" w:rsidP="007E16BB">
                        <w:pPr>
                          <w:spacing w:before="100" w:beforeAutospacing="1" w:after="100" w:line="180" w:lineRule="atLeast"/>
                          <w:ind w:left="20" w:right="20"/>
                          <w:rPr>
                            <w:sz w:val="28"/>
                            <w:szCs w:val="28"/>
                          </w:rPr>
                        </w:pPr>
                        <w:r w:rsidRPr="00B607E4">
                          <w:rPr>
                            <w:sz w:val="28"/>
                            <w:szCs w:val="28"/>
                          </w:rPr>
                          <w:t xml:space="preserve">№ </w:t>
                        </w:r>
                        <w:proofErr w:type="gramStart"/>
                        <w:r w:rsidRPr="00B607E4">
                          <w:rPr>
                            <w:sz w:val="28"/>
                            <w:szCs w:val="28"/>
                          </w:rPr>
                          <w:t>п</w:t>
                        </w:r>
                        <w:proofErr w:type="gramEnd"/>
                        <w:r w:rsidRPr="00B607E4">
                          <w:rPr>
                            <w:sz w:val="28"/>
                            <w:szCs w:val="28"/>
                          </w:rPr>
                          <w:t>/п</w:t>
                        </w:r>
                      </w:p>
                    </w:tc>
                    <w:tc>
                      <w:tcPr>
                        <w:tcW w:w="1295" w:type="dxa"/>
                        <w:tcBorders>
                          <w:top w:val="single" w:sz="8" w:space="0" w:color="auto"/>
                          <w:left w:val="single" w:sz="8" w:space="0" w:color="auto"/>
                          <w:bottom w:val="single" w:sz="8" w:space="0" w:color="auto"/>
                          <w:right w:val="single" w:sz="8" w:space="0" w:color="auto"/>
                        </w:tcBorders>
                        <w:shd w:val="clear" w:color="auto" w:fill="FFFFFF"/>
                        <w:hideMark/>
                      </w:tcPr>
                      <w:p w:rsidR="005F6C9E" w:rsidRPr="00B607E4" w:rsidRDefault="005F6C9E" w:rsidP="007E16BB">
                        <w:pPr>
                          <w:spacing w:before="100" w:beforeAutospacing="1" w:after="100" w:line="180" w:lineRule="atLeast"/>
                          <w:ind w:left="20" w:right="-51"/>
                          <w:jc w:val="both"/>
                          <w:rPr>
                            <w:sz w:val="28"/>
                            <w:szCs w:val="28"/>
                          </w:rPr>
                        </w:pPr>
                        <w:r w:rsidRPr="00B607E4">
                          <w:rPr>
                            <w:sz w:val="28"/>
                            <w:szCs w:val="28"/>
                          </w:rPr>
                          <w:t>Номер и дата поступления заявления гражданина</w:t>
                        </w:r>
                      </w:p>
                    </w:tc>
                    <w:tc>
                      <w:tcPr>
                        <w:tcW w:w="1198" w:type="dxa"/>
                        <w:tcBorders>
                          <w:top w:val="single" w:sz="8" w:space="0" w:color="auto"/>
                          <w:left w:val="single" w:sz="8" w:space="0" w:color="auto"/>
                          <w:bottom w:val="single" w:sz="8" w:space="0" w:color="auto"/>
                          <w:right w:val="single" w:sz="8" w:space="0" w:color="auto"/>
                        </w:tcBorders>
                        <w:shd w:val="clear" w:color="auto" w:fill="FFFFFF"/>
                        <w:hideMark/>
                      </w:tcPr>
                      <w:p w:rsidR="005F6C9E" w:rsidRPr="00B607E4" w:rsidRDefault="005F6C9E" w:rsidP="007E16BB">
                        <w:pPr>
                          <w:spacing w:before="100" w:beforeAutospacing="1" w:after="100" w:line="180" w:lineRule="atLeast"/>
                          <w:ind w:left="20" w:right="20"/>
                          <w:jc w:val="both"/>
                          <w:rPr>
                            <w:sz w:val="28"/>
                            <w:szCs w:val="28"/>
                          </w:rPr>
                        </w:pPr>
                        <w:r w:rsidRPr="00B607E4">
                          <w:rPr>
                            <w:sz w:val="28"/>
                            <w:szCs w:val="28"/>
                          </w:rPr>
                          <w:t>Фамилия, имя, отчество гражданина, принятого на учет</w:t>
                        </w:r>
                      </w:p>
                    </w:tc>
                    <w:tc>
                      <w:tcPr>
                        <w:tcW w:w="1179" w:type="dxa"/>
                        <w:tcBorders>
                          <w:top w:val="single" w:sz="8" w:space="0" w:color="auto"/>
                          <w:left w:val="single" w:sz="8" w:space="0" w:color="auto"/>
                          <w:bottom w:val="single" w:sz="8" w:space="0" w:color="auto"/>
                          <w:right w:val="single" w:sz="8" w:space="0" w:color="auto"/>
                        </w:tcBorders>
                        <w:shd w:val="clear" w:color="auto" w:fill="FFFFFF"/>
                        <w:hideMark/>
                      </w:tcPr>
                      <w:p w:rsidR="005F6C9E" w:rsidRPr="00B607E4" w:rsidRDefault="005F6C9E" w:rsidP="007E16BB">
                        <w:pPr>
                          <w:spacing w:before="100" w:beforeAutospacing="1" w:after="100" w:line="180" w:lineRule="atLeast"/>
                          <w:ind w:left="20" w:right="20"/>
                          <w:jc w:val="both"/>
                          <w:rPr>
                            <w:sz w:val="28"/>
                            <w:szCs w:val="28"/>
                          </w:rPr>
                        </w:pPr>
                        <w:r w:rsidRPr="00B607E4">
                          <w:rPr>
                            <w:sz w:val="28"/>
                            <w:szCs w:val="28"/>
                          </w:rPr>
                          <w:t>Адрес (место жительства)</w:t>
                        </w:r>
                      </w:p>
                    </w:tc>
                    <w:tc>
                      <w:tcPr>
                        <w:tcW w:w="1435" w:type="dxa"/>
                        <w:tcBorders>
                          <w:top w:val="single" w:sz="8" w:space="0" w:color="auto"/>
                          <w:left w:val="single" w:sz="8" w:space="0" w:color="auto"/>
                          <w:bottom w:val="single" w:sz="8" w:space="0" w:color="auto"/>
                          <w:right w:val="single" w:sz="8" w:space="0" w:color="auto"/>
                        </w:tcBorders>
                        <w:shd w:val="clear" w:color="auto" w:fill="FFFFFF"/>
                        <w:hideMark/>
                      </w:tcPr>
                      <w:p w:rsidR="005F6C9E" w:rsidRPr="00B607E4" w:rsidRDefault="005F6C9E" w:rsidP="007E16BB">
                        <w:pPr>
                          <w:spacing w:before="100" w:beforeAutospacing="1" w:after="100" w:line="180" w:lineRule="atLeast"/>
                          <w:ind w:left="20" w:right="20"/>
                          <w:jc w:val="both"/>
                          <w:rPr>
                            <w:sz w:val="28"/>
                            <w:szCs w:val="28"/>
                          </w:rPr>
                        </w:pPr>
                        <w:r w:rsidRPr="00B607E4">
                          <w:rPr>
                            <w:sz w:val="28"/>
                            <w:szCs w:val="28"/>
                          </w:rPr>
                          <w:t>Решение администрации о принятии на учет (номер и дата)</w:t>
                        </w:r>
                      </w:p>
                    </w:tc>
                    <w:tc>
                      <w:tcPr>
                        <w:tcW w:w="1435" w:type="dxa"/>
                        <w:tcBorders>
                          <w:top w:val="single" w:sz="8" w:space="0" w:color="auto"/>
                          <w:left w:val="single" w:sz="8" w:space="0" w:color="auto"/>
                          <w:bottom w:val="single" w:sz="8" w:space="0" w:color="auto"/>
                          <w:right w:val="single" w:sz="8" w:space="0" w:color="auto"/>
                        </w:tcBorders>
                        <w:shd w:val="clear" w:color="auto" w:fill="FFFFFF"/>
                        <w:hideMark/>
                      </w:tcPr>
                      <w:p w:rsidR="005F6C9E" w:rsidRPr="00B607E4" w:rsidRDefault="005F6C9E" w:rsidP="00A865E7">
                        <w:pPr>
                          <w:spacing w:before="100" w:beforeAutospacing="1" w:after="100" w:line="180" w:lineRule="atLeast"/>
                          <w:ind w:left="33" w:right="20" w:hanging="13"/>
                          <w:jc w:val="both"/>
                          <w:rPr>
                            <w:sz w:val="28"/>
                            <w:szCs w:val="28"/>
                          </w:rPr>
                        </w:pPr>
                        <w:r w:rsidRPr="00A865E7">
                          <w:rPr>
                            <w:sz w:val="28"/>
                            <w:szCs w:val="28"/>
                          </w:rPr>
                          <w:t>Постановление администрации  ИРМО о предоставлении земельного участка (дата и номер)</w:t>
                        </w:r>
                      </w:p>
                    </w:tc>
                    <w:tc>
                      <w:tcPr>
                        <w:tcW w:w="1435" w:type="dxa"/>
                        <w:tcBorders>
                          <w:top w:val="single" w:sz="8" w:space="0" w:color="auto"/>
                          <w:left w:val="single" w:sz="8" w:space="0" w:color="auto"/>
                          <w:bottom w:val="single" w:sz="8" w:space="0" w:color="auto"/>
                          <w:right w:val="single" w:sz="8" w:space="0" w:color="auto"/>
                        </w:tcBorders>
                        <w:shd w:val="clear" w:color="auto" w:fill="FFFFFF"/>
                        <w:hideMark/>
                      </w:tcPr>
                      <w:p w:rsidR="005F6C9E" w:rsidRPr="00B607E4" w:rsidRDefault="005F6C9E" w:rsidP="007E16BB">
                        <w:pPr>
                          <w:spacing w:before="100" w:beforeAutospacing="1" w:after="100" w:line="180" w:lineRule="atLeast"/>
                          <w:ind w:left="20" w:right="20"/>
                          <w:jc w:val="both"/>
                          <w:rPr>
                            <w:sz w:val="28"/>
                            <w:szCs w:val="28"/>
                          </w:rPr>
                        </w:pPr>
                        <w:r w:rsidRPr="00B607E4">
                          <w:rPr>
                            <w:sz w:val="28"/>
                            <w:szCs w:val="28"/>
                          </w:rPr>
                          <w:t>Решение администрации о  снятии с учета (дата, номер)</w:t>
                        </w:r>
                      </w:p>
                    </w:tc>
                    <w:tc>
                      <w:tcPr>
                        <w:tcW w:w="1197" w:type="dxa"/>
                        <w:tcBorders>
                          <w:top w:val="single" w:sz="8" w:space="0" w:color="auto"/>
                          <w:left w:val="single" w:sz="8" w:space="0" w:color="auto"/>
                          <w:bottom w:val="single" w:sz="8" w:space="0" w:color="auto"/>
                          <w:right w:val="single" w:sz="8" w:space="0" w:color="auto"/>
                        </w:tcBorders>
                        <w:shd w:val="clear" w:color="auto" w:fill="FFFFFF"/>
                        <w:hideMark/>
                      </w:tcPr>
                      <w:p w:rsidR="005F6C9E" w:rsidRPr="00B607E4" w:rsidRDefault="005F6C9E" w:rsidP="007E16BB">
                        <w:pPr>
                          <w:spacing w:before="100" w:beforeAutospacing="1" w:after="100" w:line="180" w:lineRule="atLeast"/>
                          <w:ind w:left="20" w:right="20"/>
                          <w:jc w:val="both"/>
                          <w:rPr>
                            <w:sz w:val="28"/>
                            <w:szCs w:val="28"/>
                          </w:rPr>
                        </w:pPr>
                        <w:r w:rsidRPr="00B607E4">
                          <w:rPr>
                            <w:sz w:val="28"/>
                            <w:szCs w:val="28"/>
                          </w:rPr>
                          <w:t>Примечание</w:t>
                        </w:r>
                      </w:p>
                    </w:tc>
                  </w:tr>
                </w:tbl>
                <w:p w:rsidR="005F6C9E" w:rsidRPr="00B607E4" w:rsidRDefault="005F6C9E" w:rsidP="007E16BB">
                  <w:pPr>
                    <w:pStyle w:val="HTML"/>
                    <w:rPr>
                      <w:rFonts w:ascii="Times New Roman" w:hAnsi="Times New Roman" w:cs="Times New Roman"/>
                      <w:sz w:val="28"/>
                      <w:szCs w:val="28"/>
                    </w:rPr>
                  </w:pPr>
                </w:p>
                <w:p w:rsidR="005F6C9E" w:rsidRPr="00B607E4" w:rsidRDefault="005F6C9E" w:rsidP="00E15E85">
                  <w:pPr>
                    <w:pStyle w:val="HTML"/>
                    <w:rPr>
                      <w:rFonts w:ascii="Times New Roman" w:hAnsi="Times New Roman" w:cs="Times New Roman"/>
                      <w:sz w:val="28"/>
                      <w:szCs w:val="28"/>
                    </w:rPr>
                  </w:pPr>
                  <w:proofErr w:type="gramStart"/>
                  <w:r w:rsidRPr="00B607E4">
                    <w:rPr>
                      <w:rFonts w:ascii="Times New Roman" w:hAnsi="Times New Roman" w:cs="Times New Roman"/>
                      <w:sz w:val="28"/>
                      <w:szCs w:val="28"/>
                    </w:rPr>
                    <w:t>Начата</w:t>
                  </w:r>
                  <w:proofErr w:type="gramEnd"/>
                  <w:r w:rsidRPr="00B607E4">
                    <w:rPr>
                      <w:rFonts w:ascii="Times New Roman" w:hAnsi="Times New Roman" w:cs="Times New Roman"/>
                      <w:sz w:val="28"/>
                      <w:szCs w:val="28"/>
                    </w:rPr>
                    <w:t xml:space="preserve"> _______________ 20__ г.</w:t>
                  </w:r>
                </w:p>
                <w:p w:rsidR="005F6C9E" w:rsidRPr="00B607E4" w:rsidRDefault="005F6C9E" w:rsidP="00A865E7">
                  <w:pPr>
                    <w:pStyle w:val="HTML"/>
                    <w:rPr>
                      <w:rFonts w:ascii="Times New Roman" w:hAnsi="Times New Roman" w:cs="Times New Roman"/>
                      <w:sz w:val="28"/>
                      <w:szCs w:val="28"/>
                    </w:rPr>
                  </w:pPr>
                  <w:proofErr w:type="gramStart"/>
                  <w:r w:rsidRPr="00B607E4">
                    <w:rPr>
                      <w:rFonts w:ascii="Times New Roman" w:hAnsi="Times New Roman" w:cs="Times New Roman"/>
                      <w:sz w:val="28"/>
                      <w:szCs w:val="28"/>
                    </w:rPr>
                    <w:t>Окончена</w:t>
                  </w:r>
                  <w:proofErr w:type="gramEnd"/>
                  <w:r w:rsidRPr="00B607E4">
                    <w:rPr>
                      <w:rFonts w:ascii="Times New Roman" w:hAnsi="Times New Roman" w:cs="Times New Roman"/>
                      <w:sz w:val="28"/>
                      <w:szCs w:val="28"/>
                    </w:rPr>
                    <w:t xml:space="preserve"> _____________ 20__ г.</w:t>
                  </w:r>
                </w:p>
                <w:p w:rsidR="005F6C9E" w:rsidRPr="00B607E4" w:rsidRDefault="005F6C9E" w:rsidP="007E16BB">
                  <w:pPr>
                    <w:pStyle w:val="tekstob"/>
                    <w:ind w:firstLine="708"/>
                    <w:jc w:val="both"/>
                    <w:outlineLvl w:val="4"/>
                    <w:rPr>
                      <w:bCs/>
                      <w:sz w:val="28"/>
                      <w:szCs w:val="28"/>
                    </w:rPr>
                  </w:pPr>
                  <w:proofErr w:type="gramStart"/>
                  <w:r w:rsidRPr="00B607E4">
                    <w:rPr>
                      <w:bCs/>
                      <w:sz w:val="28"/>
                      <w:szCs w:val="28"/>
                    </w:rPr>
                    <w:t xml:space="preserve">Всего пронумеровано, прошнуровано, скреплено печатью уполномоченного органа  и </w:t>
                  </w:r>
                  <w:r w:rsidRPr="00B607E4">
                    <w:rPr>
                      <w:sz w:val="28"/>
                      <w:szCs w:val="28"/>
                    </w:rPr>
                    <w:t>заверены подписью должностного лица, на которого возложена ответственность за ведение учета граждан</w:t>
                  </w:r>
                  <w:r w:rsidRPr="00B607E4">
                    <w:rPr>
                      <w:bCs/>
                      <w:sz w:val="28"/>
                      <w:szCs w:val="28"/>
                    </w:rPr>
                    <w:t xml:space="preserve"> _____ листов</w:t>
                  </w:r>
                  <w:proofErr w:type="gramEnd"/>
                </w:p>
                <w:p w:rsidR="005F6C9E" w:rsidRPr="00B607E4" w:rsidRDefault="005F6C9E" w:rsidP="007E16BB">
                  <w:pPr>
                    <w:pStyle w:val="tekstob"/>
                    <w:jc w:val="both"/>
                    <w:outlineLvl w:val="4"/>
                    <w:rPr>
                      <w:bCs/>
                      <w:sz w:val="28"/>
                      <w:szCs w:val="28"/>
                    </w:rPr>
                  </w:pPr>
                  <w:r w:rsidRPr="00B607E4">
                    <w:rPr>
                      <w:bCs/>
                      <w:sz w:val="28"/>
                      <w:szCs w:val="28"/>
                    </w:rPr>
                    <w:t>-----------------------------------------</w:t>
                  </w:r>
                </w:p>
                <w:p w:rsidR="005F6C9E" w:rsidRPr="00A865E7" w:rsidRDefault="005F6C9E" w:rsidP="007E16BB">
                  <w:pPr>
                    <w:pStyle w:val="tekstob"/>
                    <w:jc w:val="both"/>
                    <w:outlineLvl w:val="4"/>
                    <w:rPr>
                      <w:bCs/>
                    </w:rPr>
                  </w:pPr>
                  <w:r w:rsidRPr="00A865E7">
                    <w:rPr>
                      <w:bCs/>
                    </w:rPr>
                    <w:t>«*» Ведется отдельно в отношении садовых, огородных или дачных земельных участков</w:t>
                  </w:r>
                </w:p>
                <w:p w:rsidR="005F6C9E" w:rsidRPr="00B607E4" w:rsidRDefault="005F6C9E" w:rsidP="007E16BB">
                  <w:pPr>
                    <w:rPr>
                      <w:sz w:val="28"/>
                      <w:szCs w:val="28"/>
                    </w:rPr>
                  </w:pPr>
                </w:p>
                <w:p w:rsidR="005F6C9E" w:rsidRPr="00B607E4" w:rsidRDefault="005F6C9E" w:rsidP="007E16BB">
                  <w:pPr>
                    <w:spacing w:before="100" w:beforeAutospacing="1" w:after="100" w:afterAutospacing="1"/>
                    <w:rPr>
                      <w:sz w:val="28"/>
                      <w:szCs w:val="28"/>
                    </w:rPr>
                  </w:pPr>
                </w:p>
                <w:p w:rsidR="005F6C9E" w:rsidRPr="00B607E4" w:rsidRDefault="005F6C9E" w:rsidP="007E16BB">
                  <w:pPr>
                    <w:spacing w:before="100" w:beforeAutospacing="1" w:after="100" w:afterAutospacing="1"/>
                    <w:rPr>
                      <w:sz w:val="28"/>
                      <w:szCs w:val="28"/>
                    </w:rPr>
                  </w:pPr>
                  <w:r w:rsidRPr="00B607E4">
                    <w:rPr>
                      <w:sz w:val="28"/>
                      <w:szCs w:val="28"/>
                    </w:rPr>
                    <w:t> </w:t>
                  </w:r>
                </w:p>
                <w:p w:rsidR="005F6C9E" w:rsidRPr="00B607E4" w:rsidRDefault="005F6C9E" w:rsidP="007E16BB">
                  <w:pPr>
                    <w:spacing w:before="100" w:beforeAutospacing="1" w:after="100" w:afterAutospacing="1"/>
                    <w:rPr>
                      <w:sz w:val="28"/>
                      <w:szCs w:val="28"/>
                    </w:rPr>
                  </w:pPr>
                  <w:r w:rsidRPr="00B607E4">
                    <w:rPr>
                      <w:sz w:val="28"/>
                      <w:szCs w:val="28"/>
                    </w:rPr>
                    <w:t> </w:t>
                  </w:r>
                </w:p>
                <w:p w:rsidR="005F6C9E" w:rsidRPr="00B607E4" w:rsidRDefault="005F6C9E" w:rsidP="007E16BB">
                  <w:pPr>
                    <w:spacing w:before="100" w:beforeAutospacing="1" w:after="100" w:afterAutospacing="1"/>
                    <w:rPr>
                      <w:sz w:val="28"/>
                      <w:szCs w:val="28"/>
                    </w:rPr>
                  </w:pPr>
                  <w:r w:rsidRPr="00B607E4">
                    <w:rPr>
                      <w:sz w:val="28"/>
                      <w:szCs w:val="28"/>
                    </w:rPr>
                    <w:t> </w:t>
                  </w:r>
                </w:p>
              </w:tc>
            </w:tr>
            <w:tr w:rsidR="005F6C9E" w:rsidTr="007E16BB">
              <w:trPr>
                <w:tblCellSpacing w:w="15" w:type="dxa"/>
              </w:trPr>
              <w:tc>
                <w:tcPr>
                  <w:tcW w:w="0" w:type="auto"/>
                  <w:tcMar>
                    <w:top w:w="15" w:type="dxa"/>
                    <w:left w:w="15" w:type="dxa"/>
                    <w:bottom w:w="15" w:type="dxa"/>
                    <w:right w:w="15" w:type="dxa"/>
                  </w:tcMar>
                </w:tcPr>
                <w:p w:rsidR="005F6C9E" w:rsidRPr="00B607E4" w:rsidRDefault="005F6C9E" w:rsidP="007E16BB">
                  <w:pPr>
                    <w:spacing w:before="100" w:beforeAutospacing="1" w:after="100" w:afterAutospacing="1"/>
                    <w:rPr>
                      <w:sz w:val="28"/>
                      <w:szCs w:val="28"/>
                    </w:rPr>
                  </w:pPr>
                </w:p>
              </w:tc>
            </w:tr>
          </w:tbl>
          <w:p w:rsidR="005F6C9E" w:rsidRDefault="005F6C9E" w:rsidP="007E16BB">
            <w:pPr>
              <w:rPr>
                <w:sz w:val="20"/>
                <w:szCs w:val="20"/>
              </w:rPr>
            </w:pPr>
          </w:p>
        </w:tc>
      </w:tr>
    </w:tbl>
    <w:p w:rsidR="005F6C9E" w:rsidRPr="00A865E7" w:rsidRDefault="005F6C9E" w:rsidP="005F6C9E">
      <w:pPr>
        <w:jc w:val="right"/>
        <w:outlineLvl w:val="0"/>
        <w:rPr>
          <w:sz w:val="28"/>
          <w:szCs w:val="28"/>
        </w:rPr>
      </w:pPr>
      <w:r w:rsidRPr="00A865E7">
        <w:rPr>
          <w:sz w:val="28"/>
          <w:szCs w:val="28"/>
        </w:rPr>
        <w:lastRenderedPageBreak/>
        <w:t>Приложение № 3</w:t>
      </w:r>
    </w:p>
    <w:p w:rsidR="005F6C9E" w:rsidRDefault="005F6C9E" w:rsidP="005F6C9E">
      <w:pPr>
        <w:jc w:val="right"/>
        <w:outlineLvl w:val="0"/>
        <w:rPr>
          <w:sz w:val="28"/>
          <w:szCs w:val="28"/>
        </w:rPr>
      </w:pPr>
      <w:r w:rsidRPr="00A865E7">
        <w:rPr>
          <w:sz w:val="28"/>
          <w:szCs w:val="28"/>
        </w:rPr>
        <w:t xml:space="preserve">к Постановлению </w:t>
      </w:r>
      <w:r w:rsidR="00A865E7">
        <w:rPr>
          <w:sz w:val="28"/>
          <w:szCs w:val="28"/>
        </w:rPr>
        <w:t>Главы</w:t>
      </w:r>
    </w:p>
    <w:p w:rsidR="00E15E85" w:rsidRPr="00A865E7" w:rsidRDefault="00E15E85" w:rsidP="005F6C9E">
      <w:pPr>
        <w:jc w:val="right"/>
        <w:outlineLvl w:val="0"/>
        <w:rPr>
          <w:sz w:val="28"/>
          <w:szCs w:val="28"/>
        </w:rPr>
      </w:pPr>
      <w:r>
        <w:rPr>
          <w:sz w:val="28"/>
          <w:szCs w:val="28"/>
        </w:rPr>
        <w:t>Голоустненского МО</w:t>
      </w:r>
    </w:p>
    <w:p w:rsidR="005F6C9E" w:rsidRPr="00A865E7" w:rsidRDefault="005F6C9E" w:rsidP="005F6C9E">
      <w:pPr>
        <w:jc w:val="right"/>
        <w:outlineLvl w:val="0"/>
        <w:rPr>
          <w:sz w:val="28"/>
          <w:szCs w:val="28"/>
        </w:rPr>
      </w:pPr>
      <w:r w:rsidRPr="00A865E7">
        <w:rPr>
          <w:sz w:val="28"/>
          <w:szCs w:val="28"/>
        </w:rPr>
        <w:t xml:space="preserve">от </w:t>
      </w:r>
      <w:r w:rsidR="007869D0">
        <w:rPr>
          <w:sz w:val="28"/>
          <w:szCs w:val="28"/>
        </w:rPr>
        <w:t>06.10.</w:t>
      </w:r>
      <w:r w:rsidRPr="00A865E7">
        <w:rPr>
          <w:sz w:val="28"/>
          <w:szCs w:val="28"/>
        </w:rPr>
        <w:t xml:space="preserve">2014г. № </w:t>
      </w:r>
      <w:r w:rsidR="007869D0">
        <w:rPr>
          <w:sz w:val="28"/>
          <w:szCs w:val="28"/>
        </w:rPr>
        <w:t>79</w:t>
      </w:r>
    </w:p>
    <w:p w:rsidR="005F6C9E" w:rsidRPr="00A865E7" w:rsidRDefault="005F6C9E" w:rsidP="005F6C9E">
      <w:pPr>
        <w:jc w:val="center"/>
        <w:outlineLvl w:val="0"/>
        <w:rPr>
          <w:sz w:val="28"/>
          <w:szCs w:val="28"/>
        </w:rPr>
      </w:pPr>
    </w:p>
    <w:p w:rsidR="005F6C9E" w:rsidRPr="00A865E7" w:rsidRDefault="005F6C9E" w:rsidP="005F6C9E">
      <w:pPr>
        <w:jc w:val="center"/>
        <w:outlineLvl w:val="0"/>
        <w:rPr>
          <w:sz w:val="28"/>
          <w:szCs w:val="28"/>
        </w:rPr>
      </w:pPr>
      <w:r w:rsidRPr="00A865E7">
        <w:rPr>
          <w:sz w:val="28"/>
          <w:szCs w:val="28"/>
        </w:rPr>
        <w:t>СПИСОК</w:t>
      </w:r>
    </w:p>
    <w:p w:rsidR="005F6C9E" w:rsidRPr="00A865E7" w:rsidRDefault="005F6C9E" w:rsidP="005F6C9E">
      <w:pPr>
        <w:jc w:val="center"/>
        <w:outlineLvl w:val="0"/>
        <w:rPr>
          <w:sz w:val="28"/>
          <w:szCs w:val="28"/>
        </w:rPr>
      </w:pPr>
      <w:r w:rsidRPr="00A865E7">
        <w:rPr>
          <w:sz w:val="28"/>
          <w:szCs w:val="28"/>
        </w:rPr>
        <w:t xml:space="preserve">граждан, нуждающихся в получении садовых, огородных или дачных земельных участков </w:t>
      </w:r>
    </w:p>
    <w:p w:rsidR="005F6C9E" w:rsidRPr="00A865E7" w:rsidRDefault="005F6C9E" w:rsidP="005F6C9E">
      <w:pPr>
        <w:jc w:val="center"/>
        <w:outlineLvl w:val="0"/>
        <w:rPr>
          <w:sz w:val="28"/>
          <w:szCs w:val="28"/>
        </w:rPr>
      </w:pPr>
      <w:r w:rsidRPr="00A865E7">
        <w:rPr>
          <w:sz w:val="28"/>
          <w:szCs w:val="28"/>
        </w:rPr>
        <w:t xml:space="preserve">на территории Голоустненского муниципального образования </w:t>
      </w:r>
    </w:p>
    <w:p w:rsidR="005F6C9E" w:rsidRPr="00A865E7" w:rsidRDefault="005F6C9E" w:rsidP="005F6C9E">
      <w:pPr>
        <w:pStyle w:val="ConsPlusNonformat"/>
        <w:jc w:val="both"/>
        <w:rPr>
          <w:rFonts w:ascii="Times New Roman" w:hAnsi="Times New Roman" w:cs="Times New Roman"/>
          <w:sz w:val="28"/>
          <w:szCs w:val="28"/>
        </w:rPr>
      </w:pP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5256"/>
        <w:gridCol w:w="3272"/>
      </w:tblGrid>
      <w:tr w:rsidR="005F6C9E" w:rsidRPr="00A865E7" w:rsidTr="00A865E7">
        <w:trPr>
          <w:cantSplit/>
          <w:trHeight w:val="564"/>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jc w:val="center"/>
              <w:rPr>
                <w:sz w:val="28"/>
                <w:szCs w:val="28"/>
              </w:rPr>
            </w:pPr>
            <w:r w:rsidRPr="00A865E7">
              <w:rPr>
                <w:sz w:val="28"/>
                <w:szCs w:val="28"/>
              </w:rPr>
              <w:t xml:space="preserve">№ </w:t>
            </w:r>
            <w:proofErr w:type="gramStart"/>
            <w:r w:rsidRPr="00A865E7">
              <w:rPr>
                <w:sz w:val="28"/>
                <w:szCs w:val="28"/>
              </w:rPr>
              <w:t>п</w:t>
            </w:r>
            <w:proofErr w:type="gramEnd"/>
            <w:r w:rsidRPr="00A865E7">
              <w:rPr>
                <w:sz w:val="28"/>
                <w:szCs w:val="28"/>
              </w:rPr>
              <w:t>/п</w:t>
            </w:r>
          </w:p>
        </w:tc>
        <w:tc>
          <w:tcPr>
            <w:tcW w:w="275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jc w:val="center"/>
              <w:rPr>
                <w:sz w:val="28"/>
                <w:szCs w:val="28"/>
              </w:rPr>
            </w:pPr>
            <w:r w:rsidRPr="00A865E7">
              <w:rPr>
                <w:sz w:val="28"/>
                <w:szCs w:val="28"/>
              </w:rPr>
              <w:t>Фамилия, имя, отчество гражданина</w:t>
            </w:r>
          </w:p>
        </w:tc>
        <w:tc>
          <w:tcPr>
            <w:tcW w:w="1716" w:type="pct"/>
            <w:tcBorders>
              <w:top w:val="single" w:sz="4" w:space="0" w:color="auto"/>
              <w:left w:val="single" w:sz="4" w:space="0" w:color="auto"/>
              <w:bottom w:val="single" w:sz="4" w:space="0" w:color="auto"/>
              <w:right w:val="single" w:sz="4" w:space="0" w:color="auto"/>
            </w:tcBorders>
            <w:vAlign w:val="center"/>
            <w:hideMark/>
          </w:tcPr>
          <w:p w:rsidR="005F6C9E" w:rsidRPr="00A865E7" w:rsidRDefault="005F6C9E" w:rsidP="007E16BB">
            <w:pPr>
              <w:ind w:right="1032"/>
              <w:jc w:val="right"/>
              <w:rPr>
                <w:sz w:val="28"/>
                <w:szCs w:val="28"/>
              </w:rPr>
            </w:pPr>
            <w:r w:rsidRPr="00A865E7">
              <w:rPr>
                <w:sz w:val="28"/>
                <w:szCs w:val="28"/>
              </w:rPr>
              <w:t>Дата подачи заявления</w:t>
            </w:r>
          </w:p>
        </w:tc>
      </w:tr>
      <w:tr w:rsidR="005F6C9E" w:rsidRPr="00A865E7" w:rsidTr="00A865E7">
        <w:trPr>
          <w:cantSplit/>
          <w:trHeight w:val="412"/>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ind w:left="-57"/>
              <w:jc w:val="center"/>
              <w:rPr>
                <w:sz w:val="28"/>
                <w:szCs w:val="28"/>
              </w:rPr>
            </w:pPr>
            <w:r w:rsidRPr="00A865E7">
              <w:rPr>
                <w:sz w:val="28"/>
                <w:szCs w:val="28"/>
              </w:rPr>
              <w:t>1</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ind w:right="1032"/>
              <w:jc w:val="right"/>
              <w:rPr>
                <w:sz w:val="28"/>
                <w:szCs w:val="28"/>
              </w:rPr>
            </w:pPr>
          </w:p>
        </w:tc>
      </w:tr>
      <w:tr w:rsidR="005F6C9E" w:rsidRPr="00A865E7" w:rsidTr="00A865E7">
        <w:trPr>
          <w:cantSplit/>
          <w:trHeight w:val="214"/>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ind w:left="-57"/>
              <w:jc w:val="center"/>
              <w:rPr>
                <w:sz w:val="28"/>
                <w:szCs w:val="28"/>
              </w:rPr>
            </w:pPr>
            <w:r w:rsidRPr="00A865E7">
              <w:rPr>
                <w:sz w:val="28"/>
                <w:szCs w:val="28"/>
              </w:rPr>
              <w:t>2</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ind w:right="1032"/>
              <w:jc w:val="right"/>
              <w:rPr>
                <w:sz w:val="28"/>
                <w:szCs w:val="28"/>
              </w:rPr>
            </w:pPr>
          </w:p>
        </w:tc>
      </w:tr>
      <w:tr w:rsidR="005F6C9E" w:rsidRPr="00A865E7" w:rsidTr="00A865E7">
        <w:trPr>
          <w:cantSplit/>
          <w:trHeight w:val="275"/>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ind w:left="-57"/>
              <w:jc w:val="center"/>
              <w:rPr>
                <w:sz w:val="28"/>
                <w:szCs w:val="28"/>
              </w:rPr>
            </w:pPr>
            <w:r w:rsidRPr="00A865E7">
              <w:rPr>
                <w:sz w:val="28"/>
                <w:szCs w:val="28"/>
              </w:rPr>
              <w:t>3</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ind w:right="1032"/>
              <w:jc w:val="right"/>
              <w:rPr>
                <w:sz w:val="28"/>
                <w:szCs w:val="28"/>
              </w:rPr>
            </w:pPr>
          </w:p>
        </w:tc>
      </w:tr>
      <w:tr w:rsidR="005F6C9E" w:rsidRPr="00A865E7" w:rsidTr="00A865E7">
        <w:trPr>
          <w:cantSplit/>
          <w:trHeight w:val="275"/>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ind w:left="-57"/>
              <w:jc w:val="center"/>
              <w:rPr>
                <w:sz w:val="28"/>
                <w:szCs w:val="28"/>
              </w:rPr>
            </w:pPr>
            <w:r w:rsidRPr="00A865E7">
              <w:rPr>
                <w:sz w:val="28"/>
                <w:szCs w:val="28"/>
              </w:rPr>
              <w:t>4</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ind w:right="1032"/>
              <w:jc w:val="right"/>
              <w:rPr>
                <w:sz w:val="28"/>
                <w:szCs w:val="28"/>
              </w:rPr>
            </w:pPr>
          </w:p>
        </w:tc>
      </w:tr>
      <w:tr w:rsidR="005F6C9E" w:rsidRPr="00A865E7" w:rsidTr="00A865E7">
        <w:trPr>
          <w:cantSplit/>
          <w:trHeight w:val="275"/>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ind w:left="-57"/>
              <w:jc w:val="center"/>
              <w:rPr>
                <w:sz w:val="28"/>
                <w:szCs w:val="28"/>
              </w:rPr>
            </w:pPr>
            <w:r w:rsidRPr="00A865E7">
              <w:rPr>
                <w:sz w:val="28"/>
                <w:szCs w:val="28"/>
              </w:rPr>
              <w:t>5</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ind w:right="1032"/>
              <w:jc w:val="right"/>
              <w:rPr>
                <w:sz w:val="28"/>
                <w:szCs w:val="28"/>
              </w:rPr>
            </w:pPr>
          </w:p>
        </w:tc>
      </w:tr>
      <w:tr w:rsidR="005F6C9E" w:rsidRPr="00A865E7" w:rsidTr="00A865E7">
        <w:trPr>
          <w:cantSplit/>
          <w:trHeight w:val="275"/>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ind w:left="-57"/>
              <w:jc w:val="center"/>
              <w:rPr>
                <w:sz w:val="28"/>
                <w:szCs w:val="28"/>
              </w:rPr>
            </w:pPr>
            <w:r w:rsidRPr="00A865E7">
              <w:rPr>
                <w:sz w:val="28"/>
                <w:szCs w:val="28"/>
              </w:rPr>
              <w:t>6</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ind w:right="1032"/>
              <w:jc w:val="right"/>
              <w:rPr>
                <w:sz w:val="28"/>
                <w:szCs w:val="28"/>
              </w:rPr>
            </w:pPr>
          </w:p>
        </w:tc>
      </w:tr>
      <w:tr w:rsidR="005F6C9E" w:rsidRPr="00A865E7" w:rsidTr="00A865E7">
        <w:trPr>
          <w:cantSplit/>
          <w:trHeight w:val="274"/>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jc w:val="center"/>
              <w:rPr>
                <w:sz w:val="28"/>
                <w:szCs w:val="28"/>
              </w:rPr>
            </w:pPr>
            <w:r w:rsidRPr="00A865E7">
              <w:rPr>
                <w:sz w:val="28"/>
                <w:szCs w:val="28"/>
              </w:rPr>
              <w:t>7</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ind w:right="1032"/>
              <w:jc w:val="right"/>
              <w:rPr>
                <w:sz w:val="28"/>
                <w:szCs w:val="28"/>
              </w:rPr>
            </w:pPr>
          </w:p>
        </w:tc>
      </w:tr>
      <w:tr w:rsidR="005F6C9E" w:rsidRPr="00A865E7" w:rsidTr="00A865E7">
        <w:trPr>
          <w:cantSplit/>
          <w:trHeight w:val="275"/>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ind w:left="-57"/>
              <w:jc w:val="center"/>
              <w:rPr>
                <w:sz w:val="28"/>
                <w:szCs w:val="28"/>
              </w:rPr>
            </w:pPr>
            <w:r w:rsidRPr="00A865E7">
              <w:rPr>
                <w:sz w:val="28"/>
                <w:szCs w:val="28"/>
              </w:rPr>
              <w:t>8</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ind w:right="1032"/>
              <w:jc w:val="right"/>
              <w:rPr>
                <w:sz w:val="28"/>
                <w:szCs w:val="28"/>
              </w:rPr>
            </w:pPr>
          </w:p>
        </w:tc>
      </w:tr>
      <w:tr w:rsidR="005F6C9E" w:rsidRPr="00A865E7" w:rsidTr="00A865E7">
        <w:trPr>
          <w:cantSplit/>
          <w:trHeight w:val="275"/>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ind w:left="-57"/>
              <w:jc w:val="center"/>
              <w:rPr>
                <w:sz w:val="28"/>
                <w:szCs w:val="28"/>
              </w:rPr>
            </w:pPr>
            <w:r w:rsidRPr="00A865E7">
              <w:rPr>
                <w:sz w:val="28"/>
                <w:szCs w:val="28"/>
              </w:rPr>
              <w:t>9</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jc w:val="center"/>
              <w:rPr>
                <w:sz w:val="28"/>
                <w:szCs w:val="28"/>
              </w:rPr>
            </w:pPr>
          </w:p>
        </w:tc>
      </w:tr>
      <w:tr w:rsidR="005F6C9E" w:rsidRPr="00A865E7" w:rsidTr="00A865E7">
        <w:trPr>
          <w:cantSplit/>
          <w:trHeight w:val="275"/>
        </w:trPr>
        <w:tc>
          <w:tcPr>
            <w:tcW w:w="527" w:type="pct"/>
            <w:tcBorders>
              <w:top w:val="single" w:sz="4" w:space="0" w:color="auto"/>
              <w:left w:val="single" w:sz="4" w:space="0" w:color="auto"/>
              <w:bottom w:val="single" w:sz="4" w:space="0" w:color="auto"/>
              <w:right w:val="single" w:sz="4" w:space="0" w:color="auto"/>
            </w:tcBorders>
            <w:hideMark/>
          </w:tcPr>
          <w:p w:rsidR="005F6C9E" w:rsidRPr="00A865E7" w:rsidRDefault="005F6C9E" w:rsidP="007E16BB">
            <w:pPr>
              <w:ind w:left="-57"/>
              <w:jc w:val="center"/>
              <w:rPr>
                <w:sz w:val="28"/>
                <w:szCs w:val="28"/>
              </w:rPr>
            </w:pPr>
            <w:r w:rsidRPr="00A865E7">
              <w:rPr>
                <w:sz w:val="28"/>
                <w:szCs w:val="28"/>
              </w:rPr>
              <w:t>10</w:t>
            </w:r>
          </w:p>
        </w:tc>
        <w:tc>
          <w:tcPr>
            <w:tcW w:w="2757" w:type="pct"/>
            <w:tcBorders>
              <w:top w:val="single" w:sz="4" w:space="0" w:color="auto"/>
              <w:left w:val="single" w:sz="4" w:space="0" w:color="auto"/>
              <w:bottom w:val="single" w:sz="4" w:space="0" w:color="auto"/>
              <w:right w:val="single" w:sz="4" w:space="0" w:color="auto"/>
            </w:tcBorders>
          </w:tcPr>
          <w:p w:rsidR="005F6C9E" w:rsidRPr="00A865E7" w:rsidRDefault="005F6C9E" w:rsidP="007E16BB">
            <w:pPr>
              <w:rPr>
                <w:sz w:val="28"/>
                <w:szCs w:val="28"/>
              </w:rPr>
            </w:pPr>
          </w:p>
        </w:tc>
        <w:tc>
          <w:tcPr>
            <w:tcW w:w="1716" w:type="pct"/>
            <w:tcBorders>
              <w:top w:val="single" w:sz="4" w:space="0" w:color="auto"/>
              <w:left w:val="single" w:sz="4" w:space="0" w:color="auto"/>
              <w:bottom w:val="single" w:sz="4" w:space="0" w:color="auto"/>
              <w:right w:val="single" w:sz="4" w:space="0" w:color="auto"/>
            </w:tcBorders>
            <w:vAlign w:val="center"/>
          </w:tcPr>
          <w:p w:rsidR="005F6C9E" w:rsidRPr="00A865E7" w:rsidRDefault="005F6C9E" w:rsidP="007E16BB">
            <w:pPr>
              <w:jc w:val="center"/>
              <w:rPr>
                <w:sz w:val="28"/>
                <w:szCs w:val="28"/>
              </w:rPr>
            </w:pPr>
          </w:p>
        </w:tc>
      </w:tr>
    </w:tbl>
    <w:p w:rsidR="005F6C9E" w:rsidRDefault="005F6C9E" w:rsidP="005F6C9E">
      <w:pPr>
        <w:pStyle w:val="3"/>
        <w:spacing w:line="480" w:lineRule="auto"/>
        <w:ind w:right="-291" w:firstLine="1710"/>
      </w:pPr>
    </w:p>
    <w:p w:rsidR="005F6C9E" w:rsidRDefault="005F6C9E" w:rsidP="005F6C9E">
      <w:pPr>
        <w:pStyle w:val="3"/>
        <w:spacing w:line="480" w:lineRule="auto"/>
        <w:ind w:right="-291" w:firstLine="1710"/>
      </w:pPr>
    </w:p>
    <w:p w:rsidR="005F6C9E" w:rsidRDefault="005F6C9E" w:rsidP="005F6C9E">
      <w:pPr>
        <w:pStyle w:val="3"/>
        <w:spacing w:line="480" w:lineRule="auto"/>
        <w:ind w:right="-291" w:firstLine="1710"/>
      </w:pPr>
    </w:p>
    <w:p w:rsidR="005F6C9E" w:rsidRDefault="005F6C9E" w:rsidP="005F6C9E">
      <w:pPr>
        <w:pStyle w:val="3"/>
        <w:spacing w:line="480" w:lineRule="auto"/>
        <w:ind w:right="-291" w:firstLine="1710"/>
      </w:pPr>
    </w:p>
    <w:p w:rsidR="005F6C9E" w:rsidRDefault="005F6C9E" w:rsidP="005F6C9E">
      <w:pPr>
        <w:pStyle w:val="3"/>
        <w:spacing w:line="480" w:lineRule="auto"/>
        <w:ind w:right="-291" w:firstLine="1710"/>
      </w:pPr>
    </w:p>
    <w:p w:rsidR="005F6C9E" w:rsidRDefault="005F6C9E" w:rsidP="005F6C9E">
      <w:pPr>
        <w:pStyle w:val="3"/>
        <w:spacing w:line="480" w:lineRule="auto"/>
        <w:ind w:right="-291" w:firstLine="1710"/>
      </w:pPr>
    </w:p>
    <w:p w:rsidR="005F6C9E" w:rsidRDefault="005F6C9E" w:rsidP="005F6C9E">
      <w:pPr>
        <w:pStyle w:val="3"/>
        <w:spacing w:line="480" w:lineRule="auto"/>
        <w:ind w:right="-291" w:firstLine="1710"/>
      </w:pPr>
    </w:p>
    <w:p w:rsidR="005F6C9E" w:rsidRDefault="005F6C9E" w:rsidP="005F6C9E">
      <w:pPr>
        <w:pStyle w:val="3"/>
        <w:spacing w:line="480" w:lineRule="auto"/>
        <w:ind w:right="-291" w:firstLine="1710"/>
      </w:pPr>
    </w:p>
    <w:p w:rsidR="005F6C9E" w:rsidRDefault="005F6C9E" w:rsidP="005F6C9E">
      <w:pPr>
        <w:pStyle w:val="3"/>
        <w:spacing w:line="480" w:lineRule="auto"/>
        <w:ind w:right="-291"/>
      </w:pPr>
    </w:p>
    <w:p w:rsidR="005F6C9E" w:rsidRDefault="005F6C9E" w:rsidP="005F6C9E">
      <w:pPr>
        <w:pStyle w:val="3"/>
        <w:spacing w:line="480" w:lineRule="auto"/>
        <w:ind w:right="-291" w:firstLine="1710"/>
      </w:pPr>
    </w:p>
    <w:p w:rsidR="005F6C9E" w:rsidRDefault="005F6C9E" w:rsidP="005F6C9E">
      <w:pPr>
        <w:pStyle w:val="a3"/>
        <w:ind w:right="-455"/>
        <w:jc w:val="left"/>
        <w:outlineLvl w:val="0"/>
        <w:rPr>
          <w:b w:val="0"/>
        </w:rPr>
      </w:pPr>
      <w:r>
        <w:rPr>
          <w:b w:val="0"/>
        </w:rPr>
        <w:t xml:space="preserve">                                                                                             </w:t>
      </w:r>
    </w:p>
    <w:p w:rsidR="00E15E85" w:rsidRDefault="005F6C9E" w:rsidP="005F6C9E">
      <w:pPr>
        <w:pStyle w:val="a3"/>
        <w:jc w:val="right"/>
        <w:outlineLvl w:val="0"/>
        <w:rPr>
          <w:b w:val="0"/>
          <w:sz w:val="20"/>
          <w:szCs w:val="20"/>
        </w:rPr>
      </w:pPr>
      <w:r>
        <w:rPr>
          <w:b w:val="0"/>
          <w:sz w:val="20"/>
          <w:szCs w:val="20"/>
        </w:rPr>
        <w:lastRenderedPageBreak/>
        <w:t xml:space="preserve">                                                                                               </w:t>
      </w:r>
    </w:p>
    <w:p w:rsidR="005F6C9E" w:rsidRPr="00E15E85" w:rsidRDefault="005F6C9E" w:rsidP="005F6C9E">
      <w:pPr>
        <w:pStyle w:val="a3"/>
        <w:jc w:val="right"/>
        <w:outlineLvl w:val="0"/>
        <w:rPr>
          <w:b w:val="0"/>
          <w:sz w:val="28"/>
          <w:szCs w:val="28"/>
        </w:rPr>
      </w:pPr>
      <w:r w:rsidRPr="00E15E85">
        <w:rPr>
          <w:b w:val="0"/>
          <w:sz w:val="28"/>
          <w:szCs w:val="28"/>
        </w:rPr>
        <w:t xml:space="preserve">  Приложение № 4 </w:t>
      </w:r>
    </w:p>
    <w:p w:rsidR="005F6C9E" w:rsidRDefault="005F6C9E" w:rsidP="005F6C9E">
      <w:pPr>
        <w:pStyle w:val="a3"/>
        <w:jc w:val="right"/>
        <w:outlineLvl w:val="0"/>
        <w:rPr>
          <w:b w:val="0"/>
          <w:sz w:val="28"/>
          <w:szCs w:val="28"/>
        </w:rPr>
      </w:pPr>
      <w:r w:rsidRPr="00E15E85">
        <w:rPr>
          <w:b w:val="0"/>
          <w:sz w:val="28"/>
          <w:szCs w:val="28"/>
        </w:rPr>
        <w:t xml:space="preserve">к Постановлению </w:t>
      </w:r>
      <w:r w:rsidR="00E15E85">
        <w:rPr>
          <w:b w:val="0"/>
          <w:sz w:val="28"/>
          <w:szCs w:val="28"/>
        </w:rPr>
        <w:t>Главы</w:t>
      </w:r>
    </w:p>
    <w:p w:rsidR="00E15E85" w:rsidRPr="00E15E85" w:rsidRDefault="00E15E85" w:rsidP="005F6C9E">
      <w:pPr>
        <w:pStyle w:val="a3"/>
        <w:jc w:val="right"/>
        <w:outlineLvl w:val="0"/>
        <w:rPr>
          <w:b w:val="0"/>
          <w:sz w:val="28"/>
          <w:szCs w:val="28"/>
        </w:rPr>
      </w:pPr>
      <w:r>
        <w:rPr>
          <w:b w:val="0"/>
          <w:sz w:val="28"/>
          <w:szCs w:val="28"/>
        </w:rPr>
        <w:t>Голоустненского МО</w:t>
      </w:r>
    </w:p>
    <w:p w:rsidR="005F6C9E" w:rsidRPr="00E15E85" w:rsidRDefault="005F6C9E" w:rsidP="005F6C9E">
      <w:pPr>
        <w:pStyle w:val="a3"/>
        <w:jc w:val="right"/>
        <w:outlineLvl w:val="0"/>
        <w:rPr>
          <w:b w:val="0"/>
          <w:sz w:val="28"/>
          <w:szCs w:val="28"/>
        </w:rPr>
      </w:pPr>
      <w:r w:rsidRPr="00E15E85">
        <w:rPr>
          <w:b w:val="0"/>
          <w:sz w:val="28"/>
          <w:szCs w:val="28"/>
        </w:rPr>
        <w:t xml:space="preserve"> от </w:t>
      </w:r>
      <w:r w:rsidR="007869D0">
        <w:rPr>
          <w:b w:val="0"/>
          <w:sz w:val="28"/>
          <w:szCs w:val="28"/>
        </w:rPr>
        <w:t>06.10.</w:t>
      </w:r>
      <w:r w:rsidRPr="00E15E85">
        <w:rPr>
          <w:b w:val="0"/>
          <w:sz w:val="28"/>
          <w:szCs w:val="28"/>
        </w:rPr>
        <w:t>2014г. №</w:t>
      </w:r>
      <w:r w:rsidR="007869D0">
        <w:rPr>
          <w:b w:val="0"/>
          <w:sz w:val="28"/>
          <w:szCs w:val="28"/>
        </w:rPr>
        <w:t xml:space="preserve"> 79</w:t>
      </w:r>
      <w:bookmarkStart w:id="0" w:name="_GoBack"/>
      <w:bookmarkEnd w:id="0"/>
    </w:p>
    <w:p w:rsidR="005F6C9E" w:rsidRPr="00E15E85" w:rsidRDefault="005F6C9E" w:rsidP="005F6C9E">
      <w:pPr>
        <w:jc w:val="center"/>
        <w:outlineLvl w:val="0"/>
        <w:rPr>
          <w:sz w:val="28"/>
          <w:szCs w:val="28"/>
        </w:rPr>
      </w:pPr>
    </w:p>
    <w:p w:rsidR="005F6C9E" w:rsidRPr="00E15E85" w:rsidRDefault="005F6C9E" w:rsidP="005F6C9E">
      <w:pPr>
        <w:jc w:val="center"/>
        <w:outlineLvl w:val="0"/>
        <w:rPr>
          <w:sz w:val="28"/>
          <w:szCs w:val="28"/>
        </w:rPr>
      </w:pPr>
      <w:r w:rsidRPr="00E15E85">
        <w:rPr>
          <w:sz w:val="28"/>
          <w:szCs w:val="28"/>
        </w:rPr>
        <w:t>СПИСОК</w:t>
      </w:r>
    </w:p>
    <w:p w:rsidR="005F6C9E" w:rsidRPr="00E15E85" w:rsidRDefault="005F6C9E" w:rsidP="005F6C9E">
      <w:pPr>
        <w:jc w:val="center"/>
        <w:outlineLvl w:val="0"/>
        <w:rPr>
          <w:sz w:val="28"/>
          <w:szCs w:val="28"/>
        </w:rPr>
      </w:pPr>
      <w:r w:rsidRPr="00E15E85">
        <w:rPr>
          <w:sz w:val="28"/>
          <w:szCs w:val="28"/>
        </w:rPr>
        <w:t xml:space="preserve">граждан, имеющих преимущественное право и нуждающихся в получении садовых, огородных или дачных земельных участков </w:t>
      </w:r>
    </w:p>
    <w:p w:rsidR="005F6C9E" w:rsidRPr="00E15E85" w:rsidRDefault="005F6C9E" w:rsidP="005F6C9E">
      <w:pPr>
        <w:jc w:val="center"/>
        <w:outlineLvl w:val="0"/>
        <w:rPr>
          <w:sz w:val="28"/>
          <w:szCs w:val="28"/>
        </w:rPr>
      </w:pPr>
      <w:r w:rsidRPr="00E15E85">
        <w:rPr>
          <w:sz w:val="28"/>
          <w:szCs w:val="28"/>
        </w:rPr>
        <w:t xml:space="preserve">на территории Голоустненского муниципального образования </w:t>
      </w:r>
    </w:p>
    <w:p w:rsidR="005F6C9E" w:rsidRPr="00E15E85" w:rsidRDefault="005F6C9E" w:rsidP="005F6C9E">
      <w:pPr>
        <w:pStyle w:val="ConsPlusNonformat"/>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5496"/>
        <w:gridCol w:w="3266"/>
      </w:tblGrid>
      <w:tr w:rsidR="005F6C9E" w:rsidRPr="00E15E85" w:rsidTr="007E16BB">
        <w:trPr>
          <w:cantSplit/>
        </w:trPr>
        <w:tc>
          <w:tcPr>
            <w:tcW w:w="423" w:type="pct"/>
            <w:tcBorders>
              <w:top w:val="single" w:sz="4" w:space="0" w:color="auto"/>
              <w:left w:val="single" w:sz="4" w:space="0" w:color="auto"/>
              <w:bottom w:val="single" w:sz="4" w:space="0" w:color="auto"/>
              <w:right w:val="single" w:sz="4" w:space="0" w:color="auto"/>
            </w:tcBorders>
            <w:hideMark/>
          </w:tcPr>
          <w:p w:rsidR="005F6C9E" w:rsidRPr="00E15E85" w:rsidRDefault="005F6C9E" w:rsidP="007E16BB">
            <w:pPr>
              <w:jc w:val="center"/>
              <w:rPr>
                <w:sz w:val="28"/>
                <w:szCs w:val="28"/>
              </w:rPr>
            </w:pPr>
            <w:r w:rsidRPr="00E15E85">
              <w:rPr>
                <w:sz w:val="28"/>
                <w:szCs w:val="28"/>
              </w:rPr>
              <w:t xml:space="preserve">№ </w:t>
            </w:r>
            <w:proofErr w:type="gramStart"/>
            <w:r w:rsidRPr="00E15E85">
              <w:rPr>
                <w:sz w:val="28"/>
                <w:szCs w:val="28"/>
              </w:rPr>
              <w:t>п</w:t>
            </w:r>
            <w:proofErr w:type="gramEnd"/>
            <w:r w:rsidRPr="00E15E85">
              <w:rPr>
                <w:sz w:val="28"/>
                <w:szCs w:val="28"/>
              </w:rPr>
              <w:t>/п</w:t>
            </w:r>
          </w:p>
        </w:tc>
        <w:tc>
          <w:tcPr>
            <w:tcW w:w="2871" w:type="pct"/>
            <w:tcBorders>
              <w:top w:val="single" w:sz="4" w:space="0" w:color="auto"/>
              <w:left w:val="single" w:sz="4" w:space="0" w:color="auto"/>
              <w:bottom w:val="single" w:sz="4" w:space="0" w:color="auto"/>
              <w:right w:val="single" w:sz="4" w:space="0" w:color="auto"/>
            </w:tcBorders>
            <w:hideMark/>
          </w:tcPr>
          <w:p w:rsidR="005F6C9E" w:rsidRPr="00E15E85" w:rsidRDefault="005F6C9E" w:rsidP="007E16BB">
            <w:pPr>
              <w:jc w:val="center"/>
              <w:rPr>
                <w:sz w:val="28"/>
                <w:szCs w:val="28"/>
              </w:rPr>
            </w:pPr>
            <w:r w:rsidRPr="00E15E85">
              <w:rPr>
                <w:sz w:val="28"/>
                <w:szCs w:val="28"/>
              </w:rPr>
              <w:t>Фамилия, имя, отчество гражданина</w:t>
            </w:r>
          </w:p>
        </w:tc>
        <w:tc>
          <w:tcPr>
            <w:tcW w:w="1706" w:type="pct"/>
            <w:tcBorders>
              <w:top w:val="single" w:sz="4" w:space="0" w:color="auto"/>
              <w:left w:val="single" w:sz="4" w:space="0" w:color="auto"/>
              <w:bottom w:val="single" w:sz="4" w:space="0" w:color="auto"/>
              <w:right w:val="single" w:sz="4" w:space="0" w:color="auto"/>
            </w:tcBorders>
            <w:vAlign w:val="center"/>
            <w:hideMark/>
          </w:tcPr>
          <w:p w:rsidR="005F6C9E" w:rsidRPr="00E15E85" w:rsidRDefault="005F6C9E" w:rsidP="007E16BB">
            <w:pPr>
              <w:ind w:right="1032"/>
              <w:jc w:val="right"/>
              <w:rPr>
                <w:sz w:val="28"/>
                <w:szCs w:val="28"/>
              </w:rPr>
            </w:pPr>
            <w:r w:rsidRPr="00E15E85">
              <w:rPr>
                <w:sz w:val="28"/>
                <w:szCs w:val="28"/>
              </w:rPr>
              <w:t>Дата подачи заявления</w:t>
            </w:r>
          </w:p>
        </w:tc>
      </w:tr>
      <w:tr w:rsidR="005F6C9E" w:rsidRPr="00E15E85" w:rsidTr="007E16BB">
        <w:trPr>
          <w:cantSplit/>
          <w:trHeight w:val="405"/>
        </w:trPr>
        <w:tc>
          <w:tcPr>
            <w:tcW w:w="423" w:type="pct"/>
            <w:tcBorders>
              <w:top w:val="single" w:sz="4" w:space="0" w:color="auto"/>
              <w:left w:val="single" w:sz="4" w:space="0" w:color="auto"/>
              <w:bottom w:val="single" w:sz="4" w:space="0" w:color="auto"/>
              <w:right w:val="single" w:sz="4" w:space="0" w:color="auto"/>
            </w:tcBorders>
            <w:hideMark/>
          </w:tcPr>
          <w:p w:rsidR="005F6C9E" w:rsidRPr="00E15E85" w:rsidRDefault="005F6C9E" w:rsidP="007E16BB">
            <w:pPr>
              <w:ind w:left="-57"/>
              <w:jc w:val="center"/>
              <w:rPr>
                <w:sz w:val="28"/>
                <w:szCs w:val="28"/>
              </w:rPr>
            </w:pPr>
            <w:r w:rsidRPr="00E15E85">
              <w:rPr>
                <w:sz w:val="28"/>
                <w:szCs w:val="28"/>
              </w:rPr>
              <w:t>1</w:t>
            </w:r>
          </w:p>
        </w:tc>
        <w:tc>
          <w:tcPr>
            <w:tcW w:w="2871" w:type="pct"/>
            <w:tcBorders>
              <w:top w:val="single" w:sz="4" w:space="0" w:color="auto"/>
              <w:left w:val="single" w:sz="4" w:space="0" w:color="auto"/>
              <w:bottom w:val="single" w:sz="4" w:space="0" w:color="auto"/>
              <w:right w:val="single" w:sz="4" w:space="0" w:color="auto"/>
            </w:tcBorders>
          </w:tcPr>
          <w:p w:rsidR="005F6C9E" w:rsidRPr="00E15E85" w:rsidRDefault="005F6C9E" w:rsidP="007E16BB">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5F6C9E" w:rsidRPr="00E15E85" w:rsidRDefault="005F6C9E" w:rsidP="007E16BB">
            <w:pPr>
              <w:ind w:right="1032"/>
              <w:jc w:val="right"/>
              <w:rPr>
                <w:sz w:val="28"/>
                <w:szCs w:val="28"/>
              </w:rPr>
            </w:pPr>
          </w:p>
        </w:tc>
      </w:tr>
      <w:tr w:rsidR="005F6C9E" w:rsidRPr="00E15E85" w:rsidTr="007E16BB">
        <w:trPr>
          <w:cantSplit/>
          <w:trHeight w:val="210"/>
        </w:trPr>
        <w:tc>
          <w:tcPr>
            <w:tcW w:w="423" w:type="pct"/>
            <w:tcBorders>
              <w:top w:val="single" w:sz="4" w:space="0" w:color="auto"/>
              <w:left w:val="single" w:sz="4" w:space="0" w:color="auto"/>
              <w:bottom w:val="single" w:sz="4" w:space="0" w:color="auto"/>
              <w:right w:val="single" w:sz="4" w:space="0" w:color="auto"/>
            </w:tcBorders>
            <w:hideMark/>
          </w:tcPr>
          <w:p w:rsidR="005F6C9E" w:rsidRPr="00E15E85" w:rsidRDefault="005F6C9E" w:rsidP="007E16BB">
            <w:pPr>
              <w:ind w:left="-57"/>
              <w:jc w:val="center"/>
              <w:rPr>
                <w:sz w:val="28"/>
                <w:szCs w:val="28"/>
              </w:rPr>
            </w:pPr>
            <w:r w:rsidRPr="00E15E85">
              <w:rPr>
                <w:sz w:val="28"/>
                <w:szCs w:val="28"/>
              </w:rPr>
              <w:t>2</w:t>
            </w:r>
          </w:p>
        </w:tc>
        <w:tc>
          <w:tcPr>
            <w:tcW w:w="2871" w:type="pct"/>
            <w:tcBorders>
              <w:top w:val="single" w:sz="4" w:space="0" w:color="auto"/>
              <w:left w:val="single" w:sz="4" w:space="0" w:color="auto"/>
              <w:bottom w:val="single" w:sz="4" w:space="0" w:color="auto"/>
              <w:right w:val="single" w:sz="4" w:space="0" w:color="auto"/>
            </w:tcBorders>
          </w:tcPr>
          <w:p w:rsidR="005F6C9E" w:rsidRPr="00E15E85" w:rsidRDefault="005F6C9E" w:rsidP="007E16BB">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5F6C9E" w:rsidRPr="00E15E85" w:rsidRDefault="005F6C9E" w:rsidP="007E16BB">
            <w:pPr>
              <w:ind w:right="1032"/>
              <w:jc w:val="right"/>
              <w:rPr>
                <w:sz w:val="28"/>
                <w:szCs w:val="28"/>
              </w:rPr>
            </w:pPr>
          </w:p>
        </w:tc>
      </w:tr>
      <w:tr w:rsidR="005F6C9E" w:rsidRPr="00E15E85" w:rsidTr="007E16BB">
        <w:trPr>
          <w:cantSplit/>
        </w:trPr>
        <w:tc>
          <w:tcPr>
            <w:tcW w:w="423" w:type="pct"/>
            <w:tcBorders>
              <w:top w:val="single" w:sz="4" w:space="0" w:color="auto"/>
              <w:left w:val="single" w:sz="4" w:space="0" w:color="auto"/>
              <w:bottom w:val="single" w:sz="4" w:space="0" w:color="auto"/>
              <w:right w:val="single" w:sz="4" w:space="0" w:color="auto"/>
            </w:tcBorders>
            <w:hideMark/>
          </w:tcPr>
          <w:p w:rsidR="005F6C9E" w:rsidRPr="00E15E85" w:rsidRDefault="005F6C9E" w:rsidP="007E16BB">
            <w:pPr>
              <w:ind w:left="-57"/>
              <w:jc w:val="center"/>
              <w:rPr>
                <w:sz w:val="28"/>
                <w:szCs w:val="28"/>
              </w:rPr>
            </w:pPr>
            <w:r w:rsidRPr="00E15E85">
              <w:rPr>
                <w:sz w:val="28"/>
                <w:szCs w:val="28"/>
              </w:rPr>
              <w:t>3</w:t>
            </w:r>
          </w:p>
        </w:tc>
        <w:tc>
          <w:tcPr>
            <w:tcW w:w="2871" w:type="pct"/>
            <w:tcBorders>
              <w:top w:val="single" w:sz="4" w:space="0" w:color="auto"/>
              <w:left w:val="single" w:sz="4" w:space="0" w:color="auto"/>
              <w:bottom w:val="single" w:sz="4" w:space="0" w:color="auto"/>
              <w:right w:val="single" w:sz="4" w:space="0" w:color="auto"/>
            </w:tcBorders>
          </w:tcPr>
          <w:p w:rsidR="005F6C9E" w:rsidRPr="00E15E85" w:rsidRDefault="005F6C9E" w:rsidP="007E16BB">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5F6C9E" w:rsidRPr="00E15E85" w:rsidRDefault="005F6C9E" w:rsidP="007E16BB">
            <w:pPr>
              <w:ind w:right="1032"/>
              <w:jc w:val="right"/>
              <w:rPr>
                <w:sz w:val="28"/>
                <w:szCs w:val="28"/>
              </w:rPr>
            </w:pPr>
          </w:p>
        </w:tc>
      </w:tr>
      <w:tr w:rsidR="005F6C9E" w:rsidRPr="00E15E85" w:rsidTr="007E16BB">
        <w:trPr>
          <w:cantSplit/>
        </w:trPr>
        <w:tc>
          <w:tcPr>
            <w:tcW w:w="423" w:type="pct"/>
            <w:tcBorders>
              <w:top w:val="single" w:sz="4" w:space="0" w:color="auto"/>
              <w:left w:val="single" w:sz="4" w:space="0" w:color="auto"/>
              <w:bottom w:val="single" w:sz="4" w:space="0" w:color="auto"/>
              <w:right w:val="single" w:sz="4" w:space="0" w:color="auto"/>
            </w:tcBorders>
            <w:hideMark/>
          </w:tcPr>
          <w:p w:rsidR="005F6C9E" w:rsidRPr="00E15E85" w:rsidRDefault="005F6C9E" w:rsidP="007E16BB">
            <w:pPr>
              <w:ind w:left="-57"/>
              <w:jc w:val="center"/>
              <w:rPr>
                <w:sz w:val="28"/>
                <w:szCs w:val="28"/>
              </w:rPr>
            </w:pPr>
            <w:r w:rsidRPr="00E15E85">
              <w:rPr>
                <w:sz w:val="28"/>
                <w:szCs w:val="28"/>
              </w:rPr>
              <w:t>4</w:t>
            </w:r>
          </w:p>
        </w:tc>
        <w:tc>
          <w:tcPr>
            <w:tcW w:w="2871" w:type="pct"/>
            <w:tcBorders>
              <w:top w:val="single" w:sz="4" w:space="0" w:color="auto"/>
              <w:left w:val="single" w:sz="4" w:space="0" w:color="auto"/>
              <w:bottom w:val="single" w:sz="4" w:space="0" w:color="auto"/>
              <w:right w:val="single" w:sz="4" w:space="0" w:color="auto"/>
            </w:tcBorders>
          </w:tcPr>
          <w:p w:rsidR="005F6C9E" w:rsidRPr="00E15E85" w:rsidRDefault="005F6C9E" w:rsidP="007E16BB">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5F6C9E" w:rsidRPr="00E15E85" w:rsidRDefault="005F6C9E" w:rsidP="007E16BB">
            <w:pPr>
              <w:ind w:right="1032"/>
              <w:jc w:val="right"/>
              <w:rPr>
                <w:sz w:val="28"/>
                <w:szCs w:val="28"/>
              </w:rPr>
            </w:pPr>
          </w:p>
        </w:tc>
      </w:tr>
      <w:tr w:rsidR="005F6C9E" w:rsidRPr="00E15E85" w:rsidTr="007E16BB">
        <w:trPr>
          <w:cantSplit/>
        </w:trPr>
        <w:tc>
          <w:tcPr>
            <w:tcW w:w="423" w:type="pct"/>
            <w:tcBorders>
              <w:top w:val="single" w:sz="4" w:space="0" w:color="auto"/>
              <w:left w:val="single" w:sz="4" w:space="0" w:color="auto"/>
              <w:bottom w:val="single" w:sz="4" w:space="0" w:color="auto"/>
              <w:right w:val="single" w:sz="4" w:space="0" w:color="auto"/>
            </w:tcBorders>
            <w:hideMark/>
          </w:tcPr>
          <w:p w:rsidR="005F6C9E" w:rsidRPr="00E15E85" w:rsidRDefault="005F6C9E" w:rsidP="007E16BB">
            <w:pPr>
              <w:ind w:left="-57"/>
              <w:jc w:val="center"/>
              <w:rPr>
                <w:sz w:val="28"/>
                <w:szCs w:val="28"/>
              </w:rPr>
            </w:pPr>
            <w:r w:rsidRPr="00E15E85">
              <w:rPr>
                <w:sz w:val="28"/>
                <w:szCs w:val="28"/>
              </w:rPr>
              <w:t>5</w:t>
            </w:r>
          </w:p>
        </w:tc>
        <w:tc>
          <w:tcPr>
            <w:tcW w:w="2871" w:type="pct"/>
            <w:tcBorders>
              <w:top w:val="single" w:sz="4" w:space="0" w:color="auto"/>
              <w:left w:val="single" w:sz="4" w:space="0" w:color="auto"/>
              <w:bottom w:val="single" w:sz="4" w:space="0" w:color="auto"/>
              <w:right w:val="single" w:sz="4" w:space="0" w:color="auto"/>
            </w:tcBorders>
          </w:tcPr>
          <w:p w:rsidR="005F6C9E" w:rsidRPr="00E15E85" w:rsidRDefault="005F6C9E" w:rsidP="007E16BB">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5F6C9E" w:rsidRPr="00E15E85" w:rsidRDefault="005F6C9E" w:rsidP="007E16BB">
            <w:pPr>
              <w:ind w:right="1032"/>
              <w:jc w:val="right"/>
              <w:rPr>
                <w:sz w:val="28"/>
                <w:szCs w:val="28"/>
              </w:rPr>
            </w:pPr>
          </w:p>
        </w:tc>
      </w:tr>
      <w:tr w:rsidR="005F6C9E" w:rsidRPr="00E15E85" w:rsidTr="007E16BB">
        <w:trPr>
          <w:cantSplit/>
        </w:trPr>
        <w:tc>
          <w:tcPr>
            <w:tcW w:w="423" w:type="pct"/>
            <w:tcBorders>
              <w:top w:val="single" w:sz="4" w:space="0" w:color="auto"/>
              <w:left w:val="single" w:sz="4" w:space="0" w:color="auto"/>
              <w:bottom w:val="single" w:sz="4" w:space="0" w:color="auto"/>
              <w:right w:val="single" w:sz="4" w:space="0" w:color="auto"/>
            </w:tcBorders>
            <w:hideMark/>
          </w:tcPr>
          <w:p w:rsidR="005F6C9E" w:rsidRPr="00E15E85" w:rsidRDefault="005F6C9E" w:rsidP="007E16BB">
            <w:pPr>
              <w:ind w:left="-57"/>
              <w:jc w:val="center"/>
              <w:rPr>
                <w:sz w:val="28"/>
                <w:szCs w:val="28"/>
              </w:rPr>
            </w:pPr>
            <w:r w:rsidRPr="00E15E85">
              <w:rPr>
                <w:sz w:val="28"/>
                <w:szCs w:val="28"/>
              </w:rPr>
              <w:t>6</w:t>
            </w:r>
          </w:p>
        </w:tc>
        <w:tc>
          <w:tcPr>
            <w:tcW w:w="2871" w:type="pct"/>
            <w:tcBorders>
              <w:top w:val="single" w:sz="4" w:space="0" w:color="auto"/>
              <w:left w:val="single" w:sz="4" w:space="0" w:color="auto"/>
              <w:bottom w:val="single" w:sz="4" w:space="0" w:color="auto"/>
              <w:right w:val="single" w:sz="4" w:space="0" w:color="auto"/>
            </w:tcBorders>
          </w:tcPr>
          <w:p w:rsidR="005F6C9E" w:rsidRPr="00E15E85" w:rsidRDefault="005F6C9E" w:rsidP="007E16BB">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5F6C9E" w:rsidRPr="00E15E85" w:rsidRDefault="005F6C9E" w:rsidP="007E16BB">
            <w:pPr>
              <w:ind w:right="1032"/>
              <w:jc w:val="right"/>
              <w:rPr>
                <w:sz w:val="28"/>
                <w:szCs w:val="28"/>
              </w:rPr>
            </w:pPr>
          </w:p>
        </w:tc>
      </w:tr>
      <w:tr w:rsidR="005F6C9E" w:rsidRPr="00E15E85" w:rsidTr="007E16BB">
        <w:trPr>
          <w:cantSplit/>
          <w:trHeight w:val="269"/>
        </w:trPr>
        <w:tc>
          <w:tcPr>
            <w:tcW w:w="423" w:type="pct"/>
            <w:tcBorders>
              <w:top w:val="single" w:sz="4" w:space="0" w:color="auto"/>
              <w:left w:val="single" w:sz="4" w:space="0" w:color="auto"/>
              <w:bottom w:val="single" w:sz="4" w:space="0" w:color="auto"/>
              <w:right w:val="single" w:sz="4" w:space="0" w:color="auto"/>
            </w:tcBorders>
            <w:hideMark/>
          </w:tcPr>
          <w:p w:rsidR="005F6C9E" w:rsidRPr="00E15E85" w:rsidRDefault="005F6C9E" w:rsidP="007E16BB">
            <w:pPr>
              <w:jc w:val="center"/>
              <w:rPr>
                <w:sz w:val="28"/>
                <w:szCs w:val="28"/>
              </w:rPr>
            </w:pPr>
            <w:r w:rsidRPr="00E15E85">
              <w:rPr>
                <w:sz w:val="28"/>
                <w:szCs w:val="28"/>
              </w:rPr>
              <w:t>7</w:t>
            </w:r>
          </w:p>
        </w:tc>
        <w:tc>
          <w:tcPr>
            <w:tcW w:w="2871" w:type="pct"/>
            <w:tcBorders>
              <w:top w:val="single" w:sz="4" w:space="0" w:color="auto"/>
              <w:left w:val="single" w:sz="4" w:space="0" w:color="auto"/>
              <w:bottom w:val="single" w:sz="4" w:space="0" w:color="auto"/>
              <w:right w:val="single" w:sz="4" w:space="0" w:color="auto"/>
            </w:tcBorders>
          </w:tcPr>
          <w:p w:rsidR="005F6C9E" w:rsidRPr="00E15E85" w:rsidRDefault="005F6C9E" w:rsidP="007E16BB">
            <w:pPr>
              <w:rPr>
                <w:sz w:val="28"/>
                <w:szCs w:val="28"/>
              </w:rPr>
            </w:pPr>
          </w:p>
        </w:tc>
        <w:tc>
          <w:tcPr>
            <w:tcW w:w="1706" w:type="pct"/>
            <w:tcBorders>
              <w:top w:val="single" w:sz="4" w:space="0" w:color="auto"/>
              <w:left w:val="single" w:sz="4" w:space="0" w:color="auto"/>
              <w:bottom w:val="single" w:sz="4" w:space="0" w:color="auto"/>
              <w:right w:val="single" w:sz="4" w:space="0" w:color="auto"/>
            </w:tcBorders>
            <w:vAlign w:val="center"/>
          </w:tcPr>
          <w:p w:rsidR="005F6C9E" w:rsidRPr="00E15E85" w:rsidRDefault="005F6C9E" w:rsidP="007E16BB">
            <w:pPr>
              <w:ind w:right="1032"/>
              <w:jc w:val="right"/>
              <w:rPr>
                <w:sz w:val="28"/>
                <w:szCs w:val="28"/>
              </w:rPr>
            </w:pPr>
          </w:p>
        </w:tc>
      </w:tr>
    </w:tbl>
    <w:p w:rsidR="005F6C9E" w:rsidRDefault="005F6C9E" w:rsidP="005F6C9E">
      <w:pPr>
        <w:jc w:val="center"/>
        <w:outlineLvl w:val="0"/>
      </w:pPr>
    </w:p>
    <w:p w:rsidR="005F6C9E" w:rsidRDefault="005F6C9E" w:rsidP="005F6C9E"/>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5F6C9E" w:rsidRDefault="005F6C9E" w:rsidP="00F93567">
      <w:pPr>
        <w:jc w:val="right"/>
        <w:outlineLvl w:val="0"/>
        <w:rPr>
          <w:sz w:val="20"/>
          <w:szCs w:val="20"/>
        </w:rPr>
      </w:pPr>
    </w:p>
    <w:p w:rsidR="00E15E85" w:rsidRDefault="00E15E85" w:rsidP="00F93567">
      <w:pPr>
        <w:jc w:val="right"/>
        <w:outlineLvl w:val="0"/>
        <w:rPr>
          <w:sz w:val="20"/>
          <w:szCs w:val="20"/>
        </w:rPr>
      </w:pPr>
    </w:p>
    <w:p w:rsidR="00E15E85" w:rsidRDefault="00E15E85" w:rsidP="00F93567">
      <w:pPr>
        <w:jc w:val="right"/>
        <w:outlineLvl w:val="0"/>
        <w:rPr>
          <w:sz w:val="20"/>
          <w:szCs w:val="20"/>
        </w:rPr>
      </w:pPr>
    </w:p>
    <w:p w:rsidR="00E15E85" w:rsidRDefault="00E15E85" w:rsidP="00F93567">
      <w:pPr>
        <w:jc w:val="right"/>
        <w:outlineLvl w:val="0"/>
        <w:rPr>
          <w:sz w:val="20"/>
          <w:szCs w:val="20"/>
        </w:rPr>
      </w:pPr>
    </w:p>
    <w:p w:rsidR="00E15E85" w:rsidRDefault="00E15E85" w:rsidP="00F93567">
      <w:pPr>
        <w:jc w:val="right"/>
        <w:outlineLvl w:val="0"/>
        <w:rPr>
          <w:sz w:val="20"/>
          <w:szCs w:val="20"/>
        </w:rPr>
      </w:pPr>
    </w:p>
    <w:p w:rsidR="00F93567" w:rsidRDefault="00F93567" w:rsidP="00F93567"/>
    <w:sectPr w:rsidR="00F935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72B"/>
    <w:rsid w:val="00092174"/>
    <w:rsid w:val="00103EF8"/>
    <w:rsid w:val="002E116C"/>
    <w:rsid w:val="005F6C9E"/>
    <w:rsid w:val="007869D0"/>
    <w:rsid w:val="007B3555"/>
    <w:rsid w:val="007D2A8F"/>
    <w:rsid w:val="009B7D84"/>
    <w:rsid w:val="00A865E7"/>
    <w:rsid w:val="00B607E4"/>
    <w:rsid w:val="00C26205"/>
    <w:rsid w:val="00C322B3"/>
    <w:rsid w:val="00CB1993"/>
    <w:rsid w:val="00D1523A"/>
    <w:rsid w:val="00D3172B"/>
    <w:rsid w:val="00D84437"/>
    <w:rsid w:val="00E15E85"/>
    <w:rsid w:val="00F93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56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CB19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semiHidden/>
    <w:unhideWhenUsed/>
    <w:qFormat/>
    <w:rsid w:val="00F93567"/>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F93567"/>
    <w:rPr>
      <w:rFonts w:ascii="Times New Roman" w:eastAsia="Times New Roman" w:hAnsi="Times New Roman" w:cs="Times New Roman"/>
      <w:b/>
      <w:bCs/>
      <w:sz w:val="24"/>
      <w:szCs w:val="24"/>
      <w:lang w:eastAsia="ru-RU"/>
    </w:rPr>
  </w:style>
  <w:style w:type="paragraph" w:styleId="HTML">
    <w:name w:val="HTML Preformatted"/>
    <w:basedOn w:val="a"/>
    <w:link w:val="HTML0"/>
    <w:unhideWhenUsed/>
    <w:rsid w:val="00F93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93567"/>
    <w:rPr>
      <w:rFonts w:ascii="Courier New" w:eastAsia="Times New Roman" w:hAnsi="Courier New" w:cs="Courier New"/>
      <w:sz w:val="20"/>
      <w:szCs w:val="20"/>
      <w:lang w:eastAsia="ru-RU"/>
    </w:rPr>
  </w:style>
  <w:style w:type="paragraph" w:styleId="a3">
    <w:name w:val="Title"/>
    <w:basedOn w:val="a"/>
    <w:link w:val="a4"/>
    <w:qFormat/>
    <w:rsid w:val="00F93567"/>
    <w:pPr>
      <w:jc w:val="center"/>
    </w:pPr>
    <w:rPr>
      <w:b/>
      <w:bCs/>
    </w:rPr>
  </w:style>
  <w:style w:type="character" w:customStyle="1" w:styleId="a4">
    <w:name w:val="Название Знак"/>
    <w:basedOn w:val="a0"/>
    <w:link w:val="a3"/>
    <w:rsid w:val="00F93567"/>
    <w:rPr>
      <w:rFonts w:ascii="Times New Roman" w:eastAsia="Times New Roman" w:hAnsi="Times New Roman" w:cs="Times New Roman"/>
      <w:b/>
      <w:bCs/>
      <w:sz w:val="24"/>
      <w:szCs w:val="24"/>
      <w:lang w:eastAsia="ru-RU"/>
    </w:rPr>
  </w:style>
  <w:style w:type="paragraph" w:styleId="3">
    <w:name w:val="Body Text 3"/>
    <w:basedOn w:val="a"/>
    <w:link w:val="30"/>
    <w:semiHidden/>
    <w:unhideWhenUsed/>
    <w:rsid w:val="00F93567"/>
    <w:pPr>
      <w:ind w:right="5152"/>
      <w:jc w:val="both"/>
    </w:pPr>
    <w:rPr>
      <w:sz w:val="28"/>
      <w:szCs w:val="28"/>
      <w:lang w:eastAsia="ar-SA"/>
    </w:rPr>
  </w:style>
  <w:style w:type="character" w:customStyle="1" w:styleId="30">
    <w:name w:val="Основной текст 3 Знак"/>
    <w:basedOn w:val="a0"/>
    <w:link w:val="3"/>
    <w:semiHidden/>
    <w:rsid w:val="00F93567"/>
    <w:rPr>
      <w:rFonts w:ascii="Times New Roman" w:eastAsia="Times New Roman" w:hAnsi="Times New Roman" w:cs="Times New Roman"/>
      <w:sz w:val="28"/>
      <w:szCs w:val="28"/>
      <w:lang w:eastAsia="ar-SA"/>
    </w:rPr>
  </w:style>
  <w:style w:type="paragraph" w:customStyle="1" w:styleId="NormalTimesNewRoman">
    <w:name w:val="Normal + Times New Roman"/>
    <w:aliases w:val="12 пт,не полужирный,По ширине,Слева:  -0,25 см,..."/>
    <w:basedOn w:val="a"/>
    <w:rsid w:val="00F93567"/>
    <w:pPr>
      <w:snapToGrid w:val="0"/>
      <w:ind w:left="-142" w:firstLine="426"/>
      <w:jc w:val="both"/>
    </w:pPr>
    <w:rPr>
      <w:spacing w:val="20"/>
    </w:rPr>
  </w:style>
  <w:style w:type="paragraph" w:customStyle="1" w:styleId="tekstob">
    <w:name w:val="tekstob"/>
    <w:basedOn w:val="a"/>
    <w:rsid w:val="00F93567"/>
    <w:pPr>
      <w:spacing w:before="100" w:beforeAutospacing="1" w:after="100" w:afterAutospacing="1"/>
    </w:pPr>
  </w:style>
  <w:style w:type="paragraph" w:customStyle="1" w:styleId="ConsPlusNonformat">
    <w:name w:val="ConsPlusNonformat"/>
    <w:rsid w:val="00F9356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CB1993"/>
    <w:rPr>
      <w:rFonts w:asciiTheme="majorHAnsi" w:eastAsiaTheme="majorEastAsia" w:hAnsiTheme="majorHAnsi" w:cstheme="majorBidi"/>
      <w:b/>
      <w:bCs/>
      <w:color w:val="4F81BD" w:themeColor="accent1"/>
      <w:sz w:val="26"/>
      <w:szCs w:val="26"/>
      <w:lang w:eastAsia="ru-RU"/>
    </w:rPr>
  </w:style>
  <w:style w:type="paragraph" w:styleId="a5">
    <w:name w:val="Balloon Text"/>
    <w:basedOn w:val="a"/>
    <w:link w:val="a6"/>
    <w:uiPriority w:val="99"/>
    <w:semiHidden/>
    <w:unhideWhenUsed/>
    <w:rsid w:val="00D84437"/>
    <w:rPr>
      <w:rFonts w:ascii="Tahoma" w:hAnsi="Tahoma" w:cs="Tahoma"/>
      <w:sz w:val="16"/>
      <w:szCs w:val="16"/>
    </w:rPr>
  </w:style>
  <w:style w:type="character" w:customStyle="1" w:styleId="a6">
    <w:name w:val="Текст выноски Знак"/>
    <w:basedOn w:val="a0"/>
    <w:link w:val="a5"/>
    <w:uiPriority w:val="99"/>
    <w:semiHidden/>
    <w:rsid w:val="00D8443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56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CB19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semiHidden/>
    <w:unhideWhenUsed/>
    <w:qFormat/>
    <w:rsid w:val="00F93567"/>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F93567"/>
    <w:rPr>
      <w:rFonts w:ascii="Times New Roman" w:eastAsia="Times New Roman" w:hAnsi="Times New Roman" w:cs="Times New Roman"/>
      <w:b/>
      <w:bCs/>
      <w:sz w:val="24"/>
      <w:szCs w:val="24"/>
      <w:lang w:eastAsia="ru-RU"/>
    </w:rPr>
  </w:style>
  <w:style w:type="paragraph" w:styleId="HTML">
    <w:name w:val="HTML Preformatted"/>
    <w:basedOn w:val="a"/>
    <w:link w:val="HTML0"/>
    <w:unhideWhenUsed/>
    <w:rsid w:val="00F93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93567"/>
    <w:rPr>
      <w:rFonts w:ascii="Courier New" w:eastAsia="Times New Roman" w:hAnsi="Courier New" w:cs="Courier New"/>
      <w:sz w:val="20"/>
      <w:szCs w:val="20"/>
      <w:lang w:eastAsia="ru-RU"/>
    </w:rPr>
  </w:style>
  <w:style w:type="paragraph" w:styleId="a3">
    <w:name w:val="Title"/>
    <w:basedOn w:val="a"/>
    <w:link w:val="a4"/>
    <w:qFormat/>
    <w:rsid w:val="00F93567"/>
    <w:pPr>
      <w:jc w:val="center"/>
    </w:pPr>
    <w:rPr>
      <w:b/>
      <w:bCs/>
    </w:rPr>
  </w:style>
  <w:style w:type="character" w:customStyle="1" w:styleId="a4">
    <w:name w:val="Название Знак"/>
    <w:basedOn w:val="a0"/>
    <w:link w:val="a3"/>
    <w:rsid w:val="00F93567"/>
    <w:rPr>
      <w:rFonts w:ascii="Times New Roman" w:eastAsia="Times New Roman" w:hAnsi="Times New Roman" w:cs="Times New Roman"/>
      <w:b/>
      <w:bCs/>
      <w:sz w:val="24"/>
      <w:szCs w:val="24"/>
      <w:lang w:eastAsia="ru-RU"/>
    </w:rPr>
  </w:style>
  <w:style w:type="paragraph" w:styleId="3">
    <w:name w:val="Body Text 3"/>
    <w:basedOn w:val="a"/>
    <w:link w:val="30"/>
    <w:semiHidden/>
    <w:unhideWhenUsed/>
    <w:rsid w:val="00F93567"/>
    <w:pPr>
      <w:ind w:right="5152"/>
      <w:jc w:val="both"/>
    </w:pPr>
    <w:rPr>
      <w:sz w:val="28"/>
      <w:szCs w:val="28"/>
      <w:lang w:eastAsia="ar-SA"/>
    </w:rPr>
  </w:style>
  <w:style w:type="character" w:customStyle="1" w:styleId="30">
    <w:name w:val="Основной текст 3 Знак"/>
    <w:basedOn w:val="a0"/>
    <w:link w:val="3"/>
    <w:semiHidden/>
    <w:rsid w:val="00F93567"/>
    <w:rPr>
      <w:rFonts w:ascii="Times New Roman" w:eastAsia="Times New Roman" w:hAnsi="Times New Roman" w:cs="Times New Roman"/>
      <w:sz w:val="28"/>
      <w:szCs w:val="28"/>
      <w:lang w:eastAsia="ar-SA"/>
    </w:rPr>
  </w:style>
  <w:style w:type="paragraph" w:customStyle="1" w:styleId="NormalTimesNewRoman">
    <w:name w:val="Normal + Times New Roman"/>
    <w:aliases w:val="12 пт,не полужирный,По ширине,Слева:  -0,25 см,..."/>
    <w:basedOn w:val="a"/>
    <w:rsid w:val="00F93567"/>
    <w:pPr>
      <w:snapToGrid w:val="0"/>
      <w:ind w:left="-142" w:firstLine="426"/>
      <w:jc w:val="both"/>
    </w:pPr>
    <w:rPr>
      <w:spacing w:val="20"/>
    </w:rPr>
  </w:style>
  <w:style w:type="paragraph" w:customStyle="1" w:styleId="tekstob">
    <w:name w:val="tekstob"/>
    <w:basedOn w:val="a"/>
    <w:rsid w:val="00F93567"/>
    <w:pPr>
      <w:spacing w:before="100" w:beforeAutospacing="1" w:after="100" w:afterAutospacing="1"/>
    </w:pPr>
  </w:style>
  <w:style w:type="paragraph" w:customStyle="1" w:styleId="ConsPlusNonformat">
    <w:name w:val="ConsPlusNonformat"/>
    <w:rsid w:val="00F9356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semiHidden/>
    <w:rsid w:val="00CB1993"/>
    <w:rPr>
      <w:rFonts w:asciiTheme="majorHAnsi" w:eastAsiaTheme="majorEastAsia" w:hAnsiTheme="majorHAnsi" w:cstheme="majorBidi"/>
      <w:b/>
      <w:bCs/>
      <w:color w:val="4F81BD" w:themeColor="accent1"/>
      <w:sz w:val="26"/>
      <w:szCs w:val="26"/>
      <w:lang w:eastAsia="ru-RU"/>
    </w:rPr>
  </w:style>
  <w:style w:type="paragraph" w:styleId="a5">
    <w:name w:val="Balloon Text"/>
    <w:basedOn w:val="a"/>
    <w:link w:val="a6"/>
    <w:uiPriority w:val="99"/>
    <w:semiHidden/>
    <w:unhideWhenUsed/>
    <w:rsid w:val="00D84437"/>
    <w:rPr>
      <w:rFonts w:ascii="Tahoma" w:hAnsi="Tahoma" w:cs="Tahoma"/>
      <w:sz w:val="16"/>
      <w:szCs w:val="16"/>
    </w:rPr>
  </w:style>
  <w:style w:type="character" w:customStyle="1" w:styleId="a6">
    <w:name w:val="Текст выноски Знак"/>
    <w:basedOn w:val="a0"/>
    <w:link w:val="a5"/>
    <w:uiPriority w:val="99"/>
    <w:semiHidden/>
    <w:rsid w:val="00D8443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18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03428-8BA4-4C2B-975D-EDF1DC856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2898</Words>
  <Characters>16522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ольга</cp:lastModifiedBy>
  <cp:revision>15</cp:revision>
  <cp:lastPrinted>2014-11-07T11:16:00Z</cp:lastPrinted>
  <dcterms:created xsi:type="dcterms:W3CDTF">2014-09-23T02:41:00Z</dcterms:created>
  <dcterms:modified xsi:type="dcterms:W3CDTF">2014-11-10T04:54:00Z</dcterms:modified>
</cp:coreProperties>
</file>