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i/>
          <w:sz w:val="32"/>
          <w:szCs w:val="32"/>
        </w:rPr>
      </w:pPr>
      <w:r w:rsidRPr="00024295">
        <w:rPr>
          <w:rFonts w:ascii="Arial" w:eastAsia="Lucida Sans Unicode" w:hAnsi="Arial" w:cs="Arial"/>
          <w:b/>
          <w:i/>
          <w:sz w:val="32"/>
          <w:szCs w:val="32"/>
        </w:rPr>
        <w:t>ПРОЕКТ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___.___.2022 Г. № __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CA4E20" w:rsidRPr="00024295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b w:val="0"/>
          <w:sz w:val="32"/>
          <w:szCs w:val="32"/>
        </w:rPr>
      </w:pPr>
      <w:r w:rsidRPr="00024295">
        <w:rPr>
          <w:rFonts w:ascii="Arial" w:hAnsi="Arial" w:cs="Arial"/>
          <w:sz w:val="32"/>
          <w:szCs w:val="32"/>
        </w:rPr>
        <w:t xml:space="preserve">ОБ УТВЕРЖДЕНИИ АДМИНИСТРАТИВНОГО РЕГЛАМЕНТА ПРЕДОСТАВЛЕНИЯ МУНИЦИПАЛЬНОЙ УСЛУГИ </w:t>
      </w:r>
      <w:r w:rsidR="00747C70" w:rsidRPr="00747C70">
        <w:rPr>
          <w:rFonts w:ascii="Arial" w:hAnsi="Arial" w:cs="Arial"/>
          <w:sz w:val="32"/>
          <w:szCs w:val="32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="00747C70" w:rsidRPr="009A1207">
        <w:rPr>
          <w:rFonts w:ascii="Arial" w:hAnsi="Arial" w:cs="Arial"/>
          <w:sz w:val="32"/>
          <w:szCs w:val="32"/>
        </w:rPr>
        <w:t xml:space="preserve"> </w:t>
      </w:r>
      <w:r w:rsidRPr="009A1207">
        <w:rPr>
          <w:rFonts w:ascii="Arial" w:hAnsi="Arial" w:cs="Arial"/>
          <w:sz w:val="32"/>
          <w:szCs w:val="32"/>
        </w:rPr>
        <w:t>НА</w:t>
      </w:r>
      <w:r w:rsidRPr="00CC0A98">
        <w:rPr>
          <w:rFonts w:ascii="Arial" w:hAnsi="Arial" w:cs="Arial"/>
          <w:sz w:val="32"/>
          <w:szCs w:val="32"/>
        </w:rPr>
        <w:t xml:space="preserve"> ТЕРРИТОРИИ ГОЛОУСТНЕНСКОГО</w:t>
      </w:r>
      <w:r w:rsidRPr="00024295">
        <w:rPr>
          <w:rFonts w:ascii="Arial" w:hAnsi="Arial" w:cs="Arial"/>
          <w:b w:val="0"/>
          <w:sz w:val="32"/>
          <w:szCs w:val="32"/>
        </w:rPr>
        <w:t xml:space="preserve"> </w:t>
      </w:r>
      <w:r w:rsidRPr="00CC0A98">
        <w:rPr>
          <w:rFonts w:ascii="Arial" w:hAnsi="Arial" w:cs="Arial"/>
          <w:sz w:val="32"/>
          <w:szCs w:val="32"/>
        </w:rPr>
        <w:t>МУНИЦИПАЛЬНОГО ОБРАЗОВАНИЯ ИРКУТСКОГО РАЙОНА ИРКУТСКОЙ ОБЛАСТИ</w:t>
      </w:r>
    </w:p>
    <w:p w:rsidR="00CA4E20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CA4E20" w:rsidRPr="0058409E" w:rsidRDefault="00CA4E20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58409E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>
        <w:rPr>
          <w:rFonts w:ascii="Arial" w:hAnsi="Arial" w:cs="Arial"/>
          <w:kern w:val="2"/>
          <w:sz w:val="24"/>
          <w:szCs w:val="24"/>
        </w:rPr>
        <w:t>Градостроительным</w:t>
      </w:r>
      <w:r w:rsidRPr="0058409E">
        <w:rPr>
          <w:rFonts w:ascii="Arial" w:hAnsi="Arial" w:cs="Arial"/>
          <w:kern w:val="2"/>
          <w:sz w:val="24"/>
          <w:szCs w:val="24"/>
        </w:rPr>
        <w:t xml:space="preserve"> кодексом Российской Федерации, </w:t>
      </w:r>
      <w:r w:rsidRPr="0058409E">
        <w:rPr>
          <w:rFonts w:ascii="Arial" w:hAnsi="Arial" w:cs="Arial"/>
          <w:sz w:val="24"/>
          <w:szCs w:val="24"/>
        </w:rPr>
        <w:t xml:space="preserve">Федеральными законами от 06.10.2003 № 131-ФЗ «Об общих принципах организации местного самоуправления в Российской Федерации», </w:t>
      </w:r>
      <w:r w:rsidRPr="0058409E">
        <w:rPr>
          <w:rFonts w:ascii="Arial" w:hAnsi="Arial" w:cs="Arial"/>
          <w:kern w:val="2"/>
          <w:sz w:val="24"/>
          <w:szCs w:val="24"/>
        </w:rPr>
        <w:t>от 27 июля 2010 года № 210</w:t>
      </w:r>
      <w:r w:rsidRPr="0058409E">
        <w:rPr>
          <w:rFonts w:ascii="Arial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Pr="0058409E">
        <w:rPr>
          <w:rFonts w:ascii="Arial" w:hAnsi="Arial" w:cs="Arial"/>
          <w:sz w:val="24"/>
          <w:szCs w:val="24"/>
          <w:u w:val="single"/>
        </w:rPr>
        <w:t>Порядком</w:t>
      </w:r>
      <w:r w:rsidRPr="0058409E">
        <w:rPr>
          <w:rFonts w:ascii="Arial" w:hAnsi="Arial" w:cs="Arial"/>
          <w:kern w:val="2"/>
          <w:sz w:val="24"/>
          <w:szCs w:val="24"/>
        </w:rPr>
        <w:t xml:space="preserve"> разработки и утверждения административных регламентов предоставления муниципальных услуг, утвержденным постановлением Главы Голоустненского муниципального образования от 27.01.2012 г. № 05, </w:t>
      </w:r>
      <w:r w:rsidRPr="0058409E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</w:t>
      </w:r>
      <w:r w:rsidRPr="0058409E">
        <w:rPr>
          <w:rFonts w:ascii="Arial" w:hAnsi="Arial" w:cs="Arial"/>
          <w:kern w:val="2"/>
          <w:sz w:val="24"/>
          <w:szCs w:val="24"/>
        </w:rPr>
        <w:t>Голоустненского муниципального образования</w:t>
      </w:r>
      <w:proofErr w:type="gramEnd"/>
      <w:r w:rsidRPr="0058409E">
        <w:rPr>
          <w:rFonts w:ascii="Arial" w:hAnsi="Arial" w:cs="Arial"/>
          <w:kern w:val="2"/>
          <w:sz w:val="24"/>
          <w:szCs w:val="24"/>
        </w:rPr>
        <w:t>, администрация Голоустненского муниципального образования</w:t>
      </w:r>
      <w:r w:rsidRPr="0058409E">
        <w:rPr>
          <w:rFonts w:ascii="Arial" w:hAnsi="Arial" w:cs="Arial"/>
          <w:bCs/>
          <w:kern w:val="2"/>
          <w:sz w:val="24"/>
          <w:szCs w:val="24"/>
        </w:rPr>
        <w:t xml:space="preserve"> </w:t>
      </w:r>
    </w:p>
    <w:p w:rsidR="00CA4E20" w:rsidRPr="0058409E" w:rsidRDefault="00CA4E20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024295">
        <w:rPr>
          <w:rFonts w:ascii="Arial" w:hAnsi="Arial" w:cs="Arial"/>
          <w:b/>
          <w:sz w:val="30"/>
          <w:szCs w:val="30"/>
        </w:rPr>
        <w:t>ПОСТАНОВЛЯЕТ:</w:t>
      </w:r>
    </w:p>
    <w:p w:rsidR="00CA4E20" w:rsidRPr="0058409E" w:rsidRDefault="00CA4E20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8409E">
        <w:rPr>
          <w:rFonts w:ascii="Arial" w:hAnsi="Arial" w:cs="Arial"/>
          <w:bCs/>
          <w:kern w:val="2"/>
          <w:sz w:val="24"/>
          <w:szCs w:val="24"/>
        </w:rPr>
        <w:t xml:space="preserve">1. </w:t>
      </w:r>
      <w:proofErr w:type="gramStart"/>
      <w:r w:rsidRPr="0058409E">
        <w:rPr>
          <w:rFonts w:ascii="Arial" w:hAnsi="Arial" w:cs="Arial"/>
          <w:bCs/>
          <w:kern w:val="2"/>
          <w:sz w:val="24"/>
          <w:szCs w:val="24"/>
        </w:rPr>
        <w:t xml:space="preserve">Утвердить административный регламент предоставления муниципальной </w:t>
      </w:r>
      <w:r w:rsidRPr="006B0B5B">
        <w:rPr>
          <w:rFonts w:ascii="Arial" w:hAnsi="Arial" w:cs="Arial"/>
          <w:bCs/>
          <w:kern w:val="2"/>
          <w:sz w:val="24"/>
          <w:szCs w:val="24"/>
        </w:rPr>
        <w:t>услуги «</w:t>
      </w:r>
      <w:r w:rsidRPr="006B0B5B">
        <w:rPr>
          <w:rFonts w:ascii="Arial" w:hAnsi="Arial" w:cs="Arial"/>
          <w:sz w:val="24"/>
          <w:szCs w:val="24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Pr="006B0B5B">
        <w:rPr>
          <w:rFonts w:ascii="Arial" w:hAnsi="Arial" w:cs="Arial"/>
          <w:bCs/>
          <w:sz w:val="24"/>
          <w:szCs w:val="24"/>
        </w:rPr>
        <w:t xml:space="preserve"> на территории Голоустненского муниципального образования Иркутского района Иркутской области</w:t>
      </w:r>
      <w:r w:rsidRPr="006B0B5B">
        <w:rPr>
          <w:rFonts w:ascii="Arial" w:hAnsi="Arial" w:cs="Arial"/>
          <w:bCs/>
          <w:kern w:val="2"/>
          <w:sz w:val="24"/>
          <w:szCs w:val="24"/>
        </w:rPr>
        <w:t xml:space="preserve"> (прилагается).</w:t>
      </w:r>
      <w:proofErr w:type="gramEnd"/>
    </w:p>
    <w:p w:rsidR="00CA4E20" w:rsidRPr="0058409E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2. Обнародовать данное постановление на официальном сайте </w:t>
      </w:r>
      <w:r w:rsidRPr="006B0B5B">
        <w:rPr>
          <w:rFonts w:ascii="Arial" w:hAnsi="Arial" w:cs="Arial"/>
          <w:sz w:val="24"/>
          <w:szCs w:val="24"/>
        </w:rPr>
        <w:lastRenderedPageBreak/>
        <w:t>администрации Голоустненского муниципального образования и журнале</w:t>
      </w:r>
      <w:r w:rsidRPr="0058409E">
        <w:rPr>
          <w:rFonts w:ascii="Arial" w:hAnsi="Arial" w:cs="Arial"/>
          <w:sz w:val="24"/>
          <w:szCs w:val="24"/>
        </w:rPr>
        <w:t xml:space="preserve"> «Голоустненский вестник».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58409E">
        <w:rPr>
          <w:rFonts w:ascii="Arial" w:hAnsi="Arial" w:cs="Arial"/>
          <w:sz w:val="24"/>
          <w:szCs w:val="24"/>
        </w:rPr>
        <w:t>Контроль за</w:t>
      </w:r>
      <w:proofErr w:type="gramEnd"/>
      <w:r w:rsidRPr="0058409E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>Глава Голоустненского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>муниципального образования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>О.М. Жукова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024295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58409E">
        <w:rPr>
          <w:rFonts w:ascii="Arial" w:hAnsi="Arial" w:cs="Arial"/>
          <w:sz w:val="24"/>
          <w:szCs w:val="24"/>
        </w:rPr>
        <w:br w:type="page"/>
      </w:r>
      <w:r w:rsidRPr="00024295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CA4E20" w:rsidRPr="00024295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2429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A4E20" w:rsidRPr="00024295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24295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CA4E20" w:rsidRPr="00024295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24295">
        <w:rPr>
          <w:rFonts w:ascii="Courier New" w:hAnsi="Courier New" w:cs="Courier New"/>
          <w:sz w:val="22"/>
          <w:szCs w:val="22"/>
        </w:rPr>
        <w:t>от __________.2022 г. № _____</w:t>
      </w:r>
    </w:p>
    <w:p w:rsidR="00CA4E20" w:rsidRPr="0058409E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CA4E20" w:rsidRPr="00024295" w:rsidRDefault="00CA4E20" w:rsidP="00CA4E20">
      <w:pPr>
        <w:pStyle w:val="1"/>
        <w:tabs>
          <w:tab w:val="left" w:pos="9214"/>
          <w:tab w:val="left" w:pos="9355"/>
        </w:tabs>
        <w:spacing w:before="179"/>
        <w:ind w:left="0" w:right="-1"/>
        <w:jc w:val="center"/>
        <w:rPr>
          <w:rFonts w:ascii="Arial" w:hAnsi="Arial" w:cs="Arial"/>
          <w:b w:val="0"/>
          <w:sz w:val="24"/>
          <w:szCs w:val="24"/>
        </w:rPr>
      </w:pPr>
      <w:r w:rsidRPr="00024295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 услуги «</w:t>
      </w:r>
      <w:r w:rsidRPr="006B0B5B">
        <w:rPr>
          <w:rFonts w:ascii="Arial" w:hAnsi="Arial" w:cs="Arial"/>
          <w:sz w:val="24"/>
          <w:szCs w:val="24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024295">
        <w:rPr>
          <w:rFonts w:ascii="Arial" w:hAnsi="Arial" w:cs="Arial"/>
          <w:b w:val="0"/>
          <w:sz w:val="24"/>
          <w:szCs w:val="24"/>
        </w:rPr>
        <w:t>»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024295">
        <w:rPr>
          <w:rFonts w:ascii="Arial" w:hAnsi="Arial" w:cs="Arial"/>
          <w:b/>
          <w:sz w:val="24"/>
          <w:szCs w:val="24"/>
        </w:rPr>
        <w:t xml:space="preserve">на территории </w:t>
      </w:r>
      <w:r w:rsidRPr="00024295">
        <w:rPr>
          <w:rFonts w:ascii="Arial" w:hAnsi="Arial" w:cs="Arial"/>
          <w:b/>
          <w:bCs/>
          <w:sz w:val="24"/>
          <w:szCs w:val="24"/>
        </w:rPr>
        <w:t>Голоустненского муниципального образования Иркутского</w:t>
      </w:r>
      <w:r w:rsidRPr="0058409E">
        <w:rPr>
          <w:rFonts w:ascii="Arial" w:hAnsi="Arial" w:cs="Arial"/>
          <w:b/>
          <w:bCs/>
          <w:sz w:val="24"/>
          <w:szCs w:val="24"/>
        </w:rPr>
        <w:t xml:space="preserve"> района Иркутской области</w:t>
      </w:r>
    </w:p>
    <w:p w:rsidR="00CA4E20" w:rsidRDefault="00CA4E20" w:rsidP="00CA4E20">
      <w:pPr>
        <w:tabs>
          <w:tab w:val="left" w:pos="9214"/>
          <w:tab w:val="left" w:pos="9355"/>
        </w:tabs>
        <w:spacing w:before="37"/>
        <w:ind w:right="-1"/>
        <w:jc w:val="center"/>
        <w:rPr>
          <w:rFonts w:ascii="Arial" w:hAnsi="Arial" w:cs="Arial"/>
          <w:sz w:val="24"/>
          <w:szCs w:val="24"/>
        </w:rPr>
      </w:pPr>
    </w:p>
    <w:p w:rsidR="00CA4E20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Раздел I. Общие положения</w:t>
      </w: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Предмет регулирования Административного регламента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3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Административный регламент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(Направление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 xml:space="preserve">участке) разработан в целях повышения качества и доступности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определяет стандарт, сроки и последовательность действий (административных процедур) при осуществлении полномочий по </w:t>
      </w:r>
      <w:r>
        <w:rPr>
          <w:rFonts w:ascii="Arial" w:hAnsi="Arial" w:cs="Arial"/>
          <w:sz w:val="24"/>
          <w:szCs w:val="24"/>
        </w:rPr>
        <w:t xml:space="preserve">выдаче </w:t>
      </w:r>
      <w:r w:rsidRPr="006B0B5B">
        <w:rPr>
          <w:rFonts w:ascii="Arial" w:hAnsi="Arial" w:cs="Arial"/>
          <w:sz w:val="24"/>
          <w:szCs w:val="24"/>
        </w:rPr>
        <w:t>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>
        <w:rPr>
          <w:rFonts w:ascii="Arial" w:hAnsi="Arial" w:cs="Arial"/>
          <w:sz w:val="24"/>
          <w:szCs w:val="24"/>
        </w:rPr>
        <w:t xml:space="preserve"> на территории Голоустненского 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образования Иркутского района Иркутской области</w:t>
      </w:r>
      <w:r w:rsidRPr="006B0B5B">
        <w:rPr>
          <w:rFonts w:ascii="Arial" w:hAnsi="Arial" w:cs="Arial"/>
          <w:i/>
          <w:sz w:val="24"/>
          <w:szCs w:val="24"/>
        </w:rPr>
        <w:t>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/>
        <w:contextualSpacing/>
        <w:jc w:val="both"/>
        <w:rPr>
          <w:rFonts w:ascii="Arial" w:hAnsi="Arial" w:cs="Arial"/>
          <w:i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Круг Заявителей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3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Заявителями на получение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являются застройщики (далее –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Заявитель).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3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Требования к порядку информирования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712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о порядке предоставления</w:t>
      </w:r>
      <w:r w:rsidRPr="006B0B5B">
        <w:rPr>
          <w:rFonts w:ascii="Arial" w:hAnsi="Arial" w:cs="Arial"/>
          <w:spacing w:val="37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государственной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(муниципальной) услуги осуществляется:</w:t>
      </w:r>
    </w:p>
    <w:p w:rsidR="00CA4E20" w:rsidRPr="006B0B5B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26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непосредственно при личном приеме заявителя в </w:t>
      </w:r>
      <w:r>
        <w:rPr>
          <w:rFonts w:ascii="Arial" w:hAnsi="Arial" w:cs="Arial"/>
          <w:i/>
          <w:sz w:val="24"/>
          <w:szCs w:val="24"/>
        </w:rPr>
        <w:t>администрации Голоустненского муниципального образования</w:t>
      </w:r>
      <w:r w:rsidRPr="006B0B5B">
        <w:rPr>
          <w:rFonts w:ascii="Arial" w:hAnsi="Arial" w:cs="Arial"/>
          <w:sz w:val="24"/>
          <w:szCs w:val="24"/>
        </w:rPr>
        <w:t xml:space="preserve"> (дале</w:t>
      </w:r>
      <w:proofErr w:type="gramStart"/>
      <w:r w:rsidRPr="006B0B5B">
        <w:rPr>
          <w:rFonts w:ascii="Arial" w:hAnsi="Arial" w:cs="Arial"/>
          <w:sz w:val="24"/>
          <w:szCs w:val="24"/>
        </w:rPr>
        <w:t>е-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Уполномоченный орган) или многофункциональном центре предоставления государственных и муниципальных услуг (далее – многофункциональный</w:t>
      </w:r>
      <w:r w:rsidRPr="006B0B5B">
        <w:rPr>
          <w:rFonts w:ascii="Arial" w:hAnsi="Arial" w:cs="Arial"/>
          <w:spacing w:val="-1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центр);</w:t>
      </w:r>
    </w:p>
    <w:p w:rsidR="00CA4E20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230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 телефону </w:t>
      </w:r>
      <w:r>
        <w:rPr>
          <w:rFonts w:ascii="Arial" w:hAnsi="Arial" w:cs="Arial"/>
          <w:sz w:val="24"/>
          <w:szCs w:val="24"/>
        </w:rPr>
        <w:t xml:space="preserve">в </w:t>
      </w:r>
      <w:r w:rsidRPr="006B0B5B">
        <w:rPr>
          <w:rFonts w:ascii="Arial" w:hAnsi="Arial" w:cs="Arial"/>
          <w:sz w:val="24"/>
          <w:szCs w:val="24"/>
        </w:rPr>
        <w:t>Уполномоченном органе или многофункциональном</w:t>
      </w:r>
      <w:r w:rsidRPr="006B0B5B">
        <w:rPr>
          <w:rFonts w:ascii="Arial" w:hAnsi="Arial" w:cs="Arial"/>
          <w:spacing w:val="-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центре;</w:t>
      </w:r>
    </w:p>
    <w:p w:rsidR="00CA4E20" w:rsidRPr="006B0B5B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27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CA4E20" w:rsidRPr="006B0B5B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230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посредством размещения в открытой и доступной форме</w:t>
      </w:r>
      <w:r w:rsidRPr="006B0B5B">
        <w:rPr>
          <w:rFonts w:ascii="Arial" w:hAnsi="Arial" w:cs="Arial"/>
          <w:spacing w:val="-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информации: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</w:t>
      </w:r>
      <w:r w:rsidRPr="006B0B5B">
        <w:rPr>
          <w:rFonts w:ascii="Arial" w:hAnsi="Arial" w:cs="Arial"/>
          <w:spacing w:val="1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ал</w:t>
      </w:r>
      <w:r w:rsidRPr="006B0B5B">
        <w:rPr>
          <w:rFonts w:ascii="Arial" w:hAnsi="Arial" w:cs="Arial"/>
          <w:spacing w:val="-2"/>
          <w:sz w:val="24"/>
          <w:szCs w:val="24"/>
        </w:rPr>
        <w:t>ь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рстве</w:t>
      </w:r>
      <w:r w:rsidRPr="006B0B5B">
        <w:rPr>
          <w:rFonts w:ascii="Arial" w:hAnsi="Arial" w:cs="Arial"/>
          <w:spacing w:val="-2"/>
          <w:sz w:val="24"/>
          <w:szCs w:val="24"/>
        </w:rPr>
        <w:t>нн</w:t>
      </w:r>
      <w:r w:rsidRPr="006B0B5B">
        <w:rPr>
          <w:rFonts w:ascii="Arial" w:hAnsi="Arial" w:cs="Arial"/>
          <w:sz w:val="24"/>
          <w:szCs w:val="24"/>
        </w:rPr>
        <w:t>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ф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ма</w:t>
      </w:r>
      <w:r w:rsidRPr="006B0B5B">
        <w:rPr>
          <w:rFonts w:ascii="Arial" w:hAnsi="Arial" w:cs="Arial"/>
          <w:spacing w:val="-2"/>
          <w:sz w:val="24"/>
          <w:szCs w:val="24"/>
        </w:rPr>
        <w:t>ц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систе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«Е</w:t>
      </w:r>
      <w:r w:rsidRPr="006B0B5B">
        <w:rPr>
          <w:rFonts w:ascii="Arial" w:hAnsi="Arial" w:cs="Arial"/>
          <w:sz w:val="24"/>
          <w:szCs w:val="24"/>
        </w:rPr>
        <w:t>дин</w:t>
      </w:r>
      <w:r w:rsidRPr="006B0B5B">
        <w:rPr>
          <w:rFonts w:ascii="Arial" w:hAnsi="Arial" w:cs="Arial"/>
          <w:spacing w:val="-2"/>
          <w:sz w:val="24"/>
          <w:szCs w:val="24"/>
        </w:rPr>
        <w:t>ы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 xml:space="preserve">ртал 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да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ст</w:t>
      </w:r>
      <w:r w:rsidRPr="006B0B5B">
        <w:rPr>
          <w:rFonts w:ascii="Arial" w:hAnsi="Arial" w:cs="Arial"/>
          <w:spacing w:val="-4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ы</w:t>
      </w:r>
      <w:r w:rsidRPr="006B0B5B">
        <w:rPr>
          <w:rFonts w:ascii="Arial" w:hAnsi="Arial" w:cs="Arial"/>
          <w:sz w:val="24"/>
          <w:szCs w:val="24"/>
        </w:rPr>
        <w:t>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ниц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пал</w:t>
      </w:r>
      <w:r w:rsidRPr="006B0B5B">
        <w:rPr>
          <w:rFonts w:ascii="Arial" w:hAnsi="Arial" w:cs="Arial"/>
          <w:spacing w:val="-2"/>
          <w:sz w:val="24"/>
          <w:szCs w:val="24"/>
        </w:rPr>
        <w:t>ьн</w:t>
      </w:r>
      <w:r w:rsidRPr="006B0B5B">
        <w:rPr>
          <w:rFonts w:ascii="Arial" w:hAnsi="Arial" w:cs="Arial"/>
          <w:sz w:val="24"/>
          <w:szCs w:val="24"/>
        </w:rPr>
        <w:t>ых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сл</w:t>
      </w:r>
      <w:r w:rsidRPr="006B0B5B">
        <w:rPr>
          <w:rFonts w:ascii="Arial" w:hAnsi="Arial" w:cs="Arial"/>
          <w:spacing w:val="-5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</w:t>
      </w:r>
      <w:r w:rsidRPr="006B0B5B">
        <w:rPr>
          <w:rFonts w:ascii="Arial" w:hAnsi="Arial" w:cs="Arial"/>
          <w:spacing w:val="2"/>
          <w:sz w:val="24"/>
          <w:szCs w:val="24"/>
        </w:rPr>
        <w:t>ф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</w:t>
      </w:r>
      <w:r w:rsidRPr="006B0B5B">
        <w:rPr>
          <w:rFonts w:ascii="Arial" w:hAnsi="Arial" w:cs="Arial"/>
          <w:spacing w:val="1"/>
          <w:sz w:val="24"/>
          <w:szCs w:val="24"/>
        </w:rPr>
        <w:t>ц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й)»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</w:t>
      </w:r>
      <w:r w:rsidRPr="006B0B5B">
        <w:rPr>
          <w:rFonts w:ascii="Arial" w:hAnsi="Arial" w:cs="Arial"/>
          <w:spacing w:val="-2"/>
          <w:sz w:val="24"/>
          <w:szCs w:val="24"/>
        </w:rPr>
        <w:t>h</w:t>
      </w:r>
      <w:r w:rsidRPr="006B0B5B">
        <w:rPr>
          <w:rFonts w:ascii="Arial" w:hAnsi="Arial" w:cs="Arial"/>
          <w:sz w:val="24"/>
          <w:szCs w:val="24"/>
        </w:rPr>
        <w:t>t</w:t>
      </w:r>
      <w:r w:rsidRPr="006B0B5B">
        <w:rPr>
          <w:rFonts w:ascii="Arial" w:hAnsi="Arial" w:cs="Arial"/>
          <w:spacing w:val="-2"/>
          <w:sz w:val="24"/>
          <w:szCs w:val="24"/>
        </w:rPr>
        <w:t>t</w:t>
      </w:r>
      <w:r w:rsidRPr="006B0B5B">
        <w:rPr>
          <w:rFonts w:ascii="Arial" w:hAnsi="Arial" w:cs="Arial"/>
          <w:sz w:val="24"/>
          <w:szCs w:val="24"/>
        </w:rPr>
        <w:t>p</w:t>
      </w:r>
      <w:r w:rsidRPr="006B0B5B">
        <w:rPr>
          <w:rFonts w:ascii="Arial" w:hAnsi="Arial" w:cs="Arial"/>
          <w:spacing w:val="-2"/>
          <w:sz w:val="24"/>
          <w:szCs w:val="24"/>
        </w:rPr>
        <w:t>s:</w:t>
      </w:r>
      <w:r w:rsidRPr="006B0B5B">
        <w:rPr>
          <w:rFonts w:ascii="Arial" w:hAnsi="Arial" w:cs="Arial"/>
          <w:sz w:val="24"/>
          <w:szCs w:val="24"/>
        </w:rPr>
        <w:t>//</w:t>
      </w:r>
      <w:hyperlink r:id="rId9">
        <w:r w:rsidRPr="006B0B5B">
          <w:rPr>
            <w:rFonts w:ascii="Arial" w:hAnsi="Arial" w:cs="Arial"/>
            <w:spacing w:val="-2"/>
            <w:sz w:val="24"/>
            <w:szCs w:val="24"/>
          </w:rPr>
          <w:t>www</w:t>
        </w:r>
        <w:r w:rsidRPr="006B0B5B">
          <w:rPr>
            <w:rFonts w:ascii="Arial" w:hAnsi="Arial" w:cs="Arial"/>
            <w:sz w:val="24"/>
            <w:szCs w:val="24"/>
          </w:rPr>
          <w:t>.</w:t>
        </w:r>
        <w:r w:rsidRPr="006B0B5B">
          <w:rPr>
            <w:rFonts w:ascii="Arial" w:hAnsi="Arial" w:cs="Arial"/>
            <w:spacing w:val="-2"/>
            <w:sz w:val="24"/>
            <w:szCs w:val="24"/>
          </w:rPr>
          <w:t>g</w:t>
        </w:r>
        <w:r w:rsidRPr="006B0B5B">
          <w:rPr>
            <w:rFonts w:ascii="Arial" w:hAnsi="Arial" w:cs="Arial"/>
            <w:sz w:val="24"/>
            <w:szCs w:val="24"/>
          </w:rPr>
          <w:t>o</w:t>
        </w:r>
        <w:r w:rsidRPr="006B0B5B">
          <w:rPr>
            <w:rFonts w:ascii="Arial" w:hAnsi="Arial" w:cs="Arial"/>
            <w:spacing w:val="-2"/>
            <w:sz w:val="24"/>
            <w:szCs w:val="24"/>
          </w:rPr>
          <w:t>s</w:t>
        </w:r>
        <w:r w:rsidRPr="006B0B5B">
          <w:rPr>
            <w:rFonts w:ascii="Arial" w:hAnsi="Arial" w:cs="Arial"/>
            <w:sz w:val="24"/>
            <w:szCs w:val="24"/>
          </w:rPr>
          <w:t>u</w:t>
        </w:r>
        <w:r w:rsidRPr="006B0B5B">
          <w:rPr>
            <w:rFonts w:ascii="Arial" w:hAnsi="Arial" w:cs="Arial"/>
            <w:spacing w:val="-2"/>
            <w:sz w:val="24"/>
            <w:szCs w:val="24"/>
          </w:rPr>
          <w:t>sl</w:t>
        </w:r>
        <w:r w:rsidRPr="006B0B5B">
          <w:rPr>
            <w:rFonts w:ascii="Arial" w:hAnsi="Arial" w:cs="Arial"/>
            <w:sz w:val="24"/>
            <w:szCs w:val="24"/>
          </w:rPr>
          <w:t>u</w:t>
        </w:r>
        <w:r w:rsidRPr="006B0B5B">
          <w:rPr>
            <w:rFonts w:ascii="Arial" w:hAnsi="Arial" w:cs="Arial"/>
            <w:spacing w:val="-2"/>
            <w:sz w:val="24"/>
            <w:szCs w:val="24"/>
          </w:rPr>
          <w:t>gi</w:t>
        </w:r>
        <w:r w:rsidRPr="006B0B5B">
          <w:rPr>
            <w:rFonts w:ascii="Arial" w:hAnsi="Arial" w:cs="Arial"/>
            <w:sz w:val="24"/>
            <w:szCs w:val="24"/>
          </w:rPr>
          <w:t>.ru/)</w:t>
        </w:r>
      </w:hyperlink>
      <w:r w:rsidRPr="006B0B5B">
        <w:rPr>
          <w:rFonts w:ascii="Arial" w:hAnsi="Arial" w:cs="Arial"/>
          <w:sz w:val="24"/>
          <w:szCs w:val="24"/>
        </w:rPr>
        <w:t xml:space="preserve"> (далее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– </w:t>
      </w:r>
      <w:r w:rsidRPr="006B0B5B">
        <w:rPr>
          <w:rFonts w:ascii="Arial" w:hAnsi="Arial" w:cs="Arial"/>
          <w:spacing w:val="-2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2"/>
          <w:sz w:val="24"/>
          <w:szCs w:val="24"/>
        </w:rPr>
        <w:t>ин</w:t>
      </w:r>
      <w:r w:rsidRPr="006B0B5B">
        <w:rPr>
          <w:rFonts w:ascii="Arial" w:hAnsi="Arial" w:cs="Arial"/>
          <w:sz w:val="24"/>
          <w:szCs w:val="24"/>
        </w:rPr>
        <w:t>ый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рта</w:t>
      </w:r>
      <w:r w:rsidRPr="006B0B5B">
        <w:rPr>
          <w:rFonts w:ascii="Arial" w:hAnsi="Arial" w:cs="Arial"/>
          <w:spacing w:val="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);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 официальном сайте Уполномоченного органа </w:t>
      </w:r>
      <w:r>
        <w:rPr>
          <w:rFonts w:ascii="Arial" w:hAnsi="Arial" w:cs="Arial"/>
          <w:i/>
          <w:sz w:val="24"/>
          <w:szCs w:val="24"/>
        </w:rPr>
        <w:t>http://goloustnenskoe-mo.ru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379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посредством размещения информации на информационных стендах Уполномоченного органа или многофункционального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41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осуществляется по вопросам,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касающимся: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способов подачи уведомления о планируемом строительстве или реконструкции объекта индивидуального жилищного строительства или садового дома (далее - уведомление о планируемом строительстве),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(далее – уведомление об изменении параметров);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адресов Уполномоченного органа и многофункциональных центров, обращение в которые необходимо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справочной информации о работе Уполномоченного органа (структурных подразделений Уполномоченного органа);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документов, необходимых для предоставления муниципальной услуги;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порядка и сроков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услуги; 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порядка получения сведений о ходе рассмотрения уведомлени</w:t>
      </w:r>
      <w:r>
        <w:rPr>
          <w:rFonts w:ascii="Arial" w:hAnsi="Arial" w:cs="Arial"/>
          <w:sz w:val="24"/>
          <w:szCs w:val="24"/>
        </w:rPr>
        <w:t xml:space="preserve">я о </w:t>
      </w:r>
      <w:r w:rsidRPr="006B0B5B">
        <w:rPr>
          <w:rFonts w:ascii="Arial" w:hAnsi="Arial" w:cs="Arial"/>
          <w:sz w:val="24"/>
          <w:szCs w:val="24"/>
        </w:rPr>
        <w:t>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порядка досудебного (внесудебного) обжалования действий (бездействия) должностных лиц, и принимаемых ими решений 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информации по вопросам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осуществляется бесплатно.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429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6B0B5B">
        <w:rPr>
          <w:rFonts w:ascii="Arial" w:hAnsi="Arial" w:cs="Arial"/>
          <w:sz w:val="24"/>
          <w:szCs w:val="24"/>
        </w:rPr>
        <w:t>обратившихся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по интересующим</w:t>
      </w:r>
      <w:r w:rsidRPr="006B0B5B">
        <w:rPr>
          <w:rFonts w:ascii="Arial" w:hAnsi="Arial" w:cs="Arial"/>
          <w:spacing w:val="-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вопросам.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Если должностное лицо Уполномоченного органа не может самостоятельно дать ответ, телефонный звонок должен быть пере</w:t>
      </w:r>
      <w:r>
        <w:rPr>
          <w:rFonts w:ascii="Arial" w:hAnsi="Arial" w:cs="Arial"/>
          <w:sz w:val="24"/>
          <w:szCs w:val="24"/>
        </w:rPr>
        <w:t xml:space="preserve">адресован (переведен) на другое </w:t>
      </w:r>
      <w:r w:rsidRPr="006B0B5B">
        <w:rPr>
          <w:rFonts w:ascii="Arial" w:hAnsi="Arial" w:cs="Arial"/>
          <w:sz w:val="24"/>
          <w:szCs w:val="24"/>
        </w:rPr>
        <w:t xml:space="preserve">должностное лицо или же обратившемуся лицу должен быть сообщен </w:t>
      </w:r>
      <w:r w:rsidRPr="006B0B5B">
        <w:rPr>
          <w:rFonts w:ascii="Arial" w:hAnsi="Arial" w:cs="Arial"/>
          <w:sz w:val="24"/>
          <w:szCs w:val="24"/>
        </w:rPr>
        <w:lastRenderedPageBreak/>
        <w:t>телефонный номер, по которому можно будет получить необходимую информацию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изложить обращение в письменной форме; назначить другое время для консультаций.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Должностное лицо Уполномоченного органа не вправе осуществлять информирование, выходящее за рамки стандартных процедур и условий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и влияющее прямо или косвенно на принимаемое решение.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осуществляется в соответствии с графиком приема граждан.</w:t>
      </w:r>
    </w:p>
    <w:p w:rsidR="00CA4E20" w:rsidRPr="00C34736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55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 письменному обращению должностное лицо Уполномоченного органа, ответственный за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подробно в письменной форме разъясняет гражданину сведения по вопросам, указанным в пункте 1.5. настоящего Административного регламента в порядке, установленном Федеральным законом от 2 мая 2006 г. №</w:t>
      </w:r>
      <w:r w:rsidRPr="006B0B5B">
        <w:rPr>
          <w:rFonts w:ascii="Arial" w:hAnsi="Arial" w:cs="Arial"/>
          <w:spacing w:val="1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59-ФЗ</w:t>
      </w:r>
      <w:r>
        <w:rPr>
          <w:rFonts w:ascii="Arial" w:hAnsi="Arial" w:cs="Arial"/>
          <w:sz w:val="24"/>
          <w:szCs w:val="24"/>
        </w:rPr>
        <w:t xml:space="preserve"> </w:t>
      </w:r>
      <w:r w:rsidRPr="00C34736">
        <w:rPr>
          <w:rFonts w:ascii="Arial" w:hAnsi="Arial" w:cs="Arial"/>
          <w:sz w:val="24"/>
          <w:szCs w:val="24"/>
        </w:rPr>
        <w:t>«О порядке рассмотрения обращений граждан Российской Федерации» (далее – Федеральный закон № 59-ФЗ).</w:t>
      </w:r>
    </w:p>
    <w:p w:rsidR="00CA4E20" w:rsidRPr="00C34736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 Едином портале размещаются сведения, предусмотренные Положением о федеральной государственной информационной</w:t>
      </w:r>
      <w:r w:rsidRPr="006B0B5B">
        <w:rPr>
          <w:rFonts w:ascii="Arial" w:hAnsi="Arial" w:cs="Arial"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системе</w:t>
      </w:r>
      <w:r>
        <w:rPr>
          <w:rFonts w:ascii="Arial" w:hAnsi="Arial" w:cs="Arial"/>
          <w:sz w:val="24"/>
          <w:szCs w:val="24"/>
        </w:rPr>
        <w:t xml:space="preserve"> </w:t>
      </w:r>
      <w:r w:rsidRPr="00C34736">
        <w:rPr>
          <w:rFonts w:ascii="Arial" w:hAnsi="Arial" w:cs="Arial"/>
          <w:sz w:val="24"/>
          <w:szCs w:val="24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Доступ к информации о сроках и порядке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данных.</w:t>
      </w:r>
      <w:proofErr w:type="gramEnd"/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47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 официальном сайте Уполномоченного органа, на стендах в местах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и в многофункциональном центре размещается следующая справочная</w:t>
      </w:r>
      <w:r w:rsidRPr="006B0B5B">
        <w:rPr>
          <w:rFonts w:ascii="Arial" w:hAnsi="Arial" w:cs="Arial"/>
          <w:spacing w:val="-1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информация: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o </w:t>
      </w:r>
      <w:proofErr w:type="gramStart"/>
      <w:r w:rsidRPr="006B0B5B">
        <w:rPr>
          <w:rFonts w:ascii="Arial" w:hAnsi="Arial" w:cs="Arial"/>
          <w:sz w:val="24"/>
          <w:szCs w:val="24"/>
        </w:rPr>
        <w:t>месте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нахождения и графике работы Уполномоченного органа и их структурных подразделений, ответственных за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а также многофункциональных центров;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справочные телефоны структурных подразделений Уполномоченного органа, ответственных за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номер телефона-автоинформатора (при наличии);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57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 залах ожидания Уполномоченного органа размещаются нормативные правовые акты, регулирующие порядок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Административный регламент, которые по требованию заявителя предоставляются ему для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ознакомления.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21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Размещение информации о порядке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</w:t>
      </w:r>
      <w:r w:rsidRPr="006B0B5B">
        <w:rPr>
          <w:rFonts w:ascii="Arial" w:hAnsi="Arial" w:cs="Arial"/>
          <w:sz w:val="24"/>
          <w:szCs w:val="24"/>
        </w:rPr>
        <w:lastRenderedPageBreak/>
        <w:t>с учетом требований к информированию, установленных Административным регламентом.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7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Информация о ходе рассмотрения уведомления о планируемом строительстве, уведомления об изменении параметров и о результатах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может быть получена заявителем (его представителем) в лич</w:t>
      </w:r>
      <w:r>
        <w:rPr>
          <w:rFonts w:ascii="Arial" w:hAnsi="Arial" w:cs="Arial"/>
          <w:sz w:val="24"/>
          <w:szCs w:val="24"/>
        </w:rPr>
        <w:t>ном кабинете на Едином портале</w:t>
      </w:r>
      <w:r w:rsidRPr="006B0B5B">
        <w:rPr>
          <w:rFonts w:ascii="Arial" w:hAnsi="Arial" w:cs="Arial"/>
          <w:sz w:val="24"/>
          <w:szCs w:val="24"/>
        </w:rPr>
        <w:t>, а также в соответствующем структурном подразделении Уполномоченного органа при обращении заявителя лично, по телефону посредством электронной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почты.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Раздел II. Стандарт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Наименование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Наименование муниципальной услуги -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(Направление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участке) (далее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- услуга).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Наименование органа местного самоуправления</w:t>
      </w:r>
      <w:r>
        <w:rPr>
          <w:rFonts w:ascii="Arial" w:hAnsi="Arial" w:cs="Arial"/>
          <w:sz w:val="24"/>
          <w:szCs w:val="24"/>
        </w:rPr>
        <w:t>,</w:t>
      </w:r>
      <w:r w:rsidRPr="006B0B5B">
        <w:rPr>
          <w:rFonts w:ascii="Arial" w:hAnsi="Arial" w:cs="Arial"/>
          <w:sz w:val="24"/>
          <w:szCs w:val="24"/>
        </w:rPr>
        <w:t xml:space="preserve"> предоставляющего 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муниципальную услугу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 xml:space="preserve">услуга предоставляется Уполномоченным органом </w:t>
      </w:r>
      <w:r>
        <w:rPr>
          <w:rFonts w:ascii="Arial" w:hAnsi="Arial" w:cs="Arial"/>
          <w:i/>
          <w:sz w:val="24"/>
          <w:szCs w:val="24"/>
        </w:rPr>
        <w:t>администрацией Голоустненского муниципального образования</w:t>
      </w:r>
      <w:r w:rsidRPr="006B0B5B">
        <w:rPr>
          <w:rFonts w:ascii="Arial" w:hAnsi="Arial" w:cs="Arial"/>
          <w:sz w:val="24"/>
          <w:szCs w:val="24"/>
        </w:rPr>
        <w:t>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Состав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заявителей.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Заявителями при обращении за получением услуги являются застройщики. Заявитель вправе обратиться за получением услуги через представителя.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Нормативные правовые акты, регулирующие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Перечень нормативных правовых актов, регулирующих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b w:val="0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и услуг, которые являются необходимыми и обязательными для предоставления 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Заявитель или его представитель представляет в уполномоченны</w:t>
      </w:r>
      <w:r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z w:val="24"/>
          <w:szCs w:val="24"/>
        </w:rPr>
        <w:t xml:space="preserve"> на выдачу разрешений на строительство орган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местного самоуправления уведомление о планируемом строительстве, уведомление об изменении параметров по формам,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а также прилагаемые к ним документы, указанные в подпунктах "б" - "е" пункта 2.8 настоящего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Административного регламента, одним из следующих</w:t>
      </w:r>
      <w:r w:rsidRPr="006B0B5B">
        <w:rPr>
          <w:rFonts w:ascii="Arial" w:hAnsi="Arial" w:cs="Arial"/>
          <w:spacing w:val="-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способов: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а) в электронной форме посредством федеральной государственной информационной системы "Единый портал государственных и </w:t>
      </w:r>
      <w:r>
        <w:rPr>
          <w:rFonts w:ascii="Arial" w:hAnsi="Arial" w:cs="Arial"/>
          <w:sz w:val="24"/>
          <w:szCs w:val="24"/>
        </w:rPr>
        <w:t>муниципальных услуг (функций)".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 направления уведомления о планируемом строительстве, уведомления об изменении параметров и прилагаемых к ним документов указанным способом заявитель или его представитель, прошедшие процедуры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</w:t>
      </w:r>
      <w:proofErr w:type="gramStart"/>
      <w:r w:rsidRPr="006B0B5B">
        <w:rPr>
          <w:rFonts w:ascii="Arial" w:hAnsi="Arial" w:cs="Arial"/>
          <w:sz w:val="24"/>
          <w:szCs w:val="24"/>
        </w:rPr>
        <w:t>о-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</w:t>
      </w:r>
      <w:proofErr w:type="gramStart"/>
      <w:r w:rsidRPr="006B0B5B">
        <w:rPr>
          <w:rFonts w:ascii="Arial" w:hAnsi="Arial" w:cs="Arial"/>
          <w:sz w:val="24"/>
          <w:szCs w:val="24"/>
        </w:rPr>
        <w:t>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заполняют формы указанных уведомлений с использованием интерактивной формы в электронном виде.</w:t>
      </w:r>
      <w:proofErr w:type="gramEnd"/>
    </w:p>
    <w:p w:rsidR="00CA4E20" w:rsidRPr="006B0B5B" w:rsidRDefault="00CA4E20" w:rsidP="00CA4E20">
      <w:pPr>
        <w:pStyle w:val="a4"/>
        <w:tabs>
          <w:tab w:val="left" w:pos="3404"/>
          <w:tab w:val="left" w:pos="5668"/>
          <w:tab w:val="left" w:pos="7682"/>
          <w:tab w:val="left" w:pos="9008"/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Уведомление о планируемом строительстве, уведомление об изменении параметров направляется заявителем или его представителем вместе с прикрепленными электронными документами, указанными в подпунктах "б" - "е" пункта 2.8 настоящего Административного регламента. Уведомление о планируемом строительстве, уведомление об изменении параметров подписывается заявителем или его представителем, уполномоченным на подписание таких уведомлений, простой электронной подписью, либо усиленной квалифицированной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подписью,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усиленной неквалифицированной подписью, сертификат ключа проверки которой создан и используется в инфраструктуре, обеспечивающей информационн</w:t>
      </w:r>
      <w:proofErr w:type="gramStart"/>
      <w:r w:rsidRPr="006B0B5B">
        <w:rPr>
          <w:rFonts w:ascii="Arial" w:hAnsi="Arial" w:cs="Arial"/>
          <w:sz w:val="24"/>
          <w:szCs w:val="24"/>
        </w:rPr>
        <w:t>о-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</w:t>
      </w:r>
      <w:proofErr w:type="gramStart"/>
      <w:r w:rsidRPr="006B0B5B">
        <w:rPr>
          <w:rFonts w:ascii="Arial" w:hAnsi="Arial" w:cs="Arial"/>
          <w:sz w:val="24"/>
          <w:szCs w:val="24"/>
        </w:rPr>
        <w:t xml:space="preserve">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"Об электронной подписи", а также при наличии у владельца сертификата ключа проверки ключа простой электронной подписи, выданного ему </w:t>
      </w:r>
      <w:r w:rsidRPr="006B0B5B">
        <w:rPr>
          <w:rFonts w:ascii="Arial" w:hAnsi="Arial" w:cs="Arial"/>
          <w:sz w:val="24"/>
          <w:szCs w:val="24"/>
        </w:rPr>
        <w:lastRenderedPageBreak/>
        <w:t>при личном приеме в соответствии с Правилами использования простой электронной подписи при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обращении за получением государственных и муниципальных услуг, утвержденными постановлением Правительства Российской Федерации от 25 января 2013 г. № 33 "Об использовании простой электронной подписи при оказании государственных и муниципальных услуг",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 "О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видах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электронной подписи, использование которых допускается при обращении за получением государственных и муниципальных услуг" (далее – усиленная неквалифицированная электронная</w:t>
      </w:r>
      <w:r w:rsidRPr="006B0B5B">
        <w:rPr>
          <w:rFonts w:ascii="Arial" w:hAnsi="Arial" w:cs="Arial"/>
          <w:spacing w:val="-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подпись).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целях предоставления услуги заявителю или его представителю обеспечивается в многофункциональных центрах доступ к Единому порталу, региональному порталу в соответствии с постановлением Правительства Российской Федерации от 22 декабря 2012 г. № 1376 "Об утверждении</w:t>
      </w:r>
      <w:r w:rsidRPr="006B0B5B">
        <w:rPr>
          <w:rFonts w:ascii="Arial" w:hAnsi="Arial" w:cs="Arial"/>
          <w:spacing w:val="6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Правил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организации деятельности многофункциональных центров предоставления государственных и муниципальных услуг".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б) на бумажном носителе посредством личного обращения в Уполномоченный орган,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власти, органом местного самоуправления, заключенным в соответствии с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исполнительной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самоуправления", либо посредством почтового отправления с уведомлением о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вручении.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Иные требования, в том числе учитывающие особенности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в многофункциональных центрах, особенности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по экстерриториальному принципу и особенности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Документы, прилагаемые заявителем к уведомлению о планируемом строительстве, уведомлению об изменении параметров, представляемые в электронной форме, направляются в следующих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форматах: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а) </w:t>
      </w:r>
      <w:proofErr w:type="spellStart"/>
      <w:r w:rsidRPr="006B0B5B">
        <w:rPr>
          <w:rFonts w:ascii="Arial" w:hAnsi="Arial" w:cs="Arial"/>
          <w:sz w:val="24"/>
          <w:szCs w:val="24"/>
        </w:rPr>
        <w:t>xml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6B0B5B">
        <w:rPr>
          <w:rFonts w:ascii="Arial" w:hAnsi="Arial" w:cs="Arial"/>
          <w:sz w:val="24"/>
          <w:szCs w:val="24"/>
        </w:rPr>
        <w:t>xml</w:t>
      </w:r>
      <w:proofErr w:type="spellEnd"/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б) </w:t>
      </w:r>
      <w:proofErr w:type="spellStart"/>
      <w:r w:rsidRPr="006B0B5B">
        <w:rPr>
          <w:rFonts w:ascii="Arial" w:hAnsi="Arial" w:cs="Arial"/>
          <w:sz w:val="24"/>
          <w:szCs w:val="24"/>
        </w:rPr>
        <w:t>doc</w:t>
      </w:r>
      <w:proofErr w:type="spellEnd"/>
      <w:r w:rsidRPr="006B0B5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0B5B">
        <w:rPr>
          <w:rFonts w:ascii="Arial" w:hAnsi="Arial" w:cs="Arial"/>
          <w:sz w:val="24"/>
          <w:szCs w:val="24"/>
        </w:rPr>
        <w:t>docx</w:t>
      </w:r>
      <w:proofErr w:type="spellEnd"/>
      <w:r w:rsidRPr="006B0B5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0B5B">
        <w:rPr>
          <w:rFonts w:ascii="Arial" w:hAnsi="Arial" w:cs="Arial"/>
          <w:sz w:val="24"/>
          <w:szCs w:val="24"/>
        </w:rPr>
        <w:t>odt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текстовым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содержанием,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 включающим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формулы;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в) </w:t>
      </w:r>
      <w:proofErr w:type="spellStart"/>
      <w:r w:rsidRPr="006B0B5B">
        <w:rPr>
          <w:rFonts w:ascii="Arial" w:hAnsi="Arial" w:cs="Arial"/>
          <w:sz w:val="24"/>
          <w:szCs w:val="24"/>
        </w:rPr>
        <w:t>pdf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jpg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jpeg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png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bmp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tiff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г) </w:t>
      </w:r>
      <w:proofErr w:type="spellStart"/>
      <w:r w:rsidRPr="006B0B5B">
        <w:rPr>
          <w:rFonts w:ascii="Arial" w:hAnsi="Arial" w:cs="Arial"/>
          <w:sz w:val="24"/>
          <w:szCs w:val="24"/>
        </w:rPr>
        <w:t>zip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B0B5B">
        <w:rPr>
          <w:rFonts w:ascii="Arial" w:hAnsi="Arial" w:cs="Arial"/>
          <w:sz w:val="24"/>
          <w:szCs w:val="24"/>
        </w:rPr>
        <w:t>rar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– для сжатых документов в один файл;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д) </w:t>
      </w:r>
      <w:proofErr w:type="spellStart"/>
      <w:r w:rsidRPr="006B0B5B">
        <w:rPr>
          <w:rFonts w:ascii="Arial" w:hAnsi="Arial" w:cs="Arial"/>
          <w:sz w:val="24"/>
          <w:szCs w:val="24"/>
        </w:rPr>
        <w:t>sig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– для открепленной усиленной квалифицированной электронной подписи.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В случае если оригиналы документов, прилагаемых к уведомлению о планируемом строительстве, уведомлению об изменении параметров, выданы и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6B0B5B">
        <w:rPr>
          <w:rFonts w:ascii="Arial" w:hAnsi="Arial" w:cs="Arial"/>
          <w:sz w:val="24"/>
          <w:szCs w:val="24"/>
        </w:rPr>
        <w:t>dpi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(масштаб 1:1) и всех аутентичных признаков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подлинности (графической подписи лица, печати, углового штампа бланка), с использованием следующих режимов: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"черно-белый" (при отсутствии в документе графических изображений и (или) цветного текста);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Документы, прилагаемые заявителем к уведомлению о планируемом строительстве, уведомлению об изменении параметров, представляемые в электронной форме, должны обеспечивать возможность идентифицировать документ и количество листов в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документе.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документов, необходимых для предоставления услуги, подлежащих представлению заявителем</w:t>
      </w:r>
      <w:r w:rsidRPr="006B0B5B">
        <w:rPr>
          <w:rFonts w:ascii="Arial" w:hAnsi="Arial" w:cs="Arial"/>
          <w:spacing w:val="-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самостоятельно: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уведомление о планируемом строительстве, уведомление об изменении параметров. В случае их представления в электронной форме посредством Единого портала, регионального портала в соответствии с подпунктом "а" пункта 4 настоящего Административного регламента указанные уведомления заполняются путем внесения соответствующих сведений в интерактивную форму на Един</w:t>
      </w:r>
      <w:r>
        <w:rPr>
          <w:rFonts w:ascii="Arial" w:hAnsi="Arial" w:cs="Arial"/>
          <w:sz w:val="24"/>
          <w:szCs w:val="24"/>
        </w:rPr>
        <w:t xml:space="preserve">ом портале </w:t>
      </w:r>
      <w:r w:rsidRPr="006B0B5B">
        <w:rPr>
          <w:rFonts w:ascii="Arial" w:hAnsi="Arial" w:cs="Arial"/>
          <w:sz w:val="24"/>
          <w:szCs w:val="24"/>
        </w:rPr>
        <w:t>c представлением схематичного изображения, планируемого к строительству или реконструкции объекта капитального строительства на земельном участке;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документ, удостоверяющий личность заявителя или представителя заявителя, в случае представления заявления и прилагаемых к нему документов посредством личного обращения в уполномоченный орган государственной власти, орган местного самоуправления, в том числе через многофункциональный центр, организацию. В случае направления заявления посредством Единого портала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в) документ, подтверждающий полномочия представителя заявителя действовать от имени заявителя (в случае обращения </w:t>
      </w:r>
      <w:r w:rsidRPr="006B0B5B">
        <w:rPr>
          <w:rFonts w:ascii="Arial" w:hAnsi="Arial" w:cs="Arial"/>
          <w:spacing w:val="2"/>
          <w:sz w:val="24"/>
          <w:szCs w:val="24"/>
        </w:rPr>
        <w:t xml:space="preserve">за </w:t>
      </w:r>
      <w:r w:rsidRPr="006B0B5B">
        <w:rPr>
          <w:rFonts w:ascii="Arial" w:hAnsi="Arial" w:cs="Arial"/>
          <w:sz w:val="24"/>
          <w:szCs w:val="24"/>
        </w:rPr>
        <w:t xml:space="preserve">получением услуги представителя заявителя). </w:t>
      </w:r>
      <w:proofErr w:type="gramStart"/>
      <w:r w:rsidRPr="006B0B5B">
        <w:rPr>
          <w:rFonts w:ascii="Arial" w:hAnsi="Arial" w:cs="Arial"/>
          <w:sz w:val="24"/>
          <w:szCs w:val="24"/>
        </w:rPr>
        <w:t>В случае представления документов в электронной форме посредством Единого портала, регионального портала в соответствии с подпунктом "а" пункта 2.4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нотариуса;</w:t>
      </w:r>
      <w:proofErr w:type="gramEnd"/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г) правоустанавливающие документы на земельный участок в случае, если права на него не зарегистрированы в Едином государственном реестре </w:t>
      </w:r>
      <w:r w:rsidRPr="006B0B5B">
        <w:rPr>
          <w:rFonts w:ascii="Arial" w:hAnsi="Arial" w:cs="Arial"/>
          <w:sz w:val="24"/>
          <w:szCs w:val="24"/>
        </w:rPr>
        <w:lastRenderedPageBreak/>
        <w:t>недвижимости;</w:t>
      </w:r>
    </w:p>
    <w:p w:rsidR="00CA4E20" w:rsidRPr="006B0B5B" w:rsidRDefault="00CA4E20" w:rsidP="00CA4E20">
      <w:pPr>
        <w:pStyle w:val="a4"/>
        <w:tabs>
          <w:tab w:val="left" w:pos="1461"/>
          <w:tab w:val="left" w:pos="1926"/>
          <w:tab w:val="left" w:pos="3387"/>
          <w:tab w:val="left" w:pos="3865"/>
          <w:tab w:val="left" w:pos="4528"/>
          <w:tab w:val="left" w:pos="5568"/>
          <w:tab w:val="left" w:pos="5774"/>
          <w:tab w:val="left" w:pos="7571"/>
          <w:tab w:val="left" w:pos="8182"/>
          <w:tab w:val="left" w:pos="8322"/>
          <w:tab w:val="left" w:pos="9214"/>
          <w:tab w:val="left" w:pos="9355"/>
          <w:tab w:val="left" w:pos="9688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д) заверенный перевод на русский язык документов о</w:t>
      </w:r>
      <w:r w:rsidRPr="006B0B5B">
        <w:rPr>
          <w:rFonts w:ascii="Arial" w:hAnsi="Arial" w:cs="Arial"/>
          <w:spacing w:val="4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государственной регистрации юридического лица в соответствии с</w:t>
      </w:r>
      <w:r w:rsidRPr="006B0B5B">
        <w:rPr>
          <w:rFonts w:ascii="Arial" w:hAnsi="Arial" w:cs="Arial"/>
          <w:spacing w:val="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законодательством</w:t>
      </w:r>
      <w:r w:rsidRPr="006B0B5B">
        <w:rPr>
          <w:rFonts w:ascii="Arial" w:hAnsi="Arial" w:cs="Arial"/>
          <w:spacing w:val="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иностранного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государства в случае, если застройщиком является иностранное</w:t>
      </w:r>
      <w:r w:rsidRPr="006B0B5B">
        <w:rPr>
          <w:rFonts w:ascii="Arial" w:hAnsi="Arial" w:cs="Arial"/>
          <w:spacing w:val="-2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юридическое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лицо; е)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описание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внешнего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облика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объекта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индивидуального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жилищного </w:t>
      </w:r>
      <w:r w:rsidRPr="006B0B5B">
        <w:rPr>
          <w:rFonts w:ascii="Arial" w:hAnsi="Arial" w:cs="Arial"/>
          <w:sz w:val="24"/>
          <w:szCs w:val="24"/>
        </w:rPr>
        <w:t>строительства</w:t>
      </w:r>
      <w:r w:rsidRPr="006B0B5B">
        <w:rPr>
          <w:rFonts w:ascii="Arial" w:hAnsi="Arial" w:cs="Arial"/>
          <w:spacing w:val="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садового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дома</w:t>
      </w:r>
      <w:r w:rsidRPr="006B0B5B">
        <w:rPr>
          <w:rFonts w:ascii="Arial" w:hAnsi="Arial" w:cs="Arial"/>
          <w:spacing w:val="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 w:rsidRPr="006B0B5B">
        <w:rPr>
          <w:rFonts w:ascii="Arial" w:hAnsi="Arial" w:cs="Arial"/>
          <w:spacing w:val="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случае,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если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строительство</w:t>
      </w:r>
      <w:r w:rsidRPr="006B0B5B">
        <w:rPr>
          <w:rFonts w:ascii="Arial" w:hAnsi="Arial" w:cs="Arial"/>
          <w:spacing w:val="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реконструкция объекта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индивидуального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жилищного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строительства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садового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дома </w:t>
      </w:r>
      <w:r w:rsidRPr="006B0B5B">
        <w:rPr>
          <w:rFonts w:ascii="Arial" w:hAnsi="Arial" w:cs="Arial"/>
          <w:sz w:val="24"/>
          <w:szCs w:val="24"/>
        </w:rPr>
        <w:t>планируется в границах территории исторического поселения</w:t>
      </w:r>
      <w:r w:rsidRPr="006B0B5B">
        <w:rPr>
          <w:rFonts w:ascii="Arial" w:hAnsi="Arial" w:cs="Arial"/>
          <w:spacing w:val="-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федерального</w:t>
      </w:r>
      <w:r w:rsidRPr="006B0B5B">
        <w:rPr>
          <w:rFonts w:ascii="Arial" w:hAnsi="Arial" w:cs="Arial"/>
          <w:spacing w:val="5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 регионального значения, за исключением случая, предусмотренного частью</w:t>
      </w:r>
      <w:r w:rsidRPr="006B0B5B"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5 </w:t>
      </w:r>
      <w:r w:rsidRPr="006B0B5B">
        <w:rPr>
          <w:rFonts w:ascii="Arial" w:hAnsi="Arial" w:cs="Arial"/>
          <w:sz w:val="24"/>
          <w:szCs w:val="24"/>
        </w:rPr>
        <w:t>статьи 51</w:t>
      </w:r>
      <w:r w:rsidRPr="00416EF6">
        <w:rPr>
          <w:rFonts w:ascii="Arial" w:hAnsi="Arial" w:cs="Arial"/>
          <w:position w:val="10"/>
        </w:rPr>
        <w:t>1</w:t>
      </w:r>
      <w:r>
        <w:rPr>
          <w:rFonts w:ascii="Arial" w:hAnsi="Arial" w:cs="Arial"/>
          <w:position w:val="1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</w:t>
      </w:r>
      <w:r w:rsidRPr="006B0B5B">
        <w:rPr>
          <w:rFonts w:ascii="Arial" w:hAnsi="Arial" w:cs="Arial"/>
          <w:spacing w:val="-5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</w:t>
      </w:r>
      <w:proofErr w:type="gramStart"/>
      <w:r w:rsidRPr="006B0B5B">
        <w:rPr>
          <w:rFonts w:ascii="Arial" w:hAnsi="Arial" w:cs="Arial"/>
          <w:sz w:val="24"/>
          <w:szCs w:val="24"/>
        </w:rPr>
        <w:t>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которым установлены градостроительным регламентом в качестве требований к </w:t>
      </w:r>
      <w:proofErr w:type="gramStart"/>
      <w:r w:rsidRPr="006B0B5B">
        <w:rPr>
          <w:rFonts w:ascii="Arial" w:hAnsi="Arial" w:cs="Arial"/>
          <w:sz w:val="24"/>
          <w:szCs w:val="24"/>
        </w:rPr>
        <w:t>архитектурным решениям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объекта капитального строительства. Графическое описание представляет собой изображение внешнего облика объекта индивидуального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жилищного строительства или садового дома, включая фасады и конфигурацию объекта индивидуального жилищного строительства или садового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дома.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 соответствии с нормативными правовыми актами для предоставления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находятся указанные документы, и которые заявитель вправе представить по собственной</w:t>
      </w:r>
      <w:r w:rsidRPr="006B0B5B">
        <w:rPr>
          <w:rFonts w:ascii="Arial" w:hAnsi="Arial" w:cs="Arial"/>
          <w:spacing w:val="-1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инициативе: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сведения из Единого государственного реестра недвижимости об основных характеристиках и зарегистрированных правах на земельный участок;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сведения из Единого государственного реестра юридических лиц (при обращении застройщика, являющегося юридическим лицом) или из Единого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государственного реестра индивидуальных предпринимателей (при обращении застройщика, являющегося индивидуальным предпринимателем);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в) уведомление органа исполнительной власти субъекта Российской Федерации, уполномоченного в области охраны объектов культурного наследия о соответствии или несоответствии указанного описания внешнего облика объекта </w:t>
      </w:r>
      <w:r w:rsidRPr="006B0B5B">
        <w:rPr>
          <w:rFonts w:ascii="Arial" w:hAnsi="Arial" w:cs="Arial"/>
          <w:sz w:val="24"/>
          <w:szCs w:val="24"/>
        </w:rPr>
        <w:lastRenderedPageBreak/>
        <w:t>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Срок и порядок регистрации запроса заявителя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Регистрация уведомления о планируемом строительстве, уведомления об изменении параметров, представленных заявителем</w:t>
      </w:r>
      <w:r>
        <w:rPr>
          <w:rFonts w:ascii="Arial" w:hAnsi="Arial" w:cs="Arial"/>
          <w:sz w:val="24"/>
          <w:szCs w:val="24"/>
        </w:rPr>
        <w:t>,</w:t>
      </w:r>
      <w:r w:rsidRPr="006B0B5B">
        <w:rPr>
          <w:rFonts w:ascii="Arial" w:hAnsi="Arial" w:cs="Arial"/>
          <w:sz w:val="24"/>
          <w:szCs w:val="24"/>
        </w:rPr>
        <w:t xml:space="preserve"> указанными в пункте 2.4 настоящего Административного регламента</w:t>
      </w:r>
      <w:r>
        <w:rPr>
          <w:rFonts w:ascii="Arial" w:hAnsi="Arial" w:cs="Arial"/>
          <w:sz w:val="24"/>
          <w:szCs w:val="24"/>
        </w:rPr>
        <w:t>,</w:t>
      </w:r>
      <w:r w:rsidRPr="006B0B5B">
        <w:rPr>
          <w:rFonts w:ascii="Arial" w:hAnsi="Arial" w:cs="Arial"/>
          <w:sz w:val="24"/>
          <w:szCs w:val="24"/>
        </w:rPr>
        <w:t xml:space="preserve"> способами в уполномоченный орган местного самоуправления, осуществляется не позднее одного рабочего дня, следующего за днем его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поступления.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В случае представления уведомления о планируемом строительстве, уведомления об изменении параметров в электронной фор</w:t>
      </w:r>
      <w:r>
        <w:rPr>
          <w:rFonts w:ascii="Arial" w:hAnsi="Arial" w:cs="Arial"/>
          <w:sz w:val="24"/>
          <w:szCs w:val="24"/>
        </w:rPr>
        <w:t xml:space="preserve">ме посредством Единого портала </w:t>
      </w:r>
      <w:r w:rsidRPr="006B0B5B">
        <w:rPr>
          <w:rFonts w:ascii="Arial" w:hAnsi="Arial" w:cs="Arial"/>
          <w:sz w:val="24"/>
          <w:szCs w:val="24"/>
        </w:rPr>
        <w:t>вне рабочего времени уполномоченного органа местного самоуправления либо в выходной, нерабочий праздничный день днем поступления уведомления о планируемом строительстве, уведомления об изменении параметров считается первый рабочий день, следующий за днем представления заявителем указанного уведомления.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Уведомление о планируемом строительстве, уведомление об изменении параметров считается поступившим в уполномоченный орган государственной власти, орган местного самоуправления со дня его регистрации.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Срок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в том числе с учетом необходимости обращения в организации, участвующие </w:t>
      </w:r>
      <w:proofErr w:type="gramStart"/>
      <w:r w:rsidRPr="006B0B5B">
        <w:rPr>
          <w:rFonts w:ascii="Arial" w:hAnsi="Arial" w:cs="Arial"/>
          <w:sz w:val="24"/>
          <w:szCs w:val="24"/>
        </w:rPr>
        <w:t>в</w:t>
      </w:r>
      <w:proofErr w:type="gramEnd"/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6B0B5B">
        <w:rPr>
          <w:rFonts w:ascii="Arial" w:hAnsi="Arial" w:cs="Arial"/>
          <w:b/>
          <w:sz w:val="24"/>
          <w:szCs w:val="24"/>
        </w:rPr>
        <w:t>предоставлении</w:t>
      </w:r>
      <w:proofErr w:type="gramEnd"/>
      <w:r w:rsidRPr="006B0B5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 xml:space="preserve">услуги, срок приостановления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 xml:space="preserve">услуги, срок выдачи (направления) документов, являющихся результатом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Срок предоставления услуги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составляет: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не более семи рабочих дней со дня поступления уведомления о планируемом строительстве, уведомления об изменении параметров в Уполномоченный орган, за исключением случая, предусмотренного частью 8 статьи 51</w:t>
      </w:r>
      <w:r w:rsidRPr="006B0B5B">
        <w:rPr>
          <w:rFonts w:ascii="Arial" w:hAnsi="Arial" w:cs="Arial"/>
          <w:position w:val="10"/>
          <w:sz w:val="24"/>
          <w:szCs w:val="24"/>
        </w:rPr>
        <w:t xml:space="preserve">1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 Федерации;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не более двадцати рабочих дней со дня поступления уведомления о планируемом строительстве, уведомления об изменении параметров 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орган,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случае,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предусмотренном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частью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статьи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51</w:t>
      </w:r>
      <w:r w:rsidRPr="006B0B5B">
        <w:rPr>
          <w:rFonts w:ascii="Arial" w:hAnsi="Arial" w:cs="Arial"/>
          <w:spacing w:val="-4"/>
          <w:position w:val="10"/>
          <w:sz w:val="24"/>
          <w:szCs w:val="24"/>
        </w:rPr>
        <w:t xml:space="preserve">1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6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Оснований для приостановления предоставления услуги или отказа в предоставлении услуги не предусмотрено законодательством Российской 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Основания для направления заявителю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</w:t>
      </w:r>
      <w:r w:rsidRPr="006B0B5B">
        <w:rPr>
          <w:rFonts w:ascii="Arial" w:hAnsi="Arial" w:cs="Arial"/>
          <w:sz w:val="24"/>
          <w:szCs w:val="24"/>
        </w:rPr>
        <w:lastRenderedPageBreak/>
        <w:t>жилищного строительства или садового дома на земельном участке (далее - уведомление о несоответствии) предусмотрены пунктом 2.20 настоящего Административного регламента.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747C7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 указанных в пункте 2.8 настоящего Административного регламента, в том числе представленных в электронной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форме: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уведомление о планируемом строительстве, уведомление об изменении параметров представлено в орган государственной власти, орган местного самоуправления, в полномочия которых не входит предоставление 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в) представленные документы содержат подчистки и исправления текста;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д) уведомление о планируемом строительстве, уведомление об изменении параметров и документы, указанные в подпунктах "б" - "е" пункта 2.8 настоящего Административного регламента, представлены в электронной форме с нарушением требований, установленных пунктами 2.5 – 2.7 настоящего Административного регламента;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е) 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 2.8 настоящего Административного регламента, оформляется по форме согласно Приложению № 1 к настоящему Административному</w:t>
      </w:r>
      <w:r w:rsidRPr="006B0B5B">
        <w:rPr>
          <w:rFonts w:ascii="Arial" w:hAnsi="Arial" w:cs="Arial"/>
          <w:spacing w:val="-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регламенту.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 2.8 настоящего Административного регламента, направляется заявителю способом, определенным заявителем в уведомлении о планируемом строительстве, уведомлении об изменении параметров, не позднее рабочего для, следующего за днем получения таких уведомлений, либо выдается в день личного обращения за получением указанного решения в многофункциональный центр или Уполномоченный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орган.</w:t>
      </w:r>
      <w:proofErr w:type="gramEnd"/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Отказ в приеме документов, указанных в пункте 2.8 настоящего Административного регламента, не препятствует повторному обращению заявителя в Уполномоченный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орган.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4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В случае отсутствия в уведомлении о планируемом строительстве, уведомлении об изменении параметров сведений, предусмотренных частью 1 статьи 51</w:t>
      </w:r>
      <w:r w:rsidRPr="006B0B5B">
        <w:rPr>
          <w:rFonts w:ascii="Arial" w:hAnsi="Arial" w:cs="Arial"/>
          <w:position w:val="10"/>
          <w:sz w:val="24"/>
          <w:szCs w:val="24"/>
        </w:rPr>
        <w:t xml:space="preserve">1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 Федерации, или документов, предусмотренных подпунктами "в", "д" и "е" пункта 2.8 настоящего Административного регламента, Уполномоченный орган в течение трех рабочих дней со дня поступления уведомления о планируемом строительстве, уведомления об изменении параметров возвращает заявителю такое уведомление и прилагаемые к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нему документы без рассмотрения с указанием причин возврата. В этом случае уведомление о планируемом строительстве, уведомление об изменении параметров считаются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ненаправленными.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Описание результата предоставления </w:t>
      </w:r>
      <w:proofErr w:type="gramStart"/>
      <w:r w:rsidRPr="006B0B5B">
        <w:rPr>
          <w:rFonts w:ascii="Arial" w:hAnsi="Arial" w:cs="Arial"/>
          <w:sz w:val="24"/>
          <w:szCs w:val="24"/>
        </w:rPr>
        <w:t>муниципальной</w:t>
      </w:r>
      <w:proofErr w:type="gramEnd"/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Результатом предоставления услуги является: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(далее – уведомление о соответствии);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уведомление о несоответствии в случае наличия оснований, указанных в пункте 2.20 настоящего Административного регламента.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35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Формы уведомления о соответствии, уведомления о несоответствии утверждаются федеральным органом исполнительной власти, осуществляющим функции по выработке и реализации государственной политики и нормативн</w:t>
      </w:r>
      <w:proofErr w:type="gramStart"/>
      <w:r w:rsidRPr="006B0B5B">
        <w:rPr>
          <w:rFonts w:ascii="Arial" w:hAnsi="Arial" w:cs="Arial"/>
          <w:sz w:val="24"/>
          <w:szCs w:val="24"/>
        </w:rPr>
        <w:t>о-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правовому регулированию в сфере строительства, архитектуры, градостроительства.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направления заявителю уведомления о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несоответствии: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указанные в уведомлении о планируемом строительстве,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 или обязательным требованиям к параметрам объектов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б) размещение указанных в уведомлении о планируемом строительстве,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строительстве;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в) уведомление о планируемом строительстве, уведомление об изменении параметров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подано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направлено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лицом,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являющимся застройщиком в связи с отсутствием у него прав на земельный</w:t>
      </w:r>
      <w:r w:rsidRPr="006B0B5B">
        <w:rPr>
          <w:rFonts w:ascii="Arial" w:hAnsi="Arial" w:cs="Arial"/>
          <w:spacing w:val="-1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участок;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г) в срок, указанный в части 9 статьи 51</w:t>
      </w:r>
      <w:r w:rsidRPr="00824466">
        <w:rPr>
          <w:rFonts w:ascii="Arial" w:hAnsi="Arial" w:cs="Arial"/>
          <w:position w:val="10"/>
        </w:rPr>
        <w:t>1</w:t>
      </w:r>
      <w:r w:rsidRPr="006B0B5B">
        <w:rPr>
          <w:rFonts w:ascii="Arial" w:hAnsi="Arial" w:cs="Arial"/>
          <w:position w:val="1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 Федерации, от органа исполнительной власти субъекта Российской Федерации, уполномоченного в области охраны объектов культурного наследия,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</w:t>
      </w:r>
      <w:proofErr w:type="gramEnd"/>
      <w:r w:rsidRPr="006B0B5B">
        <w:rPr>
          <w:rFonts w:ascii="Arial" w:hAnsi="Arial" w:cs="Arial"/>
          <w:sz w:val="24"/>
          <w:szCs w:val="24"/>
        </w:rPr>
        <w:t>, расположенной в границах территории исторического поселения федерального или регионального значения.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Результат предоставления услуги, указанный в пункте 2.18 настоящего Административного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регламента: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направляется заявителю в форме электронного документа, подписанного </w:t>
      </w:r>
      <w:r w:rsidRPr="006B0B5B">
        <w:rPr>
          <w:rFonts w:ascii="Arial" w:hAnsi="Arial" w:cs="Arial"/>
          <w:sz w:val="24"/>
          <w:szCs w:val="24"/>
        </w:rPr>
        <w:lastRenderedPageBreak/>
        <w:t>усиленной квалифицированной электронной подписью уполномоченного должностного лица, в личный кабинет на Едином портале, в случае, если такой способ указан в уведомлении о планируемом строительстве, уведомлении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выдается заявителю на бумажном носителе при личном обращении в Уполномоченный орган,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 иной оплаты, взимаемой за предоставление муниципальной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Предоставление услуги осуществляется без взимания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платы.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Сведения о ходе рассмотрения уведомления о планируемом строительстве, уведомления об изменении параметров, направленн</w:t>
      </w:r>
      <w:r>
        <w:rPr>
          <w:rFonts w:ascii="Arial" w:hAnsi="Arial" w:cs="Arial"/>
          <w:sz w:val="24"/>
          <w:szCs w:val="24"/>
        </w:rPr>
        <w:t>ых посредством Единого портала</w:t>
      </w:r>
      <w:r w:rsidRPr="006B0B5B">
        <w:rPr>
          <w:rFonts w:ascii="Arial" w:hAnsi="Arial" w:cs="Arial"/>
          <w:sz w:val="24"/>
          <w:szCs w:val="24"/>
        </w:rPr>
        <w:t>, доводятся до заявителя путем уведомления об изменении статуса уведомления в личном кабин</w:t>
      </w:r>
      <w:r>
        <w:rPr>
          <w:rFonts w:ascii="Arial" w:hAnsi="Arial" w:cs="Arial"/>
          <w:sz w:val="24"/>
          <w:szCs w:val="24"/>
        </w:rPr>
        <w:t>ете заявителя на Едином портале</w:t>
      </w:r>
      <w:r w:rsidRPr="006B0B5B">
        <w:rPr>
          <w:rFonts w:ascii="Arial" w:hAnsi="Arial" w:cs="Arial"/>
          <w:sz w:val="24"/>
          <w:szCs w:val="24"/>
        </w:rPr>
        <w:t>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Сведения о ходе рассмотрения уведомления о планируемом строительстве, уведомления об изменении параметров, направленных способом, указанным в подпункте «б» пункта 2.4 настоящего Административного регламента, предоставляются заявителю на основании его устного (при личном обращении либо по телефону в Уполномоченный орган, многофункциональный центр) либо письменного запроса, составляемого в произвольной форме, без взимания платы. Письменный запрос может быть</w:t>
      </w:r>
      <w:r w:rsidRPr="006B0B5B">
        <w:rPr>
          <w:rFonts w:ascii="Arial" w:hAnsi="Arial" w:cs="Arial"/>
          <w:spacing w:val="-1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подан: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на бумажном носителе посредством личного обращения в Уполномоченный орган, в том числе через многофункциональный центр либо посредством почтового отправления с объявленной ценностью при его пересылке, описью вложения и уведомлением о вручении;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в электронной форме посредством электронной почты.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На основании запроса сведения о ходе рассмотрения уведомления о планируемом строительстве, уведомления об изменении параметров доводятся до заявителя в устной форме (при личном обращении либо по телефону в Уполномоченный орган, многофункциональный центр) в день обращения заявителя либо в письменной форме, в том числе в электронном виде, если это предусмотрено указанным запросом, в течение двух рабочих дней со дня поступления соответствующего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запроса.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Результат предоставления услуги (его копия или сведения, содержащиеся в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нем):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а) в течение пяти рабочих дней со дня его направления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уполномоченные на ведение государственных информационных систем обеспечения градостроительной деятельности органы исполнительной власти субъектов Российской Федерации, органы местного самоуправления городских округов, органы местного самоуправления муниципальных районов;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б) </w:t>
      </w:r>
      <w:proofErr w:type="gramStart"/>
      <w:r w:rsidRPr="006B0B5B">
        <w:rPr>
          <w:rFonts w:ascii="Arial" w:hAnsi="Arial" w:cs="Arial"/>
          <w:sz w:val="24"/>
          <w:szCs w:val="24"/>
        </w:rPr>
        <w:t>предусмотренный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подпунктом "б" пункта 2.18 настоящего Административного регламента, подлежит направлению в сроки, установленные пунктом 2.11 настоящего Административного регламента для предоставления услуги: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lastRenderedPageBreak/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ни</w:t>
      </w:r>
      <w:r w:rsidRPr="006B0B5B">
        <w:rPr>
          <w:rFonts w:ascii="Arial" w:hAnsi="Arial" w:cs="Arial"/>
          <w:sz w:val="24"/>
          <w:szCs w:val="24"/>
        </w:rPr>
        <w:t>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1"/>
          <w:sz w:val="24"/>
          <w:szCs w:val="24"/>
        </w:rPr>
        <w:t>ь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ас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б</w:t>
      </w:r>
      <w:r w:rsidRPr="006B0B5B">
        <w:rPr>
          <w:rFonts w:ascii="Arial" w:hAnsi="Arial" w:cs="Arial"/>
          <w:spacing w:val="-2"/>
          <w:sz w:val="24"/>
          <w:szCs w:val="24"/>
        </w:rPr>
        <w:t>ъ</w:t>
      </w:r>
      <w:r w:rsidRPr="006B0B5B">
        <w:rPr>
          <w:rFonts w:ascii="Arial" w:hAnsi="Arial" w:cs="Arial"/>
          <w:sz w:val="24"/>
          <w:szCs w:val="24"/>
        </w:rPr>
        <w:t>екта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-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Ф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-2"/>
          <w:sz w:val="24"/>
          <w:szCs w:val="24"/>
        </w:rPr>
        <w:t>ц</w:t>
      </w:r>
      <w:r w:rsidRPr="006B0B5B">
        <w:rPr>
          <w:rFonts w:ascii="Arial" w:hAnsi="Arial" w:cs="Arial"/>
          <w:sz w:val="24"/>
          <w:szCs w:val="24"/>
        </w:rPr>
        <w:t xml:space="preserve">ии,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оч</w:t>
      </w:r>
      <w:r w:rsidRPr="006B0B5B">
        <w:rPr>
          <w:rFonts w:ascii="Arial" w:hAnsi="Arial" w:cs="Arial"/>
          <w:spacing w:val="-2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ны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щест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ен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да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ств</w:t>
      </w:r>
      <w:r w:rsidRPr="006B0B5B">
        <w:rPr>
          <w:rFonts w:ascii="Arial" w:hAnsi="Arial" w:cs="Arial"/>
          <w:spacing w:val="-4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ите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1"/>
          <w:sz w:val="24"/>
          <w:szCs w:val="24"/>
        </w:rPr>
        <w:t>ь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10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з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 сл</w:t>
      </w:r>
      <w:r w:rsidRPr="006B0B5B">
        <w:rPr>
          <w:rFonts w:ascii="Arial" w:hAnsi="Arial" w:cs="Arial"/>
          <w:spacing w:val="-5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чае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рав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ед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z w:val="24"/>
          <w:szCs w:val="24"/>
        </w:rPr>
        <w:t>оот</w:t>
      </w:r>
      <w:r w:rsidRPr="006B0B5B">
        <w:rPr>
          <w:rFonts w:ascii="Arial" w:hAnsi="Arial" w:cs="Arial"/>
          <w:spacing w:val="-4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етс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pacing w:val="-1"/>
          <w:sz w:val="24"/>
          <w:szCs w:val="24"/>
        </w:rPr>
        <w:t>ви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ни</w:t>
      </w:r>
      <w:r w:rsidRPr="006B0B5B">
        <w:rPr>
          <w:rFonts w:ascii="Arial" w:hAnsi="Arial" w:cs="Arial"/>
          <w:spacing w:val="-1"/>
          <w:sz w:val="24"/>
          <w:szCs w:val="24"/>
        </w:rPr>
        <w:t>ю</w:t>
      </w:r>
      <w:r w:rsidRPr="006B0B5B">
        <w:rPr>
          <w:rFonts w:ascii="Arial" w:hAnsi="Arial" w:cs="Arial"/>
          <w:sz w:val="24"/>
          <w:szCs w:val="24"/>
        </w:rPr>
        <w:t>, пр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смот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му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дп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"</w:t>
      </w:r>
      <w:r w:rsidRPr="006B0B5B">
        <w:rPr>
          <w:rFonts w:ascii="Arial" w:hAnsi="Arial" w:cs="Arial"/>
          <w:spacing w:val="-2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1"/>
          <w:sz w:val="24"/>
          <w:szCs w:val="24"/>
        </w:rPr>
        <w:t>2</w:t>
      </w:r>
      <w:r w:rsidRPr="006B0B5B">
        <w:rPr>
          <w:rFonts w:ascii="Arial" w:hAnsi="Arial" w:cs="Arial"/>
          <w:spacing w:val="-1"/>
          <w:sz w:val="24"/>
          <w:szCs w:val="24"/>
        </w:rPr>
        <w:t>.</w:t>
      </w:r>
      <w:r w:rsidRPr="006B0B5B">
        <w:rPr>
          <w:rFonts w:ascii="Arial" w:hAnsi="Arial" w:cs="Arial"/>
          <w:spacing w:val="-2"/>
          <w:sz w:val="24"/>
          <w:szCs w:val="24"/>
        </w:rPr>
        <w:t>2</w:t>
      </w:r>
      <w:r w:rsidRPr="006B0B5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я</w:t>
      </w:r>
      <w:r w:rsidRPr="006B0B5B">
        <w:rPr>
          <w:rFonts w:ascii="Arial" w:hAnsi="Arial" w:cs="Arial"/>
          <w:sz w:val="24"/>
          <w:szCs w:val="24"/>
        </w:rPr>
        <w:t>щ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ис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рати</w:t>
      </w:r>
      <w:r w:rsidRPr="006B0B5B">
        <w:rPr>
          <w:rFonts w:ascii="Arial" w:hAnsi="Arial" w:cs="Arial"/>
          <w:spacing w:val="-3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 реглам</w:t>
      </w:r>
      <w:r w:rsidRPr="006B0B5B">
        <w:rPr>
          <w:rFonts w:ascii="Arial" w:hAnsi="Arial" w:cs="Arial"/>
          <w:spacing w:val="-4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нт</w:t>
      </w:r>
      <w:r w:rsidRPr="006B0B5B">
        <w:rPr>
          <w:rFonts w:ascii="Arial" w:hAnsi="Arial" w:cs="Arial"/>
          <w:spacing w:val="-2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федеральный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исполнительной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власти,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уполномоченный на осуществление государственного земельного надзора, орган местного самоуправления,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осуществляющий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муниципальный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контроль,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 случае направления уведомления о несоответствии по основаниям, предусмотренным подпунктами "б" и "в" пункта 2.20 настоящего Административного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ни</w:t>
      </w:r>
      <w:r w:rsidRPr="006B0B5B">
        <w:rPr>
          <w:rFonts w:ascii="Arial" w:hAnsi="Arial" w:cs="Arial"/>
          <w:sz w:val="24"/>
          <w:szCs w:val="24"/>
        </w:rPr>
        <w:t>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1"/>
          <w:sz w:val="24"/>
          <w:szCs w:val="24"/>
        </w:rPr>
        <w:t>ь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ас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б</w:t>
      </w:r>
      <w:r w:rsidRPr="006B0B5B">
        <w:rPr>
          <w:rFonts w:ascii="Arial" w:hAnsi="Arial" w:cs="Arial"/>
          <w:spacing w:val="-2"/>
          <w:sz w:val="24"/>
          <w:szCs w:val="24"/>
        </w:rPr>
        <w:t>ъ</w:t>
      </w:r>
      <w:r w:rsidRPr="006B0B5B">
        <w:rPr>
          <w:rFonts w:ascii="Arial" w:hAnsi="Arial" w:cs="Arial"/>
          <w:sz w:val="24"/>
          <w:szCs w:val="24"/>
        </w:rPr>
        <w:t>екта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-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Ф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-2"/>
          <w:sz w:val="24"/>
          <w:szCs w:val="24"/>
        </w:rPr>
        <w:t>ц</w:t>
      </w:r>
      <w:r w:rsidRPr="006B0B5B">
        <w:rPr>
          <w:rFonts w:ascii="Arial" w:hAnsi="Arial" w:cs="Arial"/>
          <w:sz w:val="24"/>
          <w:szCs w:val="24"/>
        </w:rPr>
        <w:t xml:space="preserve">ии,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оч</w:t>
      </w:r>
      <w:r w:rsidRPr="006B0B5B">
        <w:rPr>
          <w:rFonts w:ascii="Arial" w:hAnsi="Arial" w:cs="Arial"/>
          <w:spacing w:val="-2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ны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б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асти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х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ы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</w:t>
      </w:r>
      <w:r w:rsidRPr="006B0B5B">
        <w:rPr>
          <w:rFonts w:ascii="Arial" w:hAnsi="Arial" w:cs="Arial"/>
          <w:spacing w:val="-2"/>
          <w:sz w:val="24"/>
          <w:szCs w:val="24"/>
        </w:rPr>
        <w:t>ъ</w:t>
      </w:r>
      <w:r w:rsidRPr="006B0B5B">
        <w:rPr>
          <w:rFonts w:ascii="Arial" w:hAnsi="Arial" w:cs="Arial"/>
          <w:sz w:val="24"/>
          <w:szCs w:val="24"/>
        </w:rPr>
        <w:t>ек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pacing w:val="-1"/>
          <w:sz w:val="24"/>
          <w:szCs w:val="24"/>
        </w:rPr>
        <w:t>ль</w:t>
      </w:r>
      <w:r w:rsidRPr="006B0B5B">
        <w:rPr>
          <w:rFonts w:ascii="Arial" w:hAnsi="Arial" w:cs="Arial"/>
          <w:spacing w:val="1"/>
          <w:sz w:val="24"/>
          <w:szCs w:val="24"/>
        </w:rPr>
        <w:t>т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рно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асле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ия, 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</w:t>
      </w:r>
      <w:r w:rsidRPr="006B0B5B">
        <w:rPr>
          <w:rFonts w:ascii="Arial" w:hAnsi="Arial" w:cs="Arial"/>
          <w:spacing w:val="-5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чае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ра</w:t>
      </w:r>
      <w:r w:rsidRPr="006B0B5B">
        <w:rPr>
          <w:rFonts w:ascii="Arial" w:hAnsi="Arial" w:cs="Arial"/>
          <w:spacing w:val="-3"/>
          <w:sz w:val="24"/>
          <w:szCs w:val="24"/>
        </w:rPr>
        <w:t>в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ед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ни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от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етс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pacing w:val="-1"/>
          <w:sz w:val="24"/>
          <w:szCs w:val="24"/>
        </w:rPr>
        <w:t>ви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ва</w:t>
      </w:r>
      <w:r w:rsidRPr="006B0B5B">
        <w:rPr>
          <w:rFonts w:ascii="Arial" w:hAnsi="Arial" w:cs="Arial"/>
          <w:spacing w:val="-3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1"/>
          <w:sz w:val="24"/>
          <w:szCs w:val="24"/>
        </w:rPr>
        <w:t>ю</w:t>
      </w:r>
      <w:r w:rsidRPr="006B0B5B">
        <w:rPr>
          <w:rFonts w:ascii="Arial" w:hAnsi="Arial" w:cs="Arial"/>
          <w:sz w:val="24"/>
          <w:szCs w:val="24"/>
        </w:rPr>
        <w:t>, пр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смот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му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дп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"</w:t>
      </w:r>
      <w:r w:rsidRPr="006B0B5B">
        <w:rPr>
          <w:rFonts w:ascii="Arial" w:hAnsi="Arial" w:cs="Arial"/>
          <w:spacing w:val="-2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1"/>
          <w:sz w:val="24"/>
          <w:szCs w:val="24"/>
        </w:rPr>
        <w:t>2</w:t>
      </w:r>
      <w:r w:rsidRPr="006B0B5B">
        <w:rPr>
          <w:rFonts w:ascii="Arial" w:hAnsi="Arial" w:cs="Arial"/>
          <w:spacing w:val="-1"/>
          <w:sz w:val="24"/>
          <w:szCs w:val="24"/>
        </w:rPr>
        <w:t>.</w:t>
      </w:r>
      <w:r w:rsidRPr="006B0B5B">
        <w:rPr>
          <w:rFonts w:ascii="Arial" w:hAnsi="Arial" w:cs="Arial"/>
          <w:spacing w:val="-2"/>
          <w:sz w:val="24"/>
          <w:szCs w:val="24"/>
        </w:rPr>
        <w:t>2</w:t>
      </w:r>
      <w:r w:rsidRPr="006B0B5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оя</w:t>
      </w:r>
      <w:r w:rsidRPr="006B0B5B">
        <w:rPr>
          <w:rFonts w:ascii="Arial" w:hAnsi="Arial" w:cs="Arial"/>
          <w:spacing w:val="-3"/>
          <w:sz w:val="24"/>
          <w:szCs w:val="24"/>
        </w:rPr>
        <w:t>ще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нис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ра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3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 xml:space="preserve">о 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еглам</w:t>
      </w:r>
      <w:r w:rsidRPr="006B0B5B">
        <w:rPr>
          <w:rFonts w:ascii="Arial" w:hAnsi="Arial" w:cs="Arial"/>
          <w:spacing w:val="-4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Порядок исправления допущенных опечаток и ошибок в выданных в результате предоставления </w:t>
      </w:r>
      <w:proofErr w:type="gramStart"/>
      <w:r w:rsidRPr="006B0B5B">
        <w:rPr>
          <w:rFonts w:ascii="Arial" w:hAnsi="Arial" w:cs="Arial"/>
          <w:sz w:val="24"/>
          <w:szCs w:val="24"/>
        </w:rPr>
        <w:t>муниципальной</w:t>
      </w:r>
      <w:proofErr w:type="gramEnd"/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услуги </w:t>
      </w:r>
      <w:proofErr w:type="gramStart"/>
      <w:r w:rsidRPr="006B0B5B">
        <w:rPr>
          <w:rFonts w:ascii="Arial" w:hAnsi="Arial" w:cs="Arial"/>
          <w:b/>
          <w:sz w:val="24"/>
          <w:szCs w:val="24"/>
        </w:rPr>
        <w:t>документах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6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 исправления допущенных опечаток и ошибок в уведомлении о соответствии, уведомлении о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Заявитель вправе обратиться в Уполномоченный орган с заявлением об исправлении допущенных опечаток и ошибок в уведомлении о соответствии, уведомлении о несоответствии (далее – заявление об исправлении допущенных опечаток и ошибок) по форме согласно Приложению № 2 к настоящему Административному регламенту в порядке, установленном пунктами 2.4 – 2.7, 2.10 настоящего Административного регламента.</w:t>
      </w:r>
    </w:p>
    <w:p w:rsidR="00CA4E20" w:rsidRPr="006B0B5B" w:rsidRDefault="00CA4E20" w:rsidP="00CA4E20">
      <w:pPr>
        <w:pStyle w:val="a4"/>
        <w:tabs>
          <w:tab w:val="left" w:pos="1108"/>
          <w:tab w:val="left" w:pos="1140"/>
          <w:tab w:val="left" w:pos="1368"/>
          <w:tab w:val="left" w:pos="1890"/>
          <w:tab w:val="left" w:pos="2015"/>
          <w:tab w:val="left" w:pos="2146"/>
          <w:tab w:val="left" w:pos="2205"/>
          <w:tab w:val="left" w:pos="2408"/>
          <w:tab w:val="left" w:pos="3342"/>
          <w:tab w:val="left" w:pos="3882"/>
          <w:tab w:val="left" w:pos="3987"/>
          <w:tab w:val="left" w:pos="4234"/>
          <w:tab w:val="left" w:pos="4366"/>
          <w:tab w:val="left" w:pos="4517"/>
          <w:tab w:val="left" w:pos="4591"/>
          <w:tab w:val="left" w:pos="5117"/>
          <w:tab w:val="left" w:pos="5406"/>
          <w:tab w:val="left" w:pos="5757"/>
          <w:tab w:val="left" w:pos="5811"/>
          <w:tab w:val="left" w:pos="6257"/>
          <w:tab w:val="left" w:pos="6491"/>
          <w:tab w:val="left" w:pos="6797"/>
          <w:tab w:val="left" w:pos="7555"/>
          <w:tab w:val="left" w:pos="8039"/>
          <w:tab w:val="left" w:pos="8258"/>
          <w:tab w:val="left" w:pos="8331"/>
          <w:tab w:val="left" w:pos="8415"/>
          <w:tab w:val="left" w:pos="8620"/>
          <w:tab w:val="left" w:pos="8961"/>
          <w:tab w:val="left" w:pos="9214"/>
          <w:tab w:val="left" w:pos="9355"/>
          <w:tab w:val="left" w:pos="10132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подтверждения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наличия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допущенных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опечаток,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ошибок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 уведомлении о соответствии, уведомлении о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Уполномоченный орган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вносит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исправления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ранее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выданное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уведомление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соответствии, </w:t>
      </w:r>
      <w:r w:rsidRPr="006B0B5B">
        <w:rPr>
          <w:rFonts w:ascii="Arial" w:hAnsi="Arial" w:cs="Arial"/>
          <w:sz w:val="24"/>
          <w:szCs w:val="24"/>
        </w:rPr>
        <w:t>уведомление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несоответствии.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Дата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номер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выданного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 соответствии,</w:t>
      </w:r>
      <w:r w:rsidRPr="006B0B5B">
        <w:rPr>
          <w:rFonts w:ascii="Arial" w:hAnsi="Arial" w:cs="Arial"/>
          <w:spacing w:val="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 w:rsidRPr="006B0B5B">
        <w:rPr>
          <w:rFonts w:ascii="Arial" w:hAnsi="Arial" w:cs="Arial"/>
          <w:spacing w:val="1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</w:t>
      </w:r>
      <w:r w:rsidRPr="006B0B5B">
        <w:rPr>
          <w:rFonts w:ascii="Arial" w:hAnsi="Arial" w:cs="Arial"/>
          <w:spacing w:val="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изменяются,</w:t>
      </w:r>
      <w:r w:rsidRPr="006B0B5B">
        <w:rPr>
          <w:rFonts w:ascii="Arial" w:hAnsi="Arial" w:cs="Arial"/>
          <w:spacing w:val="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 w:rsidRPr="006B0B5B">
        <w:rPr>
          <w:rFonts w:ascii="Arial" w:hAnsi="Arial" w:cs="Arial"/>
          <w:spacing w:val="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соответствующей графе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формы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соответствии,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несоответствии </w:t>
      </w:r>
      <w:r w:rsidRPr="006B0B5B">
        <w:rPr>
          <w:rFonts w:ascii="Arial" w:hAnsi="Arial" w:cs="Arial"/>
          <w:sz w:val="24"/>
          <w:szCs w:val="24"/>
        </w:rPr>
        <w:t>указывается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основание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для внесения исправлений (реквизиты</w:t>
      </w:r>
      <w:r w:rsidRPr="006B0B5B">
        <w:rPr>
          <w:rFonts w:ascii="Arial" w:hAnsi="Arial" w:cs="Arial"/>
          <w:spacing w:val="1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заявления</w:t>
      </w:r>
      <w:r w:rsidRPr="006B0B5B">
        <w:rPr>
          <w:rFonts w:ascii="Arial" w:hAnsi="Arial" w:cs="Arial"/>
          <w:spacing w:val="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 исправлении допущенных опечаток и ошибок и ссылка на</w:t>
      </w:r>
      <w:r w:rsidRPr="006B0B5B">
        <w:rPr>
          <w:rFonts w:ascii="Arial" w:hAnsi="Arial" w:cs="Arial"/>
          <w:spacing w:val="-2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соответствующую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норму Градостроительного кодекса Российской Федерации) и дата</w:t>
      </w:r>
      <w:r w:rsidRPr="006B0B5B">
        <w:rPr>
          <w:rFonts w:ascii="Arial" w:hAnsi="Arial" w:cs="Arial"/>
          <w:spacing w:val="-3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внесения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исправлений. </w:t>
      </w:r>
      <w:proofErr w:type="gramStart"/>
      <w:r w:rsidRPr="006B0B5B">
        <w:rPr>
          <w:rFonts w:ascii="Arial" w:hAnsi="Arial" w:cs="Arial"/>
          <w:sz w:val="24"/>
          <w:szCs w:val="24"/>
        </w:rPr>
        <w:t>Уведомление</w:t>
      </w:r>
      <w:r w:rsidRPr="006B0B5B">
        <w:rPr>
          <w:rFonts w:ascii="Arial" w:hAnsi="Arial" w:cs="Arial"/>
          <w:spacing w:val="4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4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соответствии,</w:t>
      </w:r>
      <w:r w:rsidRPr="006B0B5B">
        <w:rPr>
          <w:rFonts w:ascii="Arial" w:hAnsi="Arial" w:cs="Arial"/>
          <w:spacing w:val="4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уведомление</w:t>
      </w:r>
      <w:r w:rsidRPr="006B0B5B">
        <w:rPr>
          <w:rFonts w:ascii="Arial" w:hAnsi="Arial" w:cs="Arial"/>
          <w:spacing w:val="4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4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</w:t>
      </w:r>
      <w:r w:rsidRPr="006B0B5B">
        <w:rPr>
          <w:rFonts w:ascii="Arial" w:hAnsi="Arial" w:cs="Arial"/>
          <w:spacing w:val="4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4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внесенными исправлениями</w:t>
      </w:r>
      <w:r w:rsidRPr="006B0B5B">
        <w:rPr>
          <w:rFonts w:ascii="Arial" w:hAnsi="Arial" w:cs="Arial"/>
          <w:spacing w:val="3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допущенных</w:t>
      </w:r>
      <w:r w:rsidRPr="006B0B5B">
        <w:rPr>
          <w:rFonts w:ascii="Arial" w:hAnsi="Arial" w:cs="Arial"/>
          <w:spacing w:val="3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опечаток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3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ошибок</w:t>
      </w:r>
      <w:r w:rsidRPr="006B0B5B">
        <w:rPr>
          <w:rFonts w:ascii="Arial" w:hAnsi="Arial" w:cs="Arial"/>
          <w:spacing w:val="3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либо</w:t>
      </w:r>
      <w:r w:rsidRPr="006B0B5B">
        <w:rPr>
          <w:rFonts w:ascii="Arial" w:hAnsi="Arial" w:cs="Arial"/>
          <w:spacing w:val="3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решение</w:t>
      </w:r>
      <w:r w:rsidRPr="006B0B5B">
        <w:rPr>
          <w:rFonts w:ascii="Arial" w:hAnsi="Arial" w:cs="Arial"/>
          <w:spacing w:val="3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</w:t>
      </w:r>
      <w:r w:rsidRPr="006B0B5B">
        <w:rPr>
          <w:rFonts w:ascii="Arial" w:hAnsi="Arial" w:cs="Arial"/>
          <w:spacing w:val="3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отказе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во внесении исправлений в уведомление о соответствии,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уведомление</w:t>
      </w:r>
      <w:r w:rsidRPr="006B0B5B">
        <w:rPr>
          <w:rFonts w:ascii="Arial" w:hAnsi="Arial" w:cs="Arial"/>
          <w:spacing w:val="3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 несоответствии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форме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согласно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Приложению</w:t>
      </w:r>
      <w:r w:rsidRPr="006B0B5B">
        <w:rPr>
          <w:rFonts w:ascii="Arial" w:hAnsi="Arial" w:cs="Arial"/>
          <w:spacing w:val="2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№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3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3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настоящему Административному регламенту направляется заявителю</w:t>
      </w:r>
      <w:r w:rsidRPr="006B0B5B">
        <w:rPr>
          <w:rFonts w:ascii="Arial" w:hAnsi="Arial" w:cs="Arial"/>
          <w:spacing w:val="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порядке, установленном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пунктом</w:t>
      </w:r>
      <w:r w:rsidRPr="006B0B5B">
        <w:rPr>
          <w:rFonts w:ascii="Arial" w:hAnsi="Arial" w:cs="Arial"/>
          <w:spacing w:val="2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2.21</w:t>
      </w:r>
      <w:r w:rsidRPr="006B0B5B">
        <w:rPr>
          <w:rFonts w:ascii="Arial" w:hAnsi="Arial" w:cs="Arial"/>
          <w:spacing w:val="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настоящего</w:t>
      </w:r>
      <w:r w:rsidRPr="006B0B5B">
        <w:rPr>
          <w:rFonts w:ascii="Arial" w:hAnsi="Arial" w:cs="Arial"/>
          <w:spacing w:val="2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Административного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регламента, способом, указанным в заявлении об исправлении допущенных опечаток</w:t>
      </w:r>
      <w:r w:rsidRPr="006B0B5B">
        <w:rPr>
          <w:rFonts w:ascii="Arial" w:hAnsi="Arial" w:cs="Arial"/>
          <w:spacing w:val="-2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ошибок, в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течение</w:t>
      </w:r>
      <w:r w:rsidRPr="006B0B5B">
        <w:rPr>
          <w:rFonts w:ascii="Arial" w:hAnsi="Arial" w:cs="Arial"/>
          <w:spacing w:val="2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пяти</w:t>
      </w:r>
      <w:r w:rsidRPr="006B0B5B">
        <w:rPr>
          <w:rFonts w:ascii="Arial" w:hAnsi="Arial" w:cs="Arial"/>
          <w:spacing w:val="2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рабочих</w:t>
      </w:r>
      <w:proofErr w:type="gramEnd"/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дней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2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даты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поступления</w:t>
      </w:r>
      <w:proofErr w:type="gramEnd"/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заявления</w:t>
      </w:r>
      <w:r w:rsidRPr="006B0B5B">
        <w:rPr>
          <w:rFonts w:ascii="Arial" w:hAnsi="Arial" w:cs="Arial"/>
          <w:spacing w:val="2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исправлении </w:t>
      </w:r>
      <w:r w:rsidRPr="006B0B5B">
        <w:rPr>
          <w:rFonts w:ascii="Arial" w:hAnsi="Arial" w:cs="Arial"/>
          <w:sz w:val="24"/>
          <w:szCs w:val="24"/>
        </w:rPr>
        <w:t>допущенных опечаток и ошибок.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710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отказа в исправлении допущенных опечаток и ошибок в уведомлении о соответствии, уведомлении о несоответствии: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несоответствие заявителя кругу лиц, указанных в пункте 2.2 настоящего Административного регламента;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отсутствие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факта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допущения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опечаток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ошибок в уведомлении о соответствии, уведомлении о</w:t>
      </w:r>
      <w:r w:rsidRPr="006B0B5B">
        <w:rPr>
          <w:rFonts w:ascii="Arial" w:hAnsi="Arial" w:cs="Arial"/>
          <w:spacing w:val="-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несоответствии.</w:t>
      </w:r>
    </w:p>
    <w:p w:rsidR="00CA4E20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6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>Порядок выдачи дубликата уведомления о соответствии, уведомления о несоответствии.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Заявитель вправе обратиться в Уполномоченный орган с заявлением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 выдаче дубликата уведомления о соответствии, уведомления о несоответствии (далее – заявление о выдаче дубликата) по форме согласно Приложению № 4 к настоящему Административному регламенту, в порядке, установленном</w:t>
      </w:r>
      <w:r w:rsidRPr="006B0B5B">
        <w:rPr>
          <w:rFonts w:ascii="Arial" w:hAnsi="Arial" w:cs="Arial"/>
          <w:spacing w:val="-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пунктами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2.4 – 2.7, 2.10 настоящего Административного регламента.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 отсутствия оснований для отказа в выдаче дубликата уведомления о соответствии, уведомления о несоответствии, установленных пунктом 2.28 настоящего Административного регламента, Уполномоченный орган выдает дубликат уведомления о соответствии, уведомления о несоответствии с тем же регистрационным номером, который был указан в ранее выданном уведомлении о соответствии, уведомлении о несоответствии. В случае</w:t>
      </w:r>
      <w:proofErr w:type="gramStart"/>
      <w:r w:rsidRPr="006B0B5B">
        <w:rPr>
          <w:rFonts w:ascii="Arial" w:hAnsi="Arial" w:cs="Arial"/>
          <w:sz w:val="24"/>
          <w:szCs w:val="24"/>
        </w:rPr>
        <w:t>,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если ранее заявителю было выдано уведомление о соответствии, уведомление о несоответствии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уведомления о соответствии, уведомления о несоответствии заявителю повторно представляется указанный документ.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Дубликат уведомления о соответствии, уведомления о несоответствии либо </w:t>
      </w:r>
      <w:proofErr w:type="gramStart"/>
      <w:r w:rsidRPr="006B0B5B">
        <w:rPr>
          <w:rFonts w:ascii="Arial" w:hAnsi="Arial" w:cs="Arial"/>
          <w:sz w:val="24"/>
          <w:szCs w:val="24"/>
        </w:rPr>
        <w:t>решение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об отказе в выдаче дубликата уведомления о соответствии, уведомления о несоответствии по форме согласно Приложению № 5 к настоящему Административному регламенту направляется заявителю в порядке, установленном пунктом 2.21 настоящего Административного регламента, способом, указанным заявителем в заявлении о выдаче дубликата, в течение пяти рабочих дней с даты поступления заявления о выдаче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дубликата.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1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отказа в выдаче дубликата уведомления о соответствии, уведомления о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несоответствие заявителя кругу лиц, указанных в пункте 2.2 настоящего Административного регламента.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и при получении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результата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8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и при получении результата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Уполномоченном органе или многофункциональном центре составляет не более 15 минут.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6B0B5B">
        <w:rPr>
          <w:rFonts w:ascii="Arial" w:hAnsi="Arial" w:cs="Arial"/>
          <w:b/>
          <w:sz w:val="24"/>
          <w:szCs w:val="24"/>
        </w:rPr>
        <w:t xml:space="preserve">сведения о документе (документах), выдаваемом (выдаваемых) организациями, участвующими в предоставлении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  <w:proofErr w:type="gramEnd"/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84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Услуги, необходимые и обязательные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отсутствуют.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781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запрещается требовать от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предоставлением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 и </w:t>
      </w:r>
      <w:r>
        <w:rPr>
          <w:rFonts w:ascii="Arial" w:hAnsi="Arial" w:cs="Arial"/>
          <w:i/>
          <w:sz w:val="24"/>
          <w:szCs w:val="24"/>
        </w:rPr>
        <w:t>Иркутской области</w:t>
      </w:r>
      <w:r w:rsidRPr="006B0B5B">
        <w:rPr>
          <w:rFonts w:ascii="Arial" w:hAnsi="Arial" w:cs="Arial"/>
          <w:sz w:val="24"/>
          <w:szCs w:val="24"/>
        </w:rPr>
        <w:t xml:space="preserve">, муниципальными правовыми актами </w:t>
      </w:r>
      <w:r>
        <w:rPr>
          <w:rFonts w:ascii="Arial" w:hAnsi="Arial" w:cs="Arial"/>
          <w:i/>
          <w:sz w:val="24"/>
          <w:szCs w:val="24"/>
        </w:rPr>
        <w:t>Голоустненского муниципального образования</w:t>
      </w:r>
      <w:r w:rsidRPr="006B0B5B">
        <w:rPr>
          <w:rFonts w:ascii="Arial" w:hAnsi="Arial" w:cs="Arial"/>
          <w:i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находятся в распоряжении органов, предоставляющих </w:t>
      </w:r>
      <w:r>
        <w:rPr>
          <w:rFonts w:ascii="Arial" w:hAnsi="Arial" w:cs="Arial"/>
          <w:sz w:val="24"/>
          <w:szCs w:val="24"/>
        </w:rPr>
        <w:t xml:space="preserve">муниципальную </w:t>
      </w:r>
      <w:r w:rsidRPr="006B0B5B">
        <w:rPr>
          <w:rFonts w:ascii="Arial" w:hAnsi="Arial" w:cs="Arial"/>
          <w:sz w:val="24"/>
          <w:szCs w:val="24"/>
        </w:rPr>
        <w:t>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за исключением следующих случаев: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изменение требований нормативных правовых актов, касающихся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после первоначальной подачи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наличие ошибок в уведомлении о планируемом строительстве, уведомления об изменении параметров и документах, поданных заявителем после первоначального отказа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и не включенных в представленный ранее комплект документов;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о чем в</w:t>
      </w:r>
      <w:r w:rsidRPr="006B0B5B">
        <w:rPr>
          <w:rFonts w:ascii="Arial" w:hAnsi="Arial" w:cs="Arial"/>
          <w:spacing w:val="4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письменном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виде за подписью руководителя Уполномоченного органа, руководителя многофункционального центра при первоначальном отказе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Требования к помещениям,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70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Местоположение административных зданий, в которых осуществляется прием уведомлений о планируемом строительстве, уведомлений об изменении параметров и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а также выдача результатов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</w:t>
      </w:r>
      <w:proofErr w:type="gramStart"/>
      <w:r w:rsidRPr="006B0B5B">
        <w:rPr>
          <w:rFonts w:ascii="Arial" w:hAnsi="Arial" w:cs="Arial"/>
          <w:sz w:val="24"/>
          <w:szCs w:val="24"/>
        </w:rPr>
        <w:t>,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</w:t>
      </w:r>
      <w:r w:rsidRPr="006B0B5B">
        <w:rPr>
          <w:rFonts w:ascii="Arial" w:hAnsi="Arial" w:cs="Arial"/>
          <w:sz w:val="24"/>
          <w:szCs w:val="24"/>
        </w:rPr>
        <w:lastRenderedPageBreak/>
        <w:t>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</w:t>
      </w:r>
      <w:r w:rsidRPr="006B0B5B">
        <w:rPr>
          <w:rFonts w:ascii="Arial" w:hAnsi="Arial" w:cs="Arial"/>
          <w:spacing w:val="-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инвалидов.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наименование;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местонахождение и юридический адрес; режим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работы;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график приема;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номера телефонов для справок.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Помещения,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услуга, должны соответствовать санитарно-эпидемиологическим правилам и нормативам.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Помещения, в которых предоставляется муниципальная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услуга, оснащаются: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туалетными комнатами для посетителей.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номера кабинета и наименования отдела;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графика приема Заявителей.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инвалидам обесп</w:t>
      </w:r>
      <w:r>
        <w:rPr>
          <w:rFonts w:ascii="Arial" w:hAnsi="Arial" w:cs="Arial"/>
          <w:sz w:val="24"/>
          <w:szCs w:val="24"/>
        </w:rPr>
        <w:t xml:space="preserve">ечиваются: 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возможность беспрепятственного доступа к объекту (зданию, помещению), в котором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услуга, а также входа в такие объекты и выхода из них, посадки в транспортное средство и высадки из него, в том числе с использование кресл</w:t>
      </w:r>
      <w:proofErr w:type="gramStart"/>
      <w:r w:rsidRPr="006B0B5B">
        <w:rPr>
          <w:rFonts w:ascii="Arial" w:hAnsi="Arial" w:cs="Arial"/>
          <w:sz w:val="24"/>
          <w:szCs w:val="24"/>
        </w:rPr>
        <w:t>а-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коляски;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сопровождение инвалидов, имеющих стойкие расстройства функции зрения и самостоятельного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передвижения;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 xml:space="preserve">услуга, и к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услуге с учетом ограничений их жизнедеятельности;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допуск </w:t>
      </w:r>
      <w:proofErr w:type="spellStart"/>
      <w:r w:rsidRPr="006B0B5B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6B0B5B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6B0B5B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</w:t>
      </w:r>
      <w:proofErr w:type="gramStart"/>
      <w:r>
        <w:rPr>
          <w:rFonts w:ascii="Arial" w:hAnsi="Arial" w:cs="Arial"/>
          <w:sz w:val="24"/>
          <w:szCs w:val="24"/>
        </w:rPr>
        <w:t>муниципальная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Показатели доступности и качества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207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Основными показателями доступности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  <w:r w:rsidRPr="006B0B5B">
        <w:rPr>
          <w:rFonts w:ascii="Arial" w:hAnsi="Arial" w:cs="Arial"/>
          <w:spacing w:val="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являются: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наличие полной и понятной информации о порядке, сроках и ходе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информационн</w:t>
      </w:r>
      <w:proofErr w:type="gramStart"/>
      <w:r w:rsidRPr="006B0B5B">
        <w:rPr>
          <w:rFonts w:ascii="Arial" w:hAnsi="Arial" w:cs="Arial"/>
          <w:sz w:val="24"/>
          <w:szCs w:val="24"/>
        </w:rPr>
        <w:t>о-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телекоммуникационных сетях общего </w:t>
      </w:r>
      <w:r>
        <w:rPr>
          <w:rFonts w:ascii="Arial" w:hAnsi="Arial" w:cs="Arial"/>
          <w:sz w:val="24"/>
          <w:szCs w:val="24"/>
        </w:rPr>
        <w:t xml:space="preserve">пользования (в том числе в сети </w:t>
      </w:r>
      <w:r w:rsidRPr="006B0B5B">
        <w:rPr>
          <w:rFonts w:ascii="Arial" w:hAnsi="Arial" w:cs="Arial"/>
          <w:sz w:val="24"/>
          <w:szCs w:val="24"/>
        </w:rPr>
        <w:t>«Интернет»), средствах массовой информации;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возможность получения заявителем уведомлений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с помощью </w:t>
      </w:r>
      <w:r>
        <w:rPr>
          <w:rFonts w:ascii="Arial" w:hAnsi="Arial" w:cs="Arial"/>
          <w:sz w:val="24"/>
          <w:szCs w:val="24"/>
        </w:rPr>
        <w:t>Единого портала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возможность получения информации о ходе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с использованием информационн</w:t>
      </w:r>
      <w:proofErr w:type="gramStart"/>
      <w:r w:rsidRPr="006B0B5B">
        <w:rPr>
          <w:rFonts w:ascii="Arial" w:hAnsi="Arial" w:cs="Arial"/>
          <w:sz w:val="24"/>
          <w:szCs w:val="24"/>
        </w:rPr>
        <w:t>о-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коммуникационных технологий.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49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Основными показателями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являются: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своевременность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соответствии со стандартом ее предоставления, установленным настоящим Административным регламентом;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отсутствие нарушений установленных сроков в процессе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по </w:t>
      </w:r>
      <w:proofErr w:type="gramStart"/>
      <w:r w:rsidRPr="006B0B5B">
        <w:rPr>
          <w:rFonts w:ascii="Arial" w:hAnsi="Arial" w:cs="Arial"/>
          <w:sz w:val="24"/>
          <w:szCs w:val="24"/>
        </w:rPr>
        <w:t>итогам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заявителей.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Раздел III. Состав, последовательность и сроки выполнения административных процедур (действий), требования к порядку их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выполнения, в том числе особенности выполнения административных процедур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Исчерпывающий перечень административных процедур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85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включает в себя следующие административные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процедуры: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прием, проверка документов и регистрация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получение сведений посредством межведомственного информационного взаимодействия, в том числе с 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рассмотрение документов и сведений; принятие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решения;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выдача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результата.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6 к настоящему Административному регламенту.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Перечень административных процедур (действий) 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услуг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59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электронной форме заявителю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обеспечиваются: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информации о порядке и сроках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прием и регистрация Уполномоченным органом уведомления о планируемом строительстве, уведомления об изменении параметров и иных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результата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получение сведений о ходе рассмотрения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осуществление оценки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>
        <w:rPr>
          <w:rFonts w:ascii="Arial" w:hAnsi="Arial" w:cs="Arial"/>
          <w:sz w:val="24"/>
          <w:szCs w:val="24"/>
        </w:rPr>
        <w:t xml:space="preserve">муниципальную </w:t>
      </w:r>
      <w:r w:rsidRPr="006B0B5B">
        <w:rPr>
          <w:rFonts w:ascii="Arial" w:hAnsi="Arial" w:cs="Arial"/>
          <w:sz w:val="24"/>
          <w:szCs w:val="24"/>
        </w:rPr>
        <w:t>услугу, либо 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служащего.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3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 об изменении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параметров.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 об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изменении параметров осуществляется посредством заполнения электронной формы уведомления о планируемом строительстве, уведомления об изменени</w:t>
      </w:r>
      <w:r>
        <w:rPr>
          <w:rFonts w:ascii="Arial" w:hAnsi="Arial" w:cs="Arial"/>
          <w:sz w:val="24"/>
          <w:szCs w:val="24"/>
        </w:rPr>
        <w:t>и параметров на Едином портале</w:t>
      </w:r>
      <w:r w:rsidRPr="006B0B5B">
        <w:rPr>
          <w:rFonts w:ascii="Arial" w:hAnsi="Arial" w:cs="Arial"/>
          <w:sz w:val="24"/>
          <w:szCs w:val="24"/>
        </w:rPr>
        <w:t xml:space="preserve">, без необходимости дополнительной подачи </w:t>
      </w:r>
      <w:r w:rsidRPr="006B0B5B">
        <w:rPr>
          <w:rFonts w:ascii="Arial" w:hAnsi="Arial" w:cs="Arial"/>
          <w:sz w:val="24"/>
          <w:szCs w:val="24"/>
        </w:rPr>
        <w:lastRenderedPageBreak/>
        <w:t>заявления в какой-либо иной форме.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Форматно-логическая проверка сформированного уведомления о планируемом строительстве, уведомления об изменении параметров осуществляется после заполнения заявителем каждого из полей электронной формы уведомления о планируемом строительстве, уведомления об изменении параметров. При выявлении некорректно заполненного поля электронной формы уведомления о планируемом строительстве, уведомления об изменении параметров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планируемом строительстве, уведомления об изменении параметров.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При формировании уведомления о планируемом строительстве, уведомления об изменении параметров заявителю обеспечивается: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а) возможность копирования и сохранения уведомления о планируемом строительстве, уведомления об изменении параметров и иных документов, указанных в Административном регламенте,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в) сохранение ранее введенных в электронную форму уведомления о планируемом строительстве, уведомления об изменении параметров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г) заполнение полей электронной формы уведомления о планируемом строительстве, уведомления об изменении параметров до начала ввода сведений заявителем с использованием сведений, размещенных в ЕСИА, и сведений, оп</w:t>
      </w:r>
      <w:r>
        <w:rPr>
          <w:rFonts w:ascii="Arial" w:hAnsi="Arial" w:cs="Arial"/>
          <w:sz w:val="24"/>
          <w:szCs w:val="24"/>
        </w:rPr>
        <w:t>убликованных на Едином портале</w:t>
      </w:r>
      <w:r w:rsidRPr="006B0B5B">
        <w:rPr>
          <w:rFonts w:ascii="Arial" w:hAnsi="Arial" w:cs="Arial"/>
          <w:sz w:val="24"/>
          <w:szCs w:val="24"/>
        </w:rPr>
        <w:t>, в части, касающейся сведений, отсутствующих в ЕСИА;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д) возможность вернуться на любой из этапов заполнения электронной формы уведомления о планируемом строительстве, уведомления об изменении параметров без потери ранее введенной</w:t>
      </w:r>
      <w:r w:rsidRPr="006B0B5B">
        <w:rPr>
          <w:rFonts w:ascii="Arial" w:hAnsi="Arial" w:cs="Arial"/>
          <w:spacing w:val="-1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информации;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е) возможность досту</w:t>
      </w:r>
      <w:r>
        <w:rPr>
          <w:rFonts w:ascii="Arial" w:hAnsi="Arial" w:cs="Arial"/>
          <w:sz w:val="24"/>
          <w:szCs w:val="24"/>
        </w:rPr>
        <w:t>па заявителя на Едином портале</w:t>
      </w:r>
      <w:r w:rsidRPr="006B0B5B">
        <w:rPr>
          <w:rFonts w:ascii="Arial" w:hAnsi="Arial" w:cs="Arial"/>
          <w:sz w:val="24"/>
          <w:szCs w:val="24"/>
        </w:rPr>
        <w:t>, к ранее поданным им уведомлениям о планируемом строительстве, уведомлениям об изменении параметров в течение не менее одного года, а также к частично сформированным уведомлениям – в течение не менее 3 месяцев.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Сформированное и подписанное уведомление о планируемом строительстве, уведомление об изменении параметров и иные документы, необходимые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направляются в Уполномоченный ор</w:t>
      </w:r>
      <w:r>
        <w:rPr>
          <w:rFonts w:ascii="Arial" w:hAnsi="Arial" w:cs="Arial"/>
          <w:sz w:val="24"/>
          <w:szCs w:val="24"/>
        </w:rPr>
        <w:t>ган посредством Единого портала</w:t>
      </w:r>
      <w:r w:rsidRPr="006B0B5B">
        <w:rPr>
          <w:rFonts w:ascii="Arial" w:hAnsi="Arial" w:cs="Arial"/>
          <w:sz w:val="24"/>
          <w:szCs w:val="24"/>
        </w:rPr>
        <w:t>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2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Уполномоченный орган обеспечивает в срок не позднее 1 рабочего дня с момента подачи уведомления о планируемом строительстве, уведомления об изменении параметров на Единый портал, региональный портал, а в случае его поступления в выходной, нерабочий праздничный день, – в следующий за ним первый рабочий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день: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а) прием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и направление заявителю электронного сообщения о поступлении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б) регистрацию уведомления о планируемом строительстве, уведомления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об изменении параметров и направление заявителю уведомления о регистрации уведомления о планируемом строительстве, уведомления об изменении параметров либо об отказе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1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Электронное уведомление о планируемом строительстве, уведомление об изменении параметров становится доступным для должностного лица Уполномоченного органа, ответственного за прием и регистрацию уведомления о планируемом строительстве, уведомления об изменении параметров (далее – ответственное должностное лицо), в государственной информационной системе, используемой Уполномоченным органом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(далее –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ГИС).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Ответственное должностное лицо: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проверяет наличие электронных уведомлений о планируемом строительстве, уведомлений об изменении параметров, поступивших из Единого портала, регионального портала, с периодичностью не реже 2 раз в день;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рассматривает поступившие уведомления о планируемом строительстве, уведомления об изменении параметров и приложенные образы документов (документы);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производит действия в соответствии с пунктом 3.4 настоящего Административного регламента.</w:t>
      </w:r>
    </w:p>
    <w:p w:rsidR="00CA4E20" w:rsidRPr="00D94CAA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56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Заявителю в качестве результата предоставления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31"/>
          <w:sz w:val="24"/>
          <w:szCs w:val="24"/>
        </w:rPr>
        <w:t>м</w:t>
      </w:r>
      <w:r w:rsidRPr="00D94CAA">
        <w:rPr>
          <w:rFonts w:ascii="Arial" w:hAnsi="Arial" w:cs="Arial"/>
          <w:sz w:val="24"/>
          <w:szCs w:val="24"/>
        </w:rPr>
        <w:t>униципальной услуги обеспечивается возможность получения документа: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э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ект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ок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мента,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са</w:t>
      </w:r>
      <w:r w:rsidRPr="006B0B5B">
        <w:rPr>
          <w:rFonts w:ascii="Arial" w:hAnsi="Arial" w:cs="Arial"/>
          <w:spacing w:val="-2"/>
          <w:sz w:val="24"/>
          <w:szCs w:val="24"/>
        </w:rPr>
        <w:t>нн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си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 ква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ф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ци</w:t>
      </w:r>
      <w:r w:rsidRPr="006B0B5B">
        <w:rPr>
          <w:rFonts w:ascii="Arial" w:hAnsi="Arial" w:cs="Arial"/>
          <w:sz w:val="24"/>
          <w:szCs w:val="24"/>
        </w:rPr>
        <w:t>ро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но</w:t>
      </w:r>
      <w:r w:rsidRPr="006B0B5B"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э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ект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ой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по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2"/>
          <w:sz w:val="24"/>
          <w:szCs w:val="24"/>
        </w:rPr>
        <w:t>пи</w:t>
      </w:r>
      <w:r w:rsidRPr="006B0B5B">
        <w:rPr>
          <w:rFonts w:ascii="Arial" w:hAnsi="Arial" w:cs="Arial"/>
          <w:sz w:val="24"/>
          <w:szCs w:val="24"/>
        </w:rPr>
        <w:t>сью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ч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ж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го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ца У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ом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ч</w:t>
      </w:r>
      <w:r w:rsidRPr="006B0B5B">
        <w:rPr>
          <w:rFonts w:ascii="Arial" w:hAnsi="Arial" w:cs="Arial"/>
          <w:spacing w:val="-2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на,</w:t>
      </w:r>
      <w:r w:rsidRPr="006B0B5B">
        <w:rPr>
          <w:rFonts w:ascii="Arial" w:hAnsi="Arial" w:cs="Arial"/>
          <w:spacing w:val="2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рав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2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я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ите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ю</w:t>
      </w:r>
      <w:r w:rsidRPr="006B0B5B">
        <w:rPr>
          <w:rFonts w:ascii="Arial" w:hAnsi="Arial" w:cs="Arial"/>
          <w:spacing w:val="2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 w:rsidRPr="006B0B5B">
        <w:rPr>
          <w:rFonts w:ascii="Arial" w:hAnsi="Arial" w:cs="Arial"/>
          <w:spacing w:val="27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ч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ы</w:t>
      </w:r>
      <w:r w:rsidRPr="006B0B5B"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pacing w:val="28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к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-2"/>
          <w:sz w:val="24"/>
          <w:szCs w:val="24"/>
        </w:rPr>
        <w:t>б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ет</w:t>
      </w:r>
      <w:r w:rsidRPr="006B0B5B">
        <w:rPr>
          <w:rFonts w:ascii="Arial" w:hAnsi="Arial" w:cs="Arial"/>
          <w:spacing w:val="28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Ед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ом 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рта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CA4E20" w:rsidRPr="00E41F74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645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информации о ходе рассмотрения уведомления о планируемом строительстве, уведомления об изменении параметров и о результате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производится в лич</w:t>
      </w:r>
      <w:r>
        <w:rPr>
          <w:rFonts w:ascii="Arial" w:hAnsi="Arial" w:cs="Arial"/>
          <w:sz w:val="24"/>
          <w:szCs w:val="24"/>
        </w:rPr>
        <w:t>ном кабинете на Едином портале</w:t>
      </w:r>
      <w:r w:rsidRPr="006B0B5B">
        <w:rPr>
          <w:rFonts w:ascii="Arial" w:hAnsi="Arial" w:cs="Arial"/>
          <w:sz w:val="24"/>
          <w:szCs w:val="24"/>
        </w:rPr>
        <w:t>, при условии авторизации. Заявитель имеет возможность просматривать статус электронного уведомления о планируемом</w:t>
      </w:r>
      <w:r w:rsidRPr="006B0B5B">
        <w:rPr>
          <w:rFonts w:ascii="Arial" w:hAnsi="Arial" w:cs="Arial"/>
          <w:spacing w:val="4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строительстве,</w:t>
      </w:r>
      <w:r w:rsidRPr="006B0B5B">
        <w:rPr>
          <w:rFonts w:ascii="Arial" w:hAnsi="Arial" w:cs="Arial"/>
          <w:spacing w:val="4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 w:rsidRPr="006B0B5B">
        <w:rPr>
          <w:rFonts w:ascii="Arial" w:hAnsi="Arial" w:cs="Arial"/>
          <w:spacing w:val="4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</w:t>
      </w:r>
      <w:r w:rsidRPr="006B0B5B">
        <w:rPr>
          <w:rFonts w:ascii="Arial" w:hAnsi="Arial" w:cs="Arial"/>
          <w:spacing w:val="4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изменении</w:t>
      </w:r>
      <w:r w:rsidRPr="006B0B5B">
        <w:rPr>
          <w:rFonts w:ascii="Arial" w:hAnsi="Arial" w:cs="Arial"/>
          <w:spacing w:val="4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параметров,</w:t>
      </w:r>
      <w:r w:rsidRPr="006B0B5B">
        <w:rPr>
          <w:rFonts w:ascii="Arial" w:hAnsi="Arial" w:cs="Arial"/>
          <w:spacing w:val="4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4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Pr="00E41F74">
        <w:rPr>
          <w:rFonts w:ascii="Arial" w:hAnsi="Arial" w:cs="Arial"/>
          <w:sz w:val="24"/>
          <w:szCs w:val="24"/>
        </w:rPr>
        <w:t>информацию о дальнейших действиях в личном кабинете по собственной инициативе, в любое время.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электронной форме заявителю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направляется: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а) уведомление о приеме и регистрации уведомления о планируемом строительстве, уведомления об изменении параметров и иных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содержащее сведения о факте приема уведомления о планируемом строительстве, уведомления об изменении параметров и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и начале процедуры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а также сведения о дате и времени окончания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либо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мотивированный отказ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б) уведомление о результатах рассмотрения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содержащее сведения о принятии положительного решения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и возможности получить результат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либо мотивированный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отказ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1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Оценка качества предоставления муниципальной</w:t>
      </w:r>
      <w:r w:rsidRPr="006B0B5B">
        <w:rPr>
          <w:rFonts w:ascii="Arial" w:hAnsi="Arial" w:cs="Arial"/>
          <w:spacing w:val="-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Оценка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:rsidR="00CA4E20" w:rsidRPr="00E41F74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602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z w:val="24"/>
          <w:szCs w:val="24"/>
        </w:rPr>
        <w:t xml:space="preserve"> </w:t>
      </w:r>
      <w:r w:rsidRPr="00E41F74">
        <w:rPr>
          <w:rFonts w:ascii="Arial" w:hAnsi="Arial" w:cs="Arial"/>
          <w:sz w:val="24"/>
          <w:szCs w:val="24"/>
        </w:rPr>
        <w:t>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Pr="00E41F74">
        <w:rPr>
          <w:rFonts w:ascii="Arial" w:hAnsi="Arial" w:cs="Arial"/>
          <w:sz w:val="24"/>
          <w:szCs w:val="24"/>
        </w:rPr>
        <w:t xml:space="preserve"> муниципальных услуг.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bookmarkStart w:id="0" w:name="_TOC_250001"/>
      <w:bookmarkEnd w:id="0"/>
      <w:r w:rsidRPr="006B0B5B">
        <w:rPr>
          <w:rFonts w:ascii="Arial" w:hAnsi="Arial" w:cs="Arial"/>
          <w:sz w:val="24"/>
          <w:szCs w:val="24"/>
        </w:rPr>
        <w:t xml:space="preserve">Раздел IV. Формы </w:t>
      </w:r>
      <w:proofErr w:type="gramStart"/>
      <w:r w:rsidRPr="006B0B5B">
        <w:rPr>
          <w:rFonts w:ascii="Arial" w:hAnsi="Arial" w:cs="Arial"/>
          <w:sz w:val="24"/>
          <w:szCs w:val="24"/>
        </w:rPr>
        <w:t>контроля за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исполнением административного</w:t>
      </w: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bookmarkStart w:id="1" w:name="_TOC_250000"/>
      <w:bookmarkEnd w:id="1"/>
      <w:r w:rsidRPr="006B0B5B">
        <w:rPr>
          <w:rFonts w:ascii="Arial" w:hAnsi="Arial" w:cs="Arial"/>
          <w:sz w:val="24"/>
          <w:szCs w:val="24"/>
        </w:rPr>
        <w:t>регламента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Порядок осуществления текущего </w:t>
      </w:r>
      <w:proofErr w:type="gramStart"/>
      <w:r w:rsidRPr="006B0B5B">
        <w:rPr>
          <w:rFonts w:ascii="Arial" w:hAnsi="Arial" w:cs="Arial"/>
          <w:b/>
          <w:sz w:val="24"/>
          <w:szCs w:val="24"/>
        </w:rPr>
        <w:t>контроля за</w:t>
      </w:r>
      <w:proofErr w:type="gramEnd"/>
      <w:r w:rsidRPr="006B0B5B">
        <w:rPr>
          <w:rFonts w:ascii="Arial" w:hAnsi="Arial" w:cs="Arial"/>
          <w:b/>
          <w:sz w:val="24"/>
          <w:szCs w:val="24"/>
        </w:rPr>
        <w:t xml:space="preserve"> соблюдением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mallCaps/>
          <w:w w:val="92"/>
          <w:sz w:val="24"/>
          <w:szCs w:val="24"/>
        </w:rPr>
        <w:t>и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спол</w:t>
      </w:r>
      <w:r w:rsidRPr="006B0B5B">
        <w:rPr>
          <w:rFonts w:ascii="Arial" w:hAnsi="Arial" w:cs="Arial"/>
          <w:b/>
          <w:spacing w:val="-1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>ен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 xml:space="preserve">ем </w:t>
      </w:r>
      <w:r w:rsidRPr="006B0B5B">
        <w:rPr>
          <w:rFonts w:ascii="Arial" w:hAnsi="Arial" w:cs="Arial"/>
          <w:b/>
          <w:spacing w:val="-2"/>
          <w:sz w:val="24"/>
          <w:szCs w:val="24"/>
        </w:rPr>
        <w:t>о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3"/>
          <w:sz w:val="24"/>
          <w:szCs w:val="24"/>
        </w:rPr>
        <w:t>в</w:t>
      </w:r>
      <w:r w:rsidRPr="006B0B5B">
        <w:rPr>
          <w:rFonts w:ascii="Arial" w:hAnsi="Arial" w:cs="Arial"/>
          <w:b/>
          <w:sz w:val="24"/>
          <w:szCs w:val="24"/>
        </w:rPr>
        <w:t>е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3"/>
          <w:sz w:val="24"/>
          <w:szCs w:val="24"/>
        </w:rPr>
        <w:t>с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1"/>
          <w:sz w:val="24"/>
          <w:szCs w:val="24"/>
        </w:rPr>
        <w:t>ве</w:t>
      </w:r>
      <w:r w:rsidRPr="006B0B5B">
        <w:rPr>
          <w:rFonts w:ascii="Arial" w:hAnsi="Arial" w:cs="Arial"/>
          <w:b/>
          <w:spacing w:val="-2"/>
          <w:sz w:val="24"/>
          <w:szCs w:val="24"/>
        </w:rPr>
        <w:t>н</w:t>
      </w:r>
      <w:r w:rsidRPr="006B0B5B">
        <w:rPr>
          <w:rFonts w:ascii="Arial" w:hAnsi="Arial" w:cs="Arial"/>
          <w:b/>
          <w:spacing w:val="-1"/>
          <w:sz w:val="24"/>
          <w:szCs w:val="24"/>
        </w:rPr>
        <w:t>ным</w:t>
      </w:r>
      <w:r w:rsidRPr="006B0B5B">
        <w:rPr>
          <w:rFonts w:ascii="Arial" w:hAnsi="Arial" w:cs="Arial"/>
          <w:b/>
          <w:sz w:val="24"/>
          <w:szCs w:val="24"/>
        </w:rPr>
        <w:t xml:space="preserve">и </w:t>
      </w:r>
      <w:r w:rsidRPr="006B0B5B">
        <w:rPr>
          <w:rFonts w:ascii="Arial" w:hAnsi="Arial" w:cs="Arial"/>
          <w:b/>
          <w:spacing w:val="-2"/>
          <w:sz w:val="24"/>
          <w:szCs w:val="24"/>
        </w:rPr>
        <w:t>до</w:t>
      </w:r>
      <w:r w:rsidRPr="006B0B5B">
        <w:rPr>
          <w:rFonts w:ascii="Arial" w:hAnsi="Arial" w:cs="Arial"/>
          <w:b/>
          <w:sz w:val="24"/>
          <w:szCs w:val="24"/>
        </w:rPr>
        <w:t>л</w:t>
      </w:r>
      <w:r w:rsidRPr="006B0B5B">
        <w:rPr>
          <w:rFonts w:ascii="Arial" w:hAnsi="Arial" w:cs="Arial"/>
          <w:b/>
          <w:spacing w:val="-2"/>
          <w:sz w:val="24"/>
          <w:szCs w:val="24"/>
        </w:rPr>
        <w:t>ж</w:t>
      </w:r>
      <w:r w:rsidRPr="006B0B5B">
        <w:rPr>
          <w:rFonts w:ascii="Arial" w:hAnsi="Arial" w:cs="Arial"/>
          <w:b/>
          <w:spacing w:val="-1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>ос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1"/>
          <w:sz w:val="24"/>
          <w:szCs w:val="24"/>
        </w:rPr>
        <w:t>н</w:t>
      </w:r>
      <w:r w:rsidRPr="006B0B5B">
        <w:rPr>
          <w:rFonts w:ascii="Arial" w:hAnsi="Arial" w:cs="Arial"/>
          <w:b/>
          <w:spacing w:val="-4"/>
          <w:sz w:val="24"/>
          <w:szCs w:val="24"/>
        </w:rPr>
        <w:t>ы</w:t>
      </w:r>
      <w:r w:rsidRPr="006B0B5B">
        <w:rPr>
          <w:rFonts w:ascii="Arial" w:hAnsi="Arial" w:cs="Arial"/>
          <w:b/>
          <w:spacing w:val="-1"/>
          <w:sz w:val="24"/>
          <w:szCs w:val="24"/>
        </w:rPr>
        <w:t>м</w:t>
      </w:r>
      <w:r w:rsidRPr="006B0B5B">
        <w:rPr>
          <w:rFonts w:ascii="Arial" w:hAnsi="Arial" w:cs="Arial"/>
          <w:b/>
          <w:sz w:val="24"/>
          <w:szCs w:val="24"/>
        </w:rPr>
        <w:t>и л</w:t>
      </w:r>
      <w:r w:rsidRPr="006B0B5B">
        <w:rPr>
          <w:rFonts w:ascii="Arial" w:hAnsi="Arial" w:cs="Arial"/>
          <w:b/>
          <w:spacing w:val="1"/>
          <w:sz w:val="24"/>
          <w:szCs w:val="24"/>
        </w:rPr>
        <w:t>и</w:t>
      </w:r>
      <w:r w:rsidRPr="006B0B5B">
        <w:rPr>
          <w:rFonts w:ascii="Arial" w:hAnsi="Arial" w:cs="Arial"/>
          <w:b/>
          <w:spacing w:val="-1"/>
          <w:sz w:val="24"/>
          <w:szCs w:val="24"/>
        </w:rPr>
        <w:t>ц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м</w:t>
      </w:r>
      <w:r w:rsidRPr="006B0B5B">
        <w:rPr>
          <w:rFonts w:ascii="Arial" w:hAnsi="Arial" w:cs="Arial"/>
          <w:b/>
          <w:sz w:val="24"/>
          <w:szCs w:val="24"/>
        </w:rPr>
        <w:t>и</w:t>
      </w:r>
      <w:r w:rsidRPr="006B0B5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1"/>
          <w:sz w:val="24"/>
          <w:szCs w:val="24"/>
        </w:rPr>
        <w:t>п</w:t>
      </w:r>
      <w:r w:rsidRPr="006B0B5B">
        <w:rPr>
          <w:rFonts w:ascii="Arial" w:hAnsi="Arial" w:cs="Arial"/>
          <w:b/>
          <w:sz w:val="24"/>
          <w:szCs w:val="24"/>
        </w:rPr>
        <w:t>о</w:t>
      </w:r>
      <w:r w:rsidRPr="006B0B5B">
        <w:rPr>
          <w:rFonts w:ascii="Arial" w:hAnsi="Arial" w:cs="Arial"/>
          <w:b/>
          <w:spacing w:val="-2"/>
          <w:sz w:val="24"/>
          <w:szCs w:val="24"/>
        </w:rPr>
        <w:t>л</w:t>
      </w:r>
      <w:r w:rsidRPr="006B0B5B">
        <w:rPr>
          <w:rFonts w:ascii="Arial" w:hAnsi="Arial" w:cs="Arial"/>
          <w:b/>
          <w:sz w:val="24"/>
          <w:szCs w:val="24"/>
        </w:rPr>
        <w:t>о</w:t>
      </w:r>
      <w:r w:rsidRPr="006B0B5B">
        <w:rPr>
          <w:rFonts w:ascii="Arial" w:hAnsi="Arial" w:cs="Arial"/>
          <w:b/>
          <w:spacing w:val="-2"/>
          <w:sz w:val="24"/>
          <w:szCs w:val="24"/>
        </w:rPr>
        <w:t>ж</w:t>
      </w:r>
      <w:r w:rsidRPr="006B0B5B">
        <w:rPr>
          <w:rFonts w:ascii="Arial" w:hAnsi="Arial" w:cs="Arial"/>
          <w:b/>
          <w:sz w:val="24"/>
          <w:szCs w:val="24"/>
        </w:rPr>
        <w:t>ен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 xml:space="preserve">й </w:t>
      </w:r>
      <w:r w:rsidRPr="006B0B5B">
        <w:rPr>
          <w:rFonts w:ascii="Arial" w:hAnsi="Arial" w:cs="Arial"/>
          <w:b/>
          <w:spacing w:val="-1"/>
          <w:sz w:val="24"/>
          <w:szCs w:val="24"/>
        </w:rPr>
        <w:t>рег</w:t>
      </w:r>
      <w:r w:rsidRPr="006B0B5B">
        <w:rPr>
          <w:rFonts w:ascii="Arial" w:hAnsi="Arial" w:cs="Arial"/>
          <w:b/>
          <w:spacing w:val="-2"/>
          <w:sz w:val="24"/>
          <w:szCs w:val="24"/>
        </w:rPr>
        <w:t>л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м</w:t>
      </w:r>
      <w:r w:rsidRPr="006B0B5B">
        <w:rPr>
          <w:rFonts w:ascii="Arial" w:hAnsi="Arial" w:cs="Arial"/>
          <w:b/>
          <w:sz w:val="24"/>
          <w:szCs w:val="24"/>
        </w:rPr>
        <w:t>е</w:t>
      </w:r>
      <w:r w:rsidRPr="006B0B5B">
        <w:rPr>
          <w:rFonts w:ascii="Arial" w:hAnsi="Arial" w:cs="Arial"/>
          <w:b/>
          <w:spacing w:val="-4"/>
          <w:sz w:val="24"/>
          <w:szCs w:val="24"/>
        </w:rPr>
        <w:t>н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z w:val="24"/>
          <w:szCs w:val="24"/>
        </w:rPr>
        <w:t>и</w:t>
      </w:r>
      <w:r w:rsidRPr="006B0B5B">
        <w:rPr>
          <w:rFonts w:ascii="Arial" w:hAnsi="Arial" w:cs="Arial"/>
          <w:b/>
          <w:spacing w:val="-2"/>
          <w:sz w:val="24"/>
          <w:szCs w:val="24"/>
        </w:rPr>
        <w:t xml:space="preserve"> и</w:t>
      </w:r>
      <w:r w:rsidRPr="006B0B5B">
        <w:rPr>
          <w:rFonts w:ascii="Arial" w:hAnsi="Arial" w:cs="Arial"/>
          <w:b/>
          <w:spacing w:val="-1"/>
          <w:sz w:val="24"/>
          <w:szCs w:val="24"/>
        </w:rPr>
        <w:t>ны</w:t>
      </w:r>
      <w:r w:rsidRPr="006B0B5B">
        <w:rPr>
          <w:rFonts w:ascii="Arial" w:hAnsi="Arial" w:cs="Arial"/>
          <w:b/>
          <w:sz w:val="24"/>
          <w:szCs w:val="24"/>
        </w:rPr>
        <w:t>х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>о</w:t>
      </w:r>
      <w:r w:rsidRPr="006B0B5B">
        <w:rPr>
          <w:rFonts w:ascii="Arial" w:hAnsi="Arial" w:cs="Arial"/>
          <w:b/>
          <w:spacing w:val="-1"/>
          <w:sz w:val="24"/>
          <w:szCs w:val="24"/>
        </w:rPr>
        <w:t>р</w:t>
      </w:r>
      <w:r w:rsidRPr="006B0B5B">
        <w:rPr>
          <w:rFonts w:ascii="Arial" w:hAnsi="Arial" w:cs="Arial"/>
          <w:b/>
          <w:spacing w:val="-2"/>
          <w:sz w:val="24"/>
          <w:szCs w:val="24"/>
        </w:rPr>
        <w:t>м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1"/>
          <w:sz w:val="24"/>
          <w:szCs w:val="24"/>
        </w:rPr>
        <w:t>ив</w:t>
      </w:r>
      <w:r w:rsidRPr="006B0B5B">
        <w:rPr>
          <w:rFonts w:ascii="Arial" w:hAnsi="Arial" w:cs="Arial"/>
          <w:b/>
          <w:spacing w:val="-2"/>
          <w:sz w:val="24"/>
          <w:szCs w:val="24"/>
        </w:rPr>
        <w:t>н</w:t>
      </w:r>
      <w:r w:rsidRPr="006B0B5B">
        <w:rPr>
          <w:rFonts w:ascii="Arial" w:hAnsi="Arial" w:cs="Arial"/>
          <w:b/>
          <w:spacing w:val="-1"/>
          <w:sz w:val="24"/>
          <w:szCs w:val="24"/>
        </w:rPr>
        <w:t>ы</w:t>
      </w:r>
      <w:r w:rsidRPr="006B0B5B">
        <w:rPr>
          <w:rFonts w:ascii="Arial" w:hAnsi="Arial" w:cs="Arial"/>
          <w:b/>
          <w:sz w:val="24"/>
          <w:szCs w:val="24"/>
        </w:rPr>
        <w:t>х</w:t>
      </w:r>
      <w:r w:rsidRPr="006B0B5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п</w:t>
      </w:r>
      <w:r w:rsidRPr="006B0B5B">
        <w:rPr>
          <w:rFonts w:ascii="Arial" w:hAnsi="Arial" w:cs="Arial"/>
          <w:b/>
          <w:spacing w:val="-3"/>
          <w:sz w:val="24"/>
          <w:szCs w:val="24"/>
        </w:rPr>
        <w:t>р</w:t>
      </w:r>
      <w:r w:rsidRPr="006B0B5B">
        <w:rPr>
          <w:rFonts w:ascii="Arial" w:hAnsi="Arial" w:cs="Arial"/>
          <w:b/>
          <w:spacing w:val="-2"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вовы</w:t>
      </w:r>
      <w:r w:rsidRPr="006B0B5B">
        <w:rPr>
          <w:rFonts w:ascii="Arial" w:hAnsi="Arial" w:cs="Arial"/>
          <w:b/>
          <w:sz w:val="24"/>
          <w:szCs w:val="24"/>
        </w:rPr>
        <w:t>х</w:t>
      </w:r>
      <w:r w:rsidRPr="006B0B5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к</w:t>
      </w:r>
      <w:r w:rsidRPr="006B0B5B">
        <w:rPr>
          <w:rFonts w:ascii="Arial" w:hAnsi="Arial" w:cs="Arial"/>
          <w:b/>
          <w:spacing w:val="-2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о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в, </w:t>
      </w:r>
      <w:r w:rsidRPr="006B0B5B">
        <w:rPr>
          <w:rFonts w:ascii="Arial" w:hAnsi="Arial" w:cs="Arial"/>
          <w:b/>
          <w:sz w:val="24"/>
          <w:szCs w:val="24"/>
        </w:rPr>
        <w:t>у</w:t>
      </w:r>
      <w:r w:rsidRPr="006B0B5B">
        <w:rPr>
          <w:rFonts w:ascii="Arial" w:hAnsi="Arial" w:cs="Arial"/>
          <w:b/>
          <w:spacing w:val="-3"/>
          <w:sz w:val="24"/>
          <w:szCs w:val="24"/>
        </w:rPr>
        <w:t>с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4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вли</w:t>
      </w:r>
      <w:r w:rsidRPr="006B0B5B">
        <w:rPr>
          <w:rFonts w:ascii="Arial" w:hAnsi="Arial" w:cs="Arial"/>
          <w:b/>
          <w:spacing w:val="-4"/>
          <w:sz w:val="24"/>
          <w:szCs w:val="24"/>
        </w:rPr>
        <w:t>в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ю</w:t>
      </w:r>
      <w:r w:rsidRPr="006B0B5B">
        <w:rPr>
          <w:rFonts w:ascii="Arial" w:hAnsi="Arial" w:cs="Arial"/>
          <w:b/>
          <w:spacing w:val="-2"/>
          <w:sz w:val="24"/>
          <w:szCs w:val="24"/>
        </w:rPr>
        <w:t>щ</w:t>
      </w:r>
      <w:r w:rsidRPr="006B0B5B">
        <w:rPr>
          <w:rFonts w:ascii="Arial" w:hAnsi="Arial" w:cs="Arial"/>
          <w:b/>
          <w:spacing w:val="-1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х</w:t>
      </w:r>
      <w:r w:rsidRPr="006B0B5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1"/>
          <w:sz w:val="24"/>
          <w:szCs w:val="24"/>
        </w:rPr>
        <w:t>тр</w:t>
      </w:r>
      <w:r w:rsidRPr="006B0B5B">
        <w:rPr>
          <w:rFonts w:ascii="Arial" w:hAnsi="Arial" w:cs="Arial"/>
          <w:b/>
          <w:spacing w:val="-2"/>
          <w:sz w:val="24"/>
          <w:szCs w:val="24"/>
        </w:rPr>
        <w:t>е</w:t>
      </w:r>
      <w:r w:rsidRPr="006B0B5B">
        <w:rPr>
          <w:rFonts w:ascii="Arial" w:hAnsi="Arial" w:cs="Arial"/>
          <w:b/>
          <w:sz w:val="24"/>
          <w:szCs w:val="24"/>
        </w:rPr>
        <w:t>бо</w:t>
      </w:r>
      <w:r w:rsidRPr="006B0B5B">
        <w:rPr>
          <w:rFonts w:ascii="Arial" w:hAnsi="Arial" w:cs="Arial"/>
          <w:b/>
          <w:spacing w:val="-3"/>
          <w:sz w:val="24"/>
          <w:szCs w:val="24"/>
        </w:rPr>
        <w:t>в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ни</w:t>
      </w:r>
      <w:r w:rsidRPr="006B0B5B">
        <w:rPr>
          <w:rFonts w:ascii="Arial" w:hAnsi="Arial" w:cs="Arial"/>
          <w:b/>
          <w:sz w:val="24"/>
          <w:szCs w:val="24"/>
        </w:rPr>
        <w:t>я</w:t>
      </w:r>
      <w:r w:rsidRPr="006B0B5B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z w:val="24"/>
          <w:szCs w:val="24"/>
        </w:rPr>
        <w:t>к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п</w:t>
      </w:r>
      <w:r w:rsidRPr="006B0B5B">
        <w:rPr>
          <w:rFonts w:ascii="Arial" w:hAnsi="Arial" w:cs="Arial"/>
          <w:b/>
          <w:spacing w:val="-1"/>
          <w:sz w:val="24"/>
          <w:szCs w:val="24"/>
        </w:rPr>
        <w:t>редо</w:t>
      </w:r>
      <w:r w:rsidRPr="006B0B5B">
        <w:rPr>
          <w:rFonts w:ascii="Arial" w:hAnsi="Arial" w:cs="Arial"/>
          <w:b/>
          <w:spacing w:val="-2"/>
          <w:sz w:val="24"/>
          <w:szCs w:val="24"/>
        </w:rPr>
        <w:t>с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3"/>
          <w:sz w:val="24"/>
          <w:szCs w:val="24"/>
        </w:rPr>
        <w:t>в</w:t>
      </w:r>
      <w:r w:rsidRPr="006B0B5B">
        <w:rPr>
          <w:rFonts w:ascii="Arial" w:hAnsi="Arial" w:cs="Arial"/>
          <w:b/>
          <w:sz w:val="24"/>
          <w:szCs w:val="24"/>
        </w:rPr>
        <w:t>лен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ю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pacing w:val="-1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pacing w:val="-2"/>
          <w:sz w:val="24"/>
          <w:szCs w:val="24"/>
        </w:rPr>
        <w:t>у</w:t>
      </w:r>
      <w:r w:rsidRPr="006B0B5B">
        <w:rPr>
          <w:rFonts w:ascii="Arial" w:hAnsi="Arial" w:cs="Arial"/>
          <w:b/>
          <w:sz w:val="24"/>
          <w:szCs w:val="24"/>
        </w:rPr>
        <w:t>слу</w:t>
      </w:r>
      <w:r w:rsidRPr="006B0B5B">
        <w:rPr>
          <w:rFonts w:ascii="Arial" w:hAnsi="Arial" w:cs="Arial"/>
          <w:b/>
          <w:spacing w:val="-1"/>
          <w:sz w:val="24"/>
          <w:szCs w:val="24"/>
        </w:rPr>
        <w:t>г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,</w:t>
      </w:r>
      <w:r w:rsidRPr="006B0B5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к</w:t>
      </w:r>
      <w:r w:rsidRPr="006B0B5B">
        <w:rPr>
          <w:rFonts w:ascii="Arial" w:hAnsi="Arial" w:cs="Arial"/>
          <w:b/>
          <w:spacing w:val="-2"/>
          <w:sz w:val="24"/>
          <w:szCs w:val="24"/>
        </w:rPr>
        <w:t>ж</w:t>
      </w:r>
      <w:r w:rsidRPr="006B0B5B">
        <w:rPr>
          <w:rFonts w:ascii="Arial" w:hAnsi="Arial" w:cs="Arial"/>
          <w:b/>
          <w:sz w:val="24"/>
          <w:szCs w:val="24"/>
        </w:rPr>
        <w:t xml:space="preserve">е </w:t>
      </w:r>
      <w:r w:rsidRPr="006B0B5B">
        <w:rPr>
          <w:rFonts w:ascii="Arial" w:hAnsi="Arial" w:cs="Arial"/>
          <w:b/>
          <w:spacing w:val="-2"/>
          <w:sz w:val="24"/>
          <w:szCs w:val="24"/>
        </w:rPr>
        <w:t>п</w:t>
      </w:r>
      <w:r w:rsidRPr="006B0B5B">
        <w:rPr>
          <w:rFonts w:ascii="Arial" w:hAnsi="Arial" w:cs="Arial"/>
          <w:b/>
          <w:spacing w:val="-1"/>
          <w:sz w:val="24"/>
          <w:szCs w:val="24"/>
        </w:rPr>
        <w:t>р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pacing w:val="-1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 xml:space="preserve">ятием </w:t>
      </w:r>
      <w:r w:rsidRPr="006B0B5B">
        <w:rPr>
          <w:rFonts w:ascii="Arial" w:hAnsi="Arial" w:cs="Arial"/>
          <w:b/>
          <w:spacing w:val="-1"/>
          <w:sz w:val="24"/>
          <w:szCs w:val="24"/>
        </w:rPr>
        <w:t>им</w:t>
      </w:r>
      <w:r w:rsidRPr="006B0B5B">
        <w:rPr>
          <w:rFonts w:ascii="Arial" w:hAnsi="Arial" w:cs="Arial"/>
          <w:b/>
          <w:sz w:val="24"/>
          <w:szCs w:val="24"/>
        </w:rPr>
        <w:t xml:space="preserve">и </w:t>
      </w:r>
      <w:r w:rsidRPr="006B0B5B">
        <w:rPr>
          <w:rFonts w:ascii="Arial" w:hAnsi="Arial" w:cs="Arial"/>
          <w:b/>
          <w:spacing w:val="-1"/>
          <w:sz w:val="24"/>
          <w:szCs w:val="24"/>
        </w:rPr>
        <w:t>р</w:t>
      </w:r>
      <w:r w:rsidRPr="006B0B5B">
        <w:rPr>
          <w:rFonts w:ascii="Arial" w:hAnsi="Arial" w:cs="Arial"/>
          <w:b/>
          <w:sz w:val="24"/>
          <w:szCs w:val="24"/>
        </w:rPr>
        <w:t>е</w:t>
      </w:r>
      <w:r w:rsidRPr="006B0B5B">
        <w:rPr>
          <w:rFonts w:ascii="Arial" w:hAnsi="Arial" w:cs="Arial"/>
          <w:b/>
          <w:spacing w:val="-2"/>
          <w:sz w:val="24"/>
          <w:szCs w:val="24"/>
        </w:rPr>
        <w:t>ш</w:t>
      </w:r>
      <w:r w:rsidRPr="006B0B5B">
        <w:rPr>
          <w:rFonts w:ascii="Arial" w:hAnsi="Arial" w:cs="Arial"/>
          <w:b/>
          <w:sz w:val="24"/>
          <w:szCs w:val="24"/>
        </w:rPr>
        <w:t>ен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й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9"/>
        </w:numPr>
        <w:tabs>
          <w:tab w:val="left" w:pos="145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Текущий </w:t>
      </w:r>
      <w:proofErr w:type="gramStart"/>
      <w:r w:rsidRPr="006B0B5B">
        <w:rPr>
          <w:rFonts w:ascii="Arial" w:hAnsi="Arial" w:cs="Arial"/>
          <w:sz w:val="24"/>
          <w:szCs w:val="24"/>
        </w:rPr>
        <w:t>контроль за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Текущий контроль осуществляется путем проведения проверок: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решений о предоставлении (об отказе в</w:t>
      </w:r>
      <w:r w:rsidRPr="006B0B5B">
        <w:rPr>
          <w:rFonts w:ascii="Arial" w:hAnsi="Arial" w:cs="Arial"/>
          <w:spacing w:val="5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предоставлении) муниципальной 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>выявления и устранения нарушений прав граждан;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рассмотрения, принятия решений и подготовки ответов на обращения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граждан, содержащие жалобы на решения, действия (бездействие) должностных лиц.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государственной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(муниципальной) услуги, в том числе порядок и формы </w:t>
      </w:r>
      <w:proofErr w:type="gramStart"/>
      <w:r w:rsidRPr="006B0B5B">
        <w:rPr>
          <w:rFonts w:ascii="Arial" w:hAnsi="Arial" w:cs="Arial"/>
          <w:b/>
          <w:sz w:val="24"/>
          <w:szCs w:val="24"/>
        </w:rPr>
        <w:t>контроля за</w:t>
      </w:r>
      <w:proofErr w:type="gramEnd"/>
      <w:r w:rsidRPr="006B0B5B">
        <w:rPr>
          <w:rFonts w:ascii="Arial" w:hAnsi="Arial" w:cs="Arial"/>
          <w:b/>
          <w:sz w:val="24"/>
          <w:szCs w:val="24"/>
        </w:rPr>
        <w:t xml:space="preserve"> полнотой и качеством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9"/>
        </w:numPr>
        <w:tabs>
          <w:tab w:val="left" w:pos="136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Контроль за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полнотой и качеством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включает в себя проведение плановых и внеплановых проверок.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19"/>
        </w:numPr>
        <w:tabs>
          <w:tab w:val="left" w:pos="125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контролю</w:t>
      </w:r>
      <w:r w:rsidRPr="006B0B5B">
        <w:rPr>
          <w:rFonts w:ascii="Arial" w:hAnsi="Arial" w:cs="Arial"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подлежат: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соблюдение сроков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услуги; 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Основанием для проведения внеплановых проверок являются: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>
        <w:rPr>
          <w:rFonts w:ascii="Arial" w:hAnsi="Arial" w:cs="Arial"/>
          <w:i/>
          <w:sz w:val="24"/>
          <w:szCs w:val="24"/>
        </w:rPr>
        <w:t>Иркутской области</w:t>
      </w:r>
      <w:r w:rsidRPr="006B0B5B">
        <w:rPr>
          <w:rFonts w:ascii="Arial" w:hAnsi="Arial" w:cs="Arial"/>
          <w:i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и нормативных правовых актов органов местного самоуправления </w:t>
      </w:r>
      <w:r>
        <w:rPr>
          <w:rFonts w:ascii="Arial" w:hAnsi="Arial" w:cs="Arial"/>
          <w:i/>
          <w:sz w:val="24"/>
          <w:szCs w:val="24"/>
        </w:rPr>
        <w:t>Голоустненского муниципального образования</w:t>
      </w:r>
      <w:r w:rsidRPr="006B0B5B">
        <w:rPr>
          <w:rFonts w:ascii="Arial" w:hAnsi="Arial" w:cs="Arial"/>
          <w:i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747C7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Ответственность должностных лиц за решения и действия (бездействие), принимаемые (осуществляемые) ими в ходе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8"/>
        </w:numPr>
        <w:tabs>
          <w:tab w:val="left" w:pos="131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>
        <w:rPr>
          <w:rFonts w:ascii="Arial" w:hAnsi="Arial" w:cs="Arial"/>
          <w:i/>
          <w:sz w:val="24"/>
          <w:szCs w:val="24"/>
        </w:rPr>
        <w:t>Иркутской области</w:t>
      </w:r>
      <w:r w:rsidRPr="006B0B5B">
        <w:rPr>
          <w:rFonts w:ascii="Arial" w:hAnsi="Arial" w:cs="Arial"/>
          <w:i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и нормативных правовых актов органов местного самоуправления </w:t>
      </w:r>
      <w:r>
        <w:rPr>
          <w:rFonts w:ascii="Arial" w:hAnsi="Arial" w:cs="Arial"/>
          <w:i/>
          <w:sz w:val="24"/>
          <w:szCs w:val="24"/>
        </w:rPr>
        <w:t>Голоустненского муниципального образования</w:t>
      </w:r>
      <w:r w:rsidRPr="006B0B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осуществляется привлечение виновных лиц к ответственности в соответствии с законодательством Российской</w:t>
      </w:r>
      <w:r w:rsidRPr="006B0B5B">
        <w:rPr>
          <w:rFonts w:ascii="Arial" w:hAnsi="Arial" w:cs="Arial"/>
          <w:spacing w:val="-1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закрепляется в их должностных регламентах в соответствии с требованиями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законодательства.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Требования к порядку и формам </w:t>
      </w:r>
      <w:proofErr w:type="gramStart"/>
      <w:r w:rsidRPr="006B0B5B">
        <w:rPr>
          <w:rFonts w:ascii="Arial" w:hAnsi="Arial" w:cs="Arial"/>
          <w:sz w:val="24"/>
          <w:szCs w:val="24"/>
        </w:rPr>
        <w:t>контроля за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предоставлением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со стороны граждан, их объединений и организаций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8"/>
        </w:numPr>
        <w:tabs>
          <w:tab w:val="left" w:pos="133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Граждане, их объединения и организации имеют право осуществлять </w:t>
      </w:r>
      <w:proofErr w:type="gramStart"/>
      <w:r w:rsidRPr="006B0B5B">
        <w:rPr>
          <w:rFonts w:ascii="Arial" w:hAnsi="Arial" w:cs="Arial"/>
          <w:sz w:val="24"/>
          <w:szCs w:val="24"/>
        </w:rPr>
        <w:t>контроль за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предоставлением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путем получения информации о ходе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о сроках завершения административных процедур</w:t>
      </w:r>
      <w:r w:rsidRPr="006B0B5B">
        <w:rPr>
          <w:rFonts w:ascii="Arial" w:hAnsi="Arial" w:cs="Arial"/>
          <w:spacing w:val="-2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(действий).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>Граждане, их объединения и организации также имеют право: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Default="00CA4E20" w:rsidP="00CA4E20">
      <w:pPr>
        <w:pStyle w:val="a4"/>
        <w:tabs>
          <w:tab w:val="left" w:pos="1946"/>
          <w:tab w:val="left" w:pos="3768"/>
          <w:tab w:val="left" w:pos="4151"/>
          <w:tab w:val="left" w:pos="5096"/>
          <w:tab w:val="left" w:pos="5628"/>
          <w:tab w:val="left" w:pos="7304"/>
          <w:tab w:val="left" w:pos="8896"/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вносить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предложения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мерах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устранению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нарушений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настоящего </w:t>
      </w:r>
      <w:r w:rsidRPr="006B0B5B">
        <w:rPr>
          <w:rFonts w:ascii="Arial" w:hAnsi="Arial" w:cs="Arial"/>
          <w:sz w:val="24"/>
          <w:szCs w:val="24"/>
        </w:rPr>
        <w:t>Административного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18"/>
        </w:numPr>
        <w:tabs>
          <w:tab w:val="left" w:pos="1429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нарушений.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numPr>
          <w:ilvl w:val="2"/>
          <w:numId w:val="18"/>
        </w:numPr>
        <w:tabs>
          <w:tab w:val="left" w:pos="1278"/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муниципальную)</w:t>
      </w:r>
      <w:proofErr w:type="gramEnd"/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услугу, а также их должностных лиц, муници</w:t>
      </w:r>
      <w:r>
        <w:rPr>
          <w:rFonts w:ascii="Arial" w:hAnsi="Arial" w:cs="Arial"/>
          <w:b/>
          <w:sz w:val="24"/>
          <w:szCs w:val="24"/>
        </w:rPr>
        <w:t>пальных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служащих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7"/>
        </w:numPr>
        <w:tabs>
          <w:tab w:val="left" w:pos="152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 xml:space="preserve">Заявитель имеет право на обжалование решения и (или) действий (бездействия) Уполномоченного органа, должностных лиц Уполномоченного органа, </w:t>
      </w:r>
      <w:r>
        <w:rPr>
          <w:rFonts w:ascii="Arial" w:hAnsi="Arial" w:cs="Arial"/>
          <w:sz w:val="24"/>
          <w:szCs w:val="24"/>
        </w:rPr>
        <w:t>муниципальных</w:t>
      </w:r>
      <w:r w:rsidRPr="006B0B5B">
        <w:rPr>
          <w:rFonts w:ascii="Arial" w:hAnsi="Arial" w:cs="Arial"/>
          <w:sz w:val="24"/>
          <w:szCs w:val="24"/>
        </w:rPr>
        <w:t xml:space="preserve"> служащих, многофункционального центра, а также работника многофункционального центра 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досудебном (внесудебном) порядке (далее –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жалоба).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7"/>
        </w:numPr>
        <w:tabs>
          <w:tab w:val="left" w:pos="1455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форме: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ом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че</w:t>
      </w:r>
      <w:r w:rsidRPr="006B0B5B">
        <w:rPr>
          <w:rFonts w:ascii="Arial" w:hAnsi="Arial" w:cs="Arial"/>
          <w:spacing w:val="-1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еш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(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и)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йс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pacing w:val="-1"/>
          <w:sz w:val="24"/>
          <w:szCs w:val="24"/>
        </w:rPr>
        <w:t>ви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(</w:t>
      </w:r>
      <w:r w:rsidRPr="006B0B5B">
        <w:rPr>
          <w:rFonts w:ascii="Arial" w:hAnsi="Arial" w:cs="Arial"/>
          <w:sz w:val="24"/>
          <w:szCs w:val="24"/>
        </w:rPr>
        <w:t>без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ейст</w:t>
      </w:r>
      <w:r w:rsidRPr="006B0B5B">
        <w:rPr>
          <w:rFonts w:ascii="Arial" w:hAnsi="Arial" w:cs="Arial"/>
          <w:spacing w:val="-4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ие) до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жн</w:t>
      </w:r>
      <w:r w:rsidRPr="006B0B5B">
        <w:rPr>
          <w:rFonts w:ascii="Arial" w:hAnsi="Arial" w:cs="Arial"/>
          <w:sz w:val="24"/>
          <w:szCs w:val="24"/>
        </w:rPr>
        <w:t>ост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ца,</w:t>
      </w:r>
      <w:r w:rsidRPr="006B0B5B">
        <w:rPr>
          <w:rFonts w:ascii="Arial" w:hAnsi="Arial" w:cs="Arial"/>
          <w:spacing w:val="3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дите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2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кт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рно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по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азде</w:t>
      </w:r>
      <w:r w:rsidRPr="006B0B5B">
        <w:rPr>
          <w:rFonts w:ascii="Arial" w:hAnsi="Arial" w:cs="Arial"/>
          <w:spacing w:val="-3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ен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че</w:t>
      </w:r>
      <w:r w:rsidRPr="006B0B5B">
        <w:rPr>
          <w:rFonts w:ascii="Arial" w:hAnsi="Arial" w:cs="Arial"/>
          <w:spacing w:val="-1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5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 ор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ана,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реш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ейст</w:t>
      </w:r>
      <w:r w:rsidRPr="006B0B5B">
        <w:rPr>
          <w:rFonts w:ascii="Arial" w:hAnsi="Arial" w:cs="Arial"/>
          <w:spacing w:val="-4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(бе</w:t>
      </w:r>
      <w:r w:rsidRPr="006B0B5B">
        <w:rPr>
          <w:rFonts w:ascii="Arial" w:hAnsi="Arial" w:cs="Arial"/>
          <w:spacing w:val="-3"/>
          <w:sz w:val="24"/>
          <w:szCs w:val="24"/>
        </w:rPr>
        <w:t>з</w:t>
      </w:r>
      <w:r w:rsidRPr="006B0B5B">
        <w:rPr>
          <w:rFonts w:ascii="Arial" w:hAnsi="Arial" w:cs="Arial"/>
          <w:sz w:val="24"/>
          <w:szCs w:val="24"/>
        </w:rPr>
        <w:t>де</w:t>
      </w:r>
      <w:r w:rsidRPr="006B0B5B">
        <w:rPr>
          <w:rFonts w:ascii="Arial" w:hAnsi="Arial" w:cs="Arial"/>
          <w:spacing w:val="-2"/>
          <w:sz w:val="24"/>
          <w:szCs w:val="24"/>
        </w:rPr>
        <w:t>й</w:t>
      </w:r>
      <w:r w:rsidRPr="006B0B5B">
        <w:rPr>
          <w:rFonts w:ascii="Arial" w:hAnsi="Arial" w:cs="Arial"/>
          <w:sz w:val="24"/>
          <w:szCs w:val="24"/>
        </w:rPr>
        <w:t>ств</w:t>
      </w:r>
      <w:r w:rsidRPr="006B0B5B">
        <w:rPr>
          <w:rFonts w:ascii="Arial" w:hAnsi="Arial" w:cs="Arial"/>
          <w:spacing w:val="-1"/>
          <w:sz w:val="24"/>
          <w:szCs w:val="24"/>
        </w:rPr>
        <w:t>ие</w:t>
      </w:r>
      <w:r w:rsidRPr="006B0B5B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ч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на, р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дите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я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ч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;</w:t>
      </w:r>
      <w:proofErr w:type="gramEnd"/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91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од</w:t>
      </w:r>
      <w:r w:rsidRPr="006B0B5B">
        <w:rPr>
          <w:rFonts w:ascii="Arial" w:hAnsi="Arial" w:cs="Arial"/>
          <w:sz w:val="24"/>
          <w:szCs w:val="24"/>
        </w:rPr>
        <w:t>ите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ю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оф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к</w:t>
      </w:r>
      <w:r w:rsidRPr="006B0B5B">
        <w:rPr>
          <w:rFonts w:ascii="Arial" w:hAnsi="Arial" w:cs="Arial"/>
          <w:sz w:val="24"/>
          <w:szCs w:val="24"/>
        </w:rPr>
        <w:t>ц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ал</w:t>
      </w:r>
      <w:r w:rsidRPr="006B0B5B">
        <w:rPr>
          <w:rFonts w:ascii="Arial" w:hAnsi="Arial" w:cs="Arial"/>
          <w:spacing w:val="-2"/>
          <w:sz w:val="24"/>
          <w:szCs w:val="24"/>
        </w:rPr>
        <w:t>ь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шен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де</w:t>
      </w:r>
      <w:r w:rsidRPr="006B0B5B">
        <w:rPr>
          <w:rFonts w:ascii="Arial" w:hAnsi="Arial" w:cs="Arial"/>
          <w:spacing w:val="-2"/>
          <w:sz w:val="24"/>
          <w:szCs w:val="24"/>
        </w:rPr>
        <w:t>й</w:t>
      </w:r>
      <w:r w:rsidRPr="006B0B5B">
        <w:rPr>
          <w:rFonts w:ascii="Arial" w:hAnsi="Arial" w:cs="Arial"/>
          <w:sz w:val="24"/>
          <w:szCs w:val="24"/>
        </w:rPr>
        <w:t>ствия (бе</w:t>
      </w:r>
      <w:r w:rsidRPr="006B0B5B">
        <w:rPr>
          <w:rFonts w:ascii="Arial" w:hAnsi="Arial" w:cs="Arial"/>
          <w:spacing w:val="-3"/>
          <w:sz w:val="24"/>
          <w:szCs w:val="24"/>
        </w:rPr>
        <w:t>з</w:t>
      </w:r>
      <w:r w:rsidRPr="006B0B5B">
        <w:rPr>
          <w:rFonts w:ascii="Arial" w:hAnsi="Arial" w:cs="Arial"/>
          <w:sz w:val="24"/>
          <w:szCs w:val="24"/>
        </w:rPr>
        <w:t>де</w:t>
      </w:r>
      <w:r w:rsidRPr="006B0B5B">
        <w:rPr>
          <w:rFonts w:ascii="Arial" w:hAnsi="Arial" w:cs="Arial"/>
          <w:spacing w:val="-2"/>
          <w:sz w:val="24"/>
          <w:szCs w:val="24"/>
        </w:rPr>
        <w:t>й</w:t>
      </w:r>
      <w:r w:rsidRPr="006B0B5B">
        <w:rPr>
          <w:rFonts w:ascii="Arial" w:hAnsi="Arial" w:cs="Arial"/>
          <w:sz w:val="24"/>
          <w:szCs w:val="24"/>
        </w:rPr>
        <w:t>ствие)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бо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ни</w:t>
      </w:r>
      <w:r w:rsidRPr="006B0B5B">
        <w:rPr>
          <w:rFonts w:ascii="Arial" w:hAnsi="Arial" w:cs="Arial"/>
          <w:spacing w:val="-2"/>
          <w:sz w:val="24"/>
          <w:szCs w:val="24"/>
        </w:rPr>
        <w:t>к</w:t>
      </w:r>
      <w:r w:rsidRPr="006B0B5B">
        <w:rPr>
          <w:rFonts w:ascii="Arial" w:hAnsi="Arial" w:cs="Arial"/>
          <w:sz w:val="24"/>
          <w:szCs w:val="24"/>
        </w:rPr>
        <w:t>а м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офунк</w:t>
      </w:r>
      <w:r w:rsidRPr="006B0B5B">
        <w:rPr>
          <w:rFonts w:ascii="Arial" w:hAnsi="Arial" w:cs="Arial"/>
          <w:spacing w:val="-2"/>
          <w:sz w:val="24"/>
          <w:szCs w:val="24"/>
        </w:rPr>
        <w:t>ц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нал</w:t>
      </w:r>
      <w:r w:rsidRPr="006B0B5B">
        <w:rPr>
          <w:rFonts w:ascii="Arial" w:hAnsi="Arial" w:cs="Arial"/>
          <w:spacing w:val="-2"/>
          <w:sz w:val="24"/>
          <w:szCs w:val="24"/>
        </w:rPr>
        <w:t>ьн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нтр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747C70" w:rsidRDefault="00CA4E20" w:rsidP="00747C7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</w:t>
      </w:r>
      <w:r w:rsidR="00747C70">
        <w:rPr>
          <w:rFonts w:ascii="Arial" w:hAnsi="Arial" w:cs="Arial"/>
          <w:sz w:val="24"/>
          <w:szCs w:val="24"/>
        </w:rPr>
        <w:t xml:space="preserve"> </w:t>
      </w:r>
      <w:r w:rsidRPr="00747C70">
        <w:rPr>
          <w:rFonts w:ascii="Arial" w:hAnsi="Arial" w:cs="Arial"/>
          <w:sz w:val="24"/>
          <w:szCs w:val="24"/>
        </w:rPr>
        <w:t>муниципальных услуг (функций)</w:t>
      </w:r>
    </w:p>
    <w:p w:rsidR="00747C70" w:rsidRDefault="00747C70" w:rsidP="00747C7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7"/>
        </w:numPr>
        <w:tabs>
          <w:tab w:val="left" w:pos="1451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на сайте Уполномоченного органа, Едином портале, региональном портале, а также </w:t>
      </w:r>
      <w:r w:rsidRPr="006B0B5B">
        <w:rPr>
          <w:rFonts w:ascii="Arial" w:hAnsi="Arial" w:cs="Arial"/>
          <w:sz w:val="24"/>
          <w:szCs w:val="24"/>
        </w:rPr>
        <w:lastRenderedPageBreak/>
        <w:t>предоставляется в устной форме по телефону и (или) на личном приеме либо в письменной форме почтовым отправлением по адресу, указанному заявителем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(представителем).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решений, принятых (осуществленных) в ходе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7"/>
        </w:numPr>
        <w:tabs>
          <w:tab w:val="left" w:pos="1451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>
        <w:rPr>
          <w:rFonts w:ascii="Arial" w:hAnsi="Arial" w:cs="Arial"/>
          <w:sz w:val="24"/>
          <w:szCs w:val="24"/>
        </w:rPr>
        <w:t xml:space="preserve">муниципальную </w:t>
      </w:r>
      <w:r w:rsidRPr="006B0B5B">
        <w:rPr>
          <w:rFonts w:ascii="Arial" w:hAnsi="Arial" w:cs="Arial"/>
          <w:sz w:val="24"/>
          <w:szCs w:val="24"/>
        </w:rPr>
        <w:t>услугу, а также его должностных лиц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регулируется: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51BE9">
        <w:rPr>
          <w:rFonts w:ascii="Arial" w:hAnsi="Arial" w:cs="Arial"/>
          <w:sz w:val="24"/>
          <w:szCs w:val="24"/>
        </w:rPr>
        <w:t>Федеральным</w:t>
      </w:r>
      <w:r w:rsidRPr="00351BE9">
        <w:rPr>
          <w:rFonts w:ascii="Arial" w:hAnsi="Arial" w:cs="Arial"/>
          <w:spacing w:val="24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 xml:space="preserve">законом </w:t>
      </w:r>
      <w:r w:rsidRPr="00351BE9">
        <w:rPr>
          <w:rFonts w:ascii="Arial" w:hAnsi="Arial" w:cs="Arial"/>
          <w:kern w:val="2"/>
          <w:sz w:val="24"/>
          <w:szCs w:val="24"/>
        </w:rPr>
        <w:t>от 27 июля 2010 года № 210</w:t>
      </w:r>
      <w:r w:rsidRPr="00351BE9">
        <w:rPr>
          <w:rFonts w:ascii="Arial" w:hAnsi="Arial" w:cs="Arial"/>
          <w:kern w:val="2"/>
          <w:sz w:val="24"/>
          <w:szCs w:val="24"/>
        </w:rPr>
        <w:noBreakHyphen/>
        <w:t>ФЗ</w:t>
      </w:r>
      <w:r w:rsidRPr="00351BE9">
        <w:rPr>
          <w:rFonts w:ascii="Arial" w:hAnsi="Arial" w:cs="Arial"/>
          <w:spacing w:val="24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«Об</w:t>
      </w:r>
      <w:r w:rsidRPr="00351BE9">
        <w:rPr>
          <w:rFonts w:ascii="Arial" w:hAnsi="Arial" w:cs="Arial"/>
          <w:spacing w:val="23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организации</w:t>
      </w:r>
      <w:r w:rsidRPr="00351BE9">
        <w:rPr>
          <w:rFonts w:ascii="Arial" w:hAnsi="Arial" w:cs="Arial"/>
          <w:spacing w:val="24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предоставления</w:t>
      </w:r>
      <w:r w:rsidRPr="00351BE9">
        <w:rPr>
          <w:rFonts w:ascii="Arial" w:hAnsi="Arial" w:cs="Arial"/>
          <w:spacing w:val="23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государственных</w:t>
      </w:r>
      <w:r w:rsidRPr="00351BE9">
        <w:rPr>
          <w:rFonts w:ascii="Arial" w:hAnsi="Arial" w:cs="Arial"/>
          <w:spacing w:val="-68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и</w:t>
      </w:r>
      <w:r w:rsidRPr="00351BE9">
        <w:rPr>
          <w:rFonts w:ascii="Arial" w:hAnsi="Arial" w:cs="Arial"/>
          <w:spacing w:val="-1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муниципальных</w:t>
      </w:r>
      <w:r w:rsidRPr="00351BE9">
        <w:rPr>
          <w:rFonts w:ascii="Arial" w:hAnsi="Arial" w:cs="Arial"/>
          <w:spacing w:val="1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услуг»;</w:t>
      </w:r>
    </w:p>
    <w:p w:rsidR="00CA4E20" w:rsidRPr="002A0BF2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A0BF2">
        <w:rPr>
          <w:rFonts w:ascii="Arial" w:hAnsi="Arial" w:cs="Arial"/>
          <w:sz w:val="24"/>
          <w:szCs w:val="24"/>
        </w:rPr>
        <w:t>постановлением Правительства Российской Федерации от 20 ноября 2012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года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№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1198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«О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федеральной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государственной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информационной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системе,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обеспечивающей процесс досудебного (внесудебного) обжалования решений и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действий (бездействия), совершенных при предоставлении государственных и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муниципальных услуг».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51BE9">
        <w:rPr>
          <w:rFonts w:ascii="Arial" w:hAnsi="Arial" w:cs="Arial"/>
          <w:sz w:val="24"/>
          <w:szCs w:val="24"/>
        </w:rPr>
        <w:t>Постановлением</w:t>
      </w:r>
      <w:r w:rsidRPr="00351BE9">
        <w:rPr>
          <w:rFonts w:ascii="Arial" w:hAnsi="Arial" w:cs="Arial"/>
          <w:spacing w:val="1"/>
          <w:sz w:val="24"/>
          <w:szCs w:val="24"/>
        </w:rPr>
        <w:t xml:space="preserve"> администрации Голоустненского муниципального</w:t>
      </w:r>
      <w:r>
        <w:rPr>
          <w:rFonts w:ascii="Arial" w:hAnsi="Arial" w:cs="Arial"/>
          <w:spacing w:val="1"/>
          <w:sz w:val="24"/>
          <w:szCs w:val="24"/>
        </w:rPr>
        <w:t xml:space="preserve"> образования от 14.07.2022 г. № 75 «Об утверждении Порядка </w:t>
      </w:r>
      <w:r w:rsidRPr="009E119E">
        <w:rPr>
          <w:rFonts w:ascii="Arial" w:hAnsi="Arial" w:cs="Arial"/>
          <w:bCs/>
          <w:color w:val="000000"/>
          <w:sz w:val="24"/>
          <w:szCs w:val="24"/>
        </w:rPr>
        <w:t>досудебного (внесудебного) обжалования заявителем решений и действий (бездействия)  администрации Голоустненского муниципального образования и ее должностных лиц, муниципальных служащих при предоставлении муниципальных услуг</w:t>
      </w:r>
      <w:r>
        <w:rPr>
          <w:rFonts w:ascii="Arial" w:hAnsi="Arial" w:cs="Arial"/>
          <w:bCs/>
          <w:color w:val="000000"/>
          <w:sz w:val="24"/>
          <w:szCs w:val="24"/>
        </w:rPr>
        <w:t>».</w:t>
      </w:r>
    </w:p>
    <w:p w:rsidR="001C3361" w:rsidRDefault="001C3361" w:rsidP="00CA4E20">
      <w:pPr>
        <w:tabs>
          <w:tab w:val="left" w:pos="9214"/>
          <w:tab w:val="left" w:pos="9355"/>
        </w:tabs>
        <w:ind w:right="-1"/>
      </w:pPr>
    </w:p>
    <w:p w:rsidR="00747C70" w:rsidRPr="006B0B5B" w:rsidRDefault="00747C70" w:rsidP="00747C70">
      <w:pPr>
        <w:pStyle w:val="1"/>
        <w:numPr>
          <w:ilvl w:val="2"/>
          <w:numId w:val="24"/>
        </w:numPr>
        <w:tabs>
          <w:tab w:val="left" w:pos="140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47C70" w:rsidRPr="006B0B5B" w:rsidRDefault="00747C70" w:rsidP="00747C70">
      <w:pPr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услуги, выполняемых многофункциональными центрами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6.1 Многофункциональный центр осуществляет: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информирование заявителей о порядке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в многофункциональном центре, по иным вопросам, связанным с предоставлением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а также консультирование заявителей о порядке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многофункциональном центре;</w:t>
      </w:r>
    </w:p>
    <w:p w:rsidR="00747C70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выдачу заявителю результата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а также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выдача документов, включая составление на бумажном носителе и </w:t>
      </w:r>
      <w:proofErr w:type="gramStart"/>
      <w:r w:rsidRPr="006B0B5B">
        <w:rPr>
          <w:rFonts w:ascii="Arial" w:hAnsi="Arial" w:cs="Arial"/>
          <w:sz w:val="24"/>
          <w:szCs w:val="24"/>
        </w:rPr>
        <w:t>заверение выписок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из информационных систем органов, предоставляющих государственных (муниципальных) услуг;</w:t>
      </w:r>
    </w:p>
    <w:p w:rsidR="00747C70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иные процедуры и действия, предусмотренные Федеральным законом № 210-</w:t>
      </w:r>
      <w:r>
        <w:rPr>
          <w:rFonts w:ascii="Arial" w:hAnsi="Arial" w:cs="Arial"/>
          <w:sz w:val="24"/>
          <w:szCs w:val="24"/>
        </w:rPr>
        <w:t>ФЗ.</w:t>
      </w:r>
    </w:p>
    <w:p w:rsidR="00747C70" w:rsidRDefault="00747C70" w:rsidP="00747C70">
      <w:pPr>
        <w:pStyle w:val="1"/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747C70" w:rsidRPr="006B0B5B" w:rsidRDefault="00747C70" w:rsidP="00747C70">
      <w:pPr>
        <w:pStyle w:val="1"/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заявителей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47C70" w:rsidRPr="006B0B5B" w:rsidRDefault="00747C70" w:rsidP="00747C70">
      <w:pPr>
        <w:pStyle w:val="ad"/>
        <w:widowControl w:val="0"/>
        <w:numPr>
          <w:ilvl w:val="1"/>
          <w:numId w:val="16"/>
        </w:numPr>
        <w:tabs>
          <w:tab w:val="left" w:pos="1736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заявителя многофункциональными центрами осуществляется следующими способами: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заявителю: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назначить другое время для консультаций.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47C70" w:rsidRDefault="00747C70" w:rsidP="00747C70">
      <w:pPr>
        <w:pStyle w:val="1"/>
        <w:tabs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Выдача заявителю результата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747C70" w:rsidRDefault="00747C70" w:rsidP="00747C70">
      <w:pPr>
        <w:pStyle w:val="1"/>
        <w:tabs>
          <w:tab w:val="left" w:pos="9355"/>
        </w:tabs>
        <w:ind w:left="0"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47C70" w:rsidRPr="006B0B5B" w:rsidRDefault="00747C70" w:rsidP="00747C70">
      <w:pPr>
        <w:pStyle w:val="ad"/>
        <w:widowControl w:val="0"/>
        <w:numPr>
          <w:ilvl w:val="1"/>
          <w:numId w:val="16"/>
        </w:numPr>
        <w:tabs>
          <w:tab w:val="left" w:pos="1429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При наличии в уведомлении о планируемом строительстве, уведомлении об изменении параметров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"О взаимодействии</w:t>
      </w:r>
      <w:proofErr w:type="gramEnd"/>
      <w:r w:rsidRPr="006B0B5B">
        <w:rPr>
          <w:rFonts w:ascii="Arial" w:hAnsi="Arial" w:cs="Arial"/>
          <w:sz w:val="24"/>
          <w:szCs w:val="24"/>
        </w:rPr>
        <w:t xml:space="preserve">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самоуправления".</w:t>
      </w:r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власти, </w:t>
      </w:r>
      <w:r w:rsidRPr="006B0B5B">
        <w:rPr>
          <w:rFonts w:ascii="Arial" w:hAnsi="Arial" w:cs="Arial"/>
          <w:sz w:val="24"/>
          <w:szCs w:val="24"/>
        </w:rPr>
        <w:lastRenderedPageBreak/>
        <w:t>органами государственных внебюджетных фондов, органами государственной власти субъектов Российской Федерации, органами местного</w:t>
      </w:r>
      <w:r w:rsidRPr="006B0B5B">
        <w:rPr>
          <w:rFonts w:ascii="Arial" w:hAnsi="Arial" w:cs="Arial"/>
          <w:spacing w:val="-1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самоуправления".</w:t>
      </w:r>
      <w:proofErr w:type="gramEnd"/>
    </w:p>
    <w:p w:rsidR="00747C70" w:rsidRPr="006B0B5B" w:rsidRDefault="00747C70" w:rsidP="00747C70">
      <w:pPr>
        <w:pStyle w:val="ad"/>
        <w:widowControl w:val="0"/>
        <w:numPr>
          <w:ilvl w:val="1"/>
          <w:numId w:val="16"/>
        </w:numPr>
        <w:tabs>
          <w:tab w:val="left" w:pos="1506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Прием заявителей для выдачи документов, являющихся результатом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записи.</w:t>
      </w:r>
    </w:p>
    <w:p w:rsidR="00747C70" w:rsidRPr="006B0B5B" w:rsidRDefault="00747C70" w:rsidP="00747C70">
      <w:pPr>
        <w:pStyle w:val="a4"/>
        <w:tabs>
          <w:tab w:val="left" w:pos="2433"/>
          <w:tab w:val="left" w:pos="2574"/>
          <w:tab w:val="left" w:pos="3888"/>
          <w:tab w:val="left" w:pos="4032"/>
          <w:tab w:val="left" w:pos="4238"/>
          <w:tab w:val="left" w:pos="5695"/>
          <w:tab w:val="left" w:pos="6044"/>
          <w:tab w:val="left" w:pos="6387"/>
          <w:tab w:val="left" w:pos="6474"/>
          <w:tab w:val="left" w:pos="8236"/>
          <w:tab w:val="left" w:pos="8881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Работник многофункционального центра осуществляет</w:t>
      </w:r>
      <w:r w:rsidRPr="006B0B5B">
        <w:rPr>
          <w:rFonts w:ascii="Arial" w:hAnsi="Arial" w:cs="Arial"/>
          <w:spacing w:val="-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следующие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действия: устанавливает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личность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документа, </w:t>
      </w:r>
      <w:r w:rsidRPr="006B0B5B">
        <w:rPr>
          <w:rFonts w:ascii="Arial" w:hAnsi="Arial" w:cs="Arial"/>
          <w:sz w:val="24"/>
          <w:szCs w:val="24"/>
        </w:rPr>
        <w:t>удостоверяющего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личность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0B5B">
        <w:rPr>
          <w:rFonts w:ascii="Arial" w:hAnsi="Arial" w:cs="Arial"/>
          <w:spacing w:val="-3"/>
          <w:sz w:val="24"/>
          <w:szCs w:val="24"/>
        </w:rPr>
        <w:t>Российской</w:t>
      </w:r>
      <w:proofErr w:type="gramEnd"/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Федерации;</w:t>
      </w:r>
    </w:p>
    <w:p w:rsidR="00747C70" w:rsidRPr="006B0B5B" w:rsidRDefault="00747C70" w:rsidP="00747C70">
      <w:pPr>
        <w:pStyle w:val="a4"/>
        <w:tabs>
          <w:tab w:val="left" w:pos="2373"/>
          <w:tab w:val="left" w:pos="4073"/>
          <w:tab w:val="left" w:pos="6043"/>
          <w:tab w:val="left" w:pos="7451"/>
          <w:tab w:val="left" w:pos="7921"/>
          <w:tab w:val="left" w:pos="8960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проверяет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полномочия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представителя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обращения </w:t>
      </w:r>
      <w:r w:rsidRPr="006B0B5B">
        <w:rPr>
          <w:rFonts w:ascii="Arial" w:hAnsi="Arial" w:cs="Arial"/>
          <w:sz w:val="24"/>
          <w:szCs w:val="24"/>
        </w:rPr>
        <w:t>представителя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заявителя);</w:t>
      </w:r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определяет статус исполнения уведомление о планируемом строительстве, уведомления об изменении параметров в ГИС;</w:t>
      </w:r>
    </w:p>
    <w:p w:rsidR="00747C70" w:rsidRPr="006B0B5B" w:rsidRDefault="00747C70" w:rsidP="00747C70">
      <w:pPr>
        <w:pStyle w:val="a4"/>
        <w:tabs>
          <w:tab w:val="left" w:pos="1445"/>
          <w:tab w:val="left" w:pos="1497"/>
          <w:tab w:val="left" w:pos="2150"/>
          <w:tab w:val="left" w:pos="2408"/>
          <w:tab w:val="left" w:pos="2545"/>
          <w:tab w:val="left" w:pos="2612"/>
          <w:tab w:val="left" w:pos="2887"/>
          <w:tab w:val="left" w:pos="3474"/>
          <w:tab w:val="left" w:pos="4657"/>
          <w:tab w:val="left" w:pos="4721"/>
          <w:tab w:val="left" w:pos="4756"/>
          <w:tab w:val="left" w:pos="5841"/>
          <w:tab w:val="left" w:pos="6196"/>
          <w:tab w:val="left" w:pos="6235"/>
          <w:tab w:val="left" w:pos="6581"/>
          <w:tab w:val="left" w:pos="6690"/>
          <w:tab w:val="left" w:pos="7309"/>
          <w:tab w:val="left" w:pos="7644"/>
          <w:tab w:val="left" w:pos="8123"/>
          <w:tab w:val="left" w:pos="8153"/>
          <w:tab w:val="left" w:pos="8949"/>
          <w:tab w:val="left" w:pos="9355"/>
          <w:tab w:val="left" w:pos="9443"/>
          <w:tab w:val="left" w:pos="10050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B0B5B">
        <w:rPr>
          <w:rFonts w:ascii="Arial" w:hAnsi="Arial" w:cs="Arial"/>
          <w:sz w:val="24"/>
          <w:szCs w:val="24"/>
        </w:rPr>
        <w:t>распечатывает результат предоставления</w:t>
      </w:r>
      <w:r w:rsidRPr="006B0B5B"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виде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экземпляра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электронного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документа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 w:rsidRPr="006B0B5B">
        <w:rPr>
          <w:rFonts w:ascii="Arial" w:hAnsi="Arial" w:cs="Arial"/>
          <w:spacing w:val="3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бумажном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носителе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 заверяет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использованием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печати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многофункционального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6"/>
          <w:sz w:val="24"/>
          <w:szCs w:val="24"/>
        </w:rPr>
        <w:t>(в</w:t>
      </w:r>
      <w:r w:rsidRPr="006B0B5B">
        <w:rPr>
          <w:rFonts w:ascii="Arial" w:hAnsi="Arial" w:cs="Arial"/>
          <w:sz w:val="24"/>
          <w:szCs w:val="24"/>
        </w:rPr>
        <w:t xml:space="preserve"> предусмотренных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нормативными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правовыми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актами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Федерации </w:t>
      </w:r>
      <w:r w:rsidRPr="006B0B5B">
        <w:rPr>
          <w:rFonts w:ascii="Arial" w:hAnsi="Arial" w:cs="Arial"/>
          <w:sz w:val="24"/>
          <w:szCs w:val="24"/>
        </w:rPr>
        <w:t>случаях – печати с изображением Государственного герба</w:t>
      </w:r>
      <w:r w:rsidRPr="006B0B5B">
        <w:rPr>
          <w:rFonts w:ascii="Arial" w:hAnsi="Arial" w:cs="Arial"/>
          <w:spacing w:val="-2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Российской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Федерации); заверяет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экземпляр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электронного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документа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бумажном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носителе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 использованием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печати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многофункционального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предусмотренных </w:t>
      </w:r>
      <w:r w:rsidRPr="006B0B5B">
        <w:rPr>
          <w:rFonts w:ascii="Arial" w:hAnsi="Arial" w:cs="Arial"/>
          <w:sz w:val="24"/>
          <w:szCs w:val="24"/>
        </w:rPr>
        <w:t>нормативными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правовыми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актами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Российской</w:t>
      </w:r>
      <w:r w:rsidRPr="006B0B5B">
        <w:rPr>
          <w:rFonts w:ascii="Arial" w:hAnsi="Arial" w:cs="Arial"/>
          <w:spacing w:val="2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случаях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–</w:t>
      </w:r>
      <w:r w:rsidRPr="006B0B5B">
        <w:rPr>
          <w:rFonts w:ascii="Arial" w:hAnsi="Arial" w:cs="Arial"/>
          <w:spacing w:val="2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печати</w:t>
      </w:r>
      <w:r w:rsidRPr="006B0B5B">
        <w:rPr>
          <w:rFonts w:ascii="Arial" w:hAnsi="Arial" w:cs="Arial"/>
          <w:spacing w:val="2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proofErr w:type="gramEnd"/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изображением Государственного герба Российской Федерации);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747C70" w:rsidRDefault="00747C70" w:rsidP="00747C70">
      <w:pPr>
        <w:tabs>
          <w:tab w:val="left" w:pos="9355"/>
        </w:tabs>
        <w:spacing w:before="37"/>
        <w:ind w:right="-1"/>
        <w:rPr>
          <w:rFonts w:ascii="Arial" w:hAnsi="Arial" w:cs="Arial"/>
          <w:sz w:val="24"/>
          <w:szCs w:val="24"/>
        </w:rPr>
      </w:pPr>
    </w:p>
    <w:p w:rsidR="00747C70" w:rsidRDefault="00747C70" w:rsidP="00747C70">
      <w:pPr>
        <w:tabs>
          <w:tab w:val="left" w:pos="9355"/>
        </w:tabs>
        <w:spacing w:before="37"/>
        <w:ind w:right="-1"/>
        <w:rPr>
          <w:rFonts w:ascii="Arial" w:hAnsi="Arial" w:cs="Arial"/>
          <w:sz w:val="24"/>
          <w:szCs w:val="24"/>
        </w:rPr>
      </w:pPr>
    </w:p>
    <w:p w:rsidR="00747C70" w:rsidRDefault="00747C70">
      <w:pPr>
        <w:widowControl/>
        <w:suppressAutoHyphens w:val="0"/>
        <w:autoSpaceDE/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747C70" w:rsidRPr="000F4E92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747C70" w:rsidRPr="000F4E92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747C70" w:rsidRP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747C70" w:rsidRPr="0058409E" w:rsidRDefault="00747C70" w:rsidP="00747C70">
      <w:pPr>
        <w:tabs>
          <w:tab w:val="left" w:pos="9355"/>
        </w:tabs>
        <w:autoSpaceDN w:val="0"/>
        <w:adjustRightInd w:val="0"/>
        <w:ind w:right="-1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3147B4" w:rsidRPr="003147B4" w:rsidRDefault="003147B4" w:rsidP="003147B4">
      <w:pPr>
        <w:tabs>
          <w:tab w:val="left" w:pos="10165"/>
        </w:tabs>
        <w:spacing w:line="249" w:lineRule="auto"/>
        <w:ind w:left="4134" w:right="337" w:hanging="941"/>
        <w:rPr>
          <w:rFonts w:ascii="Arial" w:hAnsi="Arial" w:cs="Arial"/>
        </w:rPr>
      </w:pPr>
      <w:r w:rsidRPr="003147B4">
        <w:rPr>
          <w:rFonts w:ascii="Arial" w:hAnsi="Arial" w:cs="Arial"/>
          <w:sz w:val="24"/>
        </w:rPr>
        <w:t>Кому</w:t>
      </w:r>
      <w:r w:rsidRPr="003147B4"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>____________________________________</w:t>
      </w:r>
    </w:p>
    <w:p w:rsidR="003147B4" w:rsidRPr="003147B4" w:rsidRDefault="003147B4" w:rsidP="003147B4">
      <w:pPr>
        <w:spacing w:before="2" w:line="249" w:lineRule="auto"/>
        <w:ind w:left="4825" w:right="464" w:hanging="550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(фамилия, имя, отчеств</w:t>
      </w:r>
      <w:proofErr w:type="gramStart"/>
      <w:r>
        <w:rPr>
          <w:rFonts w:ascii="Arial" w:hAnsi="Arial" w:cs="Arial"/>
          <w:sz w:val="18"/>
        </w:rPr>
        <w:t>о(</w:t>
      </w:r>
      <w:proofErr w:type="gramEnd"/>
      <w:r>
        <w:rPr>
          <w:rFonts w:ascii="Arial" w:hAnsi="Arial" w:cs="Arial"/>
          <w:sz w:val="18"/>
        </w:rPr>
        <w:t xml:space="preserve">при наличии) застройщика, ОГРНИП (для физического лица, зарегистрированного в качестве индивидуального </w:t>
      </w:r>
      <w:r w:rsidRPr="003147B4">
        <w:rPr>
          <w:rFonts w:ascii="Arial" w:hAnsi="Arial" w:cs="Arial"/>
          <w:sz w:val="18"/>
        </w:rPr>
        <w:t>предпринимателя) - для физического лица, полное наименование застройщика, ИНН*, ОГРН - для юридического лица</w:t>
      </w:r>
    </w:p>
    <w:p w:rsidR="003147B4" w:rsidRPr="00D23D95" w:rsidRDefault="003147B4" w:rsidP="003147B4">
      <w:pPr>
        <w:pStyle w:val="a4"/>
        <w:rPr>
          <w:sz w:val="17"/>
        </w:rPr>
      </w:pPr>
      <w:r>
        <w:rPr>
          <w:sz w:val="17"/>
        </w:rPr>
        <w:t xml:space="preserve">                                                                              ____________________________________________________________________</w:t>
      </w:r>
    </w:p>
    <w:p w:rsidR="003147B4" w:rsidRPr="003147B4" w:rsidRDefault="003147B4" w:rsidP="003147B4">
      <w:pPr>
        <w:spacing w:before="2"/>
        <w:ind w:left="3514"/>
        <w:jc w:val="center"/>
        <w:rPr>
          <w:rFonts w:ascii="Arial" w:hAnsi="Arial" w:cs="Arial"/>
          <w:sz w:val="18"/>
        </w:rPr>
      </w:pPr>
      <w:r w:rsidRPr="003147B4">
        <w:rPr>
          <w:rFonts w:ascii="Arial" w:hAnsi="Arial" w:cs="Arial"/>
          <w:sz w:val="18"/>
        </w:rPr>
        <w:t>почтовый индекс и адрес, телефон, адрес электронной почты застройщика)</w:t>
      </w:r>
    </w:p>
    <w:p w:rsidR="003147B4" w:rsidRPr="00D23D95" w:rsidRDefault="003147B4" w:rsidP="003147B4">
      <w:pPr>
        <w:pStyle w:val="a4"/>
        <w:rPr>
          <w:sz w:val="22"/>
        </w:rPr>
      </w:pPr>
    </w:p>
    <w:p w:rsidR="003147B4" w:rsidRPr="00D23D95" w:rsidRDefault="003147B4" w:rsidP="003147B4">
      <w:pPr>
        <w:pStyle w:val="a4"/>
        <w:spacing w:before="4"/>
      </w:pPr>
    </w:p>
    <w:p w:rsidR="003147B4" w:rsidRPr="003147B4" w:rsidRDefault="003147B4" w:rsidP="003147B4">
      <w:pPr>
        <w:ind w:left="221" w:right="228"/>
        <w:jc w:val="center"/>
        <w:rPr>
          <w:rFonts w:ascii="Arial" w:hAnsi="Arial" w:cs="Arial"/>
          <w:b/>
          <w:sz w:val="24"/>
        </w:rPr>
      </w:pPr>
      <w:proofErr w:type="gramStart"/>
      <w:r w:rsidRPr="003147B4">
        <w:rPr>
          <w:rFonts w:ascii="Arial" w:hAnsi="Arial" w:cs="Arial"/>
          <w:b/>
          <w:sz w:val="24"/>
        </w:rPr>
        <w:t>Р</w:t>
      </w:r>
      <w:proofErr w:type="gramEnd"/>
      <w:r w:rsidRPr="003147B4">
        <w:rPr>
          <w:rFonts w:ascii="Arial" w:hAnsi="Arial" w:cs="Arial"/>
          <w:b/>
          <w:sz w:val="24"/>
        </w:rPr>
        <w:t xml:space="preserve"> Е Ш Е Н И Е</w:t>
      </w:r>
    </w:p>
    <w:p w:rsidR="003147B4" w:rsidRPr="003147B4" w:rsidRDefault="003147B4" w:rsidP="003147B4">
      <w:pPr>
        <w:spacing w:before="120"/>
        <w:ind w:left="218" w:right="228"/>
        <w:jc w:val="center"/>
        <w:rPr>
          <w:rFonts w:ascii="Arial" w:hAnsi="Arial" w:cs="Arial"/>
          <w:b/>
          <w:sz w:val="24"/>
        </w:rPr>
      </w:pPr>
      <w:r w:rsidRPr="003147B4">
        <w:rPr>
          <w:rFonts w:ascii="Arial" w:hAnsi="Arial" w:cs="Arial"/>
          <w:b/>
          <w:sz w:val="24"/>
        </w:rPr>
        <w:t>об отказе в приеме документов</w:t>
      </w:r>
    </w:p>
    <w:p w:rsidR="003147B4" w:rsidRDefault="003147B4" w:rsidP="003147B4">
      <w:pPr>
        <w:pStyle w:val="a4"/>
        <w:spacing w:before="4"/>
        <w:rPr>
          <w:rFonts w:ascii="Arial" w:hAnsi="Arial" w:cs="Arial"/>
          <w:sz w:val="1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8D0E9CA" wp14:editId="61A5CEB6">
                <wp:simplePos x="0" y="0"/>
                <wp:positionH relativeFrom="page">
                  <wp:posOffset>810895</wp:posOffset>
                </wp:positionH>
                <wp:positionV relativeFrom="paragraph">
                  <wp:posOffset>213995</wp:posOffset>
                </wp:positionV>
                <wp:extent cx="6325235" cy="1270"/>
                <wp:effectExtent l="0" t="0" r="0" b="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9961"/>
                            <a:gd name="T2" fmla="+- 0 11238 1277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" o:spid="_x0000_s1026" style="position:absolute;margin-left:63.85pt;margin-top:16.85pt;width:498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" path="m,l9961,e" filled="f" strokeweight=".21164mm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</w:p>
    <w:p w:rsidR="003147B4" w:rsidRPr="003147B4" w:rsidRDefault="003147B4" w:rsidP="003147B4">
      <w:pPr>
        <w:pStyle w:val="a4"/>
        <w:spacing w:before="4"/>
        <w:jc w:val="center"/>
        <w:rPr>
          <w:b/>
          <w:sz w:val="25"/>
        </w:rPr>
      </w:pPr>
      <w:r w:rsidRPr="003147B4">
        <w:rPr>
          <w:rFonts w:ascii="Arial" w:hAnsi="Arial" w:cs="Arial"/>
          <w:sz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3147B4" w:rsidRPr="00D23D95" w:rsidRDefault="003147B4" w:rsidP="003147B4">
      <w:pPr>
        <w:pStyle w:val="a4"/>
        <w:spacing w:before="4"/>
        <w:rPr>
          <w:sz w:val="23"/>
        </w:rPr>
      </w:pPr>
    </w:p>
    <w:p w:rsidR="003147B4" w:rsidRDefault="003147B4" w:rsidP="003147B4">
      <w:pPr>
        <w:ind w:left="217" w:right="224" w:firstLine="707"/>
        <w:jc w:val="both"/>
        <w:rPr>
          <w:rFonts w:ascii="Arial" w:hAnsi="Arial" w:cs="Arial"/>
          <w:sz w:val="24"/>
        </w:rPr>
      </w:pPr>
      <w:proofErr w:type="gramStart"/>
      <w:r w:rsidRPr="003147B4">
        <w:rPr>
          <w:rFonts w:ascii="Arial" w:hAnsi="Arial" w:cs="Arial"/>
          <w:sz w:val="24"/>
        </w:rPr>
        <w:t>В приеме документов для предоставления услуги "Направление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</w:t>
      </w:r>
      <w:proofErr w:type="gramEnd"/>
      <w:r w:rsidRPr="003147B4">
        <w:rPr>
          <w:rFonts w:ascii="Arial" w:hAnsi="Arial" w:cs="Arial"/>
          <w:sz w:val="24"/>
        </w:rPr>
        <w:t xml:space="preserve">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участке", Вам отказано </w:t>
      </w:r>
      <w:proofErr w:type="gramStart"/>
      <w:r w:rsidRPr="003147B4">
        <w:rPr>
          <w:rFonts w:ascii="Arial" w:hAnsi="Arial" w:cs="Arial"/>
          <w:sz w:val="24"/>
        </w:rPr>
        <w:t>по</w:t>
      </w:r>
      <w:proofErr w:type="gramEnd"/>
      <w:r w:rsidRPr="003147B4">
        <w:rPr>
          <w:rFonts w:ascii="Arial" w:hAnsi="Arial" w:cs="Arial"/>
          <w:sz w:val="24"/>
        </w:rPr>
        <w:t xml:space="preserve"> </w:t>
      </w:r>
      <w:proofErr w:type="gramStart"/>
      <w:r w:rsidRPr="003147B4">
        <w:rPr>
          <w:rFonts w:ascii="Arial" w:hAnsi="Arial" w:cs="Arial"/>
          <w:sz w:val="24"/>
        </w:rPr>
        <w:t>следующим</w:t>
      </w:r>
      <w:proofErr w:type="gramEnd"/>
      <w:r w:rsidRPr="003147B4">
        <w:rPr>
          <w:rFonts w:ascii="Arial" w:hAnsi="Arial" w:cs="Arial"/>
          <w:spacing w:val="-2"/>
          <w:sz w:val="24"/>
        </w:rPr>
        <w:t xml:space="preserve"> </w:t>
      </w:r>
      <w:r w:rsidRPr="003147B4">
        <w:rPr>
          <w:rFonts w:ascii="Arial" w:hAnsi="Arial" w:cs="Arial"/>
          <w:sz w:val="24"/>
        </w:rPr>
        <w:t>основаниям:</w:t>
      </w:r>
    </w:p>
    <w:p w:rsidR="00A05DAA" w:rsidRDefault="00A05DAA" w:rsidP="003147B4">
      <w:pPr>
        <w:ind w:left="217" w:right="224" w:firstLine="707"/>
        <w:jc w:val="both"/>
        <w:rPr>
          <w:rFonts w:ascii="Arial" w:hAnsi="Arial" w:cs="Arial"/>
          <w:sz w:val="24"/>
        </w:rPr>
      </w:pPr>
    </w:p>
    <w:p w:rsidR="00A05DAA" w:rsidRDefault="00A05DAA" w:rsidP="003147B4">
      <w:pPr>
        <w:ind w:left="217" w:right="224" w:firstLine="707"/>
        <w:jc w:val="both"/>
        <w:rPr>
          <w:rFonts w:ascii="Arial" w:hAnsi="Arial" w:cs="Arial"/>
          <w:sz w:val="24"/>
        </w:rPr>
      </w:pPr>
    </w:p>
    <w:p w:rsidR="00A05DAA" w:rsidRPr="003147B4" w:rsidRDefault="00A05DAA" w:rsidP="003147B4">
      <w:pPr>
        <w:ind w:left="217" w:right="224" w:firstLine="707"/>
        <w:jc w:val="both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76"/>
        <w:gridCol w:w="4004"/>
        <w:gridCol w:w="3191"/>
      </w:tblGrid>
      <w:tr w:rsidR="00A05DAA" w:rsidTr="00A05DAA">
        <w:tc>
          <w:tcPr>
            <w:tcW w:w="2376" w:type="dxa"/>
          </w:tcPr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A05DAA">
              <w:rPr>
                <w:rFonts w:ascii="Courier New" w:hAnsi="Courier New" w:cs="Courier New"/>
              </w:rPr>
              <w:t xml:space="preserve">№ пункта </w:t>
            </w:r>
            <w:proofErr w:type="spellStart"/>
            <w:r w:rsidRPr="00A05DAA">
              <w:rPr>
                <w:rFonts w:ascii="Courier New" w:hAnsi="Courier New" w:cs="Courier New"/>
              </w:rPr>
              <w:t>Администр</w:t>
            </w:r>
            <w:proofErr w:type="gramStart"/>
            <w:r w:rsidRPr="00A05DAA">
              <w:rPr>
                <w:rFonts w:ascii="Courier New" w:hAnsi="Courier New" w:cs="Courier New"/>
              </w:rPr>
              <w:t>а</w:t>
            </w:r>
            <w:proofErr w:type="spellEnd"/>
            <w:r w:rsidRPr="00A05DAA">
              <w:rPr>
                <w:rFonts w:ascii="Courier New" w:hAnsi="Courier New" w:cs="Courier New"/>
              </w:rPr>
              <w:t>-</w:t>
            </w:r>
            <w:proofErr w:type="gramEnd"/>
            <w:r w:rsidRPr="00A05DAA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A05DAA">
              <w:rPr>
                <w:rFonts w:ascii="Courier New" w:hAnsi="Courier New" w:cs="Courier New"/>
              </w:rPr>
              <w:t>тивного</w:t>
            </w:r>
            <w:proofErr w:type="spellEnd"/>
          </w:p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sz w:val="22"/>
              </w:rPr>
              <w:t>регламента</w:t>
            </w:r>
          </w:p>
        </w:tc>
        <w:tc>
          <w:tcPr>
            <w:tcW w:w="4004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sz w:val="22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91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sz w:val="22"/>
              </w:rPr>
              <w:t>Разъяснение причин отказа в приеме документов</w:t>
            </w:r>
          </w:p>
        </w:tc>
      </w:tr>
      <w:tr w:rsidR="00A05DAA" w:rsidTr="00A05DAA">
        <w:tc>
          <w:tcPr>
            <w:tcW w:w="2376" w:type="dxa"/>
          </w:tcPr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</w:p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A05DAA">
              <w:rPr>
                <w:rFonts w:ascii="Courier New" w:hAnsi="Courier New" w:cs="Courier New"/>
              </w:rPr>
              <w:t>подпункт "а" пункта 2.13</w:t>
            </w:r>
          </w:p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04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sz w:val="22"/>
              </w:rPr>
              <w:t>уведомление о планируемом строительстве, уведомление об изменении параметров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3191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i/>
                <w:sz w:val="22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A05DAA" w:rsidTr="00A05DAA">
        <w:tc>
          <w:tcPr>
            <w:tcW w:w="2376" w:type="dxa"/>
          </w:tcPr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A05DAA">
              <w:rPr>
                <w:rFonts w:ascii="Courier New" w:hAnsi="Courier New" w:cs="Courier New"/>
              </w:rPr>
              <w:t>подпункт "б" пункта 2.13</w:t>
            </w:r>
          </w:p>
        </w:tc>
        <w:tc>
          <w:tcPr>
            <w:tcW w:w="4004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A05DAA">
              <w:rPr>
                <w:rFonts w:ascii="Courier New" w:hAnsi="Courier New" w:cs="Courier New"/>
                <w:sz w:val="22"/>
                <w:szCs w:val="22"/>
              </w:rPr>
              <w:t>Предоставленные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3191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>
              <w:rPr>
                <w:rFonts w:ascii="Courier New" w:hAnsi="Courier New" w:cs="Courier New"/>
                <w:i/>
                <w:sz w:val="22"/>
              </w:rPr>
              <w:t>Указывается исчерпывающий</w:t>
            </w:r>
            <w:r>
              <w:rPr>
                <w:i/>
                <w:sz w:val="24"/>
              </w:rPr>
              <w:t xml:space="preserve"> перечень документов, утративших силу</w:t>
            </w:r>
          </w:p>
        </w:tc>
      </w:tr>
      <w:tr w:rsidR="00A05DAA" w:rsidTr="00A05DAA">
        <w:tc>
          <w:tcPr>
            <w:tcW w:w="2376" w:type="dxa"/>
          </w:tcPr>
          <w:p w:rsidR="00A05DAA" w:rsidRPr="00F268D5" w:rsidRDefault="00F268D5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F268D5">
              <w:rPr>
                <w:rFonts w:ascii="Courier New" w:hAnsi="Courier New" w:cs="Courier New"/>
              </w:rPr>
              <w:t>подпункт "в" пункта 2.13</w:t>
            </w:r>
          </w:p>
        </w:tc>
        <w:tc>
          <w:tcPr>
            <w:tcW w:w="4004" w:type="dxa"/>
          </w:tcPr>
          <w:p w:rsidR="00A05DAA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F268D5">
              <w:rPr>
                <w:rFonts w:ascii="Courier New" w:hAnsi="Courier New" w:cs="Courier New"/>
                <w:sz w:val="22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191" w:type="dxa"/>
          </w:tcPr>
          <w:p w:rsidR="00A05DAA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 w:rsidRPr="00F268D5">
              <w:rPr>
                <w:rFonts w:ascii="Courier New" w:hAnsi="Courier New" w:cs="Courier New"/>
                <w:i/>
                <w:sz w:val="22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F268D5" w:rsidTr="00A05DAA">
        <w:tc>
          <w:tcPr>
            <w:tcW w:w="2376" w:type="dxa"/>
          </w:tcPr>
          <w:p w:rsidR="00F268D5" w:rsidRPr="00F268D5" w:rsidRDefault="00F268D5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F268D5">
              <w:rPr>
                <w:rFonts w:ascii="Courier New" w:hAnsi="Courier New" w:cs="Courier New"/>
              </w:rPr>
              <w:t>подпункт "г" пункта 2.13</w:t>
            </w:r>
          </w:p>
        </w:tc>
        <w:tc>
          <w:tcPr>
            <w:tcW w:w="4004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 w:rsidRPr="00F268D5">
              <w:rPr>
                <w:rFonts w:ascii="Courier New" w:hAnsi="Courier New" w:cs="Courier New"/>
                <w:sz w:val="22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191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 w:rsidRPr="00F268D5">
              <w:rPr>
                <w:rFonts w:ascii="Courier New" w:hAnsi="Courier New" w:cs="Courier New"/>
                <w:i/>
                <w:sz w:val="22"/>
              </w:rPr>
              <w:t>Указывается исчерпывающий перечень документов, содержащих повреждения</w:t>
            </w:r>
          </w:p>
        </w:tc>
      </w:tr>
      <w:tr w:rsidR="00F268D5" w:rsidTr="00A05DAA">
        <w:tc>
          <w:tcPr>
            <w:tcW w:w="2376" w:type="dxa"/>
          </w:tcPr>
          <w:p w:rsidR="00F268D5" w:rsidRPr="00F268D5" w:rsidRDefault="00F268D5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F268D5">
              <w:rPr>
                <w:rFonts w:ascii="Courier New" w:hAnsi="Courier New" w:cs="Courier New"/>
              </w:rPr>
              <w:t>подпункт "д" пункта 2.13</w:t>
            </w:r>
          </w:p>
        </w:tc>
        <w:tc>
          <w:tcPr>
            <w:tcW w:w="4004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 w:rsidRPr="00F268D5">
              <w:rPr>
                <w:rFonts w:ascii="Courier New" w:hAnsi="Courier New" w:cs="Courier New"/>
                <w:sz w:val="22"/>
              </w:rPr>
              <w:t>уведомление о планируемом строительстве, уведомление об изменении параметров и документы, необходимые для предоставления услуги, поданы в электронной форме с нарушением требований, установленных пунктами 2.5-2.7 Административного регламента</w:t>
            </w:r>
          </w:p>
        </w:tc>
        <w:tc>
          <w:tcPr>
            <w:tcW w:w="3191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 w:rsidRPr="00F268D5">
              <w:rPr>
                <w:rFonts w:ascii="Courier New" w:hAnsi="Courier New" w:cs="Courier New"/>
                <w:i/>
                <w:sz w:val="22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</w:tc>
      </w:tr>
      <w:tr w:rsidR="00F268D5" w:rsidTr="00A05DAA">
        <w:tc>
          <w:tcPr>
            <w:tcW w:w="2376" w:type="dxa"/>
          </w:tcPr>
          <w:p w:rsidR="00F268D5" w:rsidRPr="00F268D5" w:rsidRDefault="00F268D5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F268D5">
              <w:rPr>
                <w:rFonts w:ascii="Courier New" w:hAnsi="Courier New" w:cs="Courier New"/>
              </w:rPr>
              <w:t>подпункт "е" пункта 2.13</w:t>
            </w:r>
          </w:p>
        </w:tc>
        <w:tc>
          <w:tcPr>
            <w:tcW w:w="4004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 w:rsidRPr="00F268D5">
              <w:rPr>
                <w:rFonts w:ascii="Courier New" w:hAnsi="Courier New" w:cs="Courier New"/>
                <w:sz w:val="22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191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 w:rsidRPr="00F268D5">
              <w:rPr>
                <w:rFonts w:ascii="Courier New" w:hAnsi="Courier New" w:cs="Courier New"/>
                <w:i/>
                <w:sz w:val="22"/>
              </w:rPr>
              <w:t>Указывается исчерпывающий перечень электронных документов, не</w:t>
            </w:r>
            <w:r w:rsidRPr="00F268D5">
              <w:rPr>
                <w:rFonts w:ascii="Courier New" w:hAnsi="Courier New" w:cs="Courier New"/>
                <w:i/>
                <w:spacing w:val="-12"/>
                <w:sz w:val="22"/>
              </w:rPr>
              <w:t xml:space="preserve"> </w:t>
            </w:r>
            <w:r w:rsidRPr="00F268D5">
              <w:rPr>
                <w:rFonts w:ascii="Courier New" w:hAnsi="Courier New" w:cs="Courier New"/>
                <w:i/>
                <w:sz w:val="22"/>
              </w:rPr>
              <w:t>соответствующих указанному</w:t>
            </w:r>
            <w:r w:rsidRPr="00F268D5">
              <w:rPr>
                <w:rFonts w:ascii="Courier New" w:hAnsi="Courier New" w:cs="Courier New"/>
                <w:i/>
                <w:spacing w:val="-1"/>
                <w:sz w:val="22"/>
              </w:rPr>
              <w:t xml:space="preserve"> </w:t>
            </w:r>
            <w:r w:rsidRPr="00F268D5">
              <w:rPr>
                <w:rFonts w:ascii="Courier New" w:hAnsi="Courier New" w:cs="Courier New"/>
                <w:i/>
                <w:sz w:val="22"/>
              </w:rPr>
              <w:t>критерию</w:t>
            </w:r>
          </w:p>
        </w:tc>
      </w:tr>
    </w:tbl>
    <w:p w:rsidR="00257524" w:rsidRDefault="00257524" w:rsidP="00F268D5">
      <w:pPr>
        <w:tabs>
          <w:tab w:val="left" w:pos="10055"/>
        </w:tabs>
        <w:spacing w:before="90"/>
        <w:ind w:right="9"/>
        <w:jc w:val="center"/>
        <w:rPr>
          <w:rFonts w:ascii="Arial" w:hAnsi="Arial" w:cs="Arial"/>
          <w:sz w:val="24"/>
          <w:szCs w:val="24"/>
        </w:rPr>
      </w:pPr>
    </w:p>
    <w:p w:rsidR="00257524" w:rsidRDefault="00257524" w:rsidP="00F268D5">
      <w:pPr>
        <w:tabs>
          <w:tab w:val="left" w:pos="10055"/>
        </w:tabs>
        <w:spacing w:before="90"/>
        <w:ind w:right="9"/>
        <w:jc w:val="center"/>
        <w:rPr>
          <w:rFonts w:ascii="Arial" w:hAnsi="Arial" w:cs="Arial"/>
          <w:sz w:val="24"/>
          <w:szCs w:val="24"/>
        </w:rPr>
      </w:pPr>
    </w:p>
    <w:p w:rsidR="00F268D5" w:rsidRPr="00F268D5" w:rsidRDefault="00F268D5" w:rsidP="00F268D5">
      <w:pPr>
        <w:tabs>
          <w:tab w:val="left" w:pos="10055"/>
        </w:tabs>
        <w:spacing w:before="90"/>
        <w:ind w:right="9"/>
        <w:jc w:val="center"/>
        <w:rPr>
          <w:rFonts w:ascii="Arial" w:hAnsi="Arial" w:cs="Arial"/>
          <w:sz w:val="24"/>
          <w:szCs w:val="24"/>
        </w:rPr>
      </w:pPr>
      <w:r w:rsidRPr="00F268D5">
        <w:rPr>
          <w:rFonts w:ascii="Arial" w:hAnsi="Arial" w:cs="Arial"/>
          <w:sz w:val="24"/>
          <w:szCs w:val="24"/>
        </w:rPr>
        <w:lastRenderedPageBreak/>
        <w:t>Дополнительно</w:t>
      </w:r>
      <w:r w:rsidRPr="00F268D5">
        <w:rPr>
          <w:rFonts w:ascii="Arial" w:hAnsi="Arial" w:cs="Arial"/>
          <w:spacing w:val="-15"/>
          <w:sz w:val="24"/>
          <w:szCs w:val="24"/>
        </w:rPr>
        <w:t xml:space="preserve"> </w:t>
      </w:r>
      <w:r w:rsidRPr="00F268D5">
        <w:rPr>
          <w:rFonts w:ascii="Arial" w:hAnsi="Arial" w:cs="Arial"/>
          <w:sz w:val="24"/>
          <w:szCs w:val="24"/>
        </w:rPr>
        <w:t>информируем:</w:t>
      </w:r>
      <w:r w:rsidRPr="00F268D5"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 ___________________________________________</w:t>
      </w:r>
    </w:p>
    <w:p w:rsidR="00F268D5" w:rsidRPr="00257524" w:rsidRDefault="00F268D5" w:rsidP="00F268D5">
      <w:pPr>
        <w:tabs>
          <w:tab w:val="left" w:pos="10197"/>
        </w:tabs>
        <w:spacing w:line="249" w:lineRule="auto"/>
        <w:ind w:left="238" w:right="245"/>
        <w:jc w:val="center"/>
        <w:rPr>
          <w:rFonts w:ascii="Arial" w:hAnsi="Arial" w:cs="Arial"/>
          <w:sz w:val="18"/>
          <w:szCs w:val="24"/>
        </w:rPr>
      </w:pPr>
      <w:r w:rsidRPr="00F268D5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F268D5">
        <w:rPr>
          <w:rFonts w:ascii="Arial" w:hAnsi="Arial" w:cs="Arial"/>
          <w:spacing w:val="-17"/>
          <w:sz w:val="24"/>
          <w:szCs w:val="24"/>
        </w:rPr>
        <w:t xml:space="preserve">. </w:t>
      </w:r>
      <w:r w:rsidRPr="00257524">
        <w:rPr>
          <w:rFonts w:ascii="Arial" w:hAnsi="Arial" w:cs="Arial"/>
          <w:sz w:val="18"/>
          <w:szCs w:val="24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</w:t>
      </w:r>
      <w:r w:rsidRPr="00257524">
        <w:rPr>
          <w:rFonts w:ascii="Arial" w:hAnsi="Arial" w:cs="Arial"/>
          <w:spacing w:val="-7"/>
          <w:sz w:val="18"/>
          <w:szCs w:val="24"/>
        </w:rPr>
        <w:t xml:space="preserve"> </w:t>
      </w:r>
      <w:r w:rsidRPr="00257524">
        <w:rPr>
          <w:rFonts w:ascii="Arial" w:hAnsi="Arial" w:cs="Arial"/>
          <w:sz w:val="18"/>
          <w:szCs w:val="24"/>
        </w:rPr>
        <w:t>наличии)</w:t>
      </w:r>
    </w:p>
    <w:p w:rsidR="00F268D5" w:rsidRPr="00257524" w:rsidRDefault="00F268D5" w:rsidP="00F268D5">
      <w:pPr>
        <w:pStyle w:val="a4"/>
        <w:spacing w:before="2"/>
        <w:rPr>
          <w:rFonts w:ascii="Arial" w:hAnsi="Arial" w:cs="Arial"/>
          <w:sz w:val="18"/>
          <w:szCs w:val="24"/>
        </w:rPr>
      </w:pPr>
    </w:p>
    <w:p w:rsidR="00F268D5" w:rsidRPr="00F268D5" w:rsidRDefault="00F268D5" w:rsidP="00F268D5">
      <w:pPr>
        <w:tabs>
          <w:tab w:val="left" w:pos="9942"/>
        </w:tabs>
        <w:ind w:right="127"/>
        <w:jc w:val="center"/>
        <w:rPr>
          <w:rFonts w:ascii="Arial" w:hAnsi="Arial" w:cs="Arial"/>
          <w:sz w:val="24"/>
          <w:szCs w:val="24"/>
        </w:rPr>
      </w:pPr>
      <w:r w:rsidRPr="00F268D5">
        <w:rPr>
          <w:rFonts w:ascii="Arial" w:hAnsi="Arial" w:cs="Arial"/>
          <w:sz w:val="24"/>
          <w:szCs w:val="24"/>
        </w:rPr>
        <w:t>Приложение:</w:t>
      </w:r>
      <w:r w:rsidRPr="00F268D5">
        <w:rPr>
          <w:rFonts w:ascii="Arial" w:hAnsi="Arial" w:cs="Arial"/>
          <w:spacing w:val="1"/>
          <w:sz w:val="24"/>
          <w:szCs w:val="24"/>
        </w:rPr>
        <w:t xml:space="preserve"> </w:t>
      </w:r>
      <w:r w:rsidR="00257524">
        <w:rPr>
          <w:rFonts w:ascii="Arial" w:hAnsi="Arial" w:cs="Arial"/>
          <w:sz w:val="24"/>
          <w:szCs w:val="24"/>
          <w:u w:val="single"/>
        </w:rPr>
        <w:t xml:space="preserve"> _________________________________________________________</w:t>
      </w:r>
    </w:p>
    <w:p w:rsidR="00F268D5" w:rsidRPr="00D23D95" w:rsidRDefault="00F268D5" w:rsidP="00F268D5">
      <w:pPr>
        <w:tabs>
          <w:tab w:val="left" w:pos="9959"/>
        </w:tabs>
        <w:ind w:right="48"/>
        <w:jc w:val="center"/>
        <w:rPr>
          <w:sz w:val="24"/>
        </w:rPr>
      </w:pPr>
      <w:r w:rsidRPr="00F268D5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257524">
        <w:rPr>
          <w:sz w:val="24"/>
          <w:u w:val="single"/>
        </w:rPr>
        <w:t>____________________________________________________________________________</w:t>
      </w:r>
      <w:r w:rsidRPr="00D23D95">
        <w:rPr>
          <w:sz w:val="24"/>
        </w:rPr>
        <w:t>.</w:t>
      </w:r>
    </w:p>
    <w:p w:rsidR="00F268D5" w:rsidRPr="00257524" w:rsidRDefault="00F268D5" w:rsidP="00F268D5">
      <w:pPr>
        <w:spacing w:before="12"/>
        <w:ind w:left="218" w:right="228"/>
        <w:jc w:val="center"/>
        <w:rPr>
          <w:rFonts w:ascii="Arial" w:hAnsi="Arial" w:cs="Arial"/>
          <w:sz w:val="18"/>
        </w:rPr>
      </w:pPr>
      <w:r w:rsidRPr="00257524">
        <w:rPr>
          <w:rFonts w:ascii="Arial" w:hAnsi="Arial" w:cs="Arial"/>
          <w:sz w:val="18"/>
        </w:rPr>
        <w:t>(прилагаются документы, представленные заявителем)</w:t>
      </w:r>
    </w:p>
    <w:p w:rsidR="00F268D5" w:rsidRDefault="00F268D5" w:rsidP="00257524">
      <w:pPr>
        <w:pStyle w:val="a4"/>
        <w:spacing w:before="11"/>
        <w:rPr>
          <w:rFonts w:ascii="Arial" w:hAnsi="Arial" w:cs="Arial"/>
          <w:sz w:val="1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518DAD9" wp14:editId="659095FD">
                <wp:simplePos x="0" y="0"/>
                <wp:positionH relativeFrom="page">
                  <wp:posOffset>792480</wp:posOffset>
                </wp:positionH>
                <wp:positionV relativeFrom="paragraph">
                  <wp:posOffset>210185</wp:posOffset>
                </wp:positionV>
                <wp:extent cx="1981835" cy="1270"/>
                <wp:effectExtent l="0" t="0" r="0" b="0"/>
                <wp:wrapTopAndBottom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83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3121"/>
                            <a:gd name="T2" fmla="+- 0 4368 1248"/>
                            <a:gd name="T3" fmla="*/ T2 w 3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1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10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3" o:spid="_x0000_s1026" style="position:absolute;margin-left:62.4pt;margin-top:16.55pt;width:156.0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" path="m,l3120,e" filled="f" strokeweight=".16964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847C8AD" wp14:editId="04EA81DF">
                <wp:simplePos x="0" y="0"/>
                <wp:positionH relativeFrom="page">
                  <wp:posOffset>3152140</wp:posOffset>
                </wp:positionH>
                <wp:positionV relativeFrom="paragraph">
                  <wp:posOffset>210185</wp:posOffset>
                </wp:positionV>
                <wp:extent cx="1080770" cy="1270"/>
                <wp:effectExtent l="0" t="0" r="0" b="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0770" cy="1270"/>
                        </a:xfrm>
                        <a:custGeom>
                          <a:avLst/>
                          <a:gdLst>
                            <a:gd name="T0" fmla="+- 0 4964 4964"/>
                            <a:gd name="T1" fmla="*/ T0 w 1702"/>
                            <a:gd name="T2" fmla="+- 0 6666 4964"/>
                            <a:gd name="T3" fmla="*/ T2 w 17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2">
                              <a:moveTo>
                                <a:pt x="0" y="0"/>
                              </a:moveTo>
                              <a:lnTo>
                                <a:pt x="1702" y="0"/>
                              </a:lnTo>
                            </a:path>
                          </a:pathLst>
                        </a:custGeom>
                        <a:noFill/>
                        <a:ln w="610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2" o:spid="_x0000_s1026" style="position:absolute;margin-left:248.2pt;margin-top:16.55pt;width:85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" path="m,l1702,e" filled="f" strokeweight=".16964mm">
                <v:path arrowok="t" o:connecttype="custom" o:connectlocs="0,0;108077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3850681" wp14:editId="11574913">
                <wp:simplePos x="0" y="0"/>
                <wp:positionH relativeFrom="page">
                  <wp:posOffset>4681855</wp:posOffset>
                </wp:positionH>
                <wp:positionV relativeFrom="paragraph">
                  <wp:posOffset>210185</wp:posOffset>
                </wp:positionV>
                <wp:extent cx="2124710" cy="1270"/>
                <wp:effectExtent l="0" t="0" r="0" b="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4710" cy="1270"/>
                        </a:xfrm>
                        <a:custGeom>
                          <a:avLst/>
                          <a:gdLst>
                            <a:gd name="T0" fmla="+- 0 7373 7373"/>
                            <a:gd name="T1" fmla="*/ T0 w 3346"/>
                            <a:gd name="T2" fmla="+- 0 10719 7373"/>
                            <a:gd name="T3" fmla="*/ T2 w 33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46">
                              <a:moveTo>
                                <a:pt x="0" y="0"/>
                              </a:moveTo>
                              <a:lnTo>
                                <a:pt x="3346" y="0"/>
                              </a:lnTo>
                            </a:path>
                          </a:pathLst>
                        </a:custGeom>
                        <a:noFill/>
                        <a:ln w="610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1" o:spid="_x0000_s1026" style="position:absolute;margin-left:368.65pt;margin-top:16.55pt;width:167.3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" path="m,l3346,e" filled="f" strokeweight=".16964mm">
                <v:path arrowok="t" o:connecttype="custom" o:connectlocs="0,0;2124710,0" o:connectangles="0,0"/>
                <w10:wrap type="topAndBottom" anchorx="page"/>
              </v:shape>
            </w:pict>
          </mc:Fallback>
        </mc:AlternateContent>
      </w:r>
      <w:r w:rsidR="00257524">
        <w:rPr>
          <w:rFonts w:ascii="Arial" w:hAnsi="Arial" w:cs="Arial"/>
          <w:sz w:val="18"/>
        </w:rPr>
        <w:t xml:space="preserve">           </w:t>
      </w:r>
      <w:r w:rsidRPr="00257524">
        <w:rPr>
          <w:rFonts w:ascii="Arial" w:hAnsi="Arial" w:cs="Arial"/>
          <w:sz w:val="18"/>
        </w:rPr>
        <w:t>(должность)</w:t>
      </w:r>
      <w:r w:rsidRPr="00257524">
        <w:rPr>
          <w:rFonts w:ascii="Arial" w:hAnsi="Arial" w:cs="Arial"/>
          <w:sz w:val="18"/>
        </w:rPr>
        <w:tab/>
      </w:r>
      <w:r w:rsidR="00257524">
        <w:rPr>
          <w:rFonts w:ascii="Arial" w:hAnsi="Arial" w:cs="Arial"/>
          <w:sz w:val="18"/>
        </w:rPr>
        <w:t xml:space="preserve">                                </w:t>
      </w:r>
      <w:r w:rsidRPr="00257524">
        <w:rPr>
          <w:rFonts w:ascii="Arial" w:hAnsi="Arial" w:cs="Arial"/>
          <w:sz w:val="18"/>
        </w:rPr>
        <w:t>(подпись)</w:t>
      </w:r>
      <w:r w:rsidRPr="00257524">
        <w:rPr>
          <w:rFonts w:ascii="Arial" w:hAnsi="Arial" w:cs="Arial"/>
          <w:sz w:val="18"/>
        </w:rPr>
        <w:tab/>
      </w:r>
      <w:r w:rsidR="00257524">
        <w:rPr>
          <w:rFonts w:ascii="Arial" w:hAnsi="Arial" w:cs="Arial"/>
          <w:sz w:val="18"/>
        </w:rPr>
        <w:t xml:space="preserve">                         </w:t>
      </w:r>
      <w:r w:rsidRPr="00257524">
        <w:rPr>
          <w:rFonts w:ascii="Arial" w:hAnsi="Arial" w:cs="Arial"/>
          <w:sz w:val="18"/>
        </w:rPr>
        <w:t>(фамилия, имя,</w:t>
      </w:r>
      <w:r w:rsidRPr="00257524">
        <w:rPr>
          <w:rFonts w:ascii="Arial" w:hAnsi="Arial" w:cs="Arial"/>
          <w:spacing w:val="-1"/>
          <w:sz w:val="18"/>
        </w:rPr>
        <w:t xml:space="preserve"> </w:t>
      </w:r>
      <w:r w:rsidRPr="00257524">
        <w:rPr>
          <w:rFonts w:ascii="Arial" w:hAnsi="Arial" w:cs="Arial"/>
          <w:sz w:val="18"/>
        </w:rPr>
        <w:t>отчество</w:t>
      </w:r>
      <w:r w:rsidR="00257524">
        <w:rPr>
          <w:rFonts w:ascii="Arial" w:hAnsi="Arial" w:cs="Arial"/>
          <w:sz w:val="18"/>
        </w:rPr>
        <w:t>)</w:t>
      </w:r>
    </w:p>
    <w:p w:rsidR="00257524" w:rsidRPr="00257524" w:rsidRDefault="00257524" w:rsidP="00257524">
      <w:pPr>
        <w:pStyle w:val="a4"/>
        <w:spacing w:before="11"/>
        <w:rPr>
          <w:rFonts w:ascii="Arial" w:hAnsi="Arial" w:cs="Arial"/>
          <w:sz w:val="18"/>
        </w:rPr>
      </w:pPr>
    </w:p>
    <w:p w:rsidR="00257524" w:rsidRDefault="00257524" w:rsidP="00257524">
      <w:pPr>
        <w:ind w:left="217"/>
        <w:rPr>
          <w:rFonts w:ascii="Arial" w:hAnsi="Arial" w:cs="Arial"/>
          <w:sz w:val="24"/>
        </w:rPr>
      </w:pPr>
      <w:r w:rsidRPr="00257524">
        <w:rPr>
          <w:rFonts w:ascii="Arial" w:hAnsi="Arial" w:cs="Arial"/>
          <w:sz w:val="24"/>
        </w:rPr>
        <w:t>Дата</w:t>
      </w:r>
      <w:r>
        <w:rPr>
          <w:rFonts w:ascii="Arial" w:hAnsi="Arial" w:cs="Arial"/>
          <w:sz w:val="24"/>
        </w:rPr>
        <w:t>:______________</w:t>
      </w:r>
    </w:p>
    <w:p w:rsidR="00257524" w:rsidRPr="00257524" w:rsidRDefault="00257524" w:rsidP="00257524">
      <w:pPr>
        <w:ind w:left="217"/>
        <w:rPr>
          <w:rFonts w:ascii="Arial" w:hAnsi="Arial" w:cs="Arial"/>
          <w:sz w:val="24"/>
        </w:rPr>
      </w:pPr>
    </w:p>
    <w:p w:rsidR="00257524" w:rsidRPr="00257524" w:rsidRDefault="00257524" w:rsidP="00257524">
      <w:pPr>
        <w:ind w:left="217"/>
        <w:rPr>
          <w:rFonts w:ascii="Arial" w:hAnsi="Arial" w:cs="Arial"/>
          <w:sz w:val="18"/>
        </w:rPr>
      </w:pPr>
      <w:r w:rsidRPr="00257524">
        <w:rPr>
          <w:rFonts w:ascii="Arial" w:hAnsi="Arial" w:cs="Arial"/>
          <w:sz w:val="18"/>
        </w:rPr>
        <w:t>*Сведения об ИНН в отношении иностранного юридического лица не указываются.</w:t>
      </w:r>
    </w:p>
    <w:p w:rsidR="00747C70" w:rsidRDefault="00747C70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12"/>
        </w:rPr>
      </w:pPr>
      <w:r>
        <w:rPr>
          <w:rFonts w:ascii="Arial" w:hAnsi="Arial" w:cs="Arial"/>
          <w:sz w:val="12"/>
        </w:rPr>
        <w:br w:type="page"/>
      </w:r>
    </w:p>
    <w:p w:rsidR="00C252C7" w:rsidRPr="000F4E92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C252C7" w:rsidRPr="000F4E92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C252C7" w:rsidRPr="00747C70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</w:p>
    <w:p w:rsidR="00C252C7" w:rsidRPr="00C252C7" w:rsidRDefault="00C252C7" w:rsidP="00C252C7">
      <w:pPr>
        <w:ind w:left="223" w:right="228"/>
        <w:jc w:val="center"/>
        <w:rPr>
          <w:rFonts w:ascii="Arial" w:hAnsi="Arial" w:cs="Arial"/>
          <w:b/>
          <w:sz w:val="24"/>
        </w:rPr>
      </w:pPr>
      <w:proofErr w:type="gramStart"/>
      <w:r w:rsidRPr="00C252C7">
        <w:rPr>
          <w:rFonts w:ascii="Arial" w:hAnsi="Arial" w:cs="Arial"/>
          <w:b/>
          <w:sz w:val="24"/>
        </w:rPr>
        <w:t>З</w:t>
      </w:r>
      <w:proofErr w:type="gramEnd"/>
      <w:r w:rsidRPr="00C252C7">
        <w:rPr>
          <w:rFonts w:ascii="Arial" w:hAnsi="Arial" w:cs="Arial"/>
          <w:b/>
          <w:sz w:val="24"/>
        </w:rPr>
        <w:t xml:space="preserve"> А Я В Л Е Н И Е</w:t>
      </w:r>
    </w:p>
    <w:p w:rsidR="00C252C7" w:rsidRPr="00C252C7" w:rsidRDefault="00C252C7" w:rsidP="00C252C7">
      <w:pPr>
        <w:spacing w:before="120"/>
        <w:ind w:left="218" w:right="228"/>
        <w:jc w:val="center"/>
        <w:rPr>
          <w:rFonts w:ascii="Arial" w:hAnsi="Arial" w:cs="Arial"/>
          <w:b/>
          <w:sz w:val="24"/>
        </w:rPr>
      </w:pPr>
      <w:r w:rsidRPr="00C252C7">
        <w:rPr>
          <w:rFonts w:ascii="Arial" w:hAnsi="Arial" w:cs="Arial"/>
          <w:b/>
          <w:sz w:val="24"/>
        </w:rPr>
        <w:t xml:space="preserve">об исправлении допущенных опечаток и ошибок </w:t>
      </w:r>
      <w:proofErr w:type="gramStart"/>
      <w:r w:rsidRPr="00C252C7">
        <w:rPr>
          <w:rFonts w:ascii="Arial" w:hAnsi="Arial" w:cs="Arial"/>
          <w:b/>
          <w:sz w:val="24"/>
        </w:rPr>
        <w:t>в</w:t>
      </w:r>
      <w:proofErr w:type="gramEnd"/>
    </w:p>
    <w:p w:rsidR="00C252C7" w:rsidRPr="00C252C7" w:rsidRDefault="00C252C7" w:rsidP="00C252C7">
      <w:pPr>
        <w:ind w:left="215" w:right="228"/>
        <w:jc w:val="center"/>
        <w:rPr>
          <w:rFonts w:ascii="Arial" w:hAnsi="Arial" w:cs="Arial"/>
          <w:b/>
          <w:sz w:val="24"/>
        </w:rPr>
      </w:pPr>
      <w:proofErr w:type="gramStart"/>
      <w:r w:rsidRPr="00C252C7">
        <w:rPr>
          <w:rFonts w:ascii="Arial" w:hAnsi="Arial" w:cs="Arial"/>
          <w:b/>
          <w:sz w:val="24"/>
        </w:rPr>
        <w:t>уведомлении о соответствии указанных в уведомлении о планируемом строительстве</w:t>
      </w:r>
      <w:r w:rsidRPr="00C252C7">
        <w:rPr>
          <w:rFonts w:ascii="Arial" w:hAnsi="Arial" w:cs="Arial"/>
          <w:b/>
          <w:spacing w:val="-32"/>
          <w:sz w:val="24"/>
        </w:rPr>
        <w:t xml:space="preserve"> </w:t>
      </w:r>
      <w:r w:rsidRPr="00C252C7">
        <w:rPr>
          <w:rFonts w:ascii="Arial" w:hAnsi="Arial" w:cs="Arial"/>
          <w:b/>
          <w:sz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</w:t>
      </w:r>
      <w:r w:rsidRPr="00C252C7">
        <w:rPr>
          <w:rFonts w:ascii="Arial" w:hAnsi="Arial" w:cs="Arial"/>
          <w:b/>
          <w:spacing w:val="-5"/>
          <w:sz w:val="24"/>
        </w:rPr>
        <w:t xml:space="preserve"> </w:t>
      </w:r>
      <w:r w:rsidRPr="00C252C7">
        <w:rPr>
          <w:rFonts w:ascii="Arial" w:hAnsi="Arial" w:cs="Arial"/>
          <w:b/>
          <w:sz w:val="24"/>
        </w:rPr>
        <w:t>участке,</w:t>
      </w:r>
      <w:proofErr w:type="gramEnd"/>
    </w:p>
    <w:p w:rsidR="00C252C7" w:rsidRPr="00C252C7" w:rsidRDefault="00C252C7" w:rsidP="00C252C7">
      <w:pPr>
        <w:spacing w:before="1"/>
        <w:ind w:left="233" w:right="247" w:firstLine="4"/>
        <w:jc w:val="center"/>
        <w:rPr>
          <w:rFonts w:ascii="Arial" w:hAnsi="Arial" w:cs="Arial"/>
          <w:b/>
          <w:sz w:val="24"/>
        </w:rPr>
      </w:pPr>
      <w:proofErr w:type="gramStart"/>
      <w:r w:rsidRPr="00C252C7">
        <w:rPr>
          <w:rFonts w:ascii="Arial" w:hAnsi="Arial" w:cs="Arial"/>
          <w:b/>
          <w:sz w:val="24"/>
        </w:rPr>
        <w:t>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</w:t>
      </w:r>
      <w:r w:rsidRPr="00C252C7">
        <w:rPr>
          <w:rFonts w:ascii="Arial" w:hAnsi="Arial" w:cs="Arial"/>
          <w:b/>
          <w:spacing w:val="-37"/>
          <w:sz w:val="24"/>
        </w:rPr>
        <w:t xml:space="preserve"> </w:t>
      </w:r>
      <w:r w:rsidRPr="00C252C7">
        <w:rPr>
          <w:rFonts w:ascii="Arial" w:hAnsi="Arial" w:cs="Arial"/>
          <w:b/>
          <w:sz w:val="24"/>
        </w:rPr>
        <w:t>индивидуального жилищного строительства или садового дома на земельном</w:t>
      </w:r>
      <w:r w:rsidRPr="00C252C7">
        <w:rPr>
          <w:rFonts w:ascii="Arial" w:hAnsi="Arial" w:cs="Arial"/>
          <w:b/>
          <w:spacing w:val="-5"/>
          <w:sz w:val="24"/>
        </w:rPr>
        <w:t xml:space="preserve"> </w:t>
      </w:r>
      <w:r w:rsidRPr="00C252C7">
        <w:rPr>
          <w:rFonts w:ascii="Arial" w:hAnsi="Arial" w:cs="Arial"/>
          <w:b/>
          <w:sz w:val="24"/>
        </w:rPr>
        <w:t>участке*</w:t>
      </w:r>
      <w:proofErr w:type="gramEnd"/>
    </w:p>
    <w:p w:rsidR="00C252C7" w:rsidRPr="00C252C7" w:rsidRDefault="00C252C7" w:rsidP="00C252C7">
      <w:pPr>
        <w:ind w:left="220" w:right="228"/>
        <w:jc w:val="center"/>
        <w:rPr>
          <w:rFonts w:ascii="Arial" w:hAnsi="Arial" w:cs="Arial"/>
          <w:b/>
          <w:sz w:val="24"/>
        </w:rPr>
      </w:pPr>
      <w:r w:rsidRPr="00C252C7">
        <w:rPr>
          <w:rFonts w:ascii="Arial" w:hAnsi="Arial" w:cs="Arial"/>
          <w:b/>
          <w:sz w:val="24"/>
        </w:rPr>
        <w:t>(далее - уведомление)</w:t>
      </w:r>
    </w:p>
    <w:p w:rsidR="00C252C7" w:rsidRPr="00C252C7" w:rsidRDefault="00C252C7" w:rsidP="00C252C7">
      <w:pPr>
        <w:pStyle w:val="a4"/>
        <w:spacing w:before="7"/>
        <w:rPr>
          <w:rFonts w:ascii="Arial" w:hAnsi="Arial" w:cs="Arial"/>
          <w:b/>
          <w:sz w:val="23"/>
        </w:rPr>
      </w:pPr>
    </w:p>
    <w:p w:rsidR="00C252C7" w:rsidRPr="00C252C7" w:rsidRDefault="00C252C7" w:rsidP="00C252C7">
      <w:pPr>
        <w:tabs>
          <w:tab w:val="left" w:pos="455"/>
          <w:tab w:val="left" w:pos="1694"/>
          <w:tab w:val="left" w:pos="2354"/>
        </w:tabs>
        <w:ind w:right="222"/>
        <w:jc w:val="right"/>
        <w:rPr>
          <w:rFonts w:ascii="Arial" w:hAnsi="Arial" w:cs="Arial"/>
          <w:sz w:val="24"/>
        </w:rPr>
      </w:pPr>
      <w:r w:rsidRPr="00C252C7">
        <w:rPr>
          <w:rFonts w:ascii="Arial" w:hAnsi="Arial" w:cs="Arial"/>
          <w:sz w:val="24"/>
        </w:rPr>
        <w:t>"</w:t>
      </w:r>
      <w:r w:rsidRPr="00C252C7">
        <w:rPr>
          <w:rFonts w:ascii="Arial" w:hAnsi="Arial" w:cs="Arial"/>
          <w:sz w:val="24"/>
          <w:u w:val="single"/>
        </w:rPr>
        <w:t xml:space="preserve"> </w:t>
      </w:r>
      <w:r w:rsidRPr="00C252C7">
        <w:rPr>
          <w:rFonts w:ascii="Arial" w:hAnsi="Arial" w:cs="Arial"/>
          <w:sz w:val="24"/>
          <w:u w:val="single"/>
        </w:rPr>
        <w:tab/>
      </w:r>
      <w:r w:rsidRPr="00C252C7">
        <w:rPr>
          <w:rFonts w:ascii="Arial" w:hAnsi="Arial" w:cs="Arial"/>
          <w:sz w:val="24"/>
        </w:rPr>
        <w:t>"</w:t>
      </w:r>
      <w:r w:rsidRPr="00C252C7">
        <w:rPr>
          <w:rFonts w:ascii="Arial" w:hAnsi="Arial" w:cs="Arial"/>
          <w:sz w:val="24"/>
          <w:u w:val="single"/>
        </w:rPr>
        <w:t xml:space="preserve"> </w:t>
      </w:r>
      <w:r w:rsidRPr="00C252C7">
        <w:rPr>
          <w:rFonts w:ascii="Arial" w:hAnsi="Arial" w:cs="Arial"/>
          <w:sz w:val="24"/>
          <w:u w:val="single"/>
        </w:rPr>
        <w:tab/>
      </w:r>
      <w:r w:rsidRPr="00C252C7">
        <w:rPr>
          <w:rFonts w:ascii="Arial" w:hAnsi="Arial" w:cs="Arial"/>
          <w:sz w:val="24"/>
        </w:rPr>
        <w:t>20</w:t>
      </w:r>
      <w:r w:rsidRPr="00C252C7">
        <w:rPr>
          <w:rFonts w:ascii="Arial" w:hAnsi="Arial" w:cs="Arial"/>
          <w:sz w:val="24"/>
          <w:u w:val="single"/>
        </w:rPr>
        <w:t xml:space="preserve"> </w:t>
      </w:r>
      <w:r w:rsidRPr="00C252C7">
        <w:rPr>
          <w:rFonts w:ascii="Arial" w:hAnsi="Arial" w:cs="Arial"/>
          <w:sz w:val="24"/>
          <w:u w:val="single"/>
        </w:rPr>
        <w:tab/>
      </w:r>
      <w:r w:rsidRPr="00C252C7">
        <w:rPr>
          <w:rFonts w:ascii="Arial" w:hAnsi="Arial" w:cs="Arial"/>
          <w:spacing w:val="-1"/>
          <w:sz w:val="24"/>
        </w:rPr>
        <w:t>г.</w:t>
      </w:r>
    </w:p>
    <w:p w:rsidR="00C252C7" w:rsidRDefault="00C252C7" w:rsidP="00C252C7">
      <w:pPr>
        <w:pStyle w:val="a4"/>
        <w:rPr>
          <w:rFonts w:ascii="Arial" w:hAnsi="Arial" w:cs="Arial"/>
        </w:rPr>
      </w:pPr>
    </w:p>
    <w:p w:rsidR="00E322EF" w:rsidRPr="00C252C7" w:rsidRDefault="00E322EF" w:rsidP="00C252C7">
      <w:pPr>
        <w:pStyle w:val="a4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</w:t>
      </w:r>
    </w:p>
    <w:p w:rsidR="00C252C7" w:rsidRPr="00C252C7" w:rsidRDefault="003A113C" w:rsidP="003A113C">
      <w:pPr>
        <w:spacing w:line="252" w:lineRule="auto"/>
        <w:ind w:right="198"/>
        <w:jc w:val="center"/>
        <w:rPr>
          <w:rFonts w:ascii="Arial" w:hAnsi="Arial" w:cs="Arial"/>
          <w:sz w:val="18"/>
        </w:rPr>
      </w:pPr>
      <w:r w:rsidRPr="00C252C7">
        <w:rPr>
          <w:rFonts w:ascii="Arial" w:hAnsi="Arial" w:cs="Arial"/>
          <w:sz w:val="18"/>
        </w:rPr>
        <w:t xml:space="preserve"> </w:t>
      </w:r>
      <w:proofErr w:type="gramStart"/>
      <w:r w:rsidR="00C252C7" w:rsidRPr="00C252C7">
        <w:rPr>
          <w:rFonts w:ascii="Arial" w:hAnsi="Arial" w:cs="Arial"/>
          <w:sz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</w:t>
      </w:r>
      <w:proofErr w:type="gramEnd"/>
    </w:p>
    <w:p w:rsidR="00C252C7" w:rsidRPr="00C252C7" w:rsidRDefault="00C252C7" w:rsidP="003A113C">
      <w:pPr>
        <w:spacing w:line="227" w:lineRule="exact"/>
        <w:ind w:left="220" w:right="228"/>
        <w:jc w:val="center"/>
        <w:rPr>
          <w:rFonts w:ascii="Arial" w:hAnsi="Arial" w:cs="Arial"/>
          <w:sz w:val="18"/>
        </w:rPr>
      </w:pPr>
      <w:r w:rsidRPr="00C252C7">
        <w:rPr>
          <w:rFonts w:ascii="Arial" w:hAnsi="Arial" w:cs="Arial"/>
          <w:sz w:val="18"/>
        </w:rPr>
        <w:t>органа местного самоуправления)</w:t>
      </w:r>
    </w:p>
    <w:p w:rsidR="00C252C7" w:rsidRPr="00E322EF" w:rsidRDefault="00C252C7" w:rsidP="003A113C">
      <w:pPr>
        <w:pStyle w:val="a4"/>
        <w:spacing w:before="2"/>
        <w:jc w:val="center"/>
        <w:rPr>
          <w:rFonts w:ascii="Arial" w:hAnsi="Arial" w:cs="Arial"/>
        </w:rPr>
      </w:pPr>
    </w:p>
    <w:p w:rsidR="00C252C7" w:rsidRPr="00E322EF" w:rsidRDefault="00C252C7" w:rsidP="00C252C7">
      <w:pPr>
        <w:ind w:left="925"/>
        <w:rPr>
          <w:rFonts w:ascii="Arial" w:hAnsi="Arial" w:cs="Arial"/>
          <w:sz w:val="24"/>
        </w:rPr>
      </w:pPr>
      <w:r w:rsidRPr="00E322EF">
        <w:rPr>
          <w:rFonts w:ascii="Arial" w:hAnsi="Arial" w:cs="Arial"/>
          <w:sz w:val="24"/>
        </w:rPr>
        <w:t>Прошу исправить допущенную опечатку/ ошибку в уведомлении.</w:t>
      </w:r>
    </w:p>
    <w:p w:rsidR="00E322EF" w:rsidRDefault="00E322EF" w:rsidP="00E322EF">
      <w:pPr>
        <w:tabs>
          <w:tab w:val="left" w:pos="4103"/>
        </w:tabs>
        <w:autoSpaceDN w:val="0"/>
        <w:rPr>
          <w:rFonts w:ascii="Arial" w:hAnsi="Arial" w:cs="Arial"/>
          <w:sz w:val="24"/>
        </w:rPr>
      </w:pPr>
    </w:p>
    <w:p w:rsidR="00C252C7" w:rsidRDefault="00E322EF" w:rsidP="00E322EF">
      <w:pPr>
        <w:tabs>
          <w:tab w:val="left" w:pos="4103"/>
        </w:tabs>
        <w:autoSpaceDN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1.</w:t>
      </w:r>
      <w:r w:rsidR="00C252C7" w:rsidRPr="00E322EF">
        <w:rPr>
          <w:rFonts w:ascii="Arial" w:hAnsi="Arial" w:cs="Arial"/>
          <w:sz w:val="24"/>
        </w:rPr>
        <w:t>Сведения о</w:t>
      </w:r>
      <w:r w:rsidR="00C252C7" w:rsidRPr="00E322EF">
        <w:rPr>
          <w:rFonts w:ascii="Arial" w:hAnsi="Arial" w:cs="Arial"/>
          <w:spacing w:val="-1"/>
          <w:sz w:val="24"/>
        </w:rPr>
        <w:t xml:space="preserve"> </w:t>
      </w:r>
      <w:r w:rsidR="00C252C7" w:rsidRPr="00E322EF">
        <w:rPr>
          <w:rFonts w:ascii="Arial" w:hAnsi="Arial" w:cs="Arial"/>
          <w:sz w:val="24"/>
        </w:rPr>
        <w:t>застройщике</w:t>
      </w:r>
    </w:p>
    <w:p w:rsidR="00E322EF" w:rsidRDefault="00E322EF" w:rsidP="00E322EF">
      <w:pPr>
        <w:tabs>
          <w:tab w:val="left" w:pos="4103"/>
        </w:tabs>
        <w:autoSpaceDN w:val="0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42"/>
        <w:gridCol w:w="4820"/>
        <w:gridCol w:w="3509"/>
      </w:tblGrid>
      <w:tr w:rsidR="00E322EF" w:rsidRPr="00D448EB" w:rsidTr="00E322EF">
        <w:tc>
          <w:tcPr>
            <w:tcW w:w="1242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4820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509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22EF" w:rsidRPr="00D448EB" w:rsidTr="00E322EF">
        <w:tc>
          <w:tcPr>
            <w:tcW w:w="1242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1.1.1</w:t>
            </w:r>
          </w:p>
        </w:tc>
        <w:tc>
          <w:tcPr>
            <w:tcW w:w="4820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Фамилия, имя, отчество (при наличии)</w:t>
            </w:r>
          </w:p>
        </w:tc>
        <w:tc>
          <w:tcPr>
            <w:tcW w:w="3509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22EF" w:rsidRPr="00D448EB" w:rsidTr="00E322EF">
        <w:tc>
          <w:tcPr>
            <w:tcW w:w="1242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1.1.2</w:t>
            </w:r>
          </w:p>
        </w:tc>
        <w:tc>
          <w:tcPr>
            <w:tcW w:w="4820" w:type="dxa"/>
          </w:tcPr>
          <w:p w:rsidR="00E322EF" w:rsidRPr="00D448EB" w:rsidRDefault="00E322EF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proofErr w:type="gramStart"/>
            <w:r w:rsidRPr="00D448EB">
              <w:rPr>
                <w:rFonts w:ascii="Courier New" w:hAnsi="Courier New" w:cs="Courier New"/>
              </w:rPr>
              <w:t>Реквизиты документа, удостоверяющего личность (не указываются в случае,</w:t>
            </w:r>
            <w:r w:rsidRPr="00D448EB">
              <w:rPr>
                <w:rFonts w:ascii="Courier New" w:hAnsi="Courier New" w:cs="Courier New"/>
                <w:spacing w:val="-7"/>
              </w:rPr>
              <w:t xml:space="preserve"> </w:t>
            </w:r>
            <w:r w:rsidRPr="00D448EB">
              <w:rPr>
                <w:rFonts w:ascii="Courier New" w:hAnsi="Courier New" w:cs="Courier New"/>
                <w:spacing w:val="-3"/>
              </w:rPr>
              <w:t>если</w:t>
            </w:r>
            <w:proofErr w:type="gramEnd"/>
          </w:p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застройщик является индивидуальным предпринимателем)</w:t>
            </w:r>
          </w:p>
        </w:tc>
        <w:tc>
          <w:tcPr>
            <w:tcW w:w="3509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22EF" w:rsidRPr="00D448EB" w:rsidTr="00E322EF">
        <w:tc>
          <w:tcPr>
            <w:tcW w:w="1242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1.1.3</w:t>
            </w:r>
          </w:p>
        </w:tc>
        <w:tc>
          <w:tcPr>
            <w:tcW w:w="4820" w:type="dxa"/>
          </w:tcPr>
          <w:p w:rsidR="00E322EF" w:rsidRPr="00D448EB" w:rsidRDefault="00E322EF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 xml:space="preserve">Основной государственный </w:t>
            </w:r>
            <w:r w:rsidRPr="00D448EB">
              <w:rPr>
                <w:rFonts w:ascii="Courier New" w:hAnsi="Courier New" w:cs="Courier New"/>
              </w:rPr>
              <w:lastRenderedPageBreak/>
              <w:t>регистрационный номер индивидуального предпринимателя (в случае если застройщик является индивидуальным предпринимателем)</w:t>
            </w:r>
          </w:p>
        </w:tc>
        <w:tc>
          <w:tcPr>
            <w:tcW w:w="3509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48EB" w:rsidRPr="00D448EB" w:rsidTr="00E322EF">
        <w:tc>
          <w:tcPr>
            <w:tcW w:w="1242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lastRenderedPageBreak/>
              <w:t>1.2</w:t>
            </w:r>
          </w:p>
        </w:tc>
        <w:tc>
          <w:tcPr>
            <w:tcW w:w="4820" w:type="dxa"/>
          </w:tcPr>
          <w:p w:rsidR="00D448EB" w:rsidRPr="00D448EB" w:rsidRDefault="00D448EB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Сведения о юридическом лице (в случае если застройщиком является юридическое лицо):</w:t>
            </w:r>
          </w:p>
        </w:tc>
        <w:tc>
          <w:tcPr>
            <w:tcW w:w="3509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48EB" w:rsidRPr="00D448EB" w:rsidTr="00E322EF">
        <w:tc>
          <w:tcPr>
            <w:tcW w:w="1242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1.2.1</w:t>
            </w:r>
          </w:p>
        </w:tc>
        <w:tc>
          <w:tcPr>
            <w:tcW w:w="4820" w:type="dxa"/>
          </w:tcPr>
          <w:p w:rsidR="00D448EB" w:rsidRPr="00D448EB" w:rsidRDefault="00D448EB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3509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48EB" w:rsidRPr="00D448EB" w:rsidTr="00E322EF">
        <w:tc>
          <w:tcPr>
            <w:tcW w:w="1242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1.2.2</w:t>
            </w:r>
          </w:p>
        </w:tc>
        <w:tc>
          <w:tcPr>
            <w:tcW w:w="4820" w:type="dxa"/>
          </w:tcPr>
          <w:p w:rsidR="00D448EB" w:rsidRPr="00D448EB" w:rsidRDefault="00D448EB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Основной государственный регистрационный номер</w:t>
            </w:r>
          </w:p>
        </w:tc>
        <w:tc>
          <w:tcPr>
            <w:tcW w:w="3509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48EB" w:rsidRPr="00D448EB" w:rsidTr="00E322EF">
        <w:tc>
          <w:tcPr>
            <w:tcW w:w="1242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1.2.3</w:t>
            </w:r>
          </w:p>
        </w:tc>
        <w:tc>
          <w:tcPr>
            <w:tcW w:w="4820" w:type="dxa"/>
          </w:tcPr>
          <w:p w:rsidR="00D448EB" w:rsidRPr="00D448EB" w:rsidRDefault="00D448EB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Идентификационный номер 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w="3509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322EF" w:rsidRDefault="00D448EB" w:rsidP="00E322EF">
      <w:pPr>
        <w:tabs>
          <w:tab w:val="left" w:pos="4103"/>
        </w:tabs>
        <w:autoSpaceDN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</w:t>
      </w:r>
    </w:p>
    <w:p w:rsidR="00D448EB" w:rsidRDefault="00D448EB" w:rsidP="00D448EB">
      <w:pPr>
        <w:tabs>
          <w:tab w:val="left" w:pos="4103"/>
        </w:tabs>
        <w:autoSpaceDN w:val="0"/>
        <w:jc w:val="center"/>
        <w:rPr>
          <w:rFonts w:ascii="Arial" w:hAnsi="Arial" w:cs="Arial"/>
          <w:sz w:val="24"/>
          <w:szCs w:val="22"/>
        </w:rPr>
      </w:pPr>
      <w:r w:rsidRPr="00D448EB">
        <w:rPr>
          <w:rFonts w:ascii="Arial" w:hAnsi="Arial" w:cs="Arial"/>
          <w:sz w:val="24"/>
          <w:szCs w:val="22"/>
        </w:rPr>
        <w:t>2. С</w:t>
      </w:r>
      <w:r>
        <w:rPr>
          <w:rFonts w:ascii="Arial" w:hAnsi="Arial" w:cs="Arial"/>
          <w:sz w:val="24"/>
          <w:szCs w:val="22"/>
        </w:rPr>
        <w:t>ведения о выданном уведомлении, содержащем опечатку/ошибку.</w:t>
      </w:r>
    </w:p>
    <w:p w:rsidR="00E322EF" w:rsidRPr="00E322EF" w:rsidRDefault="00E322EF" w:rsidP="00E322EF">
      <w:pPr>
        <w:pStyle w:val="ad"/>
        <w:widowControl w:val="0"/>
        <w:tabs>
          <w:tab w:val="left" w:pos="4103"/>
        </w:tabs>
        <w:autoSpaceDE w:val="0"/>
        <w:autoSpaceDN w:val="0"/>
        <w:spacing w:after="0" w:line="240" w:lineRule="auto"/>
        <w:ind w:left="4102"/>
        <w:contextualSpacing w:val="0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84"/>
        <w:gridCol w:w="3969"/>
        <w:gridCol w:w="1985"/>
        <w:gridCol w:w="2233"/>
      </w:tblGrid>
      <w:tr w:rsidR="00D448EB" w:rsidTr="00D448EB">
        <w:tc>
          <w:tcPr>
            <w:tcW w:w="1384" w:type="dxa"/>
          </w:tcPr>
          <w:p w:rsidR="00D448EB" w:rsidRPr="00D448EB" w:rsidRDefault="00D448EB" w:rsidP="00D448EB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969" w:type="dxa"/>
          </w:tcPr>
          <w:p w:rsidR="00D448EB" w:rsidRPr="00D448EB" w:rsidRDefault="00D448EB" w:rsidP="00D448EB">
            <w:pPr>
              <w:pStyle w:val="TableParagraph"/>
              <w:spacing w:line="270" w:lineRule="exact"/>
              <w:ind w:left="1202" w:right="1197"/>
              <w:jc w:val="center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Орган, выдавший</w:t>
            </w:r>
          </w:p>
          <w:p w:rsidR="00D448EB" w:rsidRPr="00D448EB" w:rsidRDefault="00D448EB" w:rsidP="00D448EB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уведомление</w:t>
            </w:r>
          </w:p>
        </w:tc>
        <w:tc>
          <w:tcPr>
            <w:tcW w:w="1985" w:type="dxa"/>
          </w:tcPr>
          <w:p w:rsidR="00D448EB" w:rsidRPr="00D448EB" w:rsidRDefault="00D448EB" w:rsidP="003147B4">
            <w:pPr>
              <w:tabs>
                <w:tab w:val="left" w:pos="9214"/>
                <w:tab w:val="left" w:pos="9355"/>
              </w:tabs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</w:rPr>
              <w:t>Номер документа</w:t>
            </w:r>
          </w:p>
        </w:tc>
        <w:tc>
          <w:tcPr>
            <w:tcW w:w="2233" w:type="dxa"/>
          </w:tcPr>
          <w:p w:rsidR="00D448EB" w:rsidRPr="00D448EB" w:rsidRDefault="00D448EB" w:rsidP="003147B4">
            <w:pPr>
              <w:tabs>
                <w:tab w:val="left" w:pos="9214"/>
                <w:tab w:val="left" w:pos="9355"/>
              </w:tabs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Дата документа</w:t>
            </w:r>
          </w:p>
        </w:tc>
      </w:tr>
      <w:tr w:rsidR="00D448EB" w:rsidTr="00D448EB">
        <w:tc>
          <w:tcPr>
            <w:tcW w:w="1384" w:type="dxa"/>
          </w:tcPr>
          <w:p w:rsidR="00D448EB" w:rsidRDefault="00D448EB" w:rsidP="00D448EB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448EB" w:rsidRPr="00D448EB" w:rsidRDefault="00D448EB" w:rsidP="00D448EB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</w:tcPr>
          <w:p w:rsidR="00D448EB" w:rsidRPr="00D448EB" w:rsidRDefault="00D448EB" w:rsidP="00D448EB">
            <w:pPr>
              <w:pStyle w:val="TableParagraph"/>
              <w:spacing w:line="270" w:lineRule="exact"/>
              <w:ind w:left="1202" w:right="1197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D448EB" w:rsidRPr="00D448EB" w:rsidRDefault="00D448EB" w:rsidP="003147B4">
            <w:pPr>
              <w:tabs>
                <w:tab w:val="left" w:pos="9214"/>
                <w:tab w:val="left" w:pos="9355"/>
              </w:tabs>
              <w:ind w:right="-1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233" w:type="dxa"/>
          </w:tcPr>
          <w:p w:rsidR="00D448EB" w:rsidRDefault="00D448EB" w:rsidP="003147B4">
            <w:pPr>
              <w:tabs>
                <w:tab w:val="left" w:pos="9214"/>
                <w:tab w:val="left" w:pos="9355"/>
              </w:tabs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953C41" w:rsidRDefault="00953C41" w:rsidP="00953C41">
      <w:pPr>
        <w:tabs>
          <w:tab w:val="left" w:pos="9214"/>
          <w:tab w:val="left" w:pos="9355"/>
        </w:tabs>
        <w:ind w:right="-1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 Обоснование для внесения исправлений в уведомление</w:t>
      </w:r>
    </w:p>
    <w:p w:rsidR="00953C41" w:rsidRDefault="00953C41" w:rsidP="00953C41">
      <w:pPr>
        <w:tabs>
          <w:tab w:val="left" w:pos="9214"/>
          <w:tab w:val="left" w:pos="9355"/>
        </w:tabs>
        <w:ind w:right="-1"/>
        <w:jc w:val="center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84"/>
        <w:gridCol w:w="2693"/>
        <w:gridCol w:w="2835"/>
        <w:gridCol w:w="2659"/>
      </w:tblGrid>
      <w:tr w:rsidR="00953C41" w:rsidTr="00953C41">
        <w:tc>
          <w:tcPr>
            <w:tcW w:w="1384" w:type="dxa"/>
          </w:tcPr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z w:val="22"/>
              </w:rPr>
              <w:t>№</w:t>
            </w:r>
          </w:p>
        </w:tc>
        <w:tc>
          <w:tcPr>
            <w:tcW w:w="2693" w:type="dxa"/>
          </w:tcPr>
          <w:p w:rsidR="00953C41" w:rsidRPr="00953C41" w:rsidRDefault="00953C41" w:rsidP="00953C41">
            <w:pPr>
              <w:pStyle w:val="TableParagraph"/>
              <w:ind w:left="492" w:right="479" w:hanging="2"/>
              <w:jc w:val="center"/>
              <w:rPr>
                <w:rFonts w:ascii="Courier New" w:hAnsi="Courier New" w:cs="Courier New"/>
              </w:rPr>
            </w:pPr>
            <w:r w:rsidRPr="00953C41">
              <w:rPr>
                <w:rFonts w:ascii="Courier New" w:hAnsi="Courier New" w:cs="Courier New"/>
              </w:rPr>
              <w:t>Данные (сведения), указанные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mallCaps/>
                <w:w w:val="88"/>
                <w:sz w:val="22"/>
              </w:rPr>
              <w:t>в</w:t>
            </w:r>
            <w:r w:rsidRPr="00953C41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53C41">
              <w:rPr>
                <w:rFonts w:ascii="Courier New" w:hAnsi="Courier New" w:cs="Courier New"/>
                <w:spacing w:val="-5"/>
                <w:sz w:val="22"/>
              </w:rPr>
              <w:t>у</w:t>
            </w:r>
            <w:r w:rsidRPr="00953C41">
              <w:rPr>
                <w:rFonts w:ascii="Courier New" w:hAnsi="Courier New" w:cs="Courier New"/>
                <w:spacing w:val="1"/>
                <w:sz w:val="22"/>
              </w:rPr>
              <w:t>в</w:t>
            </w:r>
            <w:r w:rsidRPr="00953C41">
              <w:rPr>
                <w:rFonts w:ascii="Courier New" w:hAnsi="Courier New" w:cs="Courier New"/>
                <w:spacing w:val="-1"/>
                <w:sz w:val="22"/>
              </w:rPr>
              <w:t>е</w:t>
            </w:r>
            <w:r w:rsidRPr="00953C41">
              <w:rPr>
                <w:rFonts w:ascii="Courier New" w:hAnsi="Courier New" w:cs="Courier New"/>
                <w:sz w:val="22"/>
              </w:rPr>
              <w:t>домл</w:t>
            </w:r>
            <w:r w:rsidRPr="00953C41">
              <w:rPr>
                <w:rFonts w:ascii="Courier New" w:hAnsi="Courier New" w:cs="Courier New"/>
                <w:spacing w:val="-2"/>
                <w:sz w:val="22"/>
              </w:rPr>
              <w:t>е</w:t>
            </w:r>
            <w:r w:rsidRPr="00953C41">
              <w:rPr>
                <w:rFonts w:ascii="Courier New" w:hAnsi="Courier New" w:cs="Courier New"/>
                <w:sz w:val="22"/>
              </w:rPr>
              <w:t>нии</w:t>
            </w:r>
          </w:p>
        </w:tc>
        <w:tc>
          <w:tcPr>
            <w:tcW w:w="2835" w:type="dxa"/>
          </w:tcPr>
          <w:p w:rsidR="00953C41" w:rsidRPr="00953C41" w:rsidRDefault="00953C41" w:rsidP="00953C41">
            <w:pPr>
              <w:pStyle w:val="TableParagraph"/>
              <w:ind w:left="200" w:right="191"/>
              <w:jc w:val="center"/>
              <w:rPr>
                <w:rFonts w:ascii="Courier New" w:hAnsi="Courier New" w:cs="Courier New"/>
              </w:rPr>
            </w:pPr>
            <w:r w:rsidRPr="00953C41">
              <w:rPr>
                <w:rFonts w:ascii="Courier New" w:hAnsi="Courier New" w:cs="Courier New"/>
              </w:rPr>
              <w:t>Данные (сведения), которые необходимо указать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z w:val="22"/>
              </w:rPr>
              <w:t>в уведомлении</w:t>
            </w:r>
          </w:p>
        </w:tc>
        <w:tc>
          <w:tcPr>
            <w:tcW w:w="2659" w:type="dxa"/>
          </w:tcPr>
          <w:p w:rsidR="00953C41" w:rsidRPr="00953C41" w:rsidRDefault="00953C41" w:rsidP="00953C41">
            <w:pPr>
              <w:pStyle w:val="TableParagraph"/>
              <w:ind w:left="160" w:right="153" w:firstLine="6"/>
              <w:jc w:val="center"/>
              <w:rPr>
                <w:rFonts w:ascii="Courier New" w:hAnsi="Courier New" w:cs="Courier New"/>
              </w:rPr>
            </w:pPr>
            <w:r w:rsidRPr="00953C41">
              <w:rPr>
                <w:rFonts w:ascii="Courier New" w:hAnsi="Courier New" w:cs="Courier New"/>
              </w:rPr>
              <w:t>Обоснование с указанием реквизита (-</w:t>
            </w:r>
            <w:proofErr w:type="spellStart"/>
            <w:r w:rsidRPr="00953C41">
              <w:rPr>
                <w:rFonts w:ascii="Courier New" w:hAnsi="Courier New" w:cs="Courier New"/>
              </w:rPr>
              <w:t>ов</w:t>
            </w:r>
            <w:proofErr w:type="spellEnd"/>
            <w:r w:rsidRPr="00953C41">
              <w:rPr>
                <w:rFonts w:ascii="Courier New" w:hAnsi="Courier New" w:cs="Courier New"/>
              </w:rPr>
              <w:t>) документа (-</w:t>
            </w:r>
            <w:proofErr w:type="spellStart"/>
            <w:r w:rsidRPr="00953C41">
              <w:rPr>
                <w:rFonts w:ascii="Courier New" w:hAnsi="Courier New" w:cs="Courier New"/>
              </w:rPr>
              <w:t>ов</w:t>
            </w:r>
            <w:proofErr w:type="spellEnd"/>
            <w:r w:rsidRPr="00953C41">
              <w:rPr>
                <w:rFonts w:ascii="Courier New" w:hAnsi="Courier New" w:cs="Courier New"/>
              </w:rPr>
              <w:t xml:space="preserve">), документации, </w:t>
            </w:r>
            <w:proofErr w:type="gramStart"/>
            <w:r w:rsidRPr="00953C41">
              <w:rPr>
                <w:rFonts w:ascii="Courier New" w:hAnsi="Courier New" w:cs="Courier New"/>
              </w:rPr>
              <w:t>на</w:t>
            </w:r>
            <w:proofErr w:type="gramEnd"/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953C41">
              <w:rPr>
                <w:rFonts w:ascii="Courier New" w:hAnsi="Courier New" w:cs="Courier New"/>
                <w:sz w:val="22"/>
              </w:rPr>
              <w:t>основании</w:t>
            </w:r>
            <w:proofErr w:type="gramEnd"/>
            <w:r w:rsidRPr="00953C41">
              <w:rPr>
                <w:rFonts w:ascii="Courier New" w:hAnsi="Courier New" w:cs="Courier New"/>
                <w:sz w:val="22"/>
              </w:rPr>
              <w:t xml:space="preserve"> которых принималось решение о выдаче уведомления</w:t>
            </w:r>
          </w:p>
        </w:tc>
      </w:tr>
      <w:tr w:rsidR="00953C41" w:rsidTr="00953C41">
        <w:tc>
          <w:tcPr>
            <w:tcW w:w="1384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693" w:type="dxa"/>
          </w:tcPr>
          <w:p w:rsidR="00953C41" w:rsidRPr="00953C41" w:rsidRDefault="00953C41" w:rsidP="00953C41">
            <w:pPr>
              <w:pStyle w:val="TableParagraph"/>
              <w:ind w:left="492" w:right="479" w:hanging="2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35" w:type="dxa"/>
          </w:tcPr>
          <w:p w:rsidR="00953C41" w:rsidRPr="00953C41" w:rsidRDefault="00953C41" w:rsidP="00953C41">
            <w:pPr>
              <w:pStyle w:val="TableParagraph"/>
              <w:ind w:left="200" w:right="191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</w:tcPr>
          <w:p w:rsidR="00953C41" w:rsidRPr="00953C41" w:rsidRDefault="00953C41" w:rsidP="00953C41">
            <w:pPr>
              <w:pStyle w:val="TableParagraph"/>
              <w:ind w:left="160" w:right="153" w:firstLine="6"/>
              <w:jc w:val="center"/>
              <w:rPr>
                <w:rFonts w:ascii="Courier New" w:hAnsi="Courier New" w:cs="Courier New"/>
              </w:rPr>
            </w:pPr>
          </w:p>
        </w:tc>
      </w:tr>
    </w:tbl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</w:p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Приложение:___________________________________________________________</w:t>
      </w:r>
    </w:p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Номер телефона и адрес электронной почты для связи:________________________________________________________________</w:t>
      </w:r>
    </w:p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Результат рассмотрения настоящего заявления прошу:</w:t>
      </w:r>
    </w:p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949"/>
        <w:gridCol w:w="2622"/>
      </w:tblGrid>
      <w:tr w:rsidR="00953C41" w:rsidTr="00953C41">
        <w:tc>
          <w:tcPr>
            <w:tcW w:w="6629" w:type="dxa"/>
          </w:tcPr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953C41">
              <w:rPr>
                <w:rFonts w:ascii="Courier New" w:hAnsi="Courier New" w:cs="Courier New"/>
                <w:sz w:val="22"/>
                <w:szCs w:val="22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(функций)»/на региональном портале государственных и муниципальных услуг</w:t>
            </w:r>
          </w:p>
        </w:tc>
        <w:tc>
          <w:tcPr>
            <w:tcW w:w="2942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Arial" w:hAnsi="Arial" w:cs="Arial"/>
                <w:sz w:val="24"/>
              </w:rPr>
            </w:pPr>
          </w:p>
        </w:tc>
      </w:tr>
      <w:tr w:rsidR="00953C41" w:rsidTr="00953C41">
        <w:tc>
          <w:tcPr>
            <w:tcW w:w="6629" w:type="dxa"/>
          </w:tcPr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953C41">
              <w:rPr>
                <w:rFonts w:ascii="Courier New" w:hAnsi="Courier New" w:cs="Courier New"/>
                <w:sz w:val="22"/>
                <w:szCs w:val="22"/>
              </w:rPr>
              <w:t xml:space="preserve">выдать на бумажном носителе при личном обращении в </w:t>
            </w:r>
            <w:r w:rsidRPr="00953C41">
              <w:rPr>
                <w:rFonts w:ascii="Courier New" w:hAnsi="Courier New" w:cs="Courier New"/>
                <w:sz w:val="22"/>
                <w:szCs w:val="22"/>
              </w:rPr>
              <w:lastRenderedPageBreak/>
              <w:t>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расположенном по адресу: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953C41">
              <w:rPr>
                <w:rFonts w:ascii="Courier New" w:hAnsi="Courier New" w:cs="Courier New"/>
                <w:sz w:val="22"/>
                <w:szCs w:val="22"/>
              </w:rPr>
              <w:t>___________________________________________________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2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Arial" w:hAnsi="Arial" w:cs="Arial"/>
                <w:sz w:val="24"/>
              </w:rPr>
            </w:pPr>
          </w:p>
        </w:tc>
      </w:tr>
      <w:tr w:rsidR="00953C41" w:rsidTr="00953C41">
        <w:tc>
          <w:tcPr>
            <w:tcW w:w="6629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z w:val="22"/>
              </w:rPr>
              <w:lastRenderedPageBreak/>
              <w:t>направить на бумажном носителе на почтовый адрес:</w:t>
            </w:r>
          </w:p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___________________________________________________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2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Arial" w:hAnsi="Arial" w:cs="Arial"/>
                <w:sz w:val="24"/>
              </w:rPr>
            </w:pPr>
          </w:p>
        </w:tc>
      </w:tr>
      <w:tr w:rsidR="00953C41" w:rsidTr="00953C41">
        <w:tc>
          <w:tcPr>
            <w:tcW w:w="6629" w:type="dxa"/>
          </w:tcPr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i/>
                <w:sz w:val="22"/>
              </w:rPr>
              <w:t>Указывается один из перечисленных способов</w:t>
            </w:r>
          </w:p>
        </w:tc>
        <w:tc>
          <w:tcPr>
            <w:tcW w:w="2942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Arial" w:hAnsi="Arial" w:cs="Arial"/>
                <w:sz w:val="24"/>
              </w:rPr>
            </w:pPr>
          </w:p>
        </w:tc>
      </w:tr>
    </w:tbl>
    <w:p w:rsidR="00953C41" w:rsidRDefault="001A0D25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</w:t>
      </w:r>
    </w:p>
    <w:p w:rsidR="001A0D25" w:rsidRDefault="001A0D25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_____________________                        _________________________________</w:t>
      </w:r>
    </w:p>
    <w:p w:rsidR="001A0D25" w:rsidRDefault="001A0D25" w:rsidP="001A0D25">
      <w:pPr>
        <w:ind w:firstLine="708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         (Подпись)                                                                          (фамилия, имя, отчество, при наличии)</w:t>
      </w:r>
    </w:p>
    <w:p w:rsidR="001A0D25" w:rsidRDefault="001A0D25" w:rsidP="001A0D25">
      <w:pPr>
        <w:ind w:firstLine="708"/>
        <w:rPr>
          <w:rFonts w:ascii="Arial" w:hAnsi="Arial" w:cs="Arial"/>
          <w:sz w:val="18"/>
        </w:rPr>
      </w:pPr>
    </w:p>
    <w:p w:rsidR="001A0D25" w:rsidRPr="001A0D25" w:rsidRDefault="001A0D25" w:rsidP="001A0D25">
      <w:pPr>
        <w:spacing w:line="276" w:lineRule="exact"/>
        <w:ind w:left="217"/>
        <w:rPr>
          <w:rFonts w:ascii="Arial" w:hAnsi="Arial" w:cs="Arial"/>
          <w:sz w:val="18"/>
        </w:rPr>
      </w:pPr>
      <w:r w:rsidRPr="001A0D25">
        <w:rPr>
          <w:rFonts w:ascii="Arial" w:hAnsi="Arial" w:cs="Arial"/>
          <w:sz w:val="18"/>
        </w:rPr>
        <w:t>*Нужное подчеркнуть.</w:t>
      </w:r>
    </w:p>
    <w:p w:rsidR="001A0D25" w:rsidRDefault="001A0D25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br w:type="page"/>
      </w:r>
    </w:p>
    <w:p w:rsidR="00D7196A" w:rsidRPr="000F4E92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3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D7196A" w:rsidRPr="000F4E92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D7196A" w:rsidRPr="00747C70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D7196A" w:rsidRPr="00955345" w:rsidRDefault="00D7196A" w:rsidP="00955345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D7196A" w:rsidRPr="003147B4" w:rsidRDefault="00D7196A" w:rsidP="00D7196A">
      <w:pPr>
        <w:tabs>
          <w:tab w:val="left" w:pos="10165"/>
        </w:tabs>
        <w:spacing w:line="249" w:lineRule="auto"/>
        <w:ind w:left="4134" w:right="337" w:hanging="941"/>
        <w:rPr>
          <w:rFonts w:ascii="Arial" w:hAnsi="Arial" w:cs="Arial"/>
        </w:rPr>
      </w:pPr>
      <w:r w:rsidRPr="003147B4">
        <w:rPr>
          <w:rFonts w:ascii="Arial" w:hAnsi="Arial" w:cs="Arial"/>
          <w:sz w:val="24"/>
        </w:rPr>
        <w:t>Кому</w:t>
      </w:r>
      <w:r w:rsidRPr="003147B4"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>____________________________________</w:t>
      </w:r>
    </w:p>
    <w:p w:rsidR="00D7196A" w:rsidRPr="003147B4" w:rsidRDefault="00D7196A" w:rsidP="00D7196A">
      <w:pPr>
        <w:spacing w:before="2" w:line="249" w:lineRule="auto"/>
        <w:ind w:left="4825" w:right="464" w:hanging="550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(фамилия, имя, отчеств</w:t>
      </w:r>
      <w:proofErr w:type="gramStart"/>
      <w:r>
        <w:rPr>
          <w:rFonts w:ascii="Arial" w:hAnsi="Arial" w:cs="Arial"/>
          <w:sz w:val="18"/>
        </w:rPr>
        <w:t>о(</w:t>
      </w:r>
      <w:proofErr w:type="gramEnd"/>
      <w:r>
        <w:rPr>
          <w:rFonts w:ascii="Arial" w:hAnsi="Arial" w:cs="Arial"/>
          <w:sz w:val="18"/>
        </w:rPr>
        <w:t xml:space="preserve">при наличии) застройщика, ОГРНИП (для физического лица, зарегистрированного в качестве индивидуального </w:t>
      </w:r>
      <w:r w:rsidRPr="003147B4">
        <w:rPr>
          <w:rFonts w:ascii="Arial" w:hAnsi="Arial" w:cs="Arial"/>
          <w:sz w:val="18"/>
        </w:rPr>
        <w:t>предпринимателя) - для физического лица, полное наименование застройщика, ИНН*, ОГРН - для юридического лица</w:t>
      </w:r>
    </w:p>
    <w:p w:rsidR="00D7196A" w:rsidRPr="00D23D95" w:rsidRDefault="00D7196A" w:rsidP="00D7196A">
      <w:pPr>
        <w:pStyle w:val="a4"/>
        <w:rPr>
          <w:sz w:val="17"/>
        </w:rPr>
      </w:pPr>
      <w:r>
        <w:rPr>
          <w:sz w:val="17"/>
        </w:rPr>
        <w:t xml:space="preserve">                                                                              ____________________________________________________________________</w:t>
      </w:r>
    </w:p>
    <w:p w:rsidR="00D7196A" w:rsidRPr="003147B4" w:rsidRDefault="00D7196A" w:rsidP="00D7196A">
      <w:pPr>
        <w:spacing w:before="2"/>
        <w:ind w:left="3514"/>
        <w:jc w:val="center"/>
        <w:rPr>
          <w:rFonts w:ascii="Arial" w:hAnsi="Arial" w:cs="Arial"/>
          <w:sz w:val="18"/>
        </w:rPr>
      </w:pPr>
      <w:r w:rsidRPr="003147B4">
        <w:rPr>
          <w:rFonts w:ascii="Arial" w:hAnsi="Arial" w:cs="Arial"/>
          <w:sz w:val="18"/>
        </w:rPr>
        <w:t>почтовый индекс и адрес, телефон, адрес электронной почты застройщика)</w:t>
      </w:r>
    </w:p>
    <w:p w:rsidR="00D7196A" w:rsidRPr="003D1309" w:rsidRDefault="00D7196A" w:rsidP="00D7196A">
      <w:pPr>
        <w:pStyle w:val="a4"/>
        <w:spacing w:before="4"/>
      </w:pPr>
    </w:p>
    <w:p w:rsidR="00D7196A" w:rsidRPr="00D7196A" w:rsidRDefault="00D7196A" w:rsidP="00D7196A">
      <w:pPr>
        <w:ind w:left="221" w:right="228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7196A">
        <w:rPr>
          <w:rFonts w:ascii="Arial" w:hAnsi="Arial" w:cs="Arial"/>
          <w:b/>
          <w:sz w:val="24"/>
          <w:szCs w:val="24"/>
        </w:rPr>
        <w:t>Р</w:t>
      </w:r>
      <w:proofErr w:type="gramEnd"/>
      <w:r w:rsidRPr="00D7196A">
        <w:rPr>
          <w:rFonts w:ascii="Arial" w:hAnsi="Arial" w:cs="Arial"/>
          <w:b/>
          <w:sz w:val="24"/>
          <w:szCs w:val="24"/>
        </w:rPr>
        <w:t xml:space="preserve"> Е Ш Е Н И Е</w:t>
      </w:r>
    </w:p>
    <w:p w:rsidR="00D7196A" w:rsidRPr="00D7196A" w:rsidRDefault="00D7196A" w:rsidP="00D7196A">
      <w:pPr>
        <w:ind w:left="222" w:right="228"/>
        <w:jc w:val="center"/>
        <w:rPr>
          <w:rFonts w:ascii="Arial" w:hAnsi="Arial" w:cs="Arial"/>
          <w:b/>
          <w:sz w:val="24"/>
          <w:szCs w:val="24"/>
        </w:rPr>
      </w:pPr>
      <w:r w:rsidRPr="00D7196A">
        <w:rPr>
          <w:rFonts w:ascii="Arial" w:hAnsi="Arial" w:cs="Arial"/>
          <w:b/>
          <w:sz w:val="24"/>
          <w:szCs w:val="24"/>
        </w:rPr>
        <w:t xml:space="preserve">об отказе во внесении исправлений </w:t>
      </w:r>
      <w:proofErr w:type="gramStart"/>
      <w:r w:rsidRPr="00D7196A">
        <w:rPr>
          <w:rFonts w:ascii="Arial" w:hAnsi="Arial" w:cs="Arial"/>
          <w:b/>
          <w:sz w:val="24"/>
          <w:szCs w:val="24"/>
        </w:rPr>
        <w:t>в</w:t>
      </w:r>
      <w:proofErr w:type="gramEnd"/>
    </w:p>
    <w:p w:rsidR="00D7196A" w:rsidRPr="00D7196A" w:rsidRDefault="00D7196A" w:rsidP="00D7196A">
      <w:pPr>
        <w:ind w:left="214" w:right="228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7196A">
        <w:rPr>
          <w:rFonts w:ascii="Arial" w:hAnsi="Arial" w:cs="Arial"/>
          <w:b/>
          <w:sz w:val="24"/>
          <w:szCs w:val="24"/>
        </w:rPr>
        <w:t>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</w:t>
      </w:r>
      <w:proofErr w:type="gramEnd"/>
    </w:p>
    <w:p w:rsidR="00D7196A" w:rsidRPr="00D7196A" w:rsidRDefault="00D7196A" w:rsidP="00D7196A">
      <w:pPr>
        <w:ind w:left="233" w:right="244" w:firstLine="63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7196A">
        <w:rPr>
          <w:rFonts w:ascii="Arial" w:hAnsi="Arial" w:cs="Arial"/>
          <w:b/>
          <w:sz w:val="24"/>
          <w:szCs w:val="24"/>
        </w:rPr>
        <w:t>уведомление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</w:t>
      </w:r>
      <w:r w:rsidRPr="00D7196A">
        <w:rPr>
          <w:rFonts w:ascii="Arial" w:hAnsi="Arial" w:cs="Arial"/>
          <w:b/>
          <w:spacing w:val="-34"/>
          <w:sz w:val="24"/>
          <w:szCs w:val="24"/>
        </w:rPr>
        <w:t xml:space="preserve"> </w:t>
      </w:r>
      <w:r w:rsidRPr="00D7196A">
        <w:rPr>
          <w:rFonts w:ascii="Arial" w:hAnsi="Arial" w:cs="Arial"/>
          <w:b/>
          <w:sz w:val="24"/>
          <w:szCs w:val="24"/>
        </w:rPr>
        <w:t>индивидуального жилищного строительства или садового дома на земельном</w:t>
      </w:r>
      <w:r w:rsidRPr="00D7196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7196A">
        <w:rPr>
          <w:rFonts w:ascii="Arial" w:hAnsi="Arial" w:cs="Arial"/>
          <w:b/>
          <w:sz w:val="24"/>
          <w:szCs w:val="24"/>
        </w:rPr>
        <w:t>участке**</w:t>
      </w:r>
      <w:proofErr w:type="gramEnd"/>
    </w:p>
    <w:p w:rsidR="00D7196A" w:rsidRDefault="00D7196A" w:rsidP="00D7196A">
      <w:pPr>
        <w:spacing w:before="1"/>
        <w:ind w:left="220" w:right="228"/>
        <w:jc w:val="center"/>
        <w:rPr>
          <w:rFonts w:ascii="Arial" w:hAnsi="Arial" w:cs="Arial"/>
          <w:b/>
          <w:sz w:val="24"/>
          <w:szCs w:val="24"/>
        </w:rPr>
      </w:pPr>
      <w:r w:rsidRPr="00D7196A">
        <w:rPr>
          <w:rFonts w:ascii="Arial" w:hAnsi="Arial" w:cs="Arial"/>
          <w:b/>
          <w:sz w:val="24"/>
          <w:szCs w:val="24"/>
        </w:rPr>
        <w:t>(далее – уведомление)</w:t>
      </w:r>
    </w:p>
    <w:p w:rsidR="00D7196A" w:rsidRPr="00D7196A" w:rsidRDefault="00D7196A" w:rsidP="00D7196A">
      <w:pPr>
        <w:spacing w:before="1"/>
        <w:ind w:left="220" w:right="2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D7196A" w:rsidRPr="00D7196A" w:rsidRDefault="00D7196A" w:rsidP="00D7196A">
      <w:pPr>
        <w:ind w:left="215" w:right="228"/>
        <w:jc w:val="center"/>
        <w:rPr>
          <w:rFonts w:ascii="Arial" w:hAnsi="Arial" w:cs="Arial"/>
          <w:sz w:val="18"/>
          <w:szCs w:val="24"/>
        </w:rPr>
      </w:pPr>
      <w:r w:rsidRPr="00D7196A">
        <w:rPr>
          <w:rFonts w:ascii="Arial" w:hAnsi="Arial" w:cs="Arial"/>
          <w:sz w:val="18"/>
          <w:szCs w:val="24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D7196A" w:rsidRPr="00D7196A" w:rsidRDefault="00D7196A" w:rsidP="00D7196A">
      <w:pPr>
        <w:spacing w:line="275" w:lineRule="exact"/>
        <w:ind w:right="15"/>
        <w:jc w:val="both"/>
        <w:rPr>
          <w:rFonts w:ascii="Arial" w:hAnsi="Arial" w:cs="Arial"/>
          <w:sz w:val="24"/>
          <w:szCs w:val="24"/>
        </w:rPr>
      </w:pPr>
      <w:r w:rsidRPr="00D7196A">
        <w:rPr>
          <w:rFonts w:ascii="Arial" w:hAnsi="Arial" w:cs="Arial"/>
          <w:sz w:val="24"/>
          <w:szCs w:val="24"/>
        </w:rPr>
        <w:t xml:space="preserve">по  результатам  рассмотрения  заявления  об  исправлении  допущенных  </w:t>
      </w:r>
      <w:r w:rsidRPr="00D7196A"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2"/>
          <w:sz w:val="24"/>
          <w:szCs w:val="24"/>
        </w:rPr>
        <w:t xml:space="preserve">  </w:t>
      </w:r>
      <w:r w:rsidRPr="00D7196A">
        <w:rPr>
          <w:rFonts w:ascii="Arial" w:hAnsi="Arial" w:cs="Arial"/>
          <w:sz w:val="24"/>
          <w:szCs w:val="24"/>
        </w:rPr>
        <w:t xml:space="preserve">опечаток  и  ошибок  </w:t>
      </w:r>
      <w:proofErr w:type="gramStart"/>
      <w:r w:rsidRPr="00D7196A">
        <w:rPr>
          <w:rFonts w:ascii="Arial" w:hAnsi="Arial" w:cs="Arial"/>
          <w:sz w:val="24"/>
          <w:szCs w:val="24"/>
        </w:rPr>
        <w:t>в</w:t>
      </w:r>
      <w:proofErr w:type="gramEnd"/>
    </w:p>
    <w:p w:rsidR="00D7196A" w:rsidRPr="00D7196A" w:rsidRDefault="00D7196A" w:rsidP="00D7196A">
      <w:pPr>
        <w:tabs>
          <w:tab w:val="left" w:pos="3348"/>
          <w:tab w:val="left" w:pos="5380"/>
        </w:tabs>
        <w:spacing w:line="269" w:lineRule="exact"/>
        <w:jc w:val="both"/>
        <w:rPr>
          <w:rFonts w:ascii="Arial" w:hAnsi="Arial" w:cs="Arial"/>
          <w:sz w:val="24"/>
          <w:szCs w:val="24"/>
        </w:rPr>
      </w:pPr>
      <w:proofErr w:type="gramStart"/>
      <w:r w:rsidRPr="00D7196A">
        <w:rPr>
          <w:rFonts w:ascii="Arial" w:hAnsi="Arial" w:cs="Arial"/>
          <w:sz w:val="24"/>
          <w:szCs w:val="24"/>
        </w:rPr>
        <w:t>уведомлении</w:t>
      </w:r>
      <w:proofErr w:type="gramEnd"/>
      <w:r w:rsidRPr="00D7196A">
        <w:rPr>
          <w:rFonts w:ascii="Arial" w:hAnsi="Arial" w:cs="Arial"/>
          <w:sz w:val="24"/>
          <w:szCs w:val="24"/>
        </w:rPr>
        <w:t xml:space="preserve">   от</w:t>
      </w:r>
      <w:r w:rsidRPr="00D7196A">
        <w:rPr>
          <w:rFonts w:ascii="Arial" w:hAnsi="Arial" w:cs="Arial"/>
          <w:sz w:val="24"/>
          <w:szCs w:val="24"/>
          <w:u w:val="single"/>
        </w:rPr>
        <w:t xml:space="preserve"> </w:t>
      </w:r>
      <w:r w:rsidRPr="00D7196A">
        <w:rPr>
          <w:rFonts w:ascii="Arial" w:hAnsi="Arial" w:cs="Arial"/>
          <w:sz w:val="24"/>
          <w:szCs w:val="24"/>
          <w:u w:val="single"/>
        </w:rPr>
        <w:tab/>
      </w:r>
      <w:r w:rsidRPr="00D7196A">
        <w:rPr>
          <w:rFonts w:ascii="Arial" w:hAnsi="Arial" w:cs="Arial"/>
          <w:sz w:val="24"/>
          <w:szCs w:val="24"/>
        </w:rPr>
        <w:t>№</w:t>
      </w:r>
      <w:r w:rsidRPr="00D7196A">
        <w:rPr>
          <w:rFonts w:ascii="Arial" w:hAnsi="Arial" w:cs="Arial"/>
          <w:sz w:val="24"/>
          <w:szCs w:val="24"/>
          <w:u w:val="single"/>
        </w:rPr>
        <w:t xml:space="preserve"> </w:t>
      </w:r>
      <w:r w:rsidRPr="00D7196A">
        <w:rPr>
          <w:rFonts w:ascii="Arial" w:hAnsi="Arial" w:cs="Arial"/>
          <w:sz w:val="24"/>
          <w:szCs w:val="24"/>
          <w:u w:val="single"/>
        </w:rPr>
        <w:tab/>
      </w:r>
      <w:r w:rsidRPr="00D7196A">
        <w:rPr>
          <w:rFonts w:ascii="Arial" w:hAnsi="Arial" w:cs="Arial"/>
          <w:sz w:val="24"/>
          <w:szCs w:val="24"/>
        </w:rPr>
        <w:t xml:space="preserve">принято   решение   об   отказе   во </w:t>
      </w:r>
      <w:r w:rsidRPr="00D7196A"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 w:rsidRPr="00D7196A">
        <w:rPr>
          <w:rFonts w:ascii="Arial" w:hAnsi="Arial" w:cs="Arial"/>
          <w:sz w:val="24"/>
          <w:szCs w:val="24"/>
        </w:rPr>
        <w:t>внесении</w:t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Pr="00D7196A">
        <w:rPr>
          <w:rFonts w:ascii="Arial" w:hAnsi="Arial" w:cs="Arial"/>
          <w:sz w:val="18"/>
          <w:szCs w:val="24"/>
        </w:rPr>
        <w:t>(дата и номер регистрации)</w:t>
      </w:r>
    </w:p>
    <w:p w:rsidR="00955345" w:rsidRDefault="00D7196A" w:rsidP="00D7196A">
      <w:pPr>
        <w:spacing w:before="8"/>
        <w:jc w:val="both"/>
        <w:rPr>
          <w:rFonts w:ascii="Arial" w:hAnsi="Arial" w:cs="Arial"/>
          <w:sz w:val="24"/>
          <w:szCs w:val="24"/>
        </w:rPr>
      </w:pPr>
      <w:r w:rsidRPr="00D7196A">
        <w:rPr>
          <w:rFonts w:ascii="Arial" w:hAnsi="Arial" w:cs="Arial"/>
          <w:sz w:val="24"/>
          <w:szCs w:val="24"/>
        </w:rPr>
        <w:t>исправлений в уведомление.</w:t>
      </w:r>
    </w:p>
    <w:p w:rsidR="00955345" w:rsidRPr="00D7196A" w:rsidRDefault="00955345" w:rsidP="00D7196A">
      <w:pPr>
        <w:spacing w:before="8"/>
        <w:jc w:val="both"/>
        <w:rPr>
          <w:rFonts w:ascii="Arial" w:hAnsi="Arial" w:cs="Arial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35"/>
        <w:gridCol w:w="4145"/>
        <w:gridCol w:w="3191"/>
      </w:tblGrid>
      <w:tr w:rsidR="00D7196A" w:rsidRPr="00955345" w:rsidTr="00955345">
        <w:tc>
          <w:tcPr>
            <w:tcW w:w="2235" w:type="dxa"/>
          </w:tcPr>
          <w:p w:rsidR="00955345" w:rsidRPr="00955345" w:rsidRDefault="00955345" w:rsidP="00955345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 xml:space="preserve">№ пункта </w:t>
            </w:r>
            <w:proofErr w:type="spellStart"/>
            <w:r w:rsidRPr="00955345">
              <w:rPr>
                <w:rFonts w:ascii="Courier New" w:hAnsi="Courier New" w:cs="Courier New"/>
              </w:rPr>
              <w:t>Администр</w:t>
            </w:r>
            <w:proofErr w:type="gramStart"/>
            <w:r w:rsidRPr="00955345">
              <w:rPr>
                <w:rFonts w:ascii="Courier New" w:hAnsi="Courier New" w:cs="Courier New"/>
              </w:rPr>
              <w:t>а</w:t>
            </w:r>
            <w:proofErr w:type="spellEnd"/>
            <w:r w:rsidRPr="00955345">
              <w:rPr>
                <w:rFonts w:ascii="Courier New" w:hAnsi="Courier New" w:cs="Courier New"/>
              </w:rPr>
              <w:t>-</w:t>
            </w:r>
            <w:proofErr w:type="gramEnd"/>
            <w:r w:rsidRPr="00955345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955345">
              <w:rPr>
                <w:rFonts w:ascii="Courier New" w:hAnsi="Courier New" w:cs="Courier New"/>
              </w:rPr>
              <w:t>тивного</w:t>
            </w:r>
            <w:proofErr w:type="spellEnd"/>
          </w:p>
          <w:p w:rsidR="00D7196A" w:rsidRPr="00955345" w:rsidRDefault="00955345" w:rsidP="00955345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955345">
              <w:rPr>
                <w:rFonts w:ascii="Courier New" w:hAnsi="Courier New" w:cs="Courier New"/>
                <w:sz w:val="22"/>
              </w:rPr>
              <w:t>регламента</w:t>
            </w:r>
          </w:p>
        </w:tc>
        <w:tc>
          <w:tcPr>
            <w:tcW w:w="4145" w:type="dxa"/>
          </w:tcPr>
          <w:p w:rsidR="00955345" w:rsidRPr="00955345" w:rsidRDefault="00955345" w:rsidP="00955345">
            <w:pPr>
              <w:pStyle w:val="TableParagraph"/>
              <w:ind w:left="249" w:right="242" w:hanging="4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Наименование основания для отказа</w:t>
            </w:r>
            <w:r w:rsidRPr="00955345">
              <w:rPr>
                <w:rFonts w:ascii="Courier New" w:hAnsi="Courier New" w:cs="Courier New"/>
                <w:spacing w:val="-17"/>
              </w:rPr>
              <w:t xml:space="preserve"> </w:t>
            </w:r>
            <w:r w:rsidRPr="00955345">
              <w:rPr>
                <w:rFonts w:ascii="Courier New" w:hAnsi="Courier New" w:cs="Courier New"/>
              </w:rPr>
              <w:t>во внесении исправлений в уведомление</w:t>
            </w:r>
            <w:r w:rsidRPr="00955345">
              <w:rPr>
                <w:rFonts w:ascii="Courier New" w:hAnsi="Courier New" w:cs="Courier New"/>
                <w:spacing w:val="-19"/>
              </w:rPr>
              <w:t xml:space="preserve"> </w:t>
            </w:r>
            <w:r w:rsidRPr="00955345">
              <w:rPr>
                <w:rFonts w:ascii="Courier New" w:hAnsi="Courier New" w:cs="Courier New"/>
              </w:rPr>
              <w:t>в соответствии с</w:t>
            </w:r>
            <w:r w:rsidRPr="00955345">
              <w:rPr>
                <w:rFonts w:ascii="Courier New" w:hAnsi="Courier New" w:cs="Courier New"/>
                <w:spacing w:val="-4"/>
              </w:rPr>
              <w:t xml:space="preserve"> </w:t>
            </w:r>
            <w:proofErr w:type="gramStart"/>
            <w:r w:rsidRPr="00955345">
              <w:rPr>
                <w:rFonts w:ascii="Courier New" w:hAnsi="Courier New" w:cs="Courier New"/>
              </w:rPr>
              <w:t>Административным</w:t>
            </w:r>
            <w:proofErr w:type="gramEnd"/>
          </w:p>
          <w:p w:rsidR="00D7196A" w:rsidRPr="00955345" w:rsidRDefault="00955345" w:rsidP="00955345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955345">
              <w:rPr>
                <w:rFonts w:ascii="Courier New" w:hAnsi="Courier New" w:cs="Courier New"/>
                <w:sz w:val="22"/>
              </w:rPr>
              <w:t>регламентом</w:t>
            </w:r>
          </w:p>
        </w:tc>
        <w:tc>
          <w:tcPr>
            <w:tcW w:w="3191" w:type="dxa"/>
          </w:tcPr>
          <w:p w:rsidR="00D7196A" w:rsidRPr="00955345" w:rsidRDefault="00955345" w:rsidP="00D7196A">
            <w:pPr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955345">
              <w:rPr>
                <w:rFonts w:ascii="Courier New" w:hAnsi="Courier New" w:cs="Courier New"/>
                <w:sz w:val="22"/>
              </w:rPr>
              <w:t>Разъяснение причин отказа во внесении исправлений в уведомление</w:t>
            </w:r>
          </w:p>
        </w:tc>
      </w:tr>
      <w:tr w:rsidR="00955345" w:rsidRPr="00955345" w:rsidTr="00955345">
        <w:tc>
          <w:tcPr>
            <w:tcW w:w="2235" w:type="dxa"/>
          </w:tcPr>
          <w:p w:rsidR="00955345" w:rsidRPr="00955345" w:rsidRDefault="00955345" w:rsidP="00955345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lastRenderedPageBreak/>
              <w:t>подпункт "а" пункта 2.26</w:t>
            </w:r>
          </w:p>
        </w:tc>
        <w:tc>
          <w:tcPr>
            <w:tcW w:w="4145" w:type="dxa"/>
          </w:tcPr>
          <w:p w:rsidR="00955345" w:rsidRPr="00955345" w:rsidRDefault="00955345" w:rsidP="00955345">
            <w:pPr>
              <w:pStyle w:val="TableParagraph"/>
              <w:ind w:left="249" w:right="242" w:hanging="4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3191" w:type="dxa"/>
          </w:tcPr>
          <w:p w:rsidR="00955345" w:rsidRPr="00955345" w:rsidRDefault="00955345" w:rsidP="00D7196A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55345">
              <w:rPr>
                <w:rFonts w:ascii="Courier New" w:hAnsi="Courier New" w:cs="Courier New"/>
                <w:i/>
                <w:sz w:val="22"/>
              </w:rPr>
              <w:t>Указываются основания такого вывода</w:t>
            </w:r>
          </w:p>
        </w:tc>
      </w:tr>
      <w:tr w:rsidR="00955345" w:rsidRPr="00955345" w:rsidTr="00955345">
        <w:tc>
          <w:tcPr>
            <w:tcW w:w="2235" w:type="dxa"/>
          </w:tcPr>
          <w:p w:rsidR="00955345" w:rsidRPr="00955345" w:rsidRDefault="00955345" w:rsidP="00955345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подпункт "б" пункта 2.26</w:t>
            </w:r>
          </w:p>
        </w:tc>
        <w:tc>
          <w:tcPr>
            <w:tcW w:w="4145" w:type="dxa"/>
          </w:tcPr>
          <w:p w:rsidR="00955345" w:rsidRPr="00955345" w:rsidRDefault="00955345" w:rsidP="00955345">
            <w:pPr>
              <w:pStyle w:val="TableParagraph"/>
              <w:ind w:left="249" w:right="242" w:hanging="4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отсутствие факта допущения опечатки или ошибки в уведомлении</w:t>
            </w:r>
          </w:p>
        </w:tc>
        <w:tc>
          <w:tcPr>
            <w:tcW w:w="3191" w:type="dxa"/>
          </w:tcPr>
          <w:p w:rsidR="00955345" w:rsidRPr="00955345" w:rsidRDefault="00955345" w:rsidP="00D7196A">
            <w:pPr>
              <w:jc w:val="both"/>
              <w:rPr>
                <w:rFonts w:ascii="Courier New" w:hAnsi="Courier New" w:cs="Courier New"/>
                <w:i/>
                <w:sz w:val="22"/>
              </w:rPr>
            </w:pPr>
            <w:r w:rsidRPr="00955345">
              <w:rPr>
                <w:rFonts w:ascii="Courier New" w:hAnsi="Courier New" w:cs="Courier New"/>
                <w:i/>
                <w:sz w:val="22"/>
              </w:rPr>
              <w:t>Указываются основания такого вывода</w:t>
            </w:r>
          </w:p>
        </w:tc>
      </w:tr>
    </w:tbl>
    <w:p w:rsidR="000855DC" w:rsidRDefault="000855DC" w:rsidP="000855DC">
      <w:pPr>
        <w:ind w:left="925"/>
        <w:rPr>
          <w:sz w:val="24"/>
        </w:rPr>
      </w:pPr>
    </w:p>
    <w:p w:rsidR="000855DC" w:rsidRPr="000855DC" w:rsidRDefault="000855DC" w:rsidP="000855DC">
      <w:pPr>
        <w:ind w:left="925"/>
        <w:jc w:val="both"/>
        <w:rPr>
          <w:rFonts w:ascii="Arial" w:hAnsi="Arial" w:cs="Arial"/>
          <w:sz w:val="24"/>
        </w:rPr>
      </w:pPr>
      <w:r w:rsidRPr="000855DC">
        <w:rPr>
          <w:rFonts w:ascii="Arial" w:hAnsi="Arial" w:cs="Arial"/>
          <w:sz w:val="24"/>
        </w:rPr>
        <w:t>Вы вправе повторно обратиться с заявлением об исправлении допущенных опечаток и</w:t>
      </w:r>
    </w:p>
    <w:p w:rsidR="000855DC" w:rsidRPr="000855DC" w:rsidRDefault="000855DC" w:rsidP="000855DC">
      <w:pPr>
        <w:spacing w:before="68"/>
        <w:ind w:left="217"/>
        <w:jc w:val="both"/>
        <w:rPr>
          <w:rFonts w:ascii="Arial" w:hAnsi="Arial" w:cs="Arial"/>
          <w:sz w:val="24"/>
        </w:rPr>
      </w:pPr>
      <w:r w:rsidRPr="000855DC">
        <w:rPr>
          <w:rFonts w:ascii="Arial" w:hAnsi="Arial" w:cs="Arial"/>
          <w:sz w:val="24"/>
        </w:rPr>
        <w:t>ошибок в уведомлении после устранения указанных нарушений.</w:t>
      </w:r>
    </w:p>
    <w:p w:rsidR="000855DC" w:rsidRPr="000855DC" w:rsidRDefault="000855DC" w:rsidP="000855DC">
      <w:pPr>
        <w:spacing w:before="1"/>
        <w:ind w:left="925"/>
        <w:jc w:val="both"/>
        <w:rPr>
          <w:rFonts w:ascii="Arial" w:hAnsi="Arial" w:cs="Arial"/>
          <w:sz w:val="24"/>
        </w:rPr>
      </w:pPr>
      <w:r w:rsidRPr="000855DC">
        <w:rPr>
          <w:rFonts w:ascii="Arial" w:hAnsi="Arial" w:cs="Arial"/>
          <w:sz w:val="24"/>
        </w:rPr>
        <w:t xml:space="preserve">Данный отказ может быть обжалован в досудебном порядке путем направления жалобы </w:t>
      </w:r>
      <w:proofErr w:type="gramStart"/>
      <w:r w:rsidRPr="000855DC">
        <w:rPr>
          <w:rFonts w:ascii="Arial" w:hAnsi="Arial" w:cs="Arial"/>
          <w:sz w:val="24"/>
        </w:rPr>
        <w:t>в</w:t>
      </w:r>
      <w:proofErr w:type="gramEnd"/>
      <w:r>
        <w:rPr>
          <w:rFonts w:ascii="Arial" w:hAnsi="Arial" w:cs="Arial"/>
          <w:sz w:val="24"/>
        </w:rPr>
        <w:t>___________________________________________</w:t>
      </w:r>
    </w:p>
    <w:p w:rsidR="000855DC" w:rsidRPr="000855DC" w:rsidRDefault="000855DC" w:rsidP="000855DC">
      <w:pPr>
        <w:pStyle w:val="a4"/>
        <w:spacing w:before="9"/>
        <w:jc w:val="both"/>
        <w:rPr>
          <w:rFonts w:ascii="Arial" w:hAnsi="Arial" w:cs="Arial"/>
          <w:sz w:val="17"/>
        </w:rPr>
      </w:pPr>
    </w:p>
    <w:p w:rsidR="000855DC" w:rsidRPr="000855DC" w:rsidRDefault="000855DC" w:rsidP="000855DC">
      <w:pPr>
        <w:tabs>
          <w:tab w:val="left" w:pos="7177"/>
          <w:tab w:val="left" w:pos="10199"/>
        </w:tabs>
        <w:ind w:left="925" w:right="304" w:hanging="708"/>
        <w:jc w:val="both"/>
        <w:rPr>
          <w:rFonts w:ascii="Arial" w:hAnsi="Arial" w:cs="Arial"/>
          <w:sz w:val="24"/>
        </w:rPr>
      </w:pPr>
      <w:r w:rsidRPr="000855DC">
        <w:rPr>
          <w:rFonts w:ascii="Arial" w:hAnsi="Arial" w:cs="Arial"/>
          <w:w w:val="99"/>
          <w:sz w:val="24"/>
          <w:u w:val="single"/>
        </w:rPr>
        <w:t xml:space="preserve"> </w:t>
      </w:r>
      <w:r w:rsidRPr="000855DC">
        <w:rPr>
          <w:rFonts w:ascii="Arial" w:hAnsi="Arial" w:cs="Arial"/>
          <w:sz w:val="24"/>
          <w:u w:val="single"/>
        </w:rPr>
        <w:tab/>
      </w:r>
      <w:r w:rsidRPr="000855DC">
        <w:rPr>
          <w:rFonts w:ascii="Arial" w:hAnsi="Arial" w:cs="Arial"/>
          <w:sz w:val="24"/>
          <w:u w:val="single"/>
        </w:rPr>
        <w:tab/>
      </w:r>
      <w:r w:rsidRPr="000855DC">
        <w:rPr>
          <w:rFonts w:ascii="Arial" w:hAnsi="Arial" w:cs="Arial"/>
          <w:sz w:val="24"/>
        </w:rPr>
        <w:t>,а также в судебном порядке. Дополнительно</w:t>
      </w:r>
      <w:r w:rsidRPr="000855DC">
        <w:rPr>
          <w:rFonts w:ascii="Arial" w:hAnsi="Arial" w:cs="Arial"/>
          <w:spacing w:val="-13"/>
          <w:sz w:val="24"/>
        </w:rPr>
        <w:t xml:space="preserve"> </w:t>
      </w:r>
      <w:r w:rsidRPr="000855DC">
        <w:rPr>
          <w:rFonts w:ascii="Arial" w:hAnsi="Arial" w:cs="Arial"/>
          <w:sz w:val="24"/>
        </w:rPr>
        <w:t>информируем:</w:t>
      </w:r>
      <w:r>
        <w:rPr>
          <w:rFonts w:ascii="Arial" w:hAnsi="Arial" w:cs="Arial"/>
          <w:sz w:val="24"/>
          <w:u w:val="single"/>
        </w:rPr>
        <w:t xml:space="preserve"> </w:t>
      </w:r>
      <w:r>
        <w:rPr>
          <w:rFonts w:ascii="Arial" w:hAnsi="Arial" w:cs="Arial"/>
          <w:sz w:val="24"/>
          <w:u w:val="single"/>
        </w:rPr>
        <w:tab/>
        <w:t>______________</w:t>
      </w:r>
    </w:p>
    <w:p w:rsidR="000855DC" w:rsidRPr="003D1309" w:rsidRDefault="000855DC" w:rsidP="000855DC">
      <w:pPr>
        <w:tabs>
          <w:tab w:val="left" w:pos="10057"/>
        </w:tabs>
        <w:ind w:left="217"/>
        <w:rPr>
          <w:sz w:val="24"/>
        </w:rPr>
      </w:pPr>
      <w:r w:rsidRPr="000855DC">
        <w:rPr>
          <w:rFonts w:ascii="Arial" w:hAnsi="Arial" w:cs="Arial"/>
          <w:w w:val="99"/>
          <w:sz w:val="24"/>
          <w:u w:val="single"/>
        </w:rPr>
        <w:t xml:space="preserve"> </w:t>
      </w:r>
      <w:r>
        <w:rPr>
          <w:rFonts w:ascii="Arial" w:hAnsi="Arial" w:cs="Arial"/>
          <w:sz w:val="24"/>
          <w:u w:val="single"/>
        </w:rPr>
        <w:t>__________________________________________________________________</w:t>
      </w:r>
      <w:r w:rsidRPr="003D1309">
        <w:rPr>
          <w:sz w:val="24"/>
        </w:rPr>
        <w:t>.</w:t>
      </w:r>
    </w:p>
    <w:p w:rsidR="000855DC" w:rsidRPr="000855DC" w:rsidRDefault="000855DC" w:rsidP="000855DC">
      <w:pPr>
        <w:ind w:left="2235" w:right="668" w:hanging="852"/>
        <w:jc w:val="center"/>
        <w:rPr>
          <w:rFonts w:ascii="Arial" w:hAnsi="Arial" w:cs="Arial"/>
          <w:sz w:val="18"/>
        </w:rPr>
      </w:pPr>
      <w:r w:rsidRPr="000855DC">
        <w:rPr>
          <w:rFonts w:ascii="Arial" w:hAnsi="Arial" w:cs="Arial"/>
          <w:sz w:val="18"/>
        </w:rPr>
        <w:t>(указывается информация, необходимая для устранения причин отказа во внесении исправлений в уведомление, а также иная дополнительная информация при наличии)</w:t>
      </w:r>
    </w:p>
    <w:p w:rsidR="000855DC" w:rsidRPr="003D1309" w:rsidRDefault="000855DC" w:rsidP="000855DC">
      <w:pPr>
        <w:pStyle w:val="a4"/>
      </w:pPr>
    </w:p>
    <w:p w:rsidR="000855DC" w:rsidRPr="000855DC" w:rsidRDefault="000855DC" w:rsidP="000855DC">
      <w:pPr>
        <w:pStyle w:val="a4"/>
        <w:spacing w:before="4"/>
        <w:rPr>
          <w:sz w:val="24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F7C4943" wp14:editId="0E137073">
                <wp:simplePos x="0" y="0"/>
                <wp:positionH relativeFrom="page">
                  <wp:posOffset>1011555</wp:posOffset>
                </wp:positionH>
                <wp:positionV relativeFrom="paragraph">
                  <wp:posOffset>205105</wp:posOffset>
                </wp:positionV>
                <wp:extent cx="1981835" cy="1270"/>
                <wp:effectExtent l="0" t="0" r="18415" b="17780"/>
                <wp:wrapTopAndBottom/>
                <wp:docPr id="23" name="Поли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83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3121"/>
                            <a:gd name="T2" fmla="+- 0 4368 1248"/>
                            <a:gd name="T3" fmla="*/ T2 w 3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1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08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3" o:spid="_x0000_s1026" style="position:absolute;margin-left:79.65pt;margin-top:16.15pt;width:156.0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" path="m,l3120,e" filled="f" strokeweight=".16908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ACDAED7" wp14:editId="5FB93762">
                <wp:simplePos x="0" y="0"/>
                <wp:positionH relativeFrom="page">
                  <wp:posOffset>3152140</wp:posOffset>
                </wp:positionH>
                <wp:positionV relativeFrom="paragraph">
                  <wp:posOffset>206375</wp:posOffset>
                </wp:positionV>
                <wp:extent cx="1080770" cy="1270"/>
                <wp:effectExtent l="0" t="0" r="0" b="0"/>
                <wp:wrapTopAndBottom/>
                <wp:docPr id="22" name="Поли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0770" cy="1270"/>
                        </a:xfrm>
                        <a:custGeom>
                          <a:avLst/>
                          <a:gdLst>
                            <a:gd name="T0" fmla="+- 0 4964 4964"/>
                            <a:gd name="T1" fmla="*/ T0 w 1702"/>
                            <a:gd name="T2" fmla="+- 0 6666 4964"/>
                            <a:gd name="T3" fmla="*/ T2 w 17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2">
                              <a:moveTo>
                                <a:pt x="0" y="0"/>
                              </a:moveTo>
                              <a:lnTo>
                                <a:pt x="1702" y="0"/>
                              </a:lnTo>
                            </a:path>
                          </a:pathLst>
                        </a:custGeom>
                        <a:noFill/>
                        <a:ln w="608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2" o:spid="_x0000_s1026" style="position:absolute;margin-left:248.2pt;margin-top:16.25pt;width:85.1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" path="m,l1702,e" filled="f" strokeweight=".16908mm">
                <v:path arrowok="t" o:connecttype="custom" o:connectlocs="0,0;108077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F8E9D2A" wp14:editId="7D304A0B">
                <wp:simplePos x="0" y="0"/>
                <wp:positionH relativeFrom="page">
                  <wp:posOffset>4681855</wp:posOffset>
                </wp:positionH>
                <wp:positionV relativeFrom="paragraph">
                  <wp:posOffset>206375</wp:posOffset>
                </wp:positionV>
                <wp:extent cx="2124710" cy="1270"/>
                <wp:effectExtent l="0" t="0" r="0" b="0"/>
                <wp:wrapTopAndBottom/>
                <wp:docPr id="21" name="Поли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4710" cy="1270"/>
                        </a:xfrm>
                        <a:custGeom>
                          <a:avLst/>
                          <a:gdLst>
                            <a:gd name="T0" fmla="+- 0 7373 7373"/>
                            <a:gd name="T1" fmla="*/ T0 w 3346"/>
                            <a:gd name="T2" fmla="+- 0 10719 7373"/>
                            <a:gd name="T3" fmla="*/ T2 w 33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46">
                              <a:moveTo>
                                <a:pt x="0" y="0"/>
                              </a:moveTo>
                              <a:lnTo>
                                <a:pt x="3346" y="0"/>
                              </a:lnTo>
                            </a:path>
                          </a:pathLst>
                        </a:custGeom>
                        <a:noFill/>
                        <a:ln w="608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1" o:spid="_x0000_s1026" style="position:absolute;margin-left:368.65pt;margin-top:16.25pt;width:167.3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" path="m,l3346,e" filled="f" strokeweight=".16908mm">
                <v:path arrowok="t" o:connecttype="custom" o:connectlocs="0,0;2124710,0" o:connectangles="0,0"/>
                <w10:wrap type="topAndBottom" anchorx="page"/>
              </v:shape>
            </w:pict>
          </mc:Fallback>
        </mc:AlternateContent>
      </w:r>
      <w:r>
        <w:rPr>
          <w:rFonts w:ascii="Arial" w:hAnsi="Arial" w:cs="Arial"/>
          <w:sz w:val="18"/>
          <w:szCs w:val="18"/>
        </w:rPr>
        <w:t xml:space="preserve">                 </w:t>
      </w:r>
      <w:proofErr w:type="gramStart"/>
      <w:r w:rsidRPr="000855DC">
        <w:rPr>
          <w:rFonts w:ascii="Arial" w:hAnsi="Arial" w:cs="Arial"/>
          <w:sz w:val="18"/>
          <w:szCs w:val="18"/>
        </w:rPr>
        <w:t>(должность)</w:t>
      </w:r>
      <w:r w:rsidRPr="000855D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                 </w:t>
      </w:r>
      <w:r w:rsidRPr="000855DC">
        <w:rPr>
          <w:rFonts w:ascii="Arial" w:hAnsi="Arial" w:cs="Arial"/>
          <w:sz w:val="18"/>
          <w:szCs w:val="18"/>
        </w:rPr>
        <w:t>(подпись)</w:t>
      </w:r>
      <w:r w:rsidRPr="000855D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            </w:t>
      </w:r>
      <w:r w:rsidRPr="000855DC">
        <w:rPr>
          <w:rFonts w:ascii="Arial" w:hAnsi="Arial" w:cs="Arial"/>
          <w:sz w:val="18"/>
          <w:szCs w:val="18"/>
        </w:rPr>
        <w:t>(фамилия, имя,</w:t>
      </w:r>
      <w:r w:rsidRPr="000855DC">
        <w:rPr>
          <w:rFonts w:ascii="Arial" w:hAnsi="Arial" w:cs="Arial"/>
          <w:spacing w:val="-1"/>
          <w:sz w:val="18"/>
          <w:szCs w:val="18"/>
        </w:rPr>
        <w:t xml:space="preserve"> </w:t>
      </w:r>
      <w:r w:rsidRPr="000855DC">
        <w:rPr>
          <w:rFonts w:ascii="Arial" w:hAnsi="Arial" w:cs="Arial"/>
          <w:sz w:val="18"/>
          <w:szCs w:val="18"/>
        </w:rPr>
        <w:t>отчество</w:t>
      </w:r>
      <w:proofErr w:type="gramEnd"/>
    </w:p>
    <w:p w:rsidR="000855DC" w:rsidRPr="000855DC" w:rsidRDefault="000855DC" w:rsidP="000855DC">
      <w:pPr>
        <w:spacing w:before="10" w:line="229" w:lineRule="exact"/>
        <w:ind w:left="5685" w:right="228"/>
        <w:jc w:val="center"/>
        <w:rPr>
          <w:rFonts w:ascii="Arial" w:hAnsi="Arial" w:cs="Arial"/>
          <w:sz w:val="18"/>
          <w:szCs w:val="18"/>
        </w:rPr>
      </w:pPr>
      <w:r w:rsidRPr="000855DC">
        <w:rPr>
          <w:rFonts w:ascii="Arial" w:hAnsi="Arial" w:cs="Arial"/>
          <w:sz w:val="18"/>
          <w:szCs w:val="18"/>
        </w:rPr>
        <w:t>(при наличии)</w:t>
      </w:r>
    </w:p>
    <w:p w:rsidR="000855DC" w:rsidRDefault="000855DC" w:rsidP="000855DC">
      <w:pPr>
        <w:spacing w:line="275" w:lineRule="exact"/>
        <w:ind w:left="217"/>
        <w:rPr>
          <w:rFonts w:ascii="Arial" w:hAnsi="Arial" w:cs="Arial"/>
          <w:sz w:val="24"/>
          <w:szCs w:val="24"/>
        </w:rPr>
      </w:pPr>
    </w:p>
    <w:p w:rsidR="000855DC" w:rsidRPr="000855DC" w:rsidRDefault="000855DC" w:rsidP="000855DC">
      <w:pPr>
        <w:spacing w:line="275" w:lineRule="exact"/>
        <w:ind w:left="217"/>
        <w:rPr>
          <w:rFonts w:ascii="Arial" w:hAnsi="Arial" w:cs="Arial"/>
          <w:sz w:val="24"/>
          <w:szCs w:val="24"/>
        </w:rPr>
      </w:pPr>
      <w:r w:rsidRPr="000855DC">
        <w:rPr>
          <w:rFonts w:ascii="Arial" w:hAnsi="Arial" w:cs="Arial"/>
          <w:sz w:val="24"/>
          <w:szCs w:val="24"/>
        </w:rPr>
        <w:t>Дата</w:t>
      </w:r>
      <w:r>
        <w:rPr>
          <w:rFonts w:ascii="Arial" w:hAnsi="Arial" w:cs="Arial"/>
          <w:sz w:val="24"/>
          <w:szCs w:val="24"/>
        </w:rPr>
        <w:t>:_______________</w:t>
      </w:r>
    </w:p>
    <w:p w:rsidR="000855DC" w:rsidRPr="000855DC" w:rsidRDefault="000855DC" w:rsidP="000855DC">
      <w:pPr>
        <w:pStyle w:val="a4"/>
        <w:spacing w:before="2"/>
        <w:rPr>
          <w:rFonts w:ascii="Arial" w:hAnsi="Arial" w:cs="Arial"/>
          <w:sz w:val="24"/>
          <w:szCs w:val="24"/>
        </w:rPr>
      </w:pPr>
    </w:p>
    <w:p w:rsidR="000855DC" w:rsidRPr="000855DC" w:rsidRDefault="000855DC" w:rsidP="000855DC">
      <w:pPr>
        <w:spacing w:before="90"/>
        <w:ind w:left="217"/>
        <w:jc w:val="both"/>
        <w:rPr>
          <w:rFonts w:ascii="Arial" w:hAnsi="Arial" w:cs="Arial"/>
          <w:sz w:val="24"/>
          <w:szCs w:val="24"/>
        </w:rPr>
      </w:pPr>
      <w:r w:rsidRPr="000855DC">
        <w:rPr>
          <w:rFonts w:ascii="Arial" w:hAnsi="Arial" w:cs="Arial"/>
          <w:sz w:val="24"/>
          <w:szCs w:val="24"/>
        </w:rPr>
        <w:t>*Сведения об ИНН в отношении иностранного юридического лица не указываются.</w:t>
      </w:r>
    </w:p>
    <w:p w:rsidR="000855DC" w:rsidRPr="000855DC" w:rsidRDefault="000855DC" w:rsidP="000855DC">
      <w:pPr>
        <w:ind w:left="217"/>
        <w:jc w:val="both"/>
        <w:rPr>
          <w:rFonts w:ascii="Arial" w:hAnsi="Arial" w:cs="Arial"/>
          <w:sz w:val="24"/>
          <w:szCs w:val="24"/>
        </w:rPr>
      </w:pPr>
      <w:r w:rsidRPr="000855DC">
        <w:rPr>
          <w:rFonts w:ascii="Arial" w:hAnsi="Arial" w:cs="Arial"/>
          <w:sz w:val="24"/>
          <w:szCs w:val="24"/>
        </w:rPr>
        <w:t>**Нужное подчеркнуть.</w:t>
      </w:r>
    </w:p>
    <w:p w:rsidR="00D7196A" w:rsidRDefault="00D7196A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0855DC" w:rsidRPr="000F4E92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4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0855DC" w:rsidRPr="000F4E92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0855DC" w:rsidRPr="00747C70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0855DC" w:rsidRPr="00955345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613A50" w:rsidRPr="00613A50" w:rsidRDefault="00613A50" w:rsidP="00613A50">
      <w:pPr>
        <w:ind w:left="223" w:right="228"/>
        <w:jc w:val="center"/>
        <w:rPr>
          <w:rFonts w:ascii="Arial" w:hAnsi="Arial" w:cs="Arial"/>
          <w:b/>
          <w:sz w:val="24"/>
        </w:rPr>
      </w:pPr>
      <w:proofErr w:type="gramStart"/>
      <w:r w:rsidRPr="00613A50">
        <w:rPr>
          <w:rFonts w:ascii="Arial" w:hAnsi="Arial" w:cs="Arial"/>
          <w:b/>
          <w:sz w:val="24"/>
        </w:rPr>
        <w:t>З</w:t>
      </w:r>
      <w:proofErr w:type="gramEnd"/>
      <w:r w:rsidRPr="00613A50">
        <w:rPr>
          <w:rFonts w:ascii="Arial" w:hAnsi="Arial" w:cs="Arial"/>
          <w:b/>
          <w:sz w:val="24"/>
        </w:rPr>
        <w:t xml:space="preserve"> А Я В Л Е Н И Е</w:t>
      </w:r>
    </w:p>
    <w:p w:rsidR="00613A50" w:rsidRPr="00613A50" w:rsidRDefault="00613A50" w:rsidP="00613A50">
      <w:pPr>
        <w:spacing w:before="120"/>
        <w:ind w:left="219" w:right="228"/>
        <w:jc w:val="center"/>
        <w:rPr>
          <w:rFonts w:ascii="Arial" w:hAnsi="Arial" w:cs="Arial"/>
          <w:b/>
          <w:sz w:val="24"/>
        </w:rPr>
      </w:pPr>
      <w:r w:rsidRPr="00613A50">
        <w:rPr>
          <w:rFonts w:ascii="Arial" w:hAnsi="Arial" w:cs="Arial"/>
          <w:b/>
          <w:sz w:val="24"/>
        </w:rPr>
        <w:t>o выдаче дубликата</w:t>
      </w:r>
    </w:p>
    <w:p w:rsidR="00613A50" w:rsidRPr="00613A50" w:rsidRDefault="00613A50" w:rsidP="00613A50">
      <w:pPr>
        <w:ind w:left="212" w:right="228"/>
        <w:jc w:val="center"/>
        <w:rPr>
          <w:rFonts w:ascii="Arial" w:hAnsi="Arial" w:cs="Arial"/>
          <w:b/>
          <w:sz w:val="24"/>
        </w:rPr>
      </w:pPr>
      <w:proofErr w:type="gramStart"/>
      <w:r w:rsidRPr="00613A50">
        <w:rPr>
          <w:rFonts w:ascii="Arial" w:hAnsi="Arial" w:cs="Arial"/>
          <w:b/>
          <w:sz w:val="24"/>
        </w:rPr>
        <w:t>уведомления о соответствии указанных в уведомлении о планируемом строительстве</w:t>
      </w:r>
      <w:r w:rsidRPr="00613A50">
        <w:rPr>
          <w:rFonts w:ascii="Arial" w:hAnsi="Arial" w:cs="Arial"/>
          <w:b/>
          <w:spacing w:val="-30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</w:t>
      </w:r>
      <w:r w:rsidRPr="00613A50">
        <w:rPr>
          <w:rFonts w:ascii="Arial" w:hAnsi="Arial" w:cs="Arial"/>
          <w:b/>
          <w:spacing w:val="-6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участке,</w:t>
      </w:r>
      <w:proofErr w:type="gramEnd"/>
    </w:p>
    <w:p w:rsidR="00613A50" w:rsidRPr="00613A50" w:rsidRDefault="00613A50" w:rsidP="00613A50">
      <w:pPr>
        <w:ind w:right="15"/>
        <w:jc w:val="center"/>
        <w:rPr>
          <w:rFonts w:ascii="Arial" w:hAnsi="Arial" w:cs="Arial"/>
          <w:b/>
          <w:sz w:val="24"/>
        </w:rPr>
      </w:pPr>
      <w:proofErr w:type="gramStart"/>
      <w:r w:rsidRPr="00613A50">
        <w:rPr>
          <w:rFonts w:ascii="Arial" w:hAnsi="Arial" w:cs="Arial"/>
          <w:b/>
          <w:sz w:val="24"/>
        </w:rPr>
        <w:t>уведомления о несоответствии указанных в уведомлении о планируемом строительстве</w:t>
      </w:r>
      <w:r w:rsidRPr="00613A50">
        <w:rPr>
          <w:rFonts w:ascii="Arial" w:hAnsi="Arial" w:cs="Arial"/>
          <w:b/>
          <w:spacing w:val="-33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</w:t>
      </w:r>
      <w:r w:rsidRPr="00613A50">
        <w:rPr>
          <w:rFonts w:ascii="Arial" w:hAnsi="Arial" w:cs="Arial"/>
          <w:b/>
          <w:spacing w:val="-36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индивидуального жилищного строительства или садового дома на земельном</w:t>
      </w:r>
      <w:r w:rsidRPr="00613A50">
        <w:rPr>
          <w:rFonts w:ascii="Arial" w:hAnsi="Arial" w:cs="Arial"/>
          <w:b/>
          <w:spacing w:val="-5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участке*</w:t>
      </w:r>
      <w:proofErr w:type="gramEnd"/>
    </w:p>
    <w:p w:rsidR="00613A50" w:rsidRPr="00613A50" w:rsidRDefault="00613A50" w:rsidP="00613A50">
      <w:pPr>
        <w:ind w:left="220" w:right="228"/>
        <w:jc w:val="center"/>
        <w:rPr>
          <w:rFonts w:ascii="Arial" w:hAnsi="Arial" w:cs="Arial"/>
          <w:b/>
          <w:sz w:val="24"/>
        </w:rPr>
      </w:pPr>
      <w:r w:rsidRPr="00613A50">
        <w:rPr>
          <w:rFonts w:ascii="Arial" w:hAnsi="Arial" w:cs="Arial"/>
          <w:b/>
          <w:sz w:val="24"/>
        </w:rPr>
        <w:t>(далее - уведомление)</w:t>
      </w:r>
    </w:p>
    <w:p w:rsidR="00613A50" w:rsidRPr="00613A50" w:rsidRDefault="00613A50" w:rsidP="00613A50">
      <w:pPr>
        <w:pStyle w:val="a4"/>
        <w:spacing w:before="5"/>
        <w:rPr>
          <w:rFonts w:ascii="Arial" w:hAnsi="Arial" w:cs="Arial"/>
          <w:b/>
          <w:sz w:val="23"/>
        </w:rPr>
      </w:pPr>
    </w:p>
    <w:p w:rsidR="00613A50" w:rsidRPr="00613A50" w:rsidRDefault="00613A50" w:rsidP="00613A50">
      <w:pPr>
        <w:tabs>
          <w:tab w:val="left" w:pos="455"/>
          <w:tab w:val="left" w:pos="1694"/>
          <w:tab w:val="left" w:pos="2354"/>
        </w:tabs>
        <w:ind w:right="222"/>
        <w:jc w:val="right"/>
        <w:rPr>
          <w:rFonts w:ascii="Arial" w:hAnsi="Arial" w:cs="Arial"/>
          <w:sz w:val="24"/>
        </w:rPr>
      </w:pPr>
      <w:r w:rsidRPr="00613A50">
        <w:rPr>
          <w:rFonts w:ascii="Arial" w:hAnsi="Arial" w:cs="Arial"/>
          <w:sz w:val="24"/>
        </w:rPr>
        <w:t>"</w:t>
      </w:r>
      <w:r w:rsidRPr="00613A50">
        <w:rPr>
          <w:rFonts w:ascii="Arial" w:hAnsi="Arial" w:cs="Arial"/>
          <w:sz w:val="24"/>
          <w:u w:val="single"/>
        </w:rPr>
        <w:t xml:space="preserve"> </w:t>
      </w:r>
      <w:r w:rsidRPr="00613A50">
        <w:rPr>
          <w:rFonts w:ascii="Arial" w:hAnsi="Arial" w:cs="Arial"/>
          <w:sz w:val="24"/>
          <w:u w:val="single"/>
        </w:rPr>
        <w:tab/>
      </w:r>
      <w:r w:rsidRPr="00613A50">
        <w:rPr>
          <w:rFonts w:ascii="Arial" w:hAnsi="Arial" w:cs="Arial"/>
          <w:sz w:val="24"/>
        </w:rPr>
        <w:t>"</w:t>
      </w:r>
      <w:r w:rsidRPr="00613A50">
        <w:rPr>
          <w:rFonts w:ascii="Arial" w:hAnsi="Arial" w:cs="Arial"/>
          <w:sz w:val="24"/>
          <w:u w:val="single"/>
        </w:rPr>
        <w:t xml:space="preserve"> </w:t>
      </w:r>
      <w:r w:rsidRPr="00613A50">
        <w:rPr>
          <w:rFonts w:ascii="Arial" w:hAnsi="Arial" w:cs="Arial"/>
          <w:sz w:val="24"/>
          <w:u w:val="single"/>
        </w:rPr>
        <w:tab/>
      </w:r>
      <w:r w:rsidRPr="00613A50">
        <w:rPr>
          <w:rFonts w:ascii="Arial" w:hAnsi="Arial" w:cs="Arial"/>
          <w:sz w:val="24"/>
        </w:rPr>
        <w:t>20</w:t>
      </w:r>
      <w:r w:rsidRPr="00613A50">
        <w:rPr>
          <w:rFonts w:ascii="Arial" w:hAnsi="Arial" w:cs="Arial"/>
          <w:sz w:val="24"/>
          <w:u w:val="single"/>
        </w:rPr>
        <w:t xml:space="preserve"> </w:t>
      </w:r>
      <w:r w:rsidRPr="00613A50">
        <w:rPr>
          <w:rFonts w:ascii="Arial" w:hAnsi="Arial" w:cs="Arial"/>
          <w:sz w:val="24"/>
          <w:u w:val="single"/>
        </w:rPr>
        <w:tab/>
      </w:r>
      <w:r w:rsidRPr="00613A50">
        <w:rPr>
          <w:rFonts w:ascii="Arial" w:hAnsi="Arial" w:cs="Arial"/>
          <w:spacing w:val="-1"/>
          <w:sz w:val="24"/>
        </w:rPr>
        <w:t>г.</w:t>
      </w:r>
    </w:p>
    <w:p w:rsidR="00613A50" w:rsidRPr="00613A50" w:rsidRDefault="00613A50" w:rsidP="00613A50">
      <w:pPr>
        <w:pStyle w:val="a4"/>
        <w:rPr>
          <w:rFonts w:ascii="Arial" w:hAnsi="Arial" w:cs="Arial"/>
        </w:rPr>
      </w:pPr>
    </w:p>
    <w:p w:rsidR="00613A50" w:rsidRPr="00613A50" w:rsidRDefault="00613A50" w:rsidP="00613A50">
      <w:pPr>
        <w:pStyle w:val="a4"/>
        <w:rPr>
          <w:rFonts w:ascii="Arial" w:hAnsi="Arial" w:cs="Arial"/>
        </w:rPr>
      </w:pPr>
    </w:p>
    <w:p w:rsidR="00613A50" w:rsidRPr="00613A50" w:rsidRDefault="00613A50" w:rsidP="00613A50">
      <w:pPr>
        <w:pStyle w:val="a4"/>
        <w:spacing w:before="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________________________________________________________________________________________</w:t>
      </w:r>
    </w:p>
    <w:p w:rsidR="00613A50" w:rsidRPr="00613A50" w:rsidRDefault="00613A50" w:rsidP="00613A50">
      <w:pPr>
        <w:spacing w:line="249" w:lineRule="auto"/>
        <w:ind w:left="238" w:right="202"/>
        <w:rPr>
          <w:rFonts w:ascii="Arial" w:hAnsi="Arial" w:cs="Arial"/>
          <w:sz w:val="18"/>
        </w:rPr>
      </w:pPr>
      <w:proofErr w:type="gramStart"/>
      <w:r w:rsidRPr="00613A50">
        <w:rPr>
          <w:rFonts w:ascii="Arial" w:hAnsi="Arial" w:cs="Arial"/>
          <w:sz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</w:t>
      </w:r>
      <w:proofErr w:type="gramEnd"/>
    </w:p>
    <w:p w:rsidR="00613A50" w:rsidRPr="00613A50" w:rsidRDefault="00613A50" w:rsidP="00613A50">
      <w:pPr>
        <w:ind w:left="220" w:right="228"/>
        <w:jc w:val="center"/>
        <w:rPr>
          <w:rFonts w:ascii="Arial" w:hAnsi="Arial" w:cs="Arial"/>
          <w:sz w:val="18"/>
        </w:rPr>
      </w:pPr>
      <w:r w:rsidRPr="00613A50">
        <w:rPr>
          <w:rFonts w:ascii="Arial" w:hAnsi="Arial" w:cs="Arial"/>
          <w:sz w:val="18"/>
        </w:rPr>
        <w:t>органа местного самоуправления)</w:t>
      </w:r>
    </w:p>
    <w:p w:rsidR="00613A50" w:rsidRPr="00613A50" w:rsidRDefault="00613A50" w:rsidP="00613A50">
      <w:pPr>
        <w:pStyle w:val="a4"/>
        <w:spacing w:before="7"/>
        <w:rPr>
          <w:rFonts w:ascii="Arial" w:hAnsi="Arial" w:cs="Arial"/>
          <w:sz w:val="22"/>
        </w:rPr>
      </w:pPr>
    </w:p>
    <w:p w:rsidR="00613A50" w:rsidRDefault="00613A50" w:rsidP="00613A50">
      <w:pPr>
        <w:pStyle w:val="a4"/>
        <w:spacing w:before="6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1.Сведения о застройщике.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09"/>
        <w:gridCol w:w="4571"/>
        <w:gridCol w:w="3191"/>
      </w:tblGrid>
      <w:tr w:rsidR="00613A50" w:rsidTr="00613A50">
        <w:tc>
          <w:tcPr>
            <w:tcW w:w="1809" w:type="dxa"/>
          </w:tcPr>
          <w:p w:rsidR="00613A50" w:rsidRPr="00265C89" w:rsidRDefault="00613A50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1.1</w:t>
            </w:r>
          </w:p>
        </w:tc>
        <w:tc>
          <w:tcPr>
            <w:tcW w:w="4571" w:type="dxa"/>
          </w:tcPr>
          <w:p w:rsidR="00613A50" w:rsidRPr="00265C89" w:rsidRDefault="00613A50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191" w:type="dxa"/>
          </w:tcPr>
          <w:p w:rsidR="00613A50" w:rsidRPr="00265C89" w:rsidRDefault="00613A50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613A50" w:rsidTr="00613A50">
        <w:tc>
          <w:tcPr>
            <w:tcW w:w="1809" w:type="dxa"/>
          </w:tcPr>
          <w:p w:rsidR="00613A50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1.1.1</w:t>
            </w:r>
          </w:p>
        </w:tc>
        <w:tc>
          <w:tcPr>
            <w:tcW w:w="4571" w:type="dxa"/>
          </w:tcPr>
          <w:p w:rsidR="00613A50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Фамилия, имя, отчество (при наличии)</w:t>
            </w:r>
          </w:p>
        </w:tc>
        <w:tc>
          <w:tcPr>
            <w:tcW w:w="3191" w:type="dxa"/>
          </w:tcPr>
          <w:p w:rsidR="00613A50" w:rsidRPr="00265C89" w:rsidRDefault="00613A50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1.1.2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proofErr w:type="gramStart"/>
            <w:r w:rsidRPr="00265C89">
              <w:rPr>
                <w:rFonts w:ascii="Courier New" w:hAnsi="Courier New" w:cs="Courier New"/>
              </w:rPr>
              <w:t>Реквизиты документа, удостоверяющего личность (не указываются в случае,</w:t>
            </w:r>
            <w:r w:rsidRPr="00265C89">
              <w:rPr>
                <w:rFonts w:ascii="Courier New" w:hAnsi="Courier New" w:cs="Courier New"/>
                <w:spacing w:val="-7"/>
              </w:rPr>
              <w:t xml:space="preserve"> </w:t>
            </w:r>
            <w:r w:rsidRPr="00265C89">
              <w:rPr>
                <w:rFonts w:ascii="Courier New" w:hAnsi="Courier New" w:cs="Courier New"/>
                <w:spacing w:val="-3"/>
              </w:rPr>
              <w:t>если</w:t>
            </w:r>
            <w:proofErr w:type="gramEnd"/>
          </w:p>
          <w:p w:rsidR="00265C89" w:rsidRPr="00265C89" w:rsidRDefault="00265C89" w:rsidP="00265C89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застройщик является индивидуальным предпринимателем)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1.1.3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 xml:space="preserve">Основной государственный регистрационный номер индивидуального </w:t>
            </w:r>
            <w:r w:rsidRPr="00265C89">
              <w:rPr>
                <w:rFonts w:ascii="Courier New" w:hAnsi="Courier New" w:cs="Courier New"/>
              </w:rPr>
              <w:lastRenderedPageBreak/>
              <w:t>предпринимателя (в случае если застройщик является индивидуальным предпринимателем)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lastRenderedPageBreak/>
              <w:t>1.2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Сведения о юридическом лице (в случае если застройщиком является юридическое лицо):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1.2.1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1.2.2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Основной государственный регистрационный номер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1.2.3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Идентификационный номер 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</w:tbl>
    <w:p w:rsidR="00613A50" w:rsidRPr="00613A50" w:rsidRDefault="00613A50" w:rsidP="00265C89">
      <w:pPr>
        <w:pStyle w:val="a4"/>
        <w:spacing w:before="6"/>
        <w:jc w:val="center"/>
        <w:rPr>
          <w:rFonts w:ascii="Arial" w:hAnsi="Arial" w:cs="Arial"/>
          <w:sz w:val="24"/>
        </w:rPr>
      </w:pPr>
    </w:p>
    <w:p w:rsidR="000855DC" w:rsidRDefault="00265C89" w:rsidP="00265C89">
      <w:pPr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Сведения о выданном уведомлении.</w:t>
      </w:r>
    </w:p>
    <w:p w:rsidR="00265C89" w:rsidRDefault="00265C89" w:rsidP="00265C89">
      <w:pPr>
        <w:ind w:firstLine="708"/>
        <w:jc w:val="center"/>
        <w:rPr>
          <w:rFonts w:ascii="Arial" w:hAnsi="Arial" w:cs="Arial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90"/>
        <w:gridCol w:w="3672"/>
        <w:gridCol w:w="2317"/>
        <w:gridCol w:w="2592"/>
      </w:tblGrid>
      <w:tr w:rsidR="00265C89" w:rsidTr="00265C89">
        <w:tc>
          <w:tcPr>
            <w:tcW w:w="1242" w:type="dxa"/>
          </w:tcPr>
          <w:p w:rsidR="00265C89" w:rsidRPr="00265C89" w:rsidRDefault="00265C89" w:rsidP="00265C89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265C89">
              <w:rPr>
                <w:rFonts w:ascii="Courier New" w:hAnsi="Courier New" w:cs="Courier New"/>
                <w:w w:val="99"/>
                <w:sz w:val="22"/>
              </w:rPr>
              <w:t>№</w:t>
            </w:r>
          </w:p>
        </w:tc>
        <w:tc>
          <w:tcPr>
            <w:tcW w:w="3261" w:type="dxa"/>
          </w:tcPr>
          <w:p w:rsidR="00265C89" w:rsidRPr="00265C89" w:rsidRDefault="00265C89" w:rsidP="00265C89">
            <w:pPr>
              <w:pStyle w:val="TableParagraph"/>
              <w:spacing w:line="270" w:lineRule="exact"/>
              <w:ind w:left="1202" w:right="1197"/>
              <w:jc w:val="center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Орган, выдавший</w:t>
            </w:r>
          </w:p>
          <w:p w:rsidR="00265C89" w:rsidRPr="00265C89" w:rsidRDefault="00265C89" w:rsidP="00265C89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265C89">
              <w:rPr>
                <w:rFonts w:ascii="Courier New" w:hAnsi="Courier New" w:cs="Courier New"/>
                <w:sz w:val="22"/>
              </w:rPr>
              <w:t>уведомление</w:t>
            </w:r>
          </w:p>
        </w:tc>
        <w:tc>
          <w:tcPr>
            <w:tcW w:w="2675" w:type="dxa"/>
          </w:tcPr>
          <w:p w:rsidR="00265C89" w:rsidRPr="00265C89" w:rsidRDefault="00265C89" w:rsidP="00265C89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265C89">
              <w:rPr>
                <w:rFonts w:ascii="Courier New" w:hAnsi="Courier New" w:cs="Courier New"/>
                <w:sz w:val="22"/>
              </w:rPr>
              <w:t>Номер документа</w:t>
            </w:r>
          </w:p>
        </w:tc>
        <w:tc>
          <w:tcPr>
            <w:tcW w:w="2393" w:type="dxa"/>
          </w:tcPr>
          <w:p w:rsidR="00265C89" w:rsidRPr="00265C89" w:rsidRDefault="00265C89" w:rsidP="00265C89">
            <w:pPr>
              <w:pStyle w:val="TableParagraph"/>
              <w:spacing w:line="270" w:lineRule="exact"/>
              <w:ind w:left="928" w:right="919"/>
              <w:jc w:val="center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Дата</w:t>
            </w:r>
          </w:p>
          <w:p w:rsidR="00265C89" w:rsidRPr="00265C89" w:rsidRDefault="00265C89" w:rsidP="00265C89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265C89">
              <w:rPr>
                <w:rFonts w:ascii="Courier New" w:hAnsi="Courier New" w:cs="Courier New"/>
                <w:sz w:val="22"/>
              </w:rPr>
              <w:t>документа</w:t>
            </w:r>
          </w:p>
        </w:tc>
      </w:tr>
      <w:tr w:rsidR="00265C89" w:rsidTr="00265C89">
        <w:tc>
          <w:tcPr>
            <w:tcW w:w="1242" w:type="dxa"/>
          </w:tcPr>
          <w:p w:rsidR="00265C89" w:rsidRPr="00265C89" w:rsidRDefault="00265C89" w:rsidP="00265C89">
            <w:pPr>
              <w:jc w:val="center"/>
              <w:rPr>
                <w:rFonts w:ascii="Courier New" w:hAnsi="Courier New" w:cs="Courier New"/>
                <w:w w:val="99"/>
                <w:sz w:val="22"/>
              </w:rPr>
            </w:pPr>
          </w:p>
        </w:tc>
        <w:tc>
          <w:tcPr>
            <w:tcW w:w="3261" w:type="dxa"/>
          </w:tcPr>
          <w:p w:rsidR="00265C89" w:rsidRPr="00265C89" w:rsidRDefault="00265C89" w:rsidP="00265C89">
            <w:pPr>
              <w:pStyle w:val="TableParagraph"/>
              <w:spacing w:line="270" w:lineRule="exact"/>
              <w:ind w:left="1202" w:right="1197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5" w:type="dxa"/>
          </w:tcPr>
          <w:p w:rsidR="00265C89" w:rsidRPr="00265C89" w:rsidRDefault="00265C89" w:rsidP="00265C89">
            <w:pPr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393" w:type="dxa"/>
          </w:tcPr>
          <w:p w:rsidR="00265C89" w:rsidRPr="00265C89" w:rsidRDefault="00265C89" w:rsidP="00265C89">
            <w:pPr>
              <w:pStyle w:val="TableParagraph"/>
              <w:spacing w:line="270" w:lineRule="exact"/>
              <w:ind w:left="928" w:right="919"/>
              <w:jc w:val="center"/>
              <w:rPr>
                <w:rFonts w:ascii="Courier New" w:hAnsi="Courier New" w:cs="Courier New"/>
              </w:rPr>
            </w:pPr>
          </w:p>
        </w:tc>
      </w:tr>
    </w:tbl>
    <w:p w:rsidR="00265C89" w:rsidRPr="000855DC" w:rsidRDefault="00265C89" w:rsidP="00265C89">
      <w:pPr>
        <w:ind w:firstLine="708"/>
        <w:rPr>
          <w:rFonts w:ascii="Arial" w:hAnsi="Arial" w:cs="Arial"/>
          <w:sz w:val="24"/>
          <w:szCs w:val="24"/>
        </w:rPr>
      </w:pPr>
    </w:p>
    <w:p w:rsidR="00265C89" w:rsidRDefault="00265C89" w:rsidP="00265C89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Прошу выдать дубликат уведомления.</w:t>
      </w:r>
    </w:p>
    <w:p w:rsidR="00307F57" w:rsidRDefault="00307F57" w:rsidP="00307F57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Приложение:___________________________________________________________</w:t>
      </w:r>
    </w:p>
    <w:p w:rsidR="00307F57" w:rsidRDefault="00307F57" w:rsidP="00307F57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Номер телефона и адрес электронной почты для связи:________________________________________________________________</w:t>
      </w:r>
    </w:p>
    <w:p w:rsidR="00307F57" w:rsidRDefault="00307F57" w:rsidP="00307F57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Результат рассмотрения настоящего заявления прошу:</w:t>
      </w:r>
    </w:p>
    <w:p w:rsidR="00307F57" w:rsidRDefault="00307F57" w:rsidP="00307F57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14"/>
        <w:gridCol w:w="2357"/>
      </w:tblGrid>
      <w:tr w:rsidR="00307F57" w:rsidTr="00307F57">
        <w:tc>
          <w:tcPr>
            <w:tcW w:w="6487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F57">
              <w:rPr>
                <w:rFonts w:ascii="Courier New" w:hAnsi="Courier New" w:cs="Courier New"/>
                <w:sz w:val="22"/>
                <w:szCs w:val="22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(функций)»/на региональном портале государственных и муниципальных услуг</w:t>
            </w:r>
          </w:p>
        </w:tc>
        <w:tc>
          <w:tcPr>
            <w:tcW w:w="3084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7F57" w:rsidTr="00307F57">
        <w:tc>
          <w:tcPr>
            <w:tcW w:w="6487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F57">
              <w:rPr>
                <w:rFonts w:ascii="Courier New" w:hAnsi="Courier New" w:cs="Courier New"/>
                <w:sz w:val="22"/>
                <w:szCs w:val="22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 расположенном по адресу:________________________</w:t>
            </w:r>
            <w:r w:rsidRPr="00307F57">
              <w:rPr>
                <w:rFonts w:ascii="Courier New" w:hAnsi="Courier New" w:cs="Courier New"/>
                <w:sz w:val="22"/>
                <w:szCs w:val="22"/>
              </w:rPr>
              <w:br/>
              <w:t>____________________________________________________</w:t>
            </w:r>
          </w:p>
        </w:tc>
        <w:tc>
          <w:tcPr>
            <w:tcW w:w="3084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7F57" w:rsidTr="00307F57">
        <w:trPr>
          <w:trHeight w:val="70"/>
        </w:trPr>
        <w:tc>
          <w:tcPr>
            <w:tcW w:w="6487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F57">
              <w:rPr>
                <w:rFonts w:ascii="Courier New" w:hAnsi="Courier New" w:cs="Courier New"/>
                <w:sz w:val="22"/>
                <w:szCs w:val="22"/>
              </w:rPr>
              <w:t>направить на бумажном носителе на почтовый адрес:_______________________________________________</w:t>
            </w:r>
          </w:p>
        </w:tc>
        <w:tc>
          <w:tcPr>
            <w:tcW w:w="3084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7F57" w:rsidTr="00307F57">
        <w:trPr>
          <w:trHeight w:val="70"/>
        </w:trPr>
        <w:tc>
          <w:tcPr>
            <w:tcW w:w="6487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F57">
              <w:rPr>
                <w:rFonts w:ascii="Courier New" w:hAnsi="Courier New" w:cs="Courier New"/>
                <w:i/>
                <w:sz w:val="22"/>
                <w:szCs w:val="22"/>
              </w:rPr>
              <w:t>Указывается один из перечисленных способов</w:t>
            </w:r>
          </w:p>
        </w:tc>
        <w:tc>
          <w:tcPr>
            <w:tcW w:w="3084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07F57" w:rsidRDefault="00307F57" w:rsidP="00307F57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</w:p>
    <w:p w:rsidR="00307F57" w:rsidRDefault="00307F57" w:rsidP="00307F57">
      <w:pPr>
        <w:ind w:firstLine="708"/>
        <w:rPr>
          <w:rFonts w:ascii="Arial" w:hAnsi="Arial" w:cs="Arial"/>
          <w:sz w:val="24"/>
          <w:szCs w:val="24"/>
        </w:rPr>
      </w:pPr>
    </w:p>
    <w:p w:rsidR="00307F57" w:rsidRDefault="00307F57" w:rsidP="00307F57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_____________                          __________________________</w:t>
      </w:r>
    </w:p>
    <w:p w:rsidR="00307F57" w:rsidRDefault="00307F57" w:rsidP="00307F57">
      <w:pPr>
        <w:ind w:firstLine="708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proofErr w:type="gramStart"/>
      <w:r>
        <w:rPr>
          <w:rFonts w:ascii="Arial" w:hAnsi="Arial" w:cs="Arial"/>
          <w:sz w:val="18"/>
          <w:szCs w:val="24"/>
        </w:rPr>
        <w:t>(подпись)                                                  (фамилия, имя, отчество (при наличии)</w:t>
      </w:r>
      <w:proofErr w:type="gramEnd"/>
    </w:p>
    <w:p w:rsidR="00307F57" w:rsidRPr="003D1309" w:rsidRDefault="00307F57" w:rsidP="00307F57">
      <w:pPr>
        <w:spacing w:line="267" w:lineRule="exact"/>
        <w:ind w:left="217"/>
        <w:rPr>
          <w:sz w:val="24"/>
        </w:rPr>
      </w:pPr>
      <w:r w:rsidRPr="003D1309">
        <w:rPr>
          <w:sz w:val="24"/>
        </w:rPr>
        <w:t>*Нужное подчеркнуть.</w:t>
      </w:r>
    </w:p>
    <w:p w:rsidR="002931EF" w:rsidRDefault="002931EF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br w:type="page"/>
      </w:r>
    </w:p>
    <w:p w:rsidR="002931EF" w:rsidRPr="000F4E92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5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2931EF" w:rsidRPr="000F4E92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2931EF" w:rsidRPr="00747C70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2931EF" w:rsidRPr="00955345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307F57" w:rsidRDefault="00307F57" w:rsidP="00307F57">
      <w:pPr>
        <w:ind w:firstLine="708"/>
        <w:rPr>
          <w:rFonts w:ascii="Arial" w:hAnsi="Arial" w:cs="Arial"/>
          <w:sz w:val="18"/>
          <w:szCs w:val="24"/>
        </w:rPr>
      </w:pPr>
    </w:p>
    <w:p w:rsidR="002931EF" w:rsidRDefault="002931EF" w:rsidP="00307F57">
      <w:pPr>
        <w:ind w:firstLine="708"/>
        <w:rPr>
          <w:rFonts w:ascii="Arial" w:hAnsi="Arial" w:cs="Arial"/>
          <w:sz w:val="18"/>
          <w:szCs w:val="24"/>
        </w:rPr>
      </w:pPr>
    </w:p>
    <w:p w:rsidR="002931EF" w:rsidRPr="003147B4" w:rsidRDefault="002931EF" w:rsidP="002931EF">
      <w:pPr>
        <w:tabs>
          <w:tab w:val="left" w:pos="10165"/>
        </w:tabs>
        <w:spacing w:line="249" w:lineRule="auto"/>
        <w:ind w:left="4134" w:right="337" w:hanging="941"/>
        <w:rPr>
          <w:rFonts w:ascii="Arial" w:hAnsi="Arial" w:cs="Arial"/>
        </w:rPr>
      </w:pPr>
      <w:r w:rsidRPr="003147B4">
        <w:rPr>
          <w:rFonts w:ascii="Arial" w:hAnsi="Arial" w:cs="Arial"/>
          <w:sz w:val="24"/>
        </w:rPr>
        <w:t>Кому</w:t>
      </w:r>
      <w:r w:rsidRPr="003147B4"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>____________________________________</w:t>
      </w:r>
    </w:p>
    <w:p w:rsidR="002931EF" w:rsidRPr="003147B4" w:rsidRDefault="002931EF" w:rsidP="002931EF">
      <w:pPr>
        <w:spacing w:before="2" w:line="249" w:lineRule="auto"/>
        <w:ind w:left="4825" w:right="464" w:hanging="550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(фамилия, имя, отчеств</w:t>
      </w:r>
      <w:proofErr w:type="gramStart"/>
      <w:r>
        <w:rPr>
          <w:rFonts w:ascii="Arial" w:hAnsi="Arial" w:cs="Arial"/>
          <w:sz w:val="18"/>
        </w:rPr>
        <w:t>о(</w:t>
      </w:r>
      <w:proofErr w:type="gramEnd"/>
      <w:r>
        <w:rPr>
          <w:rFonts w:ascii="Arial" w:hAnsi="Arial" w:cs="Arial"/>
          <w:sz w:val="18"/>
        </w:rPr>
        <w:t xml:space="preserve">при наличии) застройщика, ОГРНИП (для физического лица, зарегистрированного в качестве индивидуального </w:t>
      </w:r>
      <w:r w:rsidRPr="003147B4">
        <w:rPr>
          <w:rFonts w:ascii="Arial" w:hAnsi="Arial" w:cs="Arial"/>
          <w:sz w:val="18"/>
        </w:rPr>
        <w:t>предпринимателя) - для физического лица, полное наименование застройщика, ИНН*, ОГРН - для юридического лица</w:t>
      </w:r>
    </w:p>
    <w:p w:rsidR="002931EF" w:rsidRPr="00D23D95" w:rsidRDefault="002931EF" w:rsidP="002931EF">
      <w:pPr>
        <w:pStyle w:val="a4"/>
        <w:rPr>
          <w:sz w:val="17"/>
        </w:rPr>
      </w:pPr>
      <w:r>
        <w:rPr>
          <w:sz w:val="17"/>
        </w:rPr>
        <w:t xml:space="preserve">                                                                              ____________________________________________________________________</w:t>
      </w:r>
    </w:p>
    <w:p w:rsidR="002931EF" w:rsidRPr="003147B4" w:rsidRDefault="002931EF" w:rsidP="002931EF">
      <w:pPr>
        <w:spacing w:before="2"/>
        <w:ind w:left="3514"/>
        <w:jc w:val="center"/>
        <w:rPr>
          <w:rFonts w:ascii="Arial" w:hAnsi="Arial" w:cs="Arial"/>
          <w:sz w:val="18"/>
        </w:rPr>
      </w:pPr>
      <w:r w:rsidRPr="003147B4">
        <w:rPr>
          <w:rFonts w:ascii="Arial" w:hAnsi="Arial" w:cs="Arial"/>
          <w:sz w:val="18"/>
        </w:rPr>
        <w:t>почтовый индекс и адрес, телефон, адрес электронной почты застройщика)</w:t>
      </w:r>
    </w:p>
    <w:p w:rsidR="002931EF" w:rsidRDefault="002931EF" w:rsidP="002931EF">
      <w:pPr>
        <w:ind w:firstLine="708"/>
        <w:rPr>
          <w:rFonts w:ascii="Arial" w:hAnsi="Arial" w:cs="Arial"/>
          <w:sz w:val="18"/>
          <w:szCs w:val="24"/>
        </w:rPr>
      </w:pPr>
    </w:p>
    <w:p w:rsidR="002931EF" w:rsidRPr="00A772BA" w:rsidRDefault="002931EF" w:rsidP="002931EF">
      <w:pPr>
        <w:ind w:left="221" w:right="228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A772BA">
        <w:rPr>
          <w:rFonts w:ascii="Arial" w:hAnsi="Arial" w:cs="Arial"/>
          <w:b/>
          <w:sz w:val="24"/>
          <w:szCs w:val="24"/>
        </w:rPr>
        <w:t>Р</w:t>
      </w:r>
      <w:proofErr w:type="gramEnd"/>
      <w:r w:rsidRPr="00A772BA">
        <w:rPr>
          <w:rFonts w:ascii="Arial" w:hAnsi="Arial" w:cs="Arial"/>
          <w:b/>
          <w:sz w:val="24"/>
          <w:szCs w:val="24"/>
        </w:rPr>
        <w:t xml:space="preserve"> Е Ш Е Н И Е</w:t>
      </w:r>
    </w:p>
    <w:p w:rsidR="002931EF" w:rsidRPr="00A772BA" w:rsidRDefault="002931EF" w:rsidP="002931EF">
      <w:pPr>
        <w:ind w:left="219" w:right="228"/>
        <w:jc w:val="center"/>
        <w:rPr>
          <w:rFonts w:ascii="Arial" w:hAnsi="Arial" w:cs="Arial"/>
          <w:b/>
          <w:sz w:val="24"/>
          <w:szCs w:val="24"/>
        </w:rPr>
      </w:pPr>
      <w:r w:rsidRPr="00A772BA">
        <w:rPr>
          <w:rFonts w:ascii="Arial" w:hAnsi="Arial" w:cs="Arial"/>
          <w:b/>
          <w:sz w:val="24"/>
          <w:szCs w:val="24"/>
        </w:rPr>
        <w:t>об отказе в выдаче дубликата</w:t>
      </w:r>
    </w:p>
    <w:p w:rsidR="002931EF" w:rsidRPr="00A772BA" w:rsidRDefault="002931EF" w:rsidP="002931EF">
      <w:pPr>
        <w:ind w:left="218" w:right="228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A772BA">
        <w:rPr>
          <w:rFonts w:ascii="Arial" w:hAnsi="Arial" w:cs="Arial"/>
          <w:b/>
          <w:sz w:val="24"/>
          <w:szCs w:val="24"/>
        </w:rPr>
        <w:t>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</w:t>
      </w:r>
      <w:proofErr w:type="gramEnd"/>
    </w:p>
    <w:p w:rsidR="002931EF" w:rsidRPr="00A772BA" w:rsidRDefault="002931EF" w:rsidP="002931EF">
      <w:pPr>
        <w:spacing w:before="1"/>
        <w:ind w:right="10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A772BA">
        <w:rPr>
          <w:rFonts w:ascii="Arial" w:hAnsi="Arial" w:cs="Arial"/>
          <w:b/>
          <w:sz w:val="24"/>
          <w:szCs w:val="24"/>
        </w:rPr>
        <w:t>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участке**</w:t>
      </w:r>
      <w:proofErr w:type="gramEnd"/>
    </w:p>
    <w:p w:rsidR="002931EF" w:rsidRPr="00A772BA" w:rsidRDefault="002931EF" w:rsidP="002931EF">
      <w:pPr>
        <w:ind w:left="220" w:right="228"/>
        <w:jc w:val="center"/>
        <w:rPr>
          <w:rFonts w:ascii="Arial" w:hAnsi="Arial" w:cs="Arial"/>
          <w:b/>
          <w:sz w:val="24"/>
          <w:szCs w:val="24"/>
        </w:rPr>
      </w:pPr>
      <w:r w:rsidRPr="00A772BA">
        <w:rPr>
          <w:rFonts w:ascii="Arial" w:hAnsi="Arial" w:cs="Arial"/>
          <w:b/>
          <w:sz w:val="24"/>
          <w:szCs w:val="24"/>
        </w:rPr>
        <w:t>(далее – уведомление)</w:t>
      </w:r>
    </w:p>
    <w:p w:rsidR="002931EF" w:rsidRPr="00A772BA" w:rsidRDefault="00A772BA" w:rsidP="002931EF">
      <w:pPr>
        <w:pStyle w:val="a4"/>
        <w:spacing w:before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931EF" w:rsidRPr="00A772BA" w:rsidRDefault="002931EF" w:rsidP="00A772BA">
      <w:pPr>
        <w:ind w:left="673" w:right="418" w:hanging="250"/>
        <w:jc w:val="center"/>
        <w:rPr>
          <w:rFonts w:ascii="Arial" w:hAnsi="Arial" w:cs="Arial"/>
          <w:sz w:val="18"/>
          <w:szCs w:val="18"/>
        </w:rPr>
      </w:pPr>
      <w:r w:rsidRPr="00A772BA">
        <w:rPr>
          <w:rFonts w:ascii="Arial" w:hAnsi="Arial" w:cs="Arial"/>
          <w:sz w:val="18"/>
          <w:szCs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A772BA" w:rsidRDefault="002931EF" w:rsidP="00A772BA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left="217" w:right="227"/>
        <w:jc w:val="both"/>
        <w:rPr>
          <w:rFonts w:ascii="Arial" w:hAnsi="Arial" w:cs="Arial"/>
          <w:sz w:val="24"/>
          <w:szCs w:val="24"/>
        </w:rPr>
      </w:pPr>
      <w:r w:rsidRPr="00A772BA">
        <w:rPr>
          <w:rFonts w:ascii="Arial" w:hAnsi="Arial" w:cs="Arial"/>
          <w:sz w:val="24"/>
          <w:szCs w:val="24"/>
        </w:rPr>
        <w:t>по</w:t>
      </w:r>
      <w:r w:rsidRPr="00A772BA">
        <w:rPr>
          <w:rFonts w:ascii="Arial" w:hAnsi="Arial" w:cs="Arial"/>
          <w:sz w:val="24"/>
          <w:szCs w:val="24"/>
        </w:rPr>
        <w:tab/>
        <w:t>результатам</w:t>
      </w:r>
      <w:r w:rsidRPr="00A772BA">
        <w:rPr>
          <w:rFonts w:ascii="Arial" w:hAnsi="Arial" w:cs="Arial"/>
          <w:sz w:val="24"/>
          <w:szCs w:val="24"/>
        </w:rPr>
        <w:tab/>
        <w:t>рассмотрения</w:t>
      </w:r>
      <w:r w:rsidRPr="00A772BA">
        <w:rPr>
          <w:rFonts w:ascii="Arial" w:hAnsi="Arial" w:cs="Arial"/>
          <w:sz w:val="24"/>
          <w:szCs w:val="24"/>
        </w:rPr>
        <w:tab/>
        <w:t>заявления</w:t>
      </w:r>
      <w:r w:rsidRPr="00A772BA">
        <w:rPr>
          <w:rFonts w:ascii="Arial" w:hAnsi="Arial" w:cs="Arial"/>
          <w:sz w:val="24"/>
          <w:szCs w:val="24"/>
        </w:rPr>
        <w:tab/>
        <w:t>о</w:t>
      </w:r>
      <w:r w:rsidRPr="00A772BA">
        <w:rPr>
          <w:rFonts w:ascii="Arial" w:hAnsi="Arial" w:cs="Arial"/>
          <w:sz w:val="24"/>
          <w:szCs w:val="24"/>
        </w:rPr>
        <w:tab/>
        <w:t>выдаче</w:t>
      </w:r>
      <w:r w:rsidRPr="00A772BA">
        <w:rPr>
          <w:rFonts w:ascii="Arial" w:hAnsi="Arial" w:cs="Arial"/>
          <w:sz w:val="24"/>
          <w:szCs w:val="24"/>
        </w:rPr>
        <w:tab/>
        <w:t>дубликата</w:t>
      </w:r>
      <w:r w:rsidRPr="00A772BA">
        <w:rPr>
          <w:rFonts w:ascii="Arial" w:hAnsi="Arial" w:cs="Arial"/>
          <w:sz w:val="24"/>
          <w:szCs w:val="24"/>
        </w:rPr>
        <w:tab/>
      </w:r>
      <w:r w:rsidRPr="00A772BA">
        <w:rPr>
          <w:rFonts w:ascii="Arial" w:hAnsi="Arial" w:cs="Arial"/>
          <w:spacing w:val="-3"/>
          <w:sz w:val="24"/>
          <w:szCs w:val="24"/>
        </w:rPr>
        <w:t xml:space="preserve">уведомления </w:t>
      </w:r>
      <w:proofErr w:type="gramStart"/>
      <w:r w:rsidRPr="00A772BA">
        <w:rPr>
          <w:rFonts w:ascii="Arial" w:hAnsi="Arial" w:cs="Arial"/>
          <w:sz w:val="24"/>
          <w:szCs w:val="24"/>
        </w:rPr>
        <w:t>от</w:t>
      </w:r>
      <w:proofErr w:type="gramEnd"/>
      <w:r w:rsidRPr="00A772BA">
        <w:rPr>
          <w:rFonts w:ascii="Arial" w:hAnsi="Arial" w:cs="Arial"/>
          <w:sz w:val="24"/>
          <w:szCs w:val="24"/>
          <w:u w:val="single"/>
        </w:rPr>
        <w:t xml:space="preserve"> </w:t>
      </w:r>
      <w:r w:rsidRPr="00A772BA">
        <w:rPr>
          <w:rFonts w:ascii="Arial" w:hAnsi="Arial" w:cs="Arial"/>
          <w:sz w:val="24"/>
          <w:szCs w:val="24"/>
          <w:u w:val="single"/>
        </w:rPr>
        <w:tab/>
      </w:r>
      <w:r w:rsidRPr="00A772BA">
        <w:rPr>
          <w:rFonts w:ascii="Arial" w:hAnsi="Arial" w:cs="Arial"/>
          <w:sz w:val="24"/>
          <w:szCs w:val="24"/>
          <w:u w:val="single"/>
        </w:rPr>
        <w:tab/>
      </w:r>
      <w:r w:rsidRPr="00A772BA">
        <w:rPr>
          <w:rFonts w:ascii="Arial" w:hAnsi="Arial" w:cs="Arial"/>
          <w:sz w:val="24"/>
          <w:szCs w:val="24"/>
        </w:rPr>
        <w:t>№</w:t>
      </w:r>
      <w:r w:rsidRPr="00A772BA">
        <w:rPr>
          <w:rFonts w:ascii="Arial" w:hAnsi="Arial" w:cs="Arial"/>
          <w:sz w:val="24"/>
          <w:szCs w:val="24"/>
          <w:u w:val="single"/>
        </w:rPr>
        <w:t xml:space="preserve"> </w:t>
      </w:r>
      <w:r w:rsidRPr="00A772BA">
        <w:rPr>
          <w:rFonts w:ascii="Arial" w:hAnsi="Arial" w:cs="Arial"/>
          <w:sz w:val="24"/>
          <w:szCs w:val="24"/>
          <w:u w:val="single"/>
        </w:rPr>
        <w:tab/>
      </w:r>
      <w:r w:rsidRPr="00A772BA">
        <w:rPr>
          <w:rFonts w:ascii="Arial" w:hAnsi="Arial" w:cs="Arial"/>
          <w:sz w:val="24"/>
          <w:szCs w:val="24"/>
          <w:u w:val="single"/>
        </w:rPr>
        <w:tab/>
      </w:r>
      <w:r w:rsidRPr="00A772BA">
        <w:rPr>
          <w:rFonts w:ascii="Arial" w:hAnsi="Arial" w:cs="Arial"/>
          <w:sz w:val="24"/>
          <w:szCs w:val="24"/>
        </w:rPr>
        <w:t xml:space="preserve">принято решение об </w:t>
      </w:r>
    </w:p>
    <w:p w:rsidR="00A772BA" w:rsidRPr="00A772BA" w:rsidRDefault="00A772BA" w:rsidP="00A772BA">
      <w:pPr>
        <w:spacing w:line="229" w:lineRule="exact"/>
        <w:ind w:left="819"/>
        <w:jc w:val="both"/>
        <w:rPr>
          <w:rFonts w:ascii="Arial" w:hAnsi="Arial" w:cs="Arial"/>
          <w:sz w:val="18"/>
          <w:szCs w:val="24"/>
        </w:rPr>
      </w:pPr>
      <w:r w:rsidRPr="00A772BA">
        <w:rPr>
          <w:rFonts w:ascii="Arial" w:hAnsi="Arial" w:cs="Arial"/>
          <w:sz w:val="18"/>
          <w:szCs w:val="24"/>
        </w:rPr>
        <w:t xml:space="preserve">                                </w:t>
      </w:r>
      <w:r>
        <w:rPr>
          <w:rFonts w:ascii="Arial" w:hAnsi="Arial" w:cs="Arial"/>
          <w:sz w:val="18"/>
          <w:szCs w:val="24"/>
        </w:rPr>
        <w:t xml:space="preserve">               </w:t>
      </w:r>
      <w:r w:rsidRPr="00A772BA">
        <w:rPr>
          <w:rFonts w:ascii="Arial" w:hAnsi="Arial" w:cs="Arial"/>
          <w:sz w:val="18"/>
          <w:szCs w:val="24"/>
        </w:rPr>
        <w:t xml:space="preserve"> (дата и номер регистрации)</w:t>
      </w:r>
    </w:p>
    <w:p w:rsidR="00A772BA" w:rsidRDefault="00A772BA" w:rsidP="00A772BA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right="22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proofErr w:type="gramStart"/>
      <w:r w:rsidR="002931EF" w:rsidRPr="00A772BA">
        <w:rPr>
          <w:rFonts w:ascii="Arial" w:hAnsi="Arial" w:cs="Arial"/>
          <w:sz w:val="24"/>
          <w:szCs w:val="24"/>
        </w:rPr>
        <w:t>отказе</w:t>
      </w:r>
      <w:proofErr w:type="gramEnd"/>
      <w:r w:rsidR="002931EF" w:rsidRPr="00A772BA">
        <w:rPr>
          <w:rFonts w:ascii="Arial" w:hAnsi="Arial" w:cs="Arial"/>
          <w:sz w:val="24"/>
          <w:szCs w:val="24"/>
        </w:rPr>
        <w:t xml:space="preserve"> в выдаче дубликата</w:t>
      </w:r>
      <w:r w:rsidR="002931EF" w:rsidRPr="00A772BA">
        <w:rPr>
          <w:rFonts w:ascii="Arial" w:hAnsi="Arial" w:cs="Arial"/>
          <w:spacing w:val="-16"/>
          <w:sz w:val="24"/>
          <w:szCs w:val="24"/>
        </w:rPr>
        <w:t xml:space="preserve"> </w:t>
      </w:r>
      <w:r w:rsidR="002931EF" w:rsidRPr="00A772BA">
        <w:rPr>
          <w:rFonts w:ascii="Arial" w:hAnsi="Arial" w:cs="Arial"/>
          <w:sz w:val="24"/>
          <w:szCs w:val="24"/>
        </w:rPr>
        <w:t>уведомления.</w:t>
      </w:r>
    </w:p>
    <w:p w:rsidR="00A772BA" w:rsidRDefault="00A772BA" w:rsidP="00A772BA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right="227"/>
        <w:jc w:val="both"/>
        <w:rPr>
          <w:rFonts w:ascii="Arial" w:hAnsi="Arial" w:cs="Arial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35"/>
        <w:gridCol w:w="3827"/>
        <w:gridCol w:w="3509"/>
      </w:tblGrid>
      <w:tr w:rsidR="00A772BA" w:rsidTr="00A772BA">
        <w:tc>
          <w:tcPr>
            <w:tcW w:w="2235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A772BA">
              <w:rPr>
                <w:rFonts w:ascii="Courier New" w:hAnsi="Courier New" w:cs="Courier New"/>
                <w:sz w:val="22"/>
              </w:rPr>
              <w:t xml:space="preserve">№ пункта </w:t>
            </w:r>
            <w:proofErr w:type="spellStart"/>
            <w:r w:rsidRPr="00A772BA">
              <w:rPr>
                <w:rFonts w:ascii="Courier New" w:hAnsi="Courier New" w:cs="Courier New"/>
                <w:sz w:val="22"/>
              </w:rPr>
              <w:t>Администр</w:t>
            </w:r>
            <w:proofErr w:type="gramStart"/>
            <w:r w:rsidRPr="00A772BA">
              <w:rPr>
                <w:rFonts w:ascii="Courier New" w:hAnsi="Courier New" w:cs="Courier New"/>
                <w:sz w:val="22"/>
              </w:rPr>
              <w:t>а</w:t>
            </w:r>
            <w:proofErr w:type="spellEnd"/>
            <w:r w:rsidRPr="00A772BA">
              <w:rPr>
                <w:rFonts w:ascii="Courier New" w:hAnsi="Courier New" w:cs="Courier New"/>
                <w:sz w:val="22"/>
              </w:rPr>
              <w:t>-</w:t>
            </w:r>
            <w:proofErr w:type="gramEnd"/>
            <w:r w:rsidRPr="00A772BA">
              <w:rPr>
                <w:rFonts w:ascii="Courier New" w:hAnsi="Courier New" w:cs="Courier New"/>
                <w:sz w:val="22"/>
              </w:rPr>
              <w:t xml:space="preserve"> </w:t>
            </w:r>
            <w:proofErr w:type="spellStart"/>
            <w:r w:rsidRPr="00A772BA">
              <w:rPr>
                <w:rFonts w:ascii="Courier New" w:hAnsi="Courier New" w:cs="Courier New"/>
                <w:sz w:val="22"/>
              </w:rPr>
              <w:t>тивного</w:t>
            </w:r>
            <w:proofErr w:type="spellEnd"/>
            <w:r w:rsidRPr="00A772BA">
              <w:rPr>
                <w:rFonts w:ascii="Courier New" w:hAnsi="Courier New" w:cs="Courier New"/>
                <w:sz w:val="22"/>
              </w:rPr>
              <w:t xml:space="preserve"> регламента</w:t>
            </w:r>
          </w:p>
        </w:tc>
        <w:tc>
          <w:tcPr>
            <w:tcW w:w="3827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A772BA">
              <w:rPr>
                <w:rFonts w:ascii="Courier New" w:hAnsi="Courier New" w:cs="Courier New"/>
                <w:sz w:val="22"/>
              </w:rPr>
              <w:t>Наименование основания для отказа в выдаче дубликата уведомления в соответствии с Административным регламентом</w:t>
            </w:r>
          </w:p>
        </w:tc>
        <w:tc>
          <w:tcPr>
            <w:tcW w:w="3509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A772BA">
              <w:rPr>
                <w:rFonts w:ascii="Courier New" w:hAnsi="Courier New" w:cs="Courier New"/>
                <w:sz w:val="22"/>
              </w:rPr>
              <w:t>Разъяснение причин отказа в выдаче дубликата уведомления</w:t>
            </w:r>
          </w:p>
        </w:tc>
      </w:tr>
      <w:tr w:rsidR="00A772BA" w:rsidTr="00A772BA">
        <w:tc>
          <w:tcPr>
            <w:tcW w:w="2235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center"/>
              <w:rPr>
                <w:rFonts w:ascii="Courier New" w:hAnsi="Courier New" w:cs="Courier New"/>
                <w:sz w:val="22"/>
              </w:rPr>
            </w:pPr>
            <w:r w:rsidRPr="00A772BA">
              <w:rPr>
                <w:rFonts w:ascii="Courier New" w:hAnsi="Courier New" w:cs="Courier New"/>
                <w:sz w:val="22"/>
              </w:rPr>
              <w:lastRenderedPageBreak/>
              <w:t>пункт 2.28</w:t>
            </w:r>
          </w:p>
        </w:tc>
        <w:tc>
          <w:tcPr>
            <w:tcW w:w="3827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both"/>
              <w:rPr>
                <w:rFonts w:ascii="Courier New" w:hAnsi="Courier New" w:cs="Courier New"/>
                <w:sz w:val="22"/>
              </w:rPr>
            </w:pPr>
            <w:r w:rsidRPr="00A772BA">
              <w:rPr>
                <w:rFonts w:ascii="Courier New" w:hAnsi="Courier New" w:cs="Courier New"/>
                <w:sz w:val="22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3509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both"/>
              <w:rPr>
                <w:rFonts w:ascii="Courier New" w:hAnsi="Courier New" w:cs="Courier New"/>
                <w:sz w:val="22"/>
              </w:rPr>
            </w:pPr>
            <w:r w:rsidRPr="00A772BA">
              <w:rPr>
                <w:rFonts w:ascii="Courier New" w:hAnsi="Courier New" w:cs="Courier New"/>
                <w:i/>
                <w:sz w:val="22"/>
              </w:rPr>
              <w:t>Указываются основания такого вывода</w:t>
            </w:r>
          </w:p>
        </w:tc>
      </w:tr>
    </w:tbl>
    <w:p w:rsidR="00A772BA" w:rsidRPr="00A772BA" w:rsidRDefault="00A772BA" w:rsidP="00A772BA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right="227"/>
        <w:jc w:val="both"/>
        <w:rPr>
          <w:rFonts w:ascii="Arial" w:hAnsi="Arial" w:cs="Arial"/>
          <w:sz w:val="24"/>
          <w:szCs w:val="24"/>
        </w:rPr>
      </w:pPr>
    </w:p>
    <w:p w:rsidR="002470F4" w:rsidRPr="003D1309" w:rsidRDefault="002470F4" w:rsidP="002470F4">
      <w:pPr>
        <w:ind w:left="217" w:right="654" w:firstLine="707"/>
        <w:jc w:val="both"/>
        <w:rPr>
          <w:sz w:val="24"/>
        </w:rPr>
      </w:pPr>
      <w:r w:rsidRPr="003D1309">
        <w:rPr>
          <w:sz w:val="24"/>
        </w:rPr>
        <w:t>Вы вправе повторно обратиться с заявлением о выдаче дубликата уведомления после устранения указанных нарушений.</w:t>
      </w:r>
    </w:p>
    <w:p w:rsidR="002470F4" w:rsidRPr="002470F4" w:rsidRDefault="002470F4" w:rsidP="002470F4">
      <w:pPr>
        <w:ind w:left="925"/>
        <w:jc w:val="both"/>
        <w:rPr>
          <w:rFonts w:ascii="Arial" w:hAnsi="Arial" w:cs="Arial"/>
          <w:sz w:val="24"/>
        </w:rPr>
      </w:pPr>
      <w:r w:rsidRPr="003D1309">
        <w:rPr>
          <w:sz w:val="24"/>
        </w:rPr>
        <w:t xml:space="preserve">Данный отказ может быть обжалован в досудебном порядке путем направления жалобы </w:t>
      </w:r>
      <w:proofErr w:type="gramStart"/>
      <w:r w:rsidRPr="003D1309">
        <w:rPr>
          <w:sz w:val="24"/>
        </w:rPr>
        <w:t>в</w:t>
      </w:r>
      <w:proofErr w:type="gramEnd"/>
      <w:r>
        <w:rPr>
          <w:rFonts w:ascii="Arial" w:hAnsi="Arial" w:cs="Arial"/>
          <w:sz w:val="24"/>
        </w:rPr>
        <w:t>__________________________________________________</w:t>
      </w:r>
    </w:p>
    <w:p w:rsidR="002470F4" w:rsidRDefault="002470F4" w:rsidP="002470F4">
      <w:pPr>
        <w:ind w:firstLine="708"/>
        <w:jc w:val="both"/>
        <w:rPr>
          <w:sz w:val="24"/>
        </w:rPr>
      </w:pPr>
      <w:r w:rsidRPr="003D1309">
        <w:rPr>
          <w:sz w:val="24"/>
          <w:u w:val="single"/>
        </w:rPr>
        <w:tab/>
      </w:r>
      <w:r w:rsidRPr="003D1309">
        <w:rPr>
          <w:sz w:val="24"/>
          <w:u w:val="single"/>
        </w:rPr>
        <w:tab/>
      </w:r>
      <w:r>
        <w:rPr>
          <w:sz w:val="24"/>
          <w:u w:val="single"/>
        </w:rPr>
        <w:t>________________________</w:t>
      </w:r>
      <w:r w:rsidRPr="003D1309">
        <w:rPr>
          <w:sz w:val="24"/>
        </w:rPr>
        <w:t>, а также в судебном порядке.</w:t>
      </w:r>
    </w:p>
    <w:p w:rsidR="002931EF" w:rsidRDefault="002470F4" w:rsidP="002470F4">
      <w:pPr>
        <w:ind w:firstLine="708"/>
        <w:jc w:val="both"/>
        <w:rPr>
          <w:sz w:val="24"/>
          <w:u w:val="single"/>
        </w:rPr>
      </w:pPr>
      <w:r w:rsidRPr="003D1309">
        <w:rPr>
          <w:sz w:val="24"/>
        </w:rPr>
        <w:t xml:space="preserve"> Дополнительно</w:t>
      </w:r>
      <w:r w:rsidRPr="003D1309">
        <w:rPr>
          <w:spacing w:val="-13"/>
          <w:sz w:val="24"/>
        </w:rPr>
        <w:t xml:space="preserve"> </w:t>
      </w:r>
      <w:r w:rsidRPr="003D1309">
        <w:rPr>
          <w:sz w:val="24"/>
        </w:rPr>
        <w:t>информируем:</w:t>
      </w:r>
      <w:r w:rsidRPr="003D1309">
        <w:rPr>
          <w:sz w:val="24"/>
          <w:u w:val="single"/>
        </w:rPr>
        <w:t xml:space="preserve"> </w:t>
      </w:r>
      <w:r w:rsidRPr="003D1309">
        <w:rPr>
          <w:sz w:val="24"/>
          <w:u w:val="single"/>
        </w:rPr>
        <w:tab/>
      </w:r>
      <w:r>
        <w:rPr>
          <w:sz w:val="24"/>
          <w:u w:val="single"/>
        </w:rPr>
        <w:t>____________________________________</w:t>
      </w:r>
    </w:p>
    <w:p w:rsidR="002470F4" w:rsidRDefault="002470F4" w:rsidP="002470F4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</w:t>
      </w:r>
    </w:p>
    <w:p w:rsidR="002470F4" w:rsidRDefault="002470F4" w:rsidP="002470F4">
      <w:pPr>
        <w:spacing w:before="3"/>
        <w:ind w:left="2905" w:hanging="1871"/>
        <w:rPr>
          <w:rFonts w:ascii="Arial" w:hAnsi="Arial" w:cs="Arial"/>
          <w:sz w:val="18"/>
        </w:rPr>
      </w:pPr>
      <w:r w:rsidRPr="002470F4">
        <w:rPr>
          <w:rFonts w:ascii="Arial" w:hAnsi="Arial" w:cs="Arial"/>
          <w:sz w:val="18"/>
        </w:rPr>
        <w:t>(указывается информация, необходимая для устранения причин отказа в выдаче дубликата уведомления, а также иная дополнительная информация при наличии)</w:t>
      </w:r>
    </w:p>
    <w:p w:rsidR="002470F4" w:rsidRPr="002470F4" w:rsidRDefault="002470F4" w:rsidP="002470F4">
      <w:pPr>
        <w:spacing w:before="3"/>
        <w:ind w:left="2905" w:hanging="1871"/>
        <w:rPr>
          <w:rFonts w:ascii="Arial" w:hAnsi="Arial" w:cs="Arial"/>
          <w:sz w:val="18"/>
        </w:rPr>
      </w:pPr>
    </w:p>
    <w:p w:rsidR="002470F4" w:rsidRPr="003D1309" w:rsidRDefault="002470F4" w:rsidP="002470F4">
      <w:pPr>
        <w:pStyle w:val="a4"/>
      </w:pPr>
    </w:p>
    <w:p w:rsidR="002470F4" w:rsidRPr="003D1309" w:rsidRDefault="002470F4" w:rsidP="002470F4">
      <w:pPr>
        <w:pStyle w:val="a4"/>
        <w:spacing w:before="5"/>
      </w:pPr>
    </w:p>
    <w:p w:rsidR="002470F4" w:rsidRPr="003D1309" w:rsidRDefault="002470F4" w:rsidP="002470F4">
      <w:pPr>
        <w:pStyle w:val="a4"/>
        <w:spacing w:before="4"/>
        <w:rPr>
          <w:sz w:val="24"/>
        </w:rPr>
      </w:pPr>
      <w:r>
        <w:rPr>
          <w:sz w:val="24"/>
        </w:rPr>
        <w:t xml:space="preserve">    ________________                    _____________                   ______________________</w:t>
      </w:r>
    </w:p>
    <w:p w:rsidR="002470F4" w:rsidRPr="002470F4" w:rsidRDefault="002470F4" w:rsidP="002470F4">
      <w:pPr>
        <w:tabs>
          <w:tab w:val="left" w:pos="3108"/>
          <w:tab w:val="left" w:pos="5714"/>
        </w:tabs>
        <w:spacing w:line="206" w:lineRule="exact"/>
        <w:ind w:right="253"/>
        <w:jc w:val="center"/>
        <w:rPr>
          <w:rFonts w:ascii="Arial" w:hAnsi="Arial" w:cs="Arial"/>
          <w:sz w:val="18"/>
        </w:rPr>
      </w:pPr>
      <w:proofErr w:type="gramStart"/>
      <w:r w:rsidRPr="002470F4">
        <w:rPr>
          <w:rFonts w:ascii="Arial" w:hAnsi="Arial" w:cs="Arial"/>
          <w:sz w:val="18"/>
        </w:rPr>
        <w:t>(должность)</w:t>
      </w:r>
      <w:r w:rsidRPr="002470F4">
        <w:rPr>
          <w:rFonts w:ascii="Arial" w:hAnsi="Arial" w:cs="Arial"/>
          <w:sz w:val="18"/>
        </w:rPr>
        <w:tab/>
        <w:t>(подпись)</w:t>
      </w:r>
      <w:r w:rsidRPr="002470F4">
        <w:rPr>
          <w:rFonts w:ascii="Arial" w:hAnsi="Arial" w:cs="Arial"/>
          <w:sz w:val="18"/>
        </w:rPr>
        <w:tab/>
        <w:t>(фамилия, имя,</w:t>
      </w:r>
      <w:r w:rsidRPr="002470F4">
        <w:rPr>
          <w:rFonts w:ascii="Arial" w:hAnsi="Arial" w:cs="Arial"/>
          <w:spacing w:val="-1"/>
          <w:sz w:val="18"/>
        </w:rPr>
        <w:t xml:space="preserve"> </w:t>
      </w:r>
      <w:r w:rsidRPr="002470F4">
        <w:rPr>
          <w:rFonts w:ascii="Arial" w:hAnsi="Arial" w:cs="Arial"/>
          <w:sz w:val="18"/>
        </w:rPr>
        <w:t>отчество</w:t>
      </w:r>
      <w:proofErr w:type="gramEnd"/>
    </w:p>
    <w:p w:rsidR="002470F4" w:rsidRPr="002470F4" w:rsidRDefault="002470F4" w:rsidP="002470F4">
      <w:pPr>
        <w:spacing w:before="10" w:line="229" w:lineRule="exact"/>
        <w:ind w:left="5685" w:right="228"/>
        <w:jc w:val="center"/>
        <w:rPr>
          <w:rFonts w:ascii="Arial" w:hAnsi="Arial" w:cs="Arial"/>
          <w:sz w:val="18"/>
        </w:rPr>
      </w:pPr>
      <w:r w:rsidRPr="002470F4">
        <w:rPr>
          <w:rFonts w:ascii="Arial" w:hAnsi="Arial" w:cs="Arial"/>
          <w:sz w:val="18"/>
        </w:rPr>
        <w:t>(при наличии)</w:t>
      </w:r>
    </w:p>
    <w:p w:rsidR="002470F4" w:rsidRPr="002470F4" w:rsidRDefault="002470F4" w:rsidP="002470F4">
      <w:pPr>
        <w:spacing w:line="275" w:lineRule="exact"/>
        <w:ind w:left="217"/>
        <w:rPr>
          <w:rFonts w:ascii="Arial" w:hAnsi="Arial" w:cs="Arial"/>
          <w:sz w:val="24"/>
        </w:rPr>
      </w:pPr>
      <w:r w:rsidRPr="002470F4">
        <w:rPr>
          <w:rFonts w:ascii="Arial" w:hAnsi="Arial" w:cs="Arial"/>
          <w:sz w:val="24"/>
        </w:rPr>
        <w:t>Дата</w:t>
      </w:r>
    </w:p>
    <w:p w:rsidR="002470F4" w:rsidRPr="002470F4" w:rsidRDefault="002470F4" w:rsidP="002470F4">
      <w:pPr>
        <w:pStyle w:val="a4"/>
        <w:spacing w:before="2"/>
        <w:rPr>
          <w:rFonts w:ascii="Arial" w:hAnsi="Arial" w:cs="Arial"/>
          <w:sz w:val="16"/>
        </w:rPr>
      </w:pPr>
    </w:p>
    <w:p w:rsidR="002470F4" w:rsidRPr="002470F4" w:rsidRDefault="002470F4" w:rsidP="002470F4">
      <w:pPr>
        <w:spacing w:before="90"/>
        <w:ind w:left="217"/>
        <w:rPr>
          <w:rFonts w:ascii="Arial" w:hAnsi="Arial" w:cs="Arial"/>
          <w:sz w:val="24"/>
        </w:rPr>
      </w:pPr>
      <w:r w:rsidRPr="002470F4">
        <w:rPr>
          <w:rFonts w:ascii="Arial" w:hAnsi="Arial" w:cs="Arial"/>
          <w:sz w:val="24"/>
        </w:rPr>
        <w:t>*Сведения об ИНН в отношении иностранного юридического лица не указываются.</w:t>
      </w:r>
    </w:p>
    <w:p w:rsidR="002470F4" w:rsidRPr="002470F4" w:rsidRDefault="002470F4" w:rsidP="002470F4">
      <w:pPr>
        <w:ind w:left="217"/>
        <w:rPr>
          <w:rFonts w:ascii="Arial" w:hAnsi="Arial" w:cs="Arial"/>
          <w:sz w:val="24"/>
        </w:rPr>
      </w:pPr>
      <w:r w:rsidRPr="002470F4">
        <w:rPr>
          <w:rFonts w:ascii="Arial" w:hAnsi="Arial" w:cs="Arial"/>
          <w:sz w:val="24"/>
        </w:rPr>
        <w:t>**Нужное подчеркнуть.</w:t>
      </w: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  <w:sectPr w:rsidR="002470F4">
          <w:head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470F4" w:rsidRPr="000F4E92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6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2470F4" w:rsidRPr="000F4E92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указанных</w:t>
      </w:r>
      <w:proofErr w:type="gramEnd"/>
      <w:r w:rsidRPr="00747C70">
        <w:rPr>
          <w:rFonts w:ascii="Courier New" w:hAnsi="Courier New" w:cs="Courier New"/>
          <w:sz w:val="22"/>
          <w:szCs w:val="22"/>
        </w:rPr>
        <w:t xml:space="preserve"> в уведомлении о планируемом строительстве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  <w:proofErr w:type="gramEnd"/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2470F4" w:rsidRPr="00747C70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2470F4" w:rsidRPr="00955345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</w:p>
    <w:p w:rsidR="002470F4" w:rsidRDefault="002470F4" w:rsidP="002470F4">
      <w:pPr>
        <w:ind w:left="988" w:right="793"/>
        <w:jc w:val="center"/>
        <w:rPr>
          <w:rFonts w:ascii="Arial" w:hAnsi="Arial" w:cs="Arial"/>
          <w:b/>
          <w:sz w:val="24"/>
        </w:rPr>
      </w:pPr>
      <w:r w:rsidRPr="002470F4">
        <w:rPr>
          <w:rFonts w:ascii="Arial" w:hAnsi="Arial" w:cs="Arial"/>
          <w:b/>
          <w:sz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2470F4" w:rsidRPr="002470F4" w:rsidRDefault="002470F4" w:rsidP="002470F4">
      <w:pPr>
        <w:ind w:left="988" w:right="793"/>
        <w:jc w:val="center"/>
        <w:rPr>
          <w:rFonts w:ascii="Arial" w:hAnsi="Arial" w:cs="Arial"/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05"/>
        <w:gridCol w:w="1327"/>
        <w:gridCol w:w="16"/>
        <w:gridCol w:w="2183"/>
        <w:gridCol w:w="15"/>
        <w:gridCol w:w="1828"/>
        <w:gridCol w:w="13"/>
        <w:gridCol w:w="2519"/>
        <w:gridCol w:w="27"/>
      </w:tblGrid>
      <w:tr w:rsidR="002470F4" w:rsidRPr="002470F4" w:rsidTr="007D0CC4">
        <w:trPr>
          <w:trHeight w:val="2505"/>
        </w:trPr>
        <w:tc>
          <w:tcPr>
            <w:tcW w:w="2271" w:type="dxa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spacing w:before="4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ind w:left="170" w:right="161" w:firstLine="3"/>
              <w:jc w:val="center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Основание для начала административной процедуры</w:t>
            </w:r>
          </w:p>
        </w:tc>
        <w:tc>
          <w:tcPr>
            <w:tcW w:w="3724" w:type="dxa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spacing w:before="4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D30CAD">
            <w:pPr>
              <w:pStyle w:val="TableParagraph"/>
              <w:ind w:left="1391" w:right="194" w:hanging="1176"/>
              <w:jc w:val="center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Содержание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административных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действий</w:t>
            </w:r>
            <w:proofErr w:type="spellEnd"/>
          </w:p>
        </w:tc>
        <w:tc>
          <w:tcPr>
            <w:tcW w:w="1705" w:type="dxa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spacing w:before="5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D30CAD" w:rsidP="007D0CC4">
            <w:pPr>
              <w:pStyle w:val="TableParagraph"/>
              <w:ind w:left="207" w:right="200"/>
              <w:jc w:val="center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Срок выполнения администра</w:t>
            </w:r>
            <w:r w:rsidR="002470F4" w:rsidRPr="002470F4">
              <w:rPr>
                <w:rFonts w:ascii="Courier New" w:hAnsi="Courier New" w:cs="Courier New"/>
                <w:lang w:val="ru-RU"/>
              </w:rPr>
              <w:t>тивных действий</w:t>
            </w:r>
          </w:p>
        </w:tc>
        <w:tc>
          <w:tcPr>
            <w:tcW w:w="1343" w:type="dxa"/>
            <w:gridSpan w:val="2"/>
          </w:tcPr>
          <w:p w:rsidR="002470F4" w:rsidRPr="002470F4" w:rsidRDefault="00D30CAD" w:rsidP="007D0CC4">
            <w:pPr>
              <w:pStyle w:val="TableParagraph"/>
              <w:ind w:left="115" w:right="105"/>
              <w:jc w:val="center"/>
              <w:rPr>
                <w:rFonts w:ascii="Courier New" w:hAnsi="Courier New" w:cs="Courier New"/>
                <w:lang w:val="ru-RU"/>
              </w:rPr>
            </w:pPr>
            <w:proofErr w:type="spellStart"/>
            <w:r>
              <w:rPr>
                <w:rFonts w:ascii="Courier New" w:hAnsi="Courier New" w:cs="Courier New"/>
                <w:lang w:val="ru-RU"/>
              </w:rPr>
              <w:t>Должнос</w:t>
            </w:r>
            <w:proofErr w:type="gramStart"/>
            <w:r>
              <w:rPr>
                <w:rFonts w:ascii="Courier New" w:hAnsi="Courier New" w:cs="Courier New"/>
                <w:lang w:val="ru-RU"/>
              </w:rPr>
              <w:t>т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>-</w:t>
            </w:r>
            <w:proofErr w:type="gram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ное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лицо, ответствен</w:t>
            </w:r>
            <w:r w:rsidR="002470F4" w:rsidRPr="002470F4">
              <w:rPr>
                <w:rFonts w:ascii="Courier New" w:hAnsi="Courier New" w:cs="Courier New"/>
                <w:lang w:val="ru-RU"/>
              </w:rPr>
              <w:t xml:space="preserve">ное за выполнен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ие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 </w:t>
            </w:r>
            <w:proofErr w:type="spellStart"/>
            <w:r w:rsidR="002470F4" w:rsidRPr="002470F4">
              <w:rPr>
                <w:rFonts w:ascii="Courier New" w:hAnsi="Courier New" w:cs="Courier New"/>
                <w:lang w:val="ru-RU"/>
              </w:rPr>
              <w:t>администр</w:t>
            </w:r>
            <w:proofErr w:type="spellEnd"/>
            <w:r w:rsidR="002470F4"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="002470F4" w:rsidRPr="002470F4">
              <w:rPr>
                <w:rFonts w:ascii="Courier New" w:hAnsi="Courier New" w:cs="Courier New"/>
                <w:lang w:val="ru-RU"/>
              </w:rPr>
              <w:t>ативного</w:t>
            </w:r>
            <w:proofErr w:type="spellEnd"/>
            <w:r w:rsidR="002470F4" w:rsidRPr="002470F4">
              <w:rPr>
                <w:rFonts w:ascii="Courier New" w:hAnsi="Courier New" w:cs="Courier New"/>
                <w:lang w:val="ru-RU"/>
              </w:rPr>
              <w:t xml:space="preserve"> действия</w:t>
            </w:r>
          </w:p>
        </w:tc>
        <w:tc>
          <w:tcPr>
            <w:tcW w:w="2198" w:type="dxa"/>
            <w:gridSpan w:val="2"/>
          </w:tcPr>
          <w:p w:rsidR="002470F4" w:rsidRPr="002470F4" w:rsidRDefault="002470F4" w:rsidP="007D0CC4">
            <w:pPr>
              <w:pStyle w:val="TableParagraph"/>
              <w:spacing w:before="4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ind w:left="116" w:right="112"/>
              <w:jc w:val="center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Ме</w:t>
            </w:r>
            <w:r w:rsidR="00D30CAD">
              <w:rPr>
                <w:rFonts w:ascii="Courier New" w:hAnsi="Courier New" w:cs="Courier New"/>
                <w:lang w:val="ru-RU"/>
              </w:rPr>
              <w:t>сто выполнения административно</w:t>
            </w:r>
            <w:r w:rsidRPr="002470F4">
              <w:rPr>
                <w:rFonts w:ascii="Courier New" w:hAnsi="Courier New" w:cs="Courier New"/>
                <w:lang w:val="ru-RU"/>
              </w:rPr>
              <w:t>го действия/ используемая информационная система</w:t>
            </w:r>
          </w:p>
        </w:tc>
        <w:tc>
          <w:tcPr>
            <w:tcW w:w="1841" w:type="dxa"/>
            <w:gridSpan w:val="2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D30CAD">
            <w:pPr>
              <w:pStyle w:val="TableParagraph"/>
              <w:spacing w:before="224"/>
              <w:ind w:left="436" w:right="412" w:hanging="17"/>
              <w:jc w:val="both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Критерии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принятия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решения</w:t>
            </w:r>
            <w:proofErr w:type="spellEnd"/>
          </w:p>
        </w:tc>
        <w:tc>
          <w:tcPr>
            <w:tcW w:w="2546" w:type="dxa"/>
            <w:gridSpan w:val="2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spacing w:before="4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ind w:left="263" w:right="250" w:hanging="1"/>
              <w:jc w:val="center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Результат административного действия, способ фиксации</w:t>
            </w:r>
          </w:p>
        </w:tc>
      </w:tr>
      <w:tr w:rsidR="002470F4" w:rsidRPr="002470F4" w:rsidTr="007D0CC4">
        <w:trPr>
          <w:trHeight w:val="275"/>
        </w:trPr>
        <w:tc>
          <w:tcPr>
            <w:tcW w:w="2271" w:type="dxa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1</w:t>
            </w:r>
          </w:p>
        </w:tc>
        <w:tc>
          <w:tcPr>
            <w:tcW w:w="3724" w:type="dxa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</w:t>
            </w:r>
          </w:p>
        </w:tc>
        <w:tc>
          <w:tcPr>
            <w:tcW w:w="1705" w:type="dxa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15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</w:t>
            </w:r>
          </w:p>
        </w:tc>
        <w:tc>
          <w:tcPr>
            <w:tcW w:w="1343" w:type="dxa"/>
            <w:gridSpan w:val="2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2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</w:t>
            </w:r>
          </w:p>
        </w:tc>
        <w:tc>
          <w:tcPr>
            <w:tcW w:w="2198" w:type="dxa"/>
            <w:gridSpan w:val="2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2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</w:t>
            </w:r>
          </w:p>
        </w:tc>
        <w:tc>
          <w:tcPr>
            <w:tcW w:w="1841" w:type="dxa"/>
            <w:gridSpan w:val="2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2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6</w:t>
            </w:r>
          </w:p>
        </w:tc>
        <w:tc>
          <w:tcPr>
            <w:tcW w:w="2546" w:type="dxa"/>
            <w:gridSpan w:val="2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2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7</w:t>
            </w:r>
          </w:p>
        </w:tc>
      </w:tr>
      <w:tr w:rsidR="002470F4" w:rsidRPr="002470F4" w:rsidTr="007D0CC4">
        <w:trPr>
          <w:trHeight w:val="277"/>
        </w:trPr>
        <w:tc>
          <w:tcPr>
            <w:tcW w:w="15628" w:type="dxa"/>
            <w:gridSpan w:val="11"/>
          </w:tcPr>
          <w:p w:rsidR="002470F4" w:rsidRPr="002470F4" w:rsidRDefault="002470F4" w:rsidP="007D0CC4">
            <w:pPr>
              <w:pStyle w:val="TableParagraph"/>
              <w:spacing w:line="258" w:lineRule="exact"/>
              <w:ind w:left="5391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1. Проверка документов и регистрация заявления</w:t>
            </w:r>
          </w:p>
        </w:tc>
      </w:tr>
      <w:tr w:rsidR="00D30CAD" w:rsidRPr="002470F4" w:rsidTr="007D0CC4">
        <w:trPr>
          <w:trHeight w:val="275"/>
        </w:trPr>
        <w:tc>
          <w:tcPr>
            <w:tcW w:w="2271" w:type="dxa"/>
            <w:vMerge w:val="restart"/>
          </w:tcPr>
          <w:p w:rsidR="00D30CAD" w:rsidRPr="00D30CAD" w:rsidRDefault="00D30CAD" w:rsidP="007D0CC4">
            <w:pPr>
              <w:pStyle w:val="TableParagraph"/>
              <w:spacing w:line="255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Поступление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заявления и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 xml:space="preserve">документов </w:t>
            </w:r>
            <w:proofErr w:type="gramStart"/>
            <w:r w:rsidRPr="00D30CAD">
              <w:rPr>
                <w:rFonts w:ascii="Courier New" w:hAnsi="Courier New" w:cs="Courier New"/>
                <w:lang w:val="ru-RU"/>
              </w:rPr>
              <w:t>для</w:t>
            </w:r>
            <w:proofErr w:type="gram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предоставления</w:t>
            </w:r>
          </w:p>
          <w:p w:rsidR="00D30CAD" w:rsidRPr="00D30CAD" w:rsidRDefault="00D30CAD" w:rsidP="007D0CC4">
            <w:pPr>
              <w:pStyle w:val="TableParagraph"/>
              <w:spacing w:line="271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муниципальной</w:t>
            </w:r>
          </w:p>
          <w:p w:rsidR="00D30CAD" w:rsidRPr="00D30CAD" w:rsidRDefault="00D30CAD" w:rsidP="007D0CC4">
            <w:pPr>
              <w:pStyle w:val="TableParagraph"/>
              <w:spacing w:line="270" w:lineRule="atLeast"/>
              <w:ind w:left="110" w:right="298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 xml:space="preserve">услуги </w:t>
            </w:r>
            <w:proofErr w:type="gramStart"/>
            <w:r w:rsidRPr="00D30CAD">
              <w:rPr>
                <w:rFonts w:ascii="Courier New" w:hAnsi="Courier New" w:cs="Courier New"/>
                <w:lang w:val="ru-RU"/>
              </w:rPr>
              <w:t>в</w:t>
            </w:r>
            <w:proofErr w:type="gramEnd"/>
            <w:r w:rsidRPr="00D30CAD">
              <w:rPr>
                <w:rFonts w:ascii="Courier New" w:hAnsi="Courier New" w:cs="Courier New"/>
                <w:lang w:val="ru-RU"/>
              </w:rPr>
              <w:t xml:space="preserve"> Уполномоченный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орган</w:t>
            </w:r>
          </w:p>
        </w:tc>
        <w:tc>
          <w:tcPr>
            <w:tcW w:w="3724" w:type="dxa"/>
            <w:vMerge w:val="restart"/>
          </w:tcPr>
          <w:p w:rsidR="00D30CAD" w:rsidRPr="002470F4" w:rsidRDefault="00D30CAD" w:rsidP="007D0CC4">
            <w:pPr>
              <w:pStyle w:val="TableParagraph"/>
              <w:spacing w:line="255" w:lineRule="exact"/>
              <w:ind w:left="107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Прием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и </w:t>
            </w:r>
            <w:proofErr w:type="spellStart"/>
            <w:r w:rsidRPr="002470F4">
              <w:rPr>
                <w:rFonts w:ascii="Courier New" w:hAnsi="Courier New" w:cs="Courier New"/>
              </w:rPr>
              <w:t>проверка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комплектности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 xml:space="preserve">документов </w:t>
            </w:r>
            <w:proofErr w:type="gramStart"/>
            <w:r w:rsidRPr="00D30CAD">
              <w:rPr>
                <w:rFonts w:ascii="Courier New" w:hAnsi="Courier New" w:cs="Courier New"/>
                <w:lang w:val="ru-RU"/>
              </w:rPr>
              <w:t>на</w:t>
            </w:r>
            <w:proofErr w:type="gram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наличие/отсутствие оснований</w:t>
            </w:r>
          </w:p>
          <w:p w:rsidR="00D30CAD" w:rsidRPr="002470F4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для отказа в приеме документов,</w:t>
            </w:r>
          </w:p>
          <w:p w:rsidR="00D30CAD" w:rsidRPr="002470F4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предусмотренных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пунктом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2.13</w:t>
            </w:r>
          </w:p>
          <w:p w:rsidR="00D30CAD" w:rsidRPr="002470F4" w:rsidRDefault="00D30CAD" w:rsidP="007D0CC4">
            <w:pPr>
              <w:pStyle w:val="TableParagraph"/>
              <w:spacing w:line="271" w:lineRule="exact"/>
              <w:ind w:left="107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Административного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регламента</w:t>
            </w:r>
            <w:proofErr w:type="spellEnd"/>
          </w:p>
        </w:tc>
        <w:tc>
          <w:tcPr>
            <w:tcW w:w="1705" w:type="dxa"/>
            <w:vMerge w:val="restart"/>
          </w:tcPr>
          <w:p w:rsidR="00D30CAD" w:rsidRPr="002470F4" w:rsidRDefault="00D30CAD" w:rsidP="007D0CC4">
            <w:pPr>
              <w:pStyle w:val="TableParagraph"/>
              <w:spacing w:before="132"/>
              <w:ind w:left="109" w:right="208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До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1 </w:t>
            </w:r>
            <w:proofErr w:type="spellStart"/>
            <w:r w:rsidRPr="002470F4">
              <w:rPr>
                <w:rFonts w:ascii="Courier New" w:hAnsi="Courier New" w:cs="Courier New"/>
              </w:rPr>
              <w:t>рабочего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дня</w:t>
            </w:r>
            <w:proofErr w:type="spellEnd"/>
          </w:p>
        </w:tc>
        <w:tc>
          <w:tcPr>
            <w:tcW w:w="1343" w:type="dxa"/>
            <w:gridSpan w:val="2"/>
            <w:vMerge w:val="restart"/>
          </w:tcPr>
          <w:p w:rsidR="00D30CAD" w:rsidRPr="002470F4" w:rsidRDefault="00D30CAD" w:rsidP="007D0CC4">
            <w:pPr>
              <w:pStyle w:val="TableParagraph"/>
              <w:spacing w:line="255" w:lineRule="exact"/>
              <w:ind w:left="115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D30CAD"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органа,</w:t>
            </w:r>
          </w:p>
          <w:p w:rsidR="00D30CAD" w:rsidRPr="00D30CAD" w:rsidRDefault="00D30CAD" w:rsidP="00D30CAD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ответствен</w:t>
            </w:r>
            <w:r>
              <w:rPr>
                <w:rFonts w:ascii="Courier New" w:hAnsi="Courier New" w:cs="Courier New"/>
                <w:lang w:val="ru-RU"/>
              </w:rPr>
              <w:t>ное за</w:t>
            </w:r>
          </w:p>
          <w:p w:rsidR="00D30CAD" w:rsidRPr="00D30CAD" w:rsidRDefault="00D30CAD" w:rsidP="007D0CC4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D30CAD">
              <w:rPr>
                <w:rFonts w:ascii="Courier New" w:hAnsi="Courier New" w:cs="Courier New"/>
                <w:lang w:val="ru-RU"/>
              </w:rPr>
              <w:t>предостав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70" w:lineRule="atLeas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D30CAD">
              <w:rPr>
                <w:rFonts w:ascii="Courier New" w:hAnsi="Courier New" w:cs="Courier New"/>
                <w:lang w:val="ru-RU"/>
              </w:rPr>
              <w:t>ление</w:t>
            </w:r>
            <w:proofErr w:type="spellEnd"/>
            <w:r w:rsidRPr="00D30CAD">
              <w:rPr>
                <w:rFonts w:ascii="Courier New" w:hAnsi="Courier New" w:cs="Courier New"/>
                <w:lang w:val="ru-RU"/>
              </w:rPr>
              <w:t xml:space="preserve"> 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D30CAD">
              <w:rPr>
                <w:rFonts w:ascii="Courier New" w:hAnsi="Courier New" w:cs="Courier New"/>
                <w:lang w:val="ru-RU"/>
              </w:rPr>
              <w:t>муниципа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57" w:lineRule="exact"/>
              <w:ind w:left="115"/>
              <w:rPr>
                <w:rFonts w:ascii="Courier New" w:hAnsi="Courier New" w:cs="Courier New"/>
                <w:lang w:val="ru-RU"/>
              </w:rPr>
            </w:pPr>
            <w:proofErr w:type="spellStart"/>
            <w:r w:rsidRPr="00D30CAD">
              <w:rPr>
                <w:rFonts w:ascii="Courier New" w:hAnsi="Courier New" w:cs="Courier New"/>
                <w:lang w:val="ru-RU"/>
              </w:rPr>
              <w:t>льной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услуги</w:t>
            </w:r>
          </w:p>
        </w:tc>
        <w:tc>
          <w:tcPr>
            <w:tcW w:w="2198" w:type="dxa"/>
            <w:gridSpan w:val="2"/>
            <w:vMerge w:val="restart"/>
          </w:tcPr>
          <w:p w:rsidR="00D30CAD" w:rsidRPr="002470F4" w:rsidRDefault="00D30CAD" w:rsidP="007D0CC4">
            <w:pPr>
              <w:pStyle w:val="TableParagraph"/>
              <w:spacing w:line="255" w:lineRule="exact"/>
              <w:ind w:left="97" w:right="218"/>
              <w:jc w:val="center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</w:p>
          <w:p w:rsidR="00D30CAD" w:rsidRPr="002470F4" w:rsidRDefault="00D30CAD" w:rsidP="007D0CC4">
            <w:pPr>
              <w:pStyle w:val="TableParagraph"/>
              <w:spacing w:line="256" w:lineRule="exact"/>
              <w:ind w:left="52" w:right="112"/>
              <w:jc w:val="center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/ ГИС / ПГС</w:t>
            </w:r>
          </w:p>
        </w:tc>
        <w:tc>
          <w:tcPr>
            <w:tcW w:w="1841" w:type="dxa"/>
            <w:gridSpan w:val="2"/>
            <w:tcBorders>
              <w:bottom w:val="nil"/>
            </w:tcBorders>
          </w:tcPr>
          <w:p w:rsidR="00D30CAD" w:rsidRPr="002470F4" w:rsidRDefault="00D30CAD" w:rsidP="007D0CC4">
            <w:pPr>
              <w:pStyle w:val="TableParagraph"/>
              <w:spacing w:line="255" w:lineRule="exact"/>
              <w:ind w:left="115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46" w:type="dxa"/>
            <w:gridSpan w:val="2"/>
            <w:vMerge w:val="restart"/>
          </w:tcPr>
          <w:p w:rsidR="00D30CAD" w:rsidRPr="002470F4" w:rsidRDefault="00D30CAD" w:rsidP="007D0CC4">
            <w:pPr>
              <w:pStyle w:val="TableParagraph"/>
              <w:spacing w:line="255" w:lineRule="exact"/>
              <w:ind w:left="117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регистрация</w:t>
            </w:r>
            <w:proofErr w:type="spell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заявления и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документов в ГИС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proofErr w:type="gramStart"/>
            <w:r w:rsidRPr="00D30CAD">
              <w:rPr>
                <w:rFonts w:ascii="Courier New" w:hAnsi="Courier New" w:cs="Courier New"/>
                <w:lang w:val="ru-RU"/>
              </w:rPr>
              <w:t>(присвоение номера и</w:t>
            </w:r>
            <w:proofErr w:type="gram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датирование);</w:t>
            </w:r>
          </w:p>
          <w:p w:rsidR="00D30CAD" w:rsidRPr="002470F4" w:rsidRDefault="00D30CAD" w:rsidP="007D0CC4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назначение</w:t>
            </w:r>
          </w:p>
          <w:p w:rsidR="00D30CAD" w:rsidRPr="002470F4" w:rsidRDefault="00D30CAD" w:rsidP="007D0CC4">
            <w:pPr>
              <w:pStyle w:val="TableParagraph"/>
              <w:spacing w:line="270" w:lineRule="atLeast"/>
              <w:ind w:left="117" w:right="341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должностного лица, ответственного </w:t>
            </w:r>
            <w:proofErr w:type="gramStart"/>
            <w:r w:rsidRPr="002470F4">
              <w:rPr>
                <w:rFonts w:ascii="Courier New" w:hAnsi="Courier New" w:cs="Courier New"/>
                <w:lang w:val="ru-RU"/>
              </w:rPr>
              <w:lastRenderedPageBreak/>
              <w:t>за</w:t>
            </w:r>
            <w:proofErr w:type="gram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предоставление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муниципальной</w:t>
            </w:r>
          </w:p>
          <w:p w:rsidR="00D30CAD" w:rsidRPr="00D30CAD" w:rsidRDefault="00D30CAD" w:rsidP="007D0CC4">
            <w:pPr>
              <w:pStyle w:val="TableParagraph"/>
              <w:spacing w:line="257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услуги, и передача</w:t>
            </w:r>
          </w:p>
          <w:p w:rsidR="00D30CAD" w:rsidRPr="00D30CAD" w:rsidRDefault="00D30CAD" w:rsidP="007D0CC4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ему документов</w:t>
            </w:r>
          </w:p>
        </w:tc>
      </w:tr>
      <w:tr w:rsidR="00D30CAD" w:rsidRPr="002470F4" w:rsidTr="007D0CC4">
        <w:trPr>
          <w:trHeight w:val="1692"/>
        </w:trPr>
        <w:tc>
          <w:tcPr>
            <w:tcW w:w="2271" w:type="dxa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724" w:type="dxa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71" w:lineRule="exact"/>
              <w:ind w:left="107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705" w:type="dxa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before="132"/>
              <w:ind w:left="109" w:right="208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343" w:type="dxa"/>
            <w:gridSpan w:val="2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198" w:type="dxa"/>
            <w:gridSpan w:val="2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56" w:lineRule="exact"/>
              <w:ind w:left="52" w:right="112"/>
              <w:jc w:val="center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841" w:type="dxa"/>
            <w:gridSpan w:val="2"/>
            <w:vMerge w:val="restart"/>
            <w:tcBorders>
              <w:top w:val="nil"/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546" w:type="dxa"/>
            <w:gridSpan w:val="2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lang w:val="ru-RU"/>
              </w:rPr>
            </w:pPr>
          </w:p>
        </w:tc>
      </w:tr>
      <w:tr w:rsidR="00D30CAD" w:rsidRPr="002470F4" w:rsidTr="007D0CC4">
        <w:trPr>
          <w:trHeight w:val="1683"/>
        </w:trPr>
        <w:tc>
          <w:tcPr>
            <w:tcW w:w="2271" w:type="dxa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724" w:type="dxa"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pStyle w:val="TableParagraph"/>
              <w:spacing w:line="244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Принятие решения об отказе </w:t>
            </w:r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в</w:t>
            </w:r>
            <w:proofErr w:type="gramEnd"/>
          </w:p>
          <w:p w:rsidR="00D30CAD" w:rsidRPr="00D30CAD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proofErr w:type="gramStart"/>
            <w:r w:rsidRPr="00D30CAD">
              <w:rPr>
                <w:rFonts w:ascii="Courier New" w:hAnsi="Courier New" w:cs="Courier New"/>
                <w:lang w:val="ru-RU"/>
              </w:rPr>
              <w:t>приеме</w:t>
            </w:r>
            <w:proofErr w:type="gramEnd"/>
            <w:r w:rsidRPr="00D30CAD">
              <w:rPr>
                <w:rFonts w:ascii="Courier New" w:hAnsi="Courier New" w:cs="Courier New"/>
                <w:lang w:val="ru-RU"/>
              </w:rPr>
              <w:t xml:space="preserve"> документов, в случае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выявления оснований для отказа</w:t>
            </w:r>
          </w:p>
          <w:p w:rsidR="00D30CAD" w:rsidRPr="00D30CAD" w:rsidRDefault="00D30CAD" w:rsidP="007D0CC4">
            <w:pPr>
              <w:pStyle w:val="TableParagraph"/>
              <w:spacing w:line="257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smallCaps/>
                <w:w w:val="88"/>
                <w:lang w:val="ru-RU"/>
              </w:rPr>
              <w:t>в</w:t>
            </w:r>
            <w:r w:rsidRPr="00D30CAD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D30CAD">
              <w:rPr>
                <w:rFonts w:ascii="Courier New" w:hAnsi="Courier New" w:cs="Courier New"/>
                <w:lang w:val="ru-RU"/>
              </w:rPr>
              <w:t>при</w:t>
            </w:r>
            <w:r w:rsidRPr="00D30CAD">
              <w:rPr>
                <w:rFonts w:ascii="Courier New" w:hAnsi="Courier New" w:cs="Courier New"/>
                <w:spacing w:val="-1"/>
                <w:lang w:val="ru-RU"/>
              </w:rPr>
              <w:t>ем</w:t>
            </w:r>
            <w:r w:rsidRPr="00D30CAD">
              <w:rPr>
                <w:rFonts w:ascii="Courier New" w:hAnsi="Courier New" w:cs="Courier New"/>
                <w:lang w:val="ru-RU"/>
              </w:rPr>
              <w:t>е</w:t>
            </w:r>
            <w:r w:rsidRPr="00D30CAD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D30CAD">
              <w:rPr>
                <w:rFonts w:ascii="Courier New" w:hAnsi="Courier New" w:cs="Courier New"/>
                <w:lang w:val="ru-RU"/>
              </w:rPr>
              <w:t>до</w:t>
            </w:r>
            <w:r w:rsidRPr="00D30CAD">
              <w:rPr>
                <w:rFonts w:ascii="Courier New" w:hAnsi="Courier New" w:cs="Courier New"/>
                <w:spacing w:val="3"/>
                <w:lang w:val="ru-RU"/>
              </w:rPr>
              <w:t>к</w:t>
            </w:r>
            <w:r w:rsidRPr="00D30CAD">
              <w:rPr>
                <w:rFonts w:ascii="Courier New" w:hAnsi="Courier New" w:cs="Courier New"/>
                <w:spacing w:val="-5"/>
                <w:lang w:val="ru-RU"/>
              </w:rPr>
              <w:t>у</w:t>
            </w:r>
            <w:r w:rsidRPr="00D30CAD">
              <w:rPr>
                <w:rFonts w:ascii="Courier New" w:hAnsi="Courier New" w:cs="Courier New"/>
                <w:spacing w:val="-1"/>
                <w:lang w:val="ru-RU"/>
              </w:rPr>
              <w:t>ме</w:t>
            </w:r>
            <w:r w:rsidRPr="00D30CAD">
              <w:rPr>
                <w:rFonts w:ascii="Courier New" w:hAnsi="Courier New" w:cs="Courier New"/>
                <w:lang w:val="ru-RU"/>
              </w:rPr>
              <w:t>нтов</w:t>
            </w:r>
            <w:r>
              <w:rPr>
                <w:rFonts w:ascii="Courier New" w:hAnsi="Courier New" w:cs="Courier New"/>
                <w:lang w:val="ru-RU"/>
              </w:rPr>
              <w:t xml:space="preserve"> </w:t>
            </w:r>
          </w:p>
        </w:tc>
        <w:tc>
          <w:tcPr>
            <w:tcW w:w="1705" w:type="dxa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343" w:type="dxa"/>
            <w:gridSpan w:val="2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198" w:type="dxa"/>
            <w:gridSpan w:val="2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841" w:type="dxa"/>
            <w:gridSpan w:val="2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6" w:type="dxa"/>
            <w:gridSpan w:val="2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lang w:val="ru-RU"/>
              </w:rPr>
            </w:pPr>
          </w:p>
        </w:tc>
      </w:tr>
      <w:tr w:rsidR="00D30CAD" w:rsidRPr="002470F4" w:rsidTr="007D0CC4">
        <w:trPr>
          <w:gridAfter w:val="1"/>
          <w:wAfter w:w="25" w:type="dxa"/>
          <w:trHeight w:val="3374"/>
        </w:trPr>
        <w:tc>
          <w:tcPr>
            <w:tcW w:w="2271" w:type="dxa"/>
          </w:tcPr>
          <w:p w:rsidR="00D30CAD" w:rsidRPr="002470F4" w:rsidRDefault="00D30CAD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</w:tcPr>
          <w:p w:rsidR="00D30CAD" w:rsidRPr="002470F4" w:rsidRDefault="00D30CAD" w:rsidP="007D0CC4">
            <w:pPr>
              <w:pStyle w:val="TableParagraph"/>
              <w:ind w:left="107" w:right="223"/>
              <w:jc w:val="both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1705" w:type="dxa"/>
          </w:tcPr>
          <w:p w:rsidR="00D30CAD" w:rsidRPr="002470F4" w:rsidRDefault="00D30CAD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327" w:type="dxa"/>
          </w:tcPr>
          <w:p w:rsidR="00D30CAD" w:rsidRPr="002470F4" w:rsidRDefault="00D30CAD" w:rsidP="007D0CC4">
            <w:pPr>
              <w:pStyle w:val="TableParagraph"/>
              <w:ind w:left="113" w:right="6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должностн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ое лицо </w:t>
            </w: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Упол</w:t>
            </w:r>
            <w:r>
              <w:rPr>
                <w:rFonts w:ascii="Courier New" w:hAnsi="Courier New" w:cs="Courier New"/>
                <w:lang w:val="ru-RU"/>
              </w:rPr>
              <w:t>номо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proofErr w:type="gramEnd"/>
            <w:r>
              <w:rPr>
                <w:rFonts w:ascii="Courier New" w:hAnsi="Courier New" w:cs="Courier New"/>
                <w:lang w:val="ru-RU"/>
              </w:rPr>
              <w:t xml:space="preserve"> органа, ответственное за регистрацию корреспон</w:t>
            </w:r>
            <w:r w:rsidRPr="002470F4">
              <w:rPr>
                <w:rFonts w:ascii="Courier New" w:hAnsi="Courier New" w:cs="Courier New"/>
                <w:lang w:val="ru-RU"/>
              </w:rPr>
              <w:t>денции</w:t>
            </w:r>
          </w:p>
        </w:tc>
        <w:tc>
          <w:tcPr>
            <w:tcW w:w="2199" w:type="dxa"/>
            <w:gridSpan w:val="2"/>
          </w:tcPr>
          <w:p w:rsidR="00D30CAD" w:rsidRPr="002470F4" w:rsidRDefault="00D30CAD" w:rsidP="007D0CC4">
            <w:pPr>
              <w:pStyle w:val="TableParagraph"/>
              <w:ind w:left="130" w:right="206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>/ГИС</w:t>
            </w:r>
          </w:p>
        </w:tc>
        <w:tc>
          <w:tcPr>
            <w:tcW w:w="1843" w:type="dxa"/>
            <w:gridSpan w:val="2"/>
          </w:tcPr>
          <w:p w:rsidR="00D30CAD" w:rsidRPr="002470F4" w:rsidRDefault="00D30CAD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32" w:type="dxa"/>
            <w:gridSpan w:val="2"/>
          </w:tcPr>
          <w:p w:rsidR="00D30CAD" w:rsidRPr="002470F4" w:rsidRDefault="00D30CAD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2470F4" w:rsidRPr="002470F4" w:rsidRDefault="002470F4" w:rsidP="002470F4">
      <w:pPr>
        <w:spacing w:line="271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2470F4" w:rsidRPr="002470F4" w:rsidRDefault="002470F4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05"/>
        <w:gridCol w:w="1327"/>
        <w:gridCol w:w="2199"/>
        <w:gridCol w:w="1843"/>
        <w:gridCol w:w="2535"/>
      </w:tblGrid>
      <w:tr w:rsidR="002470F4" w:rsidRPr="002470F4" w:rsidTr="003A0995">
        <w:trPr>
          <w:trHeight w:val="299"/>
        </w:trPr>
        <w:tc>
          <w:tcPr>
            <w:tcW w:w="15606" w:type="dxa"/>
            <w:gridSpan w:val="7"/>
          </w:tcPr>
          <w:p w:rsidR="002470F4" w:rsidRPr="002470F4" w:rsidRDefault="002470F4" w:rsidP="007D0CC4">
            <w:pPr>
              <w:pStyle w:val="TableParagraph"/>
              <w:spacing w:line="270" w:lineRule="exact"/>
              <w:ind w:left="5686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 xml:space="preserve">2. </w:t>
            </w:r>
            <w:proofErr w:type="spellStart"/>
            <w:r w:rsidRPr="002470F4">
              <w:rPr>
                <w:rFonts w:ascii="Courier New" w:hAnsi="Courier New" w:cs="Courier New"/>
              </w:rPr>
              <w:t>Получение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сведений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посредством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СМЭВ</w:t>
            </w:r>
          </w:p>
        </w:tc>
      </w:tr>
      <w:tr w:rsidR="002470F4" w:rsidRPr="002470F4" w:rsidTr="003A0995">
        <w:trPr>
          <w:trHeight w:val="3864"/>
        </w:trPr>
        <w:tc>
          <w:tcPr>
            <w:tcW w:w="2271" w:type="dxa"/>
            <w:vMerge w:val="restart"/>
          </w:tcPr>
          <w:p w:rsidR="002470F4" w:rsidRPr="002470F4" w:rsidRDefault="00D30CAD" w:rsidP="007D0CC4">
            <w:pPr>
              <w:pStyle w:val="TableParagraph"/>
              <w:ind w:left="110" w:right="138"/>
              <w:rPr>
                <w:rFonts w:ascii="Courier New" w:hAnsi="Courier New" w:cs="Courier New"/>
                <w:lang w:val="ru-RU"/>
              </w:rPr>
            </w:pPr>
            <w:proofErr w:type="gramStart"/>
            <w:r>
              <w:rPr>
                <w:rFonts w:ascii="Courier New" w:hAnsi="Courier New" w:cs="Courier New"/>
                <w:lang w:val="ru-RU"/>
              </w:rPr>
              <w:t>пакет зарегистрированны</w:t>
            </w:r>
            <w:r w:rsidR="002470F4" w:rsidRPr="002470F4">
              <w:rPr>
                <w:rFonts w:ascii="Courier New" w:hAnsi="Courier New" w:cs="Courier New"/>
                <w:lang w:val="ru-RU"/>
              </w:rPr>
              <w:t xml:space="preserve">х документов, поступивших должностному лицу, ответственному за </w:t>
            </w:r>
            <w:r>
              <w:rPr>
                <w:rFonts w:ascii="Courier New" w:hAnsi="Courier New" w:cs="Courier New"/>
                <w:lang w:val="ru-RU"/>
              </w:rPr>
              <w:t>предоставлении муниципальной</w:t>
            </w:r>
            <w:r w:rsidR="002470F4"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  <w:proofErr w:type="gramEnd"/>
          </w:p>
        </w:tc>
        <w:tc>
          <w:tcPr>
            <w:tcW w:w="3726" w:type="dxa"/>
          </w:tcPr>
          <w:p w:rsidR="002470F4" w:rsidRPr="002470F4" w:rsidRDefault="002470F4" w:rsidP="007D0CC4">
            <w:pPr>
              <w:pStyle w:val="TableParagraph"/>
              <w:ind w:left="107" w:right="174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направление межведомственных запросов в органы и организации</w:t>
            </w:r>
          </w:p>
        </w:tc>
        <w:tc>
          <w:tcPr>
            <w:tcW w:w="1705" w:type="dxa"/>
          </w:tcPr>
          <w:p w:rsidR="002470F4" w:rsidRPr="002470F4" w:rsidRDefault="002470F4" w:rsidP="007D0CC4">
            <w:pPr>
              <w:pStyle w:val="TableParagraph"/>
              <w:ind w:left="107" w:right="294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smallCaps/>
                <w:w w:val="88"/>
                <w:lang w:val="ru-RU"/>
              </w:rPr>
              <w:t>в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д</w:t>
            </w:r>
            <w:r w:rsidRPr="002470F4">
              <w:rPr>
                <w:rFonts w:ascii="Courier New" w:hAnsi="Courier New" w:cs="Courier New"/>
                <w:spacing w:val="-2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нь р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ег</w:t>
            </w:r>
            <w:r w:rsidRPr="002470F4">
              <w:rPr>
                <w:rFonts w:ascii="Courier New" w:hAnsi="Courier New" w:cs="Courier New"/>
                <w:lang w:val="ru-RU"/>
              </w:rPr>
              <w:t>и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с</w:t>
            </w:r>
            <w:r w:rsidRPr="002470F4">
              <w:rPr>
                <w:rFonts w:ascii="Courier New" w:hAnsi="Courier New" w:cs="Courier New"/>
                <w:lang w:val="ru-RU"/>
              </w:rPr>
              <w:t>трации з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>явл</w:t>
            </w:r>
            <w:r w:rsidRPr="002470F4">
              <w:rPr>
                <w:rFonts w:ascii="Courier New" w:hAnsi="Courier New" w:cs="Courier New"/>
                <w:spacing w:val="-2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ния и до</w:t>
            </w:r>
            <w:r w:rsidRPr="002470F4">
              <w:rPr>
                <w:rFonts w:ascii="Courier New" w:hAnsi="Courier New" w:cs="Courier New"/>
                <w:spacing w:val="3"/>
                <w:lang w:val="ru-RU"/>
              </w:rPr>
              <w:t>к</w:t>
            </w:r>
            <w:r w:rsidRPr="002470F4">
              <w:rPr>
                <w:rFonts w:ascii="Courier New" w:hAnsi="Courier New" w:cs="Courier New"/>
                <w:spacing w:val="-5"/>
                <w:lang w:val="ru-RU"/>
              </w:rPr>
              <w:t>у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ме</w:t>
            </w:r>
            <w:r w:rsidRPr="002470F4">
              <w:rPr>
                <w:rFonts w:ascii="Courier New" w:hAnsi="Courier New" w:cs="Courier New"/>
                <w:lang w:val="ru-RU"/>
              </w:rPr>
              <w:t>нтов</w:t>
            </w:r>
          </w:p>
        </w:tc>
        <w:tc>
          <w:tcPr>
            <w:tcW w:w="1327" w:type="dxa"/>
          </w:tcPr>
          <w:p w:rsidR="002470F4" w:rsidRPr="002470F4" w:rsidRDefault="002470F4" w:rsidP="007D0CC4">
            <w:pPr>
              <w:pStyle w:val="TableParagraph"/>
              <w:ind w:left="104" w:right="134"/>
              <w:rPr>
                <w:rFonts w:ascii="Courier New" w:hAnsi="Courier New" w:cs="Courier New"/>
                <w:lang w:val="ru-RU"/>
              </w:rPr>
            </w:pP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должност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ное</w:t>
            </w:r>
            <w:proofErr w:type="spellEnd"/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лицо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Упо</w:t>
            </w:r>
            <w:r w:rsidR="00D30CAD">
              <w:rPr>
                <w:rFonts w:ascii="Courier New" w:hAnsi="Courier New" w:cs="Courier New"/>
                <w:lang w:val="ru-RU"/>
              </w:rPr>
              <w:t>лномо</w:t>
            </w:r>
            <w:proofErr w:type="spellEnd"/>
            <w:r w:rsidR="00D30CAD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="00D30CAD"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r w:rsidR="00D30CAD">
              <w:rPr>
                <w:rFonts w:ascii="Courier New" w:hAnsi="Courier New" w:cs="Courier New"/>
                <w:lang w:val="ru-RU"/>
              </w:rPr>
              <w:t xml:space="preserve"> органа, ответственное за предоставление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муницип</w:t>
            </w:r>
            <w:proofErr w:type="spellEnd"/>
          </w:p>
          <w:p w:rsidR="002470F4" w:rsidRPr="002470F4" w:rsidRDefault="00D30CAD" w:rsidP="007D0CC4">
            <w:pPr>
              <w:pStyle w:val="TableParagraph"/>
              <w:spacing w:line="276" w:lineRule="exact"/>
              <w:ind w:left="104" w:right="400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альной</w:t>
            </w:r>
            <w:proofErr w:type="spellEnd"/>
            <w:r>
              <w:rPr>
                <w:rFonts w:ascii="Courier New" w:hAnsi="Courier New" w:cs="Courier New"/>
              </w:rPr>
              <w:t xml:space="preserve"> у</w:t>
            </w:r>
            <w:r>
              <w:rPr>
                <w:rFonts w:ascii="Courier New" w:hAnsi="Courier New" w:cs="Courier New"/>
                <w:lang w:val="ru-RU"/>
              </w:rPr>
              <w:t>с</w:t>
            </w:r>
            <w:proofErr w:type="spellStart"/>
            <w:r w:rsidR="002470F4" w:rsidRPr="002470F4">
              <w:rPr>
                <w:rFonts w:ascii="Courier New" w:hAnsi="Courier New" w:cs="Courier New"/>
              </w:rPr>
              <w:t>луги</w:t>
            </w:r>
            <w:proofErr w:type="spellEnd"/>
          </w:p>
        </w:tc>
        <w:tc>
          <w:tcPr>
            <w:tcW w:w="2199" w:type="dxa"/>
          </w:tcPr>
          <w:p w:rsidR="002470F4" w:rsidRPr="002470F4" w:rsidRDefault="002470F4" w:rsidP="007D0CC4">
            <w:pPr>
              <w:pStyle w:val="TableParagraph"/>
              <w:ind w:left="82" w:right="265"/>
              <w:jc w:val="both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Уполномоченный орган/ГИС/ ПГС / СМЭВ</w:t>
            </w:r>
          </w:p>
        </w:tc>
        <w:tc>
          <w:tcPr>
            <w:tcW w:w="1843" w:type="dxa"/>
          </w:tcPr>
          <w:p w:rsidR="002470F4" w:rsidRPr="002470F4" w:rsidRDefault="002470F4" w:rsidP="007D0CC4">
            <w:pPr>
              <w:pStyle w:val="TableParagraph"/>
              <w:ind w:left="82" w:right="109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отсутствие документов, необходимых для предоставления</w:t>
            </w:r>
            <w:r w:rsidR="00D30CAD">
              <w:rPr>
                <w:rFonts w:ascii="Courier New" w:hAnsi="Courier New" w:cs="Courier New"/>
                <w:lang w:val="ru-RU"/>
              </w:rPr>
              <w:t xml:space="preserve">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услуги, находящих</w:t>
            </w:r>
            <w:r w:rsidR="00D30CAD">
              <w:rPr>
                <w:rFonts w:ascii="Courier New" w:hAnsi="Courier New" w:cs="Courier New"/>
                <w:lang w:val="ru-RU"/>
              </w:rPr>
              <w:t>ся в распоряжении государственн</w:t>
            </w:r>
            <w:r w:rsidRPr="002470F4">
              <w:rPr>
                <w:rFonts w:ascii="Courier New" w:hAnsi="Courier New" w:cs="Courier New"/>
                <w:lang w:val="ru-RU"/>
              </w:rPr>
              <w:t>ых органов (организаций)</w:t>
            </w:r>
          </w:p>
        </w:tc>
        <w:tc>
          <w:tcPr>
            <w:tcW w:w="2535" w:type="dxa"/>
          </w:tcPr>
          <w:p w:rsidR="002470F4" w:rsidRPr="002470F4" w:rsidRDefault="002470F4" w:rsidP="007D0CC4">
            <w:pPr>
              <w:pStyle w:val="TableParagraph"/>
              <w:ind w:left="80" w:right="88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с использованием СМЭВ</w:t>
            </w:r>
          </w:p>
        </w:tc>
      </w:tr>
      <w:tr w:rsidR="003A0995" w:rsidRPr="002470F4" w:rsidTr="003A0995">
        <w:trPr>
          <w:trHeight w:val="5458"/>
        </w:trPr>
        <w:tc>
          <w:tcPr>
            <w:tcW w:w="2271" w:type="dxa"/>
            <w:vMerge/>
            <w:tcBorders>
              <w:top w:val="nil"/>
            </w:tcBorders>
          </w:tcPr>
          <w:p w:rsidR="003A0995" w:rsidRPr="002470F4" w:rsidRDefault="003A0995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3726" w:type="dxa"/>
          </w:tcPr>
          <w:p w:rsidR="003A0995" w:rsidRPr="002470F4" w:rsidRDefault="003A0995" w:rsidP="007D0CC4">
            <w:pPr>
              <w:pStyle w:val="TableParagraph"/>
              <w:ind w:left="107" w:right="63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705" w:type="dxa"/>
          </w:tcPr>
          <w:p w:rsidR="003A0995" w:rsidRPr="002470F4" w:rsidRDefault="003A0995" w:rsidP="007D0CC4">
            <w:pPr>
              <w:pStyle w:val="TableParagraph"/>
              <w:ind w:left="107" w:right="56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3 рабочих дня </w:t>
            </w:r>
            <w:r>
              <w:rPr>
                <w:rFonts w:ascii="Courier New" w:hAnsi="Courier New" w:cs="Courier New"/>
                <w:lang w:val="ru-RU"/>
              </w:rPr>
              <w:t>со дня направления межведомстве</w:t>
            </w:r>
            <w:r w:rsidRPr="002470F4">
              <w:rPr>
                <w:rFonts w:ascii="Courier New" w:hAnsi="Courier New" w:cs="Courier New"/>
                <w:lang w:val="ru-RU"/>
              </w:rPr>
              <w:t>нного запроса в орган или</w:t>
            </w:r>
          </w:p>
          <w:p w:rsidR="003A0995" w:rsidRPr="002470F4" w:rsidRDefault="003A0995" w:rsidP="007D0CC4">
            <w:pPr>
              <w:pStyle w:val="TableParagraph"/>
              <w:spacing w:line="261" w:lineRule="exact"/>
              <w:ind w:left="107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организацию</w:t>
            </w:r>
            <w:proofErr w:type="spellEnd"/>
            <w:r w:rsidRPr="002470F4">
              <w:rPr>
                <w:rFonts w:ascii="Courier New" w:hAnsi="Courier New" w:cs="Courier New"/>
              </w:rPr>
              <w:t>,</w:t>
            </w:r>
          </w:p>
          <w:p w:rsidR="003A0995" w:rsidRPr="00D30CAD" w:rsidRDefault="003A0995" w:rsidP="007D0CC4">
            <w:pPr>
              <w:pStyle w:val="TableParagraph"/>
              <w:spacing w:line="250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предоставляю</w:t>
            </w:r>
            <w:r>
              <w:rPr>
                <w:rFonts w:ascii="Courier New" w:hAnsi="Courier New" w:cs="Courier New"/>
                <w:lang w:val="ru-RU"/>
              </w:rPr>
              <w:t>щие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документ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и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информацию,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если иные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сроки не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п</w:t>
            </w:r>
            <w:r w:rsidRPr="00D30CAD">
              <w:rPr>
                <w:rFonts w:ascii="Courier New" w:hAnsi="Courier New" w:cs="Courier New"/>
                <w:lang w:val="ru-RU"/>
              </w:rPr>
              <w:t>редусмотрен</w:t>
            </w:r>
            <w:r>
              <w:rPr>
                <w:rFonts w:ascii="Courier New" w:hAnsi="Courier New" w:cs="Courier New"/>
                <w:lang w:val="ru-RU"/>
              </w:rPr>
              <w:t xml:space="preserve">ы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законодательсьвом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РФ 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и</w:t>
            </w:r>
          </w:p>
          <w:p w:rsidR="003A0995" w:rsidRPr="002470F4" w:rsidRDefault="003A0995" w:rsidP="007D0CC4">
            <w:pPr>
              <w:pStyle w:val="TableParagraph"/>
              <w:spacing w:line="251" w:lineRule="exact"/>
              <w:ind w:left="107"/>
              <w:rPr>
                <w:rFonts w:ascii="Courier New" w:hAnsi="Courier New" w:cs="Courier New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субъекта РФ</w:t>
            </w:r>
          </w:p>
        </w:tc>
        <w:tc>
          <w:tcPr>
            <w:tcW w:w="1327" w:type="dxa"/>
          </w:tcPr>
          <w:p w:rsidR="003A0995" w:rsidRPr="002470F4" w:rsidRDefault="003A0995" w:rsidP="007D0CC4">
            <w:pPr>
              <w:pStyle w:val="TableParagraph"/>
              <w:ind w:left="104" w:right="134"/>
              <w:rPr>
                <w:rFonts w:ascii="Courier New" w:hAnsi="Courier New" w:cs="Courier New"/>
                <w:lang w:val="ru-RU"/>
              </w:rPr>
            </w:pP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должност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ное</w:t>
            </w:r>
            <w:proofErr w:type="spellEnd"/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лицо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органа, ответстве</w:t>
            </w:r>
            <w:r>
              <w:rPr>
                <w:rFonts w:ascii="Courier New" w:hAnsi="Courier New" w:cs="Courier New"/>
                <w:lang w:val="ru-RU"/>
              </w:rPr>
              <w:t>нное</w:t>
            </w:r>
          </w:p>
          <w:p w:rsidR="003A0995" w:rsidRPr="00F77AEC" w:rsidRDefault="003A0995" w:rsidP="003A0995">
            <w:pPr>
              <w:pStyle w:val="TableParagraph"/>
              <w:spacing w:line="250" w:lineRule="exact"/>
              <w:ind w:left="109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за</w:t>
            </w:r>
            <w:proofErr w:type="spellEnd"/>
            <w:r w:rsidRPr="00F77AEC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F77AEC">
              <w:rPr>
                <w:rFonts w:ascii="Courier New" w:hAnsi="Courier New" w:cs="Courier New"/>
                <w:lang w:val="ru-RU"/>
              </w:rPr>
              <w:t>предостав</w:t>
            </w:r>
            <w:proofErr w:type="spellEnd"/>
          </w:p>
          <w:p w:rsidR="003A0995" w:rsidRPr="00F77AEC" w:rsidRDefault="003A0995" w:rsidP="003A0995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  <w:lang w:val="ru-RU"/>
              </w:rPr>
            </w:pPr>
            <w:proofErr w:type="spellStart"/>
            <w:r w:rsidRPr="00F77AEC">
              <w:rPr>
                <w:rFonts w:ascii="Courier New" w:hAnsi="Courier New" w:cs="Courier New"/>
                <w:lang w:val="ru-RU"/>
              </w:rPr>
              <w:t>ление</w:t>
            </w:r>
            <w:proofErr w:type="spellEnd"/>
          </w:p>
          <w:p w:rsidR="003A0995" w:rsidRPr="00F77AEC" w:rsidRDefault="003A0995" w:rsidP="003A0995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  <w:lang w:val="ru-RU"/>
              </w:rPr>
            </w:pPr>
            <w:proofErr w:type="spellStart"/>
            <w:r w:rsidRPr="00F77AEC">
              <w:rPr>
                <w:rFonts w:ascii="Courier New" w:hAnsi="Courier New" w:cs="Courier New"/>
                <w:lang w:val="ru-RU"/>
              </w:rPr>
              <w:t>муницип</w:t>
            </w:r>
            <w:proofErr w:type="spellEnd"/>
          </w:p>
          <w:p w:rsidR="003A0995" w:rsidRPr="00D30CAD" w:rsidRDefault="003A0995" w:rsidP="003A0995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  <w:lang w:val="ru-RU"/>
              </w:rPr>
            </w:pPr>
            <w:proofErr w:type="spellStart"/>
            <w:r w:rsidRPr="00F77AEC">
              <w:rPr>
                <w:rFonts w:ascii="Courier New" w:hAnsi="Courier New" w:cs="Courier New"/>
                <w:lang w:val="ru-RU"/>
              </w:rPr>
              <w:t>альной</w:t>
            </w:r>
            <w:proofErr w:type="spellEnd"/>
          </w:p>
          <w:p w:rsidR="003A0995" w:rsidRPr="002470F4" w:rsidRDefault="003A0995" w:rsidP="003A0995">
            <w:pPr>
              <w:pStyle w:val="TableParagraph"/>
              <w:spacing w:line="261" w:lineRule="exact"/>
              <w:rPr>
                <w:rFonts w:ascii="Courier New" w:hAnsi="Courier New" w:cs="Courier New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услуги</w:t>
            </w:r>
          </w:p>
        </w:tc>
        <w:tc>
          <w:tcPr>
            <w:tcW w:w="2199" w:type="dxa"/>
          </w:tcPr>
          <w:p w:rsidR="003A0995" w:rsidRPr="002470F4" w:rsidRDefault="003A0995" w:rsidP="007D0CC4">
            <w:pPr>
              <w:pStyle w:val="TableParagraph"/>
              <w:ind w:left="82" w:right="109"/>
              <w:rPr>
                <w:rFonts w:ascii="Courier New" w:hAnsi="Courier New" w:cs="Courier New"/>
                <w:lang w:val="ru-RU"/>
              </w:rPr>
            </w:pPr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Уполномоченный орган) /ГИС/ ПГС / СМЭВ</w:t>
            </w:r>
            <w:proofErr w:type="gramEnd"/>
          </w:p>
        </w:tc>
        <w:tc>
          <w:tcPr>
            <w:tcW w:w="1843" w:type="dxa"/>
          </w:tcPr>
          <w:p w:rsidR="003A0995" w:rsidRPr="002470F4" w:rsidRDefault="003A0995" w:rsidP="007D0CC4">
            <w:pPr>
              <w:pStyle w:val="TableParagraph"/>
              <w:spacing w:line="272" w:lineRule="exact"/>
              <w:ind w:left="82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35" w:type="dxa"/>
          </w:tcPr>
          <w:p w:rsidR="003A0995" w:rsidRPr="002470F4" w:rsidRDefault="003A0995" w:rsidP="007D0CC4">
            <w:pPr>
              <w:pStyle w:val="TableParagraph"/>
              <w:ind w:left="80" w:right="609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получение документов (сведений), необ</w:t>
            </w:r>
            <w:r>
              <w:rPr>
                <w:rFonts w:ascii="Courier New" w:hAnsi="Courier New" w:cs="Courier New"/>
                <w:lang w:val="ru-RU"/>
              </w:rPr>
              <w:t xml:space="preserve">ходимых для предоставления </w:t>
            </w:r>
            <w:proofErr w:type="gramStart"/>
            <w:r>
              <w:rPr>
                <w:rFonts w:ascii="Courier New" w:hAnsi="Courier New" w:cs="Courier New"/>
                <w:lang w:val="ru-RU"/>
              </w:rPr>
              <w:t>муниципальной</w:t>
            </w:r>
            <w:proofErr w:type="gramEnd"/>
          </w:p>
          <w:p w:rsidR="003A0995" w:rsidRPr="00D30CAD" w:rsidRDefault="003A0995" w:rsidP="007D0CC4">
            <w:pPr>
              <w:pStyle w:val="TableParagraph"/>
              <w:spacing w:line="261" w:lineRule="exact"/>
              <w:ind w:left="80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услуги</w:t>
            </w:r>
          </w:p>
        </w:tc>
      </w:tr>
    </w:tbl>
    <w:p w:rsidR="002470F4" w:rsidRPr="002470F4" w:rsidRDefault="002470F4" w:rsidP="002470F4">
      <w:pPr>
        <w:spacing w:line="261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F77AEC" w:rsidRDefault="00F77AEC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p w:rsidR="00F77AEC" w:rsidRPr="002470F4" w:rsidRDefault="00F77AEC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10"/>
        <w:gridCol w:w="1345"/>
        <w:gridCol w:w="2200"/>
        <w:gridCol w:w="1842"/>
        <w:gridCol w:w="2507"/>
        <w:gridCol w:w="41"/>
      </w:tblGrid>
      <w:tr w:rsidR="002470F4" w:rsidRPr="002470F4" w:rsidTr="007D0CC4">
        <w:trPr>
          <w:gridAfter w:val="1"/>
          <w:wAfter w:w="41" w:type="dxa"/>
          <w:trHeight w:val="522"/>
        </w:trPr>
        <w:tc>
          <w:tcPr>
            <w:tcW w:w="15601" w:type="dxa"/>
            <w:gridSpan w:val="7"/>
          </w:tcPr>
          <w:p w:rsidR="002470F4" w:rsidRPr="002470F4" w:rsidRDefault="002470F4" w:rsidP="007D0CC4">
            <w:pPr>
              <w:pStyle w:val="TableParagraph"/>
              <w:spacing w:line="270" w:lineRule="exact"/>
              <w:ind w:left="5868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 xml:space="preserve">3. </w:t>
            </w:r>
            <w:proofErr w:type="spellStart"/>
            <w:r w:rsidRPr="002470F4">
              <w:rPr>
                <w:rFonts w:ascii="Courier New" w:hAnsi="Courier New" w:cs="Courier New"/>
              </w:rPr>
              <w:t>Рассмотрение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документов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и </w:t>
            </w:r>
            <w:proofErr w:type="spellStart"/>
            <w:r w:rsidRPr="002470F4">
              <w:rPr>
                <w:rFonts w:ascii="Courier New" w:hAnsi="Courier New" w:cs="Courier New"/>
              </w:rPr>
              <w:t>сведений</w:t>
            </w:r>
            <w:proofErr w:type="spellEnd"/>
          </w:p>
        </w:tc>
      </w:tr>
      <w:tr w:rsidR="00F77AEC" w:rsidRPr="002470F4" w:rsidTr="00F77AEC">
        <w:trPr>
          <w:trHeight w:val="3092"/>
        </w:trPr>
        <w:tc>
          <w:tcPr>
            <w:tcW w:w="2271" w:type="dxa"/>
          </w:tcPr>
          <w:p w:rsidR="00F77AEC" w:rsidRPr="002470F4" w:rsidRDefault="00F77AEC" w:rsidP="007D0CC4">
            <w:pPr>
              <w:pStyle w:val="TableParagraph"/>
              <w:ind w:left="110" w:right="13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пакет зарегистрированны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х документов, поступивших должностному лицу, ответственному за </w:t>
            </w:r>
            <w:r>
              <w:rPr>
                <w:rFonts w:ascii="Courier New" w:hAnsi="Courier New" w:cs="Courier New"/>
                <w:lang w:val="ru-RU"/>
              </w:rPr>
              <w:t>предоставление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3726" w:type="dxa"/>
          </w:tcPr>
          <w:p w:rsidR="00F77AEC" w:rsidRPr="002470F4" w:rsidRDefault="00F77AEC" w:rsidP="007D0CC4">
            <w:pPr>
              <w:pStyle w:val="TableParagraph"/>
              <w:ind w:left="107" w:right="302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Проверка соответствия документов и сведений требованиям нормативных правовых актов </w:t>
            </w:r>
            <w:r>
              <w:rPr>
                <w:rFonts w:ascii="Courier New" w:hAnsi="Courier New" w:cs="Courier New"/>
                <w:lang w:val="ru-RU"/>
              </w:rPr>
              <w:t xml:space="preserve">предоставления  </w:t>
            </w:r>
            <w:r w:rsidRPr="002470F4">
              <w:rPr>
                <w:rFonts w:ascii="Courier New" w:hAnsi="Courier New" w:cs="Courier New"/>
                <w:lang w:val="ru-RU"/>
              </w:rPr>
              <w:t>муниципальной</w:t>
            </w:r>
            <w:r>
              <w:rPr>
                <w:rFonts w:ascii="Courier New" w:hAnsi="Courier New" w:cs="Courier New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услуги</w:t>
            </w:r>
          </w:p>
        </w:tc>
        <w:tc>
          <w:tcPr>
            <w:tcW w:w="1710" w:type="dxa"/>
          </w:tcPr>
          <w:p w:rsidR="00F77AEC" w:rsidRPr="002470F4" w:rsidRDefault="00F77AEC" w:rsidP="007D0CC4">
            <w:pPr>
              <w:pStyle w:val="TableParagraph"/>
              <w:ind w:left="107" w:right="211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До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4 </w:t>
            </w:r>
            <w:proofErr w:type="spellStart"/>
            <w:r w:rsidRPr="002470F4">
              <w:rPr>
                <w:rFonts w:ascii="Courier New" w:hAnsi="Courier New" w:cs="Courier New"/>
              </w:rPr>
              <w:t>рабочих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дней</w:t>
            </w:r>
            <w:proofErr w:type="spellEnd"/>
          </w:p>
        </w:tc>
        <w:tc>
          <w:tcPr>
            <w:tcW w:w="1345" w:type="dxa"/>
          </w:tcPr>
          <w:p w:rsidR="00F77AEC" w:rsidRPr="002470F4" w:rsidRDefault="00F77AEC" w:rsidP="007D0CC4">
            <w:pPr>
              <w:pStyle w:val="TableParagraph"/>
              <w:ind w:left="108" w:right="8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должностн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ое лицо </w:t>
            </w: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орга</w:t>
            </w:r>
            <w:r>
              <w:rPr>
                <w:rFonts w:ascii="Courier New" w:hAnsi="Courier New" w:cs="Courier New"/>
                <w:lang w:val="ru-RU"/>
              </w:rPr>
              <w:t>на, ответственное за предоставление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2200" w:type="dxa"/>
          </w:tcPr>
          <w:p w:rsidR="00F77AEC" w:rsidRPr="002470F4" w:rsidRDefault="00F77AEC" w:rsidP="007D0CC4">
            <w:pPr>
              <w:pStyle w:val="TableParagraph"/>
              <w:ind w:left="107" w:right="92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>) / ГИС / ПГС</w:t>
            </w:r>
          </w:p>
        </w:tc>
        <w:tc>
          <w:tcPr>
            <w:tcW w:w="1842" w:type="dxa"/>
          </w:tcPr>
          <w:p w:rsidR="00F77AEC" w:rsidRPr="002470F4" w:rsidRDefault="00F77AEC" w:rsidP="007D0CC4">
            <w:pPr>
              <w:pStyle w:val="TableParagraph"/>
              <w:ind w:left="104" w:right="110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основания отказа в </w:t>
            </w: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пр</w:t>
            </w:r>
            <w:r>
              <w:rPr>
                <w:rFonts w:ascii="Courier New" w:hAnsi="Courier New" w:cs="Courier New"/>
                <w:lang w:val="ru-RU"/>
              </w:rPr>
              <w:t>едоставлени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и</w:t>
            </w:r>
            <w:proofErr w:type="gram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муниципально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й услуги, предусмотренн</w:t>
            </w:r>
            <w:r w:rsidRPr="002470F4">
              <w:rPr>
                <w:rFonts w:ascii="Courier New" w:hAnsi="Courier New" w:cs="Courier New"/>
                <w:lang w:val="ru-RU"/>
              </w:rPr>
              <w:t>ые пунктом 2.20</w:t>
            </w:r>
          </w:p>
          <w:p w:rsidR="00F77AEC" w:rsidRPr="002470F4" w:rsidRDefault="00F77AEC" w:rsidP="007D0CC4">
            <w:pPr>
              <w:pStyle w:val="TableParagraph"/>
              <w:ind w:left="104" w:right="106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Административ</w:t>
            </w:r>
            <w:r w:rsidRPr="002470F4">
              <w:rPr>
                <w:rFonts w:ascii="Courier New" w:hAnsi="Courier New" w:cs="Courier New"/>
              </w:rPr>
              <w:t>ного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регламента</w:t>
            </w:r>
            <w:proofErr w:type="spellEnd"/>
          </w:p>
        </w:tc>
        <w:tc>
          <w:tcPr>
            <w:tcW w:w="2548" w:type="dxa"/>
            <w:gridSpan w:val="2"/>
          </w:tcPr>
          <w:p w:rsidR="00F77AEC" w:rsidRPr="002470F4" w:rsidRDefault="00F77AEC" w:rsidP="007D0CC4">
            <w:pPr>
              <w:pStyle w:val="TableParagraph"/>
              <w:ind w:left="105" w:right="563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проект результата предоставления</w:t>
            </w:r>
            <w:r>
              <w:rPr>
                <w:rFonts w:ascii="Courier New" w:hAnsi="Courier New" w:cs="Courier New"/>
                <w:lang w:val="ru-RU"/>
              </w:rPr>
              <w:t xml:space="preserve">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</w:tr>
      <w:tr w:rsidR="00F77AEC" w:rsidRPr="002470F4" w:rsidTr="007D0CC4">
        <w:trPr>
          <w:trHeight w:val="275"/>
        </w:trPr>
        <w:tc>
          <w:tcPr>
            <w:tcW w:w="2271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1</w:t>
            </w:r>
          </w:p>
        </w:tc>
        <w:tc>
          <w:tcPr>
            <w:tcW w:w="3726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</w:t>
            </w:r>
          </w:p>
        </w:tc>
        <w:tc>
          <w:tcPr>
            <w:tcW w:w="1710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</w:t>
            </w:r>
          </w:p>
        </w:tc>
        <w:tc>
          <w:tcPr>
            <w:tcW w:w="1345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</w:t>
            </w:r>
          </w:p>
        </w:tc>
        <w:tc>
          <w:tcPr>
            <w:tcW w:w="2200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</w:t>
            </w:r>
          </w:p>
        </w:tc>
        <w:tc>
          <w:tcPr>
            <w:tcW w:w="1842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3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6</w:t>
            </w:r>
          </w:p>
        </w:tc>
        <w:tc>
          <w:tcPr>
            <w:tcW w:w="2548" w:type="dxa"/>
            <w:gridSpan w:val="2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1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7</w:t>
            </w:r>
          </w:p>
        </w:tc>
      </w:tr>
      <w:tr w:rsidR="00F77AEC" w:rsidRPr="002470F4" w:rsidTr="007D0CC4">
        <w:trPr>
          <w:trHeight w:val="457"/>
        </w:trPr>
        <w:tc>
          <w:tcPr>
            <w:tcW w:w="15642" w:type="dxa"/>
            <w:gridSpan w:val="8"/>
          </w:tcPr>
          <w:p w:rsidR="00F77AEC" w:rsidRPr="002470F4" w:rsidRDefault="00F77AEC" w:rsidP="007D0CC4">
            <w:pPr>
              <w:pStyle w:val="TableParagraph"/>
              <w:spacing w:line="270" w:lineRule="exact"/>
              <w:ind w:left="6831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 xml:space="preserve">4. </w:t>
            </w:r>
            <w:proofErr w:type="spellStart"/>
            <w:r w:rsidRPr="002470F4">
              <w:rPr>
                <w:rFonts w:ascii="Courier New" w:hAnsi="Courier New" w:cs="Courier New"/>
              </w:rPr>
              <w:t>Принятие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решения</w:t>
            </w:r>
            <w:proofErr w:type="spellEnd"/>
          </w:p>
        </w:tc>
      </w:tr>
      <w:tr w:rsidR="00F77AEC" w:rsidRPr="002470F4" w:rsidTr="007D0CC4">
        <w:trPr>
          <w:trHeight w:val="1110"/>
        </w:trPr>
        <w:tc>
          <w:tcPr>
            <w:tcW w:w="2271" w:type="dxa"/>
            <w:tcBorders>
              <w:bottom w:val="nil"/>
            </w:tcBorders>
          </w:tcPr>
          <w:p w:rsidR="00F77AEC" w:rsidRPr="002470F4" w:rsidRDefault="00F77AEC" w:rsidP="007D0CC4">
            <w:pPr>
              <w:pStyle w:val="TableParagraph"/>
              <w:ind w:left="143" w:right="248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проект результата предоставления</w:t>
            </w:r>
            <w:r>
              <w:rPr>
                <w:rFonts w:ascii="Courier New" w:hAnsi="Courier New" w:cs="Courier New"/>
                <w:lang w:val="ru-RU"/>
              </w:rPr>
              <w:t xml:space="preserve">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3726" w:type="dxa"/>
          </w:tcPr>
          <w:p w:rsidR="00F77AEC" w:rsidRPr="002470F4" w:rsidRDefault="00F77AEC" w:rsidP="007D0CC4">
            <w:pPr>
              <w:pStyle w:val="TableParagraph"/>
              <w:ind w:left="107" w:right="176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Принятие решения о </w:t>
            </w:r>
            <w:r>
              <w:rPr>
                <w:rFonts w:ascii="Courier New" w:hAnsi="Courier New" w:cs="Courier New"/>
                <w:lang w:val="ru-RU"/>
              </w:rPr>
              <w:t>предоставления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1710" w:type="dxa"/>
          </w:tcPr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spacing w:before="6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ind w:left="107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До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1 </w:t>
            </w:r>
            <w:proofErr w:type="spellStart"/>
            <w:r w:rsidRPr="002470F4">
              <w:rPr>
                <w:rFonts w:ascii="Courier New" w:hAnsi="Courier New" w:cs="Courier New"/>
              </w:rPr>
              <w:t>часа</w:t>
            </w:r>
            <w:proofErr w:type="spellEnd"/>
          </w:p>
        </w:tc>
        <w:tc>
          <w:tcPr>
            <w:tcW w:w="1345" w:type="dxa"/>
          </w:tcPr>
          <w:p w:rsidR="00F77AEC" w:rsidRPr="002470F4" w:rsidRDefault="00F77AEC" w:rsidP="007D0CC4">
            <w:pPr>
              <w:pStyle w:val="TableParagraph"/>
              <w:ind w:left="108" w:right="90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должностн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ое лицо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Упол</w:t>
            </w:r>
            <w:r>
              <w:rPr>
                <w:rFonts w:ascii="Courier New" w:hAnsi="Courier New" w:cs="Courier New"/>
                <w:lang w:val="ru-RU"/>
              </w:rPr>
              <w:t>номо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органа, ответственное за предостав</w:t>
            </w:r>
            <w:r w:rsidRPr="002470F4">
              <w:rPr>
                <w:rFonts w:ascii="Courier New" w:hAnsi="Courier New" w:cs="Courier New"/>
                <w:lang w:val="ru-RU"/>
              </w:rPr>
              <w:t>л</w:t>
            </w:r>
            <w:r>
              <w:rPr>
                <w:rFonts w:ascii="Courier New" w:hAnsi="Courier New" w:cs="Courier New"/>
                <w:lang w:val="ru-RU"/>
              </w:rPr>
              <w:t xml:space="preserve">ение муниципальной услуги; Руководитель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органа</w:t>
            </w:r>
            <w:proofErr w:type="gramStart"/>
            <w:r>
              <w:rPr>
                <w:rFonts w:ascii="Courier New" w:hAnsi="Courier New" w:cs="Courier New"/>
                <w:lang w:val="ru-RU"/>
              </w:rPr>
              <w:t>)и</w:t>
            </w:r>
            <w:proofErr w:type="gramEnd"/>
            <w:r>
              <w:rPr>
                <w:rFonts w:ascii="Courier New" w:hAnsi="Courier New" w:cs="Courier New"/>
                <w:lang w:val="ru-RU"/>
              </w:rPr>
              <w:t>л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и иное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</w:p>
          <w:p w:rsidR="00F77AEC" w:rsidRPr="002470F4" w:rsidRDefault="00F77AEC" w:rsidP="007D0CC4">
            <w:pPr>
              <w:pStyle w:val="TableParagraph"/>
              <w:spacing w:line="270" w:lineRule="atLeast"/>
              <w:ind w:left="108" w:right="156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ченное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им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лицо</w:t>
            </w:r>
            <w:proofErr w:type="spellEnd"/>
          </w:p>
        </w:tc>
        <w:tc>
          <w:tcPr>
            <w:tcW w:w="2200" w:type="dxa"/>
          </w:tcPr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spacing w:before="203"/>
              <w:ind w:left="107" w:right="92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>) / ГИС / ПГС</w:t>
            </w:r>
          </w:p>
        </w:tc>
        <w:tc>
          <w:tcPr>
            <w:tcW w:w="1842" w:type="dxa"/>
          </w:tcPr>
          <w:p w:rsidR="00F77AEC" w:rsidRPr="002470F4" w:rsidRDefault="00F77AEC" w:rsidP="007D0CC4">
            <w:pPr>
              <w:pStyle w:val="TableParagraph"/>
              <w:spacing w:line="270" w:lineRule="exact"/>
              <w:ind w:left="104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48" w:type="dxa"/>
            <w:gridSpan w:val="2"/>
          </w:tcPr>
          <w:p w:rsidR="00F77AEC" w:rsidRPr="002470F4" w:rsidRDefault="00F77AEC" w:rsidP="007D0CC4">
            <w:pPr>
              <w:pStyle w:val="TableParagraph"/>
              <w:ind w:left="105" w:right="212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Результат п</w:t>
            </w:r>
            <w:r>
              <w:rPr>
                <w:rFonts w:ascii="Courier New" w:hAnsi="Courier New" w:cs="Courier New"/>
                <w:lang w:val="ru-RU"/>
              </w:rPr>
              <w:t xml:space="preserve">редоставления </w:t>
            </w:r>
            <w:r w:rsidRPr="002470F4">
              <w:rPr>
                <w:rFonts w:ascii="Courier New" w:hAnsi="Courier New" w:cs="Courier New"/>
                <w:lang w:val="ru-RU"/>
              </w:rPr>
              <w:t>м</w:t>
            </w:r>
            <w:r>
              <w:rPr>
                <w:rFonts w:ascii="Courier New" w:hAnsi="Courier New" w:cs="Courier New"/>
                <w:lang w:val="ru-RU"/>
              </w:rPr>
              <w:t xml:space="preserve">униципальной </w:t>
            </w:r>
            <w:r w:rsidRPr="002470F4">
              <w:rPr>
                <w:rFonts w:ascii="Courier New" w:hAnsi="Courier New" w:cs="Courier New"/>
                <w:lang w:val="ru-RU"/>
              </w:rPr>
              <w:t>услуги, подписанный усиленной квалифицированной подписью руководителем Уполномоченного органа или иного уполномоченного им лица</w:t>
            </w:r>
          </w:p>
        </w:tc>
      </w:tr>
    </w:tbl>
    <w:p w:rsidR="002470F4" w:rsidRPr="002470F4" w:rsidRDefault="002470F4" w:rsidP="002470F4">
      <w:pPr>
        <w:spacing w:line="270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6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10"/>
        <w:gridCol w:w="1345"/>
        <w:gridCol w:w="2200"/>
        <w:gridCol w:w="1842"/>
        <w:gridCol w:w="2548"/>
      </w:tblGrid>
      <w:tr w:rsidR="007D0CC4" w:rsidRPr="002470F4" w:rsidTr="007D0CC4">
        <w:trPr>
          <w:trHeight w:val="275"/>
        </w:trPr>
        <w:tc>
          <w:tcPr>
            <w:tcW w:w="2271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3726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</w:t>
            </w:r>
          </w:p>
        </w:tc>
        <w:tc>
          <w:tcPr>
            <w:tcW w:w="1710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</w:t>
            </w:r>
          </w:p>
        </w:tc>
        <w:tc>
          <w:tcPr>
            <w:tcW w:w="1345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</w:t>
            </w:r>
          </w:p>
        </w:tc>
        <w:tc>
          <w:tcPr>
            <w:tcW w:w="2200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</w:t>
            </w:r>
          </w:p>
        </w:tc>
        <w:tc>
          <w:tcPr>
            <w:tcW w:w="1842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3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6</w:t>
            </w:r>
          </w:p>
        </w:tc>
        <w:tc>
          <w:tcPr>
            <w:tcW w:w="2548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1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7</w:t>
            </w:r>
          </w:p>
        </w:tc>
      </w:tr>
      <w:tr w:rsidR="007D0CC4" w:rsidRPr="002470F4" w:rsidTr="007D0CC4">
        <w:trPr>
          <w:trHeight w:val="3405"/>
        </w:trPr>
        <w:tc>
          <w:tcPr>
            <w:tcW w:w="2271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</w:tcPr>
          <w:p w:rsidR="007D0CC4" w:rsidRPr="002470F4" w:rsidRDefault="007D0CC4" w:rsidP="007D0CC4">
            <w:pPr>
              <w:pStyle w:val="TableParagraph"/>
              <w:spacing w:line="250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Принятие решения об отказе </w:t>
            </w:r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в</w:t>
            </w:r>
            <w:proofErr w:type="gramEnd"/>
          </w:p>
          <w:p w:rsidR="007D0CC4" w:rsidRPr="002470F4" w:rsidRDefault="007D0CC4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предоставлении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услуги</w:t>
            </w:r>
            <w:proofErr w:type="spellEnd"/>
          </w:p>
        </w:tc>
        <w:tc>
          <w:tcPr>
            <w:tcW w:w="1710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345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200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548" w:type="dxa"/>
            <w:vMerge w:val="restart"/>
          </w:tcPr>
          <w:p w:rsidR="007D0CC4" w:rsidRPr="002470F4" w:rsidRDefault="007D0CC4" w:rsidP="007D0CC4">
            <w:pPr>
              <w:pStyle w:val="TableParagraph"/>
              <w:spacing w:line="250" w:lineRule="exact"/>
              <w:ind w:left="105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Результат</w:t>
            </w:r>
            <w:proofErr w:type="spellEnd"/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предоставления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муниципальной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 xml:space="preserve">услуги, </w:t>
            </w:r>
            <w:proofErr w:type="gramStart"/>
            <w:r w:rsidRPr="00F77AEC">
              <w:rPr>
                <w:rFonts w:ascii="Courier New" w:hAnsi="Courier New" w:cs="Courier New"/>
                <w:lang w:val="ru-RU"/>
              </w:rPr>
              <w:t>подписанный</w:t>
            </w:r>
            <w:proofErr w:type="gramEnd"/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усиленной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квалифицированной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подписью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руководителем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Уполномоченного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органа или иного</w:t>
            </w:r>
          </w:p>
          <w:p w:rsidR="007D0CC4" w:rsidRPr="002470F4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уполномоченного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им</w:t>
            </w:r>
            <w:proofErr w:type="spellEnd"/>
          </w:p>
          <w:p w:rsidR="007D0CC4" w:rsidRPr="002470F4" w:rsidRDefault="007D0CC4" w:rsidP="007D0CC4">
            <w:pPr>
              <w:pStyle w:val="TableParagraph"/>
              <w:spacing w:line="266" w:lineRule="exact"/>
              <w:ind w:left="105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лица</w:t>
            </w:r>
            <w:proofErr w:type="spellEnd"/>
          </w:p>
        </w:tc>
      </w:tr>
      <w:tr w:rsidR="007D0CC4" w:rsidRPr="002470F4" w:rsidTr="007D0CC4">
        <w:trPr>
          <w:trHeight w:val="1202"/>
        </w:trPr>
        <w:tc>
          <w:tcPr>
            <w:tcW w:w="2271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26" w:type="dxa"/>
          </w:tcPr>
          <w:p w:rsidR="007D0CC4" w:rsidRPr="002470F4" w:rsidRDefault="007D0CC4" w:rsidP="007D0CC4">
            <w:pPr>
              <w:pStyle w:val="TableParagraph"/>
              <w:spacing w:line="250" w:lineRule="exact"/>
              <w:ind w:left="107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Формирование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решения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об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отказе</w:t>
            </w:r>
            <w:proofErr w:type="spellEnd"/>
          </w:p>
          <w:p w:rsidR="007D0CC4" w:rsidRPr="002470F4" w:rsidRDefault="007D0CC4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  <w:smallCaps/>
                <w:w w:val="88"/>
              </w:rPr>
              <w:t>в</w:t>
            </w:r>
            <w:r w:rsidRPr="002470F4">
              <w:rPr>
                <w:rFonts w:ascii="Courier New" w:hAnsi="Courier New" w:cs="Courier New"/>
                <w:spacing w:val="-1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пр</w:t>
            </w:r>
            <w:r w:rsidRPr="002470F4">
              <w:rPr>
                <w:rFonts w:ascii="Courier New" w:hAnsi="Courier New" w:cs="Courier New"/>
                <w:spacing w:val="-1"/>
              </w:rPr>
              <w:t>е</w:t>
            </w:r>
            <w:r w:rsidRPr="002470F4">
              <w:rPr>
                <w:rFonts w:ascii="Courier New" w:hAnsi="Courier New" w:cs="Courier New"/>
              </w:rPr>
              <w:t>до</w:t>
            </w:r>
            <w:r w:rsidRPr="002470F4">
              <w:rPr>
                <w:rFonts w:ascii="Courier New" w:hAnsi="Courier New" w:cs="Courier New"/>
                <w:spacing w:val="-1"/>
              </w:rPr>
              <w:t>с</w:t>
            </w:r>
            <w:r w:rsidRPr="002470F4">
              <w:rPr>
                <w:rFonts w:ascii="Courier New" w:hAnsi="Courier New" w:cs="Courier New"/>
              </w:rPr>
              <w:t>та</w:t>
            </w:r>
            <w:r w:rsidRPr="002470F4">
              <w:rPr>
                <w:rFonts w:ascii="Courier New" w:hAnsi="Courier New" w:cs="Courier New"/>
                <w:spacing w:val="-1"/>
              </w:rPr>
              <w:t>в</w:t>
            </w:r>
            <w:r w:rsidRPr="002470F4">
              <w:rPr>
                <w:rFonts w:ascii="Courier New" w:hAnsi="Courier New" w:cs="Courier New"/>
              </w:rPr>
              <w:t>л</w:t>
            </w:r>
            <w:r w:rsidRPr="002470F4">
              <w:rPr>
                <w:rFonts w:ascii="Courier New" w:hAnsi="Courier New" w:cs="Courier New"/>
                <w:spacing w:val="-1"/>
              </w:rPr>
              <w:t>е</w:t>
            </w:r>
            <w:r w:rsidRPr="002470F4">
              <w:rPr>
                <w:rFonts w:ascii="Courier New" w:hAnsi="Courier New" w:cs="Courier New"/>
              </w:rPr>
              <w:t>нии</w:t>
            </w:r>
            <w:proofErr w:type="spellEnd"/>
          </w:p>
          <w:p w:rsidR="007D0CC4" w:rsidRPr="002470F4" w:rsidRDefault="007D0CC4" w:rsidP="007D0CC4">
            <w:pPr>
              <w:pStyle w:val="TableParagraph"/>
              <w:spacing w:line="266" w:lineRule="exact"/>
              <w:ind w:left="107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муниципальн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>ой</w:t>
            </w:r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услуги</w:t>
            </w:r>
            <w:proofErr w:type="spellEnd"/>
          </w:p>
        </w:tc>
        <w:tc>
          <w:tcPr>
            <w:tcW w:w="1710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0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48" w:type="dxa"/>
            <w:vMerge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7D0CC4" w:rsidRPr="002470F4" w:rsidTr="007D0CC4">
        <w:trPr>
          <w:trHeight w:val="419"/>
        </w:trPr>
        <w:tc>
          <w:tcPr>
            <w:tcW w:w="15642" w:type="dxa"/>
            <w:gridSpan w:val="7"/>
          </w:tcPr>
          <w:p w:rsidR="007D0CC4" w:rsidRPr="002470F4" w:rsidRDefault="007D0CC4" w:rsidP="007D0CC4">
            <w:pPr>
              <w:pStyle w:val="TableParagraph"/>
              <w:spacing w:line="270" w:lineRule="exact"/>
              <w:ind w:left="6840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 xml:space="preserve">5. </w:t>
            </w:r>
            <w:proofErr w:type="spellStart"/>
            <w:r w:rsidRPr="002470F4">
              <w:rPr>
                <w:rFonts w:ascii="Courier New" w:hAnsi="Courier New" w:cs="Courier New"/>
              </w:rPr>
              <w:t>Выдача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результата</w:t>
            </w:r>
            <w:proofErr w:type="spellEnd"/>
          </w:p>
        </w:tc>
      </w:tr>
    </w:tbl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686"/>
        <w:gridCol w:w="1701"/>
        <w:gridCol w:w="1502"/>
        <w:gridCol w:w="2200"/>
        <w:gridCol w:w="1842"/>
        <w:gridCol w:w="2394"/>
      </w:tblGrid>
      <w:tr w:rsidR="007D0CC4" w:rsidRPr="002470F4" w:rsidTr="0082765A">
        <w:trPr>
          <w:trHeight w:val="275"/>
        </w:trPr>
        <w:tc>
          <w:tcPr>
            <w:tcW w:w="2268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1</w:t>
            </w:r>
          </w:p>
        </w:tc>
        <w:tc>
          <w:tcPr>
            <w:tcW w:w="3686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</w:t>
            </w:r>
          </w:p>
        </w:tc>
        <w:tc>
          <w:tcPr>
            <w:tcW w:w="1701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</w:t>
            </w:r>
          </w:p>
        </w:tc>
        <w:tc>
          <w:tcPr>
            <w:tcW w:w="1502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</w:t>
            </w:r>
          </w:p>
        </w:tc>
        <w:tc>
          <w:tcPr>
            <w:tcW w:w="2200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</w:t>
            </w:r>
          </w:p>
        </w:tc>
        <w:tc>
          <w:tcPr>
            <w:tcW w:w="1842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3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6</w:t>
            </w:r>
          </w:p>
        </w:tc>
        <w:tc>
          <w:tcPr>
            <w:tcW w:w="2394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1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7</w:t>
            </w:r>
          </w:p>
        </w:tc>
      </w:tr>
      <w:tr w:rsidR="0082765A" w:rsidRPr="002470F4" w:rsidTr="0082765A">
        <w:trPr>
          <w:trHeight w:val="3899"/>
        </w:trPr>
        <w:tc>
          <w:tcPr>
            <w:tcW w:w="2268" w:type="dxa"/>
            <w:vMerge w:val="restart"/>
          </w:tcPr>
          <w:p w:rsidR="0082765A" w:rsidRPr="002470F4" w:rsidRDefault="0082765A" w:rsidP="007D0CC4">
            <w:pPr>
              <w:pStyle w:val="TableParagraph"/>
              <w:ind w:left="143" w:right="133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формирование и регистра</w:t>
            </w:r>
            <w:r>
              <w:rPr>
                <w:rFonts w:ascii="Courier New" w:hAnsi="Courier New" w:cs="Courier New"/>
                <w:lang w:val="ru-RU"/>
              </w:rPr>
              <w:t>ция результата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услуги, указанного</w:t>
            </w:r>
            <w:r>
              <w:rPr>
                <w:rFonts w:ascii="Courier New" w:hAnsi="Courier New" w:cs="Courier New"/>
                <w:lang w:val="ru-RU"/>
              </w:rPr>
              <w:t xml:space="preserve"> в пункте 2.20 Административног</w:t>
            </w:r>
            <w:r w:rsidRPr="002470F4">
              <w:rPr>
                <w:rFonts w:ascii="Courier New" w:hAnsi="Courier New" w:cs="Courier New"/>
                <w:lang w:val="ru-RU"/>
              </w:rPr>
              <w:t>о регламента, в форме электронного документа в ГИС</w:t>
            </w:r>
          </w:p>
        </w:tc>
        <w:tc>
          <w:tcPr>
            <w:tcW w:w="3686" w:type="dxa"/>
          </w:tcPr>
          <w:p w:rsidR="0082765A" w:rsidRPr="002470F4" w:rsidRDefault="0082765A" w:rsidP="007D0CC4">
            <w:pPr>
              <w:pStyle w:val="TableParagraph"/>
              <w:ind w:left="138" w:right="145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Регистрация результата </w:t>
            </w:r>
            <w:r>
              <w:rPr>
                <w:rFonts w:ascii="Courier New" w:hAnsi="Courier New" w:cs="Courier New"/>
                <w:lang w:val="ru-RU"/>
              </w:rPr>
              <w:t>предоставления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1701" w:type="dxa"/>
          </w:tcPr>
          <w:p w:rsidR="0082765A" w:rsidRPr="002470F4" w:rsidRDefault="0082765A" w:rsidP="007D0CC4">
            <w:pPr>
              <w:pStyle w:val="TableParagraph"/>
              <w:ind w:left="135" w:right="86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после окончания процедуры принятия реш</w:t>
            </w:r>
            <w:r>
              <w:rPr>
                <w:rFonts w:ascii="Courier New" w:hAnsi="Courier New" w:cs="Courier New"/>
                <w:lang w:val="ru-RU"/>
              </w:rPr>
              <w:t>ения (в общий срок предоставле</w:t>
            </w:r>
            <w:r w:rsidR="004860A9">
              <w:rPr>
                <w:rFonts w:ascii="Courier New" w:hAnsi="Courier New" w:cs="Courier New"/>
                <w:lang w:val="ru-RU"/>
              </w:rPr>
              <w:t>ние</w:t>
            </w:r>
            <w:bookmarkStart w:id="2" w:name="_GoBack"/>
            <w:bookmarkEnd w:id="2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lang w:val="ru-RU"/>
              </w:rPr>
              <w:t>муниципальн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ой</w:t>
            </w:r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услуги не включается)</w:t>
            </w:r>
          </w:p>
        </w:tc>
        <w:tc>
          <w:tcPr>
            <w:tcW w:w="1502" w:type="dxa"/>
          </w:tcPr>
          <w:p w:rsidR="0082765A" w:rsidRPr="002470F4" w:rsidRDefault="0082765A" w:rsidP="007D0CC4">
            <w:pPr>
              <w:pStyle w:val="TableParagraph"/>
              <w:ind w:left="137" w:right="119"/>
              <w:rPr>
                <w:rFonts w:ascii="Courier New" w:hAnsi="Courier New" w:cs="Courier New"/>
                <w:lang w:val="ru-RU"/>
              </w:rPr>
            </w:pP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должност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ное</w:t>
            </w:r>
            <w:proofErr w:type="spellEnd"/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лицо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Упо</w:t>
            </w:r>
            <w:r>
              <w:rPr>
                <w:rFonts w:ascii="Courier New" w:hAnsi="Courier New" w:cs="Courier New"/>
                <w:lang w:val="ru-RU"/>
              </w:rPr>
              <w:t>лномо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органа, ответственное за предоставление 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муницип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альной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2200" w:type="dxa"/>
          </w:tcPr>
          <w:p w:rsidR="0082765A" w:rsidRPr="002470F4" w:rsidRDefault="0082765A" w:rsidP="007D0CC4">
            <w:pPr>
              <w:pStyle w:val="TableParagraph"/>
              <w:ind w:left="136" w:right="201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>) / ГИС</w:t>
            </w:r>
          </w:p>
        </w:tc>
        <w:tc>
          <w:tcPr>
            <w:tcW w:w="1842" w:type="dxa"/>
          </w:tcPr>
          <w:p w:rsidR="0082765A" w:rsidRPr="002470F4" w:rsidRDefault="0082765A" w:rsidP="007D0CC4">
            <w:pPr>
              <w:pStyle w:val="TableParagraph"/>
              <w:spacing w:line="270" w:lineRule="exact"/>
              <w:ind w:left="104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–</w:t>
            </w:r>
          </w:p>
        </w:tc>
        <w:tc>
          <w:tcPr>
            <w:tcW w:w="2394" w:type="dxa"/>
          </w:tcPr>
          <w:p w:rsidR="0082765A" w:rsidRPr="002470F4" w:rsidRDefault="0082765A" w:rsidP="007D0CC4">
            <w:pPr>
              <w:pStyle w:val="TableParagraph"/>
              <w:ind w:left="153" w:right="213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Внесение сведений о конечном результате </w:t>
            </w:r>
            <w:r>
              <w:rPr>
                <w:rFonts w:ascii="Courier New" w:hAnsi="Courier New" w:cs="Courier New"/>
                <w:lang w:val="ru-RU"/>
              </w:rPr>
              <w:t>предоставления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</w:tr>
      <w:tr w:rsidR="0082765A" w:rsidRPr="002470F4" w:rsidTr="0082765A">
        <w:trPr>
          <w:trHeight w:val="5243"/>
        </w:trPr>
        <w:tc>
          <w:tcPr>
            <w:tcW w:w="2268" w:type="dxa"/>
            <w:vMerge/>
          </w:tcPr>
          <w:p w:rsidR="0082765A" w:rsidRPr="002470F4" w:rsidRDefault="0082765A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3686" w:type="dxa"/>
          </w:tcPr>
          <w:p w:rsidR="0082765A" w:rsidRPr="002470F4" w:rsidRDefault="0082765A" w:rsidP="007D0CC4">
            <w:pPr>
              <w:pStyle w:val="TableParagraph"/>
              <w:ind w:left="107" w:right="139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Направление в многофункциональный це</w:t>
            </w:r>
            <w:r>
              <w:rPr>
                <w:rFonts w:ascii="Courier New" w:hAnsi="Courier New" w:cs="Courier New"/>
                <w:lang w:val="ru-RU"/>
              </w:rPr>
              <w:t>нтр результата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услуги, указанного в пункте 2.18 Административного регламента, в форме электронного</w:t>
            </w:r>
            <w:r w:rsidRPr="002470F4">
              <w:rPr>
                <w:rFonts w:ascii="Courier New" w:hAnsi="Courier New" w:cs="Courier New"/>
                <w:spacing w:val="-13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документа, подписанного усиленной квалифицированной электронной подписью уполномоченного должностного лица Уполномоченного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органа</w:t>
            </w:r>
          </w:p>
        </w:tc>
        <w:tc>
          <w:tcPr>
            <w:tcW w:w="1701" w:type="dxa"/>
          </w:tcPr>
          <w:p w:rsidR="0082765A" w:rsidRPr="002470F4" w:rsidRDefault="0082765A" w:rsidP="007D0CC4">
            <w:pPr>
              <w:pStyle w:val="TableParagraph"/>
              <w:ind w:left="107" w:right="132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smallCaps/>
                <w:w w:val="88"/>
                <w:lang w:val="ru-RU"/>
              </w:rPr>
              <w:t>в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spacing w:val="-2"/>
                <w:lang w:val="ru-RU"/>
              </w:rPr>
              <w:t>с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роки, </w:t>
            </w:r>
            <w:r w:rsidRPr="002470F4">
              <w:rPr>
                <w:rFonts w:ascii="Courier New" w:hAnsi="Courier New" w:cs="Courier New"/>
                <w:spacing w:val="-5"/>
                <w:lang w:val="ru-RU"/>
              </w:rPr>
              <w:t>у</w:t>
            </w:r>
            <w:r w:rsidRPr="002470F4">
              <w:rPr>
                <w:rFonts w:ascii="Courier New" w:hAnsi="Courier New" w:cs="Courier New"/>
                <w:spacing w:val="1"/>
                <w:lang w:val="ru-RU"/>
              </w:rPr>
              <w:t>с</w:t>
            </w:r>
            <w:r w:rsidRPr="002470F4">
              <w:rPr>
                <w:rFonts w:ascii="Courier New" w:hAnsi="Courier New" w:cs="Courier New"/>
                <w:lang w:val="ru-RU"/>
              </w:rPr>
              <w:t>танов</w:t>
            </w:r>
            <w:r w:rsidRPr="002470F4">
              <w:rPr>
                <w:rFonts w:ascii="Courier New" w:hAnsi="Courier New" w:cs="Courier New"/>
                <w:spacing w:val="1"/>
                <w:lang w:val="ru-RU"/>
              </w:rPr>
              <w:t>л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>
              <w:rPr>
                <w:rFonts w:ascii="Courier New" w:hAnsi="Courier New" w:cs="Courier New"/>
                <w:lang w:val="ru-RU"/>
              </w:rPr>
              <w:t>нны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е 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с</w:t>
            </w:r>
            <w:r w:rsidRPr="002470F4">
              <w:rPr>
                <w:rFonts w:ascii="Courier New" w:hAnsi="Courier New" w:cs="Courier New"/>
                <w:lang w:val="ru-RU"/>
              </w:rPr>
              <w:t>огл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>ш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ни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м о 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в</w:t>
            </w:r>
            <w:r w:rsidRPr="002470F4">
              <w:rPr>
                <w:rFonts w:ascii="Courier New" w:hAnsi="Courier New" w:cs="Courier New"/>
                <w:lang w:val="ru-RU"/>
              </w:rPr>
              <w:t>з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>и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</w:t>
            </w:r>
            <w:r w:rsidRPr="002470F4">
              <w:rPr>
                <w:rFonts w:ascii="Courier New" w:hAnsi="Courier New" w:cs="Courier New"/>
                <w:lang w:val="ru-RU"/>
              </w:rPr>
              <w:t>од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й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с</w:t>
            </w:r>
            <w:r>
              <w:rPr>
                <w:rFonts w:ascii="Courier New" w:hAnsi="Courier New" w:cs="Courier New"/>
                <w:lang w:val="ru-RU"/>
              </w:rPr>
              <w:t>тв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ии 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ме</w:t>
            </w:r>
            <w:r w:rsidRPr="002470F4">
              <w:rPr>
                <w:rFonts w:ascii="Courier New" w:hAnsi="Courier New" w:cs="Courier New"/>
                <w:lang w:val="ru-RU"/>
              </w:rPr>
              <w:t>ж</w:t>
            </w:r>
            <w:r w:rsidRPr="002470F4">
              <w:rPr>
                <w:rFonts w:ascii="Courier New" w:hAnsi="Courier New" w:cs="Courier New"/>
                <w:spacing w:val="2"/>
                <w:lang w:val="ru-RU"/>
              </w:rPr>
              <w:t>д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у </w:t>
            </w:r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У</w:t>
            </w:r>
            <w:r w:rsidRPr="002470F4">
              <w:rPr>
                <w:rFonts w:ascii="Courier New" w:hAnsi="Courier New" w:cs="Courier New"/>
                <w:spacing w:val="1"/>
                <w:lang w:val="ru-RU"/>
              </w:rPr>
              <w:t>п</w:t>
            </w:r>
            <w:r w:rsidRPr="002470F4">
              <w:rPr>
                <w:rFonts w:ascii="Courier New" w:hAnsi="Courier New" w:cs="Courier New"/>
                <w:lang w:val="ru-RU"/>
              </w:rPr>
              <w:t>ол</w:t>
            </w:r>
            <w:r w:rsidRPr="002470F4">
              <w:rPr>
                <w:rFonts w:ascii="Courier New" w:hAnsi="Courier New" w:cs="Courier New"/>
                <w:spacing w:val="1"/>
                <w:lang w:val="ru-RU"/>
              </w:rPr>
              <w:t>н</w:t>
            </w:r>
            <w:r w:rsidRPr="002470F4">
              <w:rPr>
                <w:rFonts w:ascii="Courier New" w:hAnsi="Courier New" w:cs="Courier New"/>
                <w:lang w:val="ru-RU"/>
              </w:rPr>
              <w:t>о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</w:t>
            </w:r>
            <w:r w:rsidRPr="002470F4">
              <w:rPr>
                <w:rFonts w:ascii="Courier New" w:hAnsi="Courier New" w:cs="Courier New"/>
                <w:lang w:val="ru-RU"/>
              </w:rPr>
              <w:t>о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че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н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ным</w:t>
            </w:r>
            <w:proofErr w:type="spellEnd"/>
            <w:proofErr w:type="gramEnd"/>
            <w:r w:rsidRPr="002470F4">
              <w:rPr>
                <w:rFonts w:ascii="Courier New" w:hAnsi="Courier New" w:cs="Courier New"/>
                <w:spacing w:val="-2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орг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ном и </w:t>
            </w:r>
            <w:proofErr w:type="spellStart"/>
            <w:r w:rsidRPr="002470F4">
              <w:rPr>
                <w:rFonts w:ascii="Courier New" w:hAnsi="Courier New" w:cs="Courier New"/>
                <w:spacing w:val="-1"/>
                <w:lang w:val="ru-RU"/>
              </w:rPr>
              <w:t>м</w:t>
            </w:r>
            <w:r w:rsidRPr="002470F4">
              <w:rPr>
                <w:rFonts w:ascii="Courier New" w:hAnsi="Courier New" w:cs="Courier New"/>
                <w:lang w:val="ru-RU"/>
              </w:rPr>
              <w:t>ного</w:t>
            </w:r>
            <w:r w:rsidRPr="002470F4">
              <w:rPr>
                <w:rFonts w:ascii="Courier New" w:hAnsi="Courier New" w:cs="Courier New"/>
                <w:spacing w:val="2"/>
                <w:lang w:val="ru-RU"/>
              </w:rPr>
              <w:t>ф</w:t>
            </w:r>
            <w:r w:rsidRPr="002470F4">
              <w:rPr>
                <w:rFonts w:ascii="Courier New" w:hAnsi="Courier New" w:cs="Courier New"/>
                <w:spacing w:val="-8"/>
                <w:lang w:val="ru-RU"/>
              </w:rPr>
              <w:t>у</w:t>
            </w:r>
            <w:r w:rsidRPr="002470F4">
              <w:rPr>
                <w:rFonts w:ascii="Courier New" w:hAnsi="Courier New" w:cs="Courier New"/>
                <w:lang w:val="ru-RU"/>
              </w:rPr>
              <w:t>нкци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он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>льным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ц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нтром</w:t>
            </w:r>
          </w:p>
        </w:tc>
        <w:tc>
          <w:tcPr>
            <w:tcW w:w="1502" w:type="dxa"/>
          </w:tcPr>
          <w:p w:rsidR="0082765A" w:rsidRPr="002470F4" w:rsidRDefault="0082765A" w:rsidP="007D0CC4">
            <w:pPr>
              <w:pStyle w:val="TableParagraph"/>
              <w:ind w:left="108" w:right="8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должностн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ое лицо </w:t>
            </w: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Упол</w:t>
            </w:r>
            <w:r>
              <w:rPr>
                <w:rFonts w:ascii="Courier New" w:hAnsi="Courier New" w:cs="Courier New"/>
                <w:lang w:val="ru-RU"/>
              </w:rPr>
              <w:t>номо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  <w:proofErr w:type="gramEnd"/>
            <w:r>
              <w:rPr>
                <w:rFonts w:ascii="Courier New" w:hAnsi="Courier New" w:cs="Courier New"/>
                <w:lang w:val="ru-RU"/>
              </w:rPr>
              <w:t xml:space="preserve"> органа, ответственное за предоставление 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муниципа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льной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2200" w:type="dxa"/>
          </w:tcPr>
          <w:p w:rsidR="0082765A" w:rsidRPr="002470F4" w:rsidRDefault="0082765A" w:rsidP="007D0CC4">
            <w:pPr>
              <w:pStyle w:val="TableParagraph"/>
              <w:ind w:left="107" w:right="230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Уполномоченный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орган</w:t>
            </w:r>
            <w:proofErr w:type="spellEnd"/>
            <w:r w:rsidRPr="002470F4">
              <w:rPr>
                <w:rFonts w:ascii="Courier New" w:hAnsi="Courier New" w:cs="Courier New"/>
              </w:rPr>
              <w:t>) / АИС МФЦ</w:t>
            </w:r>
          </w:p>
        </w:tc>
        <w:tc>
          <w:tcPr>
            <w:tcW w:w="1842" w:type="dxa"/>
          </w:tcPr>
          <w:p w:rsidR="0082765A" w:rsidRPr="002470F4" w:rsidRDefault="0082765A" w:rsidP="007D0CC4">
            <w:pPr>
              <w:pStyle w:val="TableParagraph"/>
              <w:ind w:left="104" w:right="105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Указание заявителем в Запросе способа </w:t>
            </w:r>
            <w:r w:rsidRPr="002470F4">
              <w:rPr>
                <w:rFonts w:ascii="Courier New" w:hAnsi="Courier New" w:cs="Courier New"/>
                <w:spacing w:val="-4"/>
                <w:lang w:val="ru-RU"/>
              </w:rPr>
              <w:t xml:space="preserve">выдачи </w:t>
            </w:r>
            <w:r>
              <w:rPr>
                <w:rFonts w:ascii="Courier New" w:hAnsi="Courier New" w:cs="Courier New"/>
                <w:lang w:val="ru-RU"/>
              </w:rPr>
              <w:t xml:space="preserve">результата </w:t>
            </w:r>
            <w:proofErr w:type="spellStart"/>
            <w:proofErr w:type="gramStart"/>
            <w:r>
              <w:rPr>
                <w:rFonts w:ascii="Courier New" w:hAnsi="Courier New" w:cs="Courier New"/>
                <w:lang w:val="ru-RU"/>
              </w:rPr>
              <w:t>муниципально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й</w:t>
            </w:r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услуги в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многофункцио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нальном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центре, а также подача Запроса через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многофункцио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  <w:lang w:val="ru-RU"/>
              </w:rPr>
              <w:t>нальный</w:t>
            </w:r>
            <w:proofErr w:type="spellEnd"/>
            <w:r w:rsidRPr="002470F4">
              <w:rPr>
                <w:rFonts w:ascii="Courier New" w:hAnsi="Courier New" w:cs="Courier New"/>
                <w:spacing w:val="-3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центр</w:t>
            </w:r>
          </w:p>
        </w:tc>
        <w:tc>
          <w:tcPr>
            <w:tcW w:w="2394" w:type="dxa"/>
          </w:tcPr>
          <w:p w:rsidR="0082765A" w:rsidRPr="002470F4" w:rsidRDefault="0082765A" w:rsidP="007D0CC4">
            <w:pPr>
              <w:pStyle w:val="TableParagraph"/>
              <w:ind w:left="105" w:right="85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выд</w:t>
            </w:r>
            <w:r>
              <w:rPr>
                <w:rFonts w:ascii="Courier New" w:hAnsi="Courier New" w:cs="Courier New"/>
                <w:lang w:val="ru-RU"/>
              </w:rPr>
              <w:t>ача результата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 заявителю в форме бумажного документа, подтверждающего содержание электронного документа, заверенного печатью </w:t>
            </w:r>
            <w:proofErr w:type="spellStart"/>
            <w:proofErr w:type="gramStart"/>
            <w:r w:rsidRPr="002470F4">
              <w:rPr>
                <w:rFonts w:ascii="Courier New" w:hAnsi="Courier New" w:cs="Courier New"/>
                <w:lang w:val="ru-RU"/>
              </w:rPr>
              <w:t>многофункциональног</w:t>
            </w:r>
            <w:proofErr w:type="spellEnd"/>
            <w:r w:rsidRPr="002470F4">
              <w:rPr>
                <w:rFonts w:ascii="Courier New" w:hAnsi="Courier New" w:cs="Courier New"/>
                <w:lang w:val="ru-RU"/>
              </w:rPr>
              <w:t xml:space="preserve"> о</w:t>
            </w:r>
            <w:proofErr w:type="gramEnd"/>
            <w:r w:rsidRPr="002470F4">
              <w:rPr>
                <w:rFonts w:ascii="Courier New" w:hAnsi="Courier New" w:cs="Courier New"/>
                <w:lang w:val="ru-RU"/>
              </w:rPr>
              <w:t xml:space="preserve"> центра;</w:t>
            </w:r>
          </w:p>
          <w:p w:rsidR="0082765A" w:rsidRPr="002470F4" w:rsidRDefault="0082765A" w:rsidP="007D0CC4">
            <w:pPr>
              <w:pStyle w:val="TableParagraph"/>
              <w:spacing w:line="270" w:lineRule="atLeast"/>
              <w:ind w:left="105" w:right="314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внесение сведений в ГИС о выд</w:t>
            </w:r>
            <w:r>
              <w:rPr>
                <w:rFonts w:ascii="Courier New" w:hAnsi="Courier New" w:cs="Courier New"/>
                <w:lang w:val="ru-RU"/>
              </w:rPr>
              <w:t>аче результата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</w:tr>
      <w:tr w:rsidR="0082765A" w:rsidRPr="007D0CC4" w:rsidTr="0082765A">
        <w:trPr>
          <w:trHeight w:val="3789"/>
        </w:trPr>
        <w:tc>
          <w:tcPr>
            <w:tcW w:w="2268" w:type="dxa"/>
            <w:vMerge/>
            <w:tcBorders>
              <w:bottom w:val="single" w:sz="4" w:space="0" w:color="000000"/>
            </w:tcBorders>
          </w:tcPr>
          <w:p w:rsidR="0082765A" w:rsidRPr="002470F4" w:rsidRDefault="0082765A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:rsidR="0082765A" w:rsidRPr="002470F4" w:rsidRDefault="0082765A" w:rsidP="007D0CC4">
            <w:pPr>
              <w:pStyle w:val="TableParagraph"/>
              <w:spacing w:line="270" w:lineRule="exact"/>
              <w:ind w:left="138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Направление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заявителю</w:t>
            </w:r>
            <w:proofErr w:type="spellEnd"/>
          </w:p>
          <w:p w:rsidR="0082765A" w:rsidRPr="002470F4" w:rsidRDefault="0082765A" w:rsidP="007D0CC4">
            <w:pPr>
              <w:pStyle w:val="TableParagraph"/>
              <w:spacing w:line="261" w:lineRule="exact"/>
              <w:ind w:left="138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результата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предоставления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8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 xml:space="preserve">муниципальной услуги </w:t>
            </w: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в</w:t>
            </w:r>
            <w:proofErr w:type="gram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8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 xml:space="preserve">личный кабинет на </w:t>
            </w: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Едином</w:t>
            </w:r>
            <w:proofErr w:type="gramEnd"/>
          </w:p>
          <w:p w:rsidR="0082765A" w:rsidRPr="002470F4" w:rsidRDefault="0082765A" w:rsidP="007D0CC4">
            <w:pPr>
              <w:pStyle w:val="TableParagraph"/>
              <w:spacing w:line="246" w:lineRule="exact"/>
              <w:ind w:left="138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портале</w:t>
            </w:r>
            <w:proofErr w:type="spellEnd"/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82765A" w:rsidRPr="002470F4" w:rsidRDefault="0082765A" w:rsidP="007D0CC4">
            <w:pPr>
              <w:pStyle w:val="TableParagraph"/>
              <w:spacing w:line="270" w:lineRule="exact"/>
              <w:ind w:left="135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 xml:space="preserve">В </w:t>
            </w:r>
            <w:proofErr w:type="spellStart"/>
            <w:r w:rsidRPr="002470F4">
              <w:rPr>
                <w:rFonts w:ascii="Courier New" w:hAnsi="Courier New" w:cs="Courier New"/>
              </w:rPr>
              <w:t>день</w:t>
            </w:r>
            <w:proofErr w:type="spellEnd"/>
          </w:p>
          <w:p w:rsidR="0082765A" w:rsidRPr="002470F4" w:rsidRDefault="0082765A" w:rsidP="007D0CC4">
            <w:pPr>
              <w:pStyle w:val="TableParagraph"/>
              <w:spacing w:line="261" w:lineRule="exact"/>
              <w:ind w:left="135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регистрации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50" w:lineRule="exact"/>
              <w:ind w:left="13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результата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предоставлен</w:t>
            </w:r>
            <w:r>
              <w:rPr>
                <w:rFonts w:ascii="Courier New" w:hAnsi="Courier New" w:cs="Courier New"/>
                <w:lang w:val="ru-RU"/>
              </w:rPr>
              <w:t>ия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5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муниципальн</w:t>
            </w:r>
            <w:proofErr w:type="spellEnd"/>
          </w:p>
          <w:p w:rsidR="0082765A" w:rsidRPr="0082765A" w:rsidRDefault="0082765A" w:rsidP="007D0CC4">
            <w:pPr>
              <w:pStyle w:val="TableParagraph"/>
              <w:spacing w:line="246" w:lineRule="exact"/>
              <w:ind w:left="135"/>
              <w:rPr>
                <w:rFonts w:ascii="Courier New" w:hAnsi="Courier New" w:cs="Courier New"/>
                <w:lang w:val="ru-RU"/>
              </w:rPr>
            </w:pP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ой</w:t>
            </w:r>
            <w:proofErr w:type="gramEnd"/>
            <w:r w:rsidRPr="007D0CC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:rsidR="0082765A" w:rsidRPr="002470F4" w:rsidRDefault="0082765A" w:rsidP="007D0CC4">
            <w:pPr>
              <w:pStyle w:val="TableParagraph"/>
              <w:spacing w:line="270" w:lineRule="exact"/>
              <w:ind w:left="137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должност</w:t>
            </w:r>
            <w:proofErr w:type="spellEnd"/>
          </w:p>
          <w:p w:rsidR="0082765A" w:rsidRPr="002470F4" w:rsidRDefault="0082765A" w:rsidP="007D0CC4">
            <w:pPr>
              <w:pStyle w:val="TableParagraph"/>
              <w:spacing w:line="261" w:lineRule="exact"/>
              <w:ind w:left="137"/>
              <w:rPr>
                <w:rFonts w:ascii="Courier New" w:hAnsi="Courier New" w:cs="Courier New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ное</w:t>
            </w:r>
            <w:proofErr w:type="spellEnd"/>
            <w:r w:rsidRPr="002470F4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470F4">
              <w:rPr>
                <w:rFonts w:ascii="Courier New" w:hAnsi="Courier New" w:cs="Courier New"/>
              </w:rPr>
              <w:t>лицо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50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Уполномо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ченного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органа,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ответстве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нное</w:t>
            </w:r>
            <w:proofErr w:type="spellEnd"/>
            <w:r w:rsidRPr="007D0CC4">
              <w:rPr>
                <w:rFonts w:ascii="Courier New" w:hAnsi="Courier New" w:cs="Courier New"/>
                <w:lang w:val="ru-RU"/>
              </w:rPr>
              <w:t xml:space="preserve"> за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предостав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ление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муницип</w:t>
            </w:r>
            <w:proofErr w:type="spell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proofErr w:type="spellStart"/>
            <w:r w:rsidRPr="007D0CC4">
              <w:rPr>
                <w:rFonts w:ascii="Courier New" w:hAnsi="Courier New" w:cs="Courier New"/>
                <w:lang w:val="ru-RU"/>
              </w:rPr>
              <w:t>альной</w:t>
            </w:r>
            <w:proofErr w:type="spellEnd"/>
          </w:p>
          <w:p w:rsidR="0082765A" w:rsidRPr="0082765A" w:rsidRDefault="0082765A" w:rsidP="007D0CC4">
            <w:pPr>
              <w:pStyle w:val="TableParagraph"/>
              <w:spacing w:line="251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услуги</w:t>
            </w:r>
          </w:p>
        </w:tc>
        <w:tc>
          <w:tcPr>
            <w:tcW w:w="2200" w:type="dxa"/>
            <w:tcBorders>
              <w:bottom w:val="single" w:sz="4" w:space="0" w:color="000000"/>
            </w:tcBorders>
          </w:tcPr>
          <w:p w:rsidR="0082765A" w:rsidRPr="002470F4" w:rsidRDefault="0082765A" w:rsidP="007D0CC4">
            <w:pPr>
              <w:pStyle w:val="TableParagraph"/>
              <w:spacing w:line="270" w:lineRule="exact"/>
              <w:ind w:left="136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:rsidR="0082765A" w:rsidRPr="002470F4" w:rsidRDefault="0082765A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  <w:tcBorders>
              <w:bottom w:val="single" w:sz="4" w:space="0" w:color="000000"/>
            </w:tcBorders>
          </w:tcPr>
          <w:p w:rsidR="0082765A" w:rsidRPr="0082765A" w:rsidRDefault="0082765A" w:rsidP="007D0CC4">
            <w:pPr>
              <w:pStyle w:val="TableParagraph"/>
              <w:spacing w:line="270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82765A">
              <w:rPr>
                <w:rFonts w:ascii="Courier New" w:hAnsi="Courier New" w:cs="Courier New"/>
                <w:lang w:val="ru-RU"/>
              </w:rPr>
              <w:t>Результат</w:t>
            </w:r>
          </w:p>
          <w:p w:rsidR="0082765A" w:rsidRPr="007D0CC4" w:rsidRDefault="0082765A" w:rsidP="007D0CC4">
            <w:pPr>
              <w:pStyle w:val="TableParagraph"/>
              <w:spacing w:line="250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муниципальной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 xml:space="preserve">услуги, </w:t>
            </w: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направленный</w:t>
            </w:r>
            <w:proofErr w:type="gramEnd"/>
          </w:p>
          <w:p w:rsidR="0082765A" w:rsidRPr="007D0CC4" w:rsidRDefault="0082765A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 xml:space="preserve">заявителю в </w:t>
            </w: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личный</w:t>
            </w:r>
            <w:proofErr w:type="gramEnd"/>
          </w:p>
          <w:p w:rsidR="0082765A" w:rsidRPr="007D0CC4" w:rsidRDefault="0082765A" w:rsidP="007D0CC4">
            <w:pPr>
              <w:pStyle w:val="TableParagraph"/>
              <w:tabs>
                <w:tab w:val="left" w:pos="1150"/>
                <w:tab w:val="left" w:pos="1620"/>
              </w:tabs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кабинет</w:t>
            </w:r>
            <w:r w:rsidRPr="007D0CC4">
              <w:rPr>
                <w:rFonts w:ascii="Courier New" w:hAnsi="Courier New" w:cs="Courier New"/>
                <w:lang w:val="ru-RU"/>
              </w:rPr>
              <w:tab/>
            </w:r>
            <w:proofErr w:type="gramStart"/>
            <w:r w:rsidRPr="007D0CC4">
              <w:rPr>
                <w:rFonts w:ascii="Courier New" w:hAnsi="Courier New" w:cs="Courier New"/>
                <w:lang w:val="ru-RU"/>
              </w:rPr>
              <w:t>на</w:t>
            </w:r>
            <w:proofErr w:type="gramEnd"/>
            <w:r w:rsidRPr="007D0CC4">
              <w:rPr>
                <w:rFonts w:ascii="Courier New" w:hAnsi="Courier New" w:cs="Courier New"/>
                <w:lang w:val="ru-RU"/>
              </w:rPr>
              <w:tab/>
              <w:t>Единый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proofErr w:type="spellStart"/>
            <w:r w:rsidRPr="002470F4">
              <w:rPr>
                <w:rFonts w:ascii="Courier New" w:hAnsi="Courier New" w:cs="Courier New"/>
              </w:rPr>
              <w:t>портал</w:t>
            </w:r>
            <w:proofErr w:type="spellEnd"/>
          </w:p>
        </w:tc>
      </w:tr>
    </w:tbl>
    <w:p w:rsidR="002470F4" w:rsidRPr="002470F4" w:rsidRDefault="002470F4" w:rsidP="002470F4">
      <w:pPr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0" w:left="600" w:header="720" w:footer="720" w:gutter="0"/>
          <w:cols w:space="720"/>
        </w:sectPr>
      </w:pPr>
    </w:p>
    <w:p w:rsidR="002470F4" w:rsidRPr="002470F4" w:rsidRDefault="002470F4" w:rsidP="002470F4">
      <w:pPr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2470F4" w:rsidRPr="002470F4" w:rsidRDefault="002470F4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p w:rsidR="002470F4" w:rsidRPr="002470F4" w:rsidRDefault="002470F4" w:rsidP="002470F4">
      <w:pPr>
        <w:spacing w:line="270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2470F4" w:rsidRPr="002470F4" w:rsidRDefault="002470F4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p w:rsidR="002470F4" w:rsidRPr="002470F4" w:rsidRDefault="002470F4" w:rsidP="002470F4">
      <w:pPr>
        <w:spacing w:line="261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2470F4" w:rsidRPr="002470F4" w:rsidRDefault="002470F4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sectPr w:rsidR="002470F4" w:rsidRPr="002470F4" w:rsidSect="002470F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A80" w:rsidRDefault="00CD3A80">
      <w:r>
        <w:separator/>
      </w:r>
    </w:p>
  </w:endnote>
  <w:endnote w:type="continuationSeparator" w:id="0">
    <w:p w:rsidR="00CD3A80" w:rsidRDefault="00CD3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A80" w:rsidRDefault="00CD3A80">
      <w:r>
        <w:separator/>
      </w:r>
    </w:p>
  </w:footnote>
  <w:footnote w:type="continuationSeparator" w:id="0">
    <w:p w:rsidR="00CD3A80" w:rsidRDefault="00CD3A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CC4" w:rsidRDefault="007D0CC4">
    <w:pPr>
      <w:pStyle w:val="a4"/>
      <w:spacing w:line="14" w:lineRule="auto"/>
    </w:pPr>
    <w:r>
      <w:rPr>
        <w:noProof/>
        <w:sz w:val="28"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04B5733" wp14:editId="355CE73E">
              <wp:simplePos x="0" y="0"/>
              <wp:positionH relativeFrom="page">
                <wp:posOffset>3891280</wp:posOffset>
              </wp:positionH>
              <wp:positionV relativeFrom="page">
                <wp:posOffset>259715</wp:posOffset>
              </wp:positionV>
              <wp:extent cx="228600" cy="194310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0CC4" w:rsidRDefault="007D0CC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860A9">
                            <w:rPr>
                              <w:sz w:val="24"/>
                            </w:rPr>
                            <w:t>46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306.4pt;margin-top:20.45pt;width:1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" filled="f" stroked="f">
              <v:textbox inset="0,0,0,0">
                <w:txbxContent>
                  <w:p w:rsidR="007D0CC4" w:rsidRDefault="007D0CC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860A9">
                      <w:rPr>
                        <w:sz w:val="24"/>
                      </w:rPr>
                      <w:t>46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8"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81FF357" wp14:editId="0CC724D4">
              <wp:simplePos x="0" y="0"/>
              <wp:positionH relativeFrom="page">
                <wp:posOffset>798195</wp:posOffset>
              </wp:positionH>
              <wp:positionV relativeFrom="page">
                <wp:posOffset>431800</wp:posOffset>
              </wp:positionV>
              <wp:extent cx="66040" cy="19812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0CC4" w:rsidRDefault="007D0CC4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е 1" o:spid="_x0000_s1027" type="#_x0000_t202" style="position:absolute;margin-left:62.85pt;margin-top:34pt;width:5.2pt;height:15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" filled="f" stroked="f">
              <v:textbox inset="0,0,0,0">
                <w:txbxContent>
                  <w:p w:rsidR="007D0CC4" w:rsidRDefault="007D0CC4">
                    <w:pPr>
                      <w:spacing w:before="20"/>
                      <w:ind w:left="2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6236D"/>
    <w:multiLevelType w:val="multilevel"/>
    <w:tmpl w:val="008C52D6"/>
    <w:lvl w:ilvl="0">
      <w:start w:val="3"/>
      <w:numFmt w:val="decimal"/>
      <w:lvlText w:val="%1"/>
      <w:lvlJc w:val="left"/>
      <w:pPr>
        <w:ind w:left="217" w:hanging="56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560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560"/>
      </w:pPr>
      <w:rPr>
        <w:rFonts w:hint="default"/>
      </w:rPr>
    </w:lvl>
    <w:lvl w:ilvl="3">
      <w:numFmt w:val="bullet"/>
      <w:lvlText w:val="•"/>
      <w:lvlJc w:val="left"/>
      <w:pPr>
        <w:ind w:left="3305" w:hanging="560"/>
      </w:pPr>
      <w:rPr>
        <w:rFonts w:hint="default"/>
      </w:rPr>
    </w:lvl>
    <w:lvl w:ilvl="4">
      <w:numFmt w:val="bullet"/>
      <w:lvlText w:val="•"/>
      <w:lvlJc w:val="left"/>
      <w:pPr>
        <w:ind w:left="4334" w:hanging="560"/>
      </w:pPr>
      <w:rPr>
        <w:rFonts w:hint="default"/>
      </w:rPr>
    </w:lvl>
    <w:lvl w:ilvl="5">
      <w:numFmt w:val="bullet"/>
      <w:lvlText w:val="•"/>
      <w:lvlJc w:val="left"/>
      <w:pPr>
        <w:ind w:left="5362" w:hanging="560"/>
      </w:pPr>
      <w:rPr>
        <w:rFonts w:hint="default"/>
      </w:rPr>
    </w:lvl>
    <w:lvl w:ilvl="6">
      <w:numFmt w:val="bullet"/>
      <w:lvlText w:val="•"/>
      <w:lvlJc w:val="left"/>
      <w:pPr>
        <w:ind w:left="6391" w:hanging="560"/>
      </w:pPr>
      <w:rPr>
        <w:rFonts w:hint="default"/>
      </w:rPr>
    </w:lvl>
    <w:lvl w:ilvl="7">
      <w:numFmt w:val="bullet"/>
      <w:lvlText w:val="•"/>
      <w:lvlJc w:val="left"/>
      <w:pPr>
        <w:ind w:left="7419" w:hanging="560"/>
      </w:pPr>
      <w:rPr>
        <w:rFonts w:hint="default"/>
      </w:rPr>
    </w:lvl>
    <w:lvl w:ilvl="8">
      <w:numFmt w:val="bullet"/>
      <w:lvlText w:val="•"/>
      <w:lvlJc w:val="left"/>
      <w:pPr>
        <w:ind w:left="8448" w:hanging="560"/>
      </w:pPr>
      <w:rPr>
        <w:rFonts w:hint="default"/>
      </w:rPr>
    </w:lvl>
  </w:abstractNum>
  <w:abstractNum w:abstractNumId="1">
    <w:nsid w:val="10497D8E"/>
    <w:multiLevelType w:val="hybridMultilevel"/>
    <w:tmpl w:val="7E0297C8"/>
    <w:lvl w:ilvl="0" w:tplc="4860F46A">
      <w:start w:val="1"/>
      <w:numFmt w:val="decimal"/>
      <w:lvlText w:val="%1)"/>
      <w:lvlJc w:val="left"/>
      <w:pPr>
        <w:ind w:left="137" w:hanging="305"/>
      </w:pPr>
      <w:rPr>
        <w:rFonts w:ascii="Arial" w:eastAsia="Times New Roman" w:hAnsi="Arial" w:cs="Arial" w:hint="default"/>
        <w:spacing w:val="0"/>
        <w:w w:val="100"/>
        <w:sz w:val="24"/>
        <w:szCs w:val="24"/>
      </w:rPr>
    </w:lvl>
    <w:lvl w:ilvl="1" w:tplc="8EC2098A">
      <w:numFmt w:val="bullet"/>
      <w:lvlText w:val="•"/>
      <w:lvlJc w:val="left"/>
      <w:pPr>
        <w:ind w:left="1160" w:hanging="305"/>
      </w:pPr>
      <w:rPr>
        <w:rFonts w:hint="default"/>
      </w:rPr>
    </w:lvl>
    <w:lvl w:ilvl="2" w:tplc="4EF6C0FC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3188998C">
      <w:numFmt w:val="bullet"/>
      <w:lvlText w:val="•"/>
      <w:lvlJc w:val="left"/>
      <w:pPr>
        <w:ind w:left="3201" w:hanging="305"/>
      </w:pPr>
      <w:rPr>
        <w:rFonts w:hint="default"/>
      </w:rPr>
    </w:lvl>
    <w:lvl w:ilvl="4" w:tplc="3AB0C156">
      <w:numFmt w:val="bullet"/>
      <w:lvlText w:val="•"/>
      <w:lvlJc w:val="left"/>
      <w:pPr>
        <w:ind w:left="4222" w:hanging="305"/>
      </w:pPr>
      <w:rPr>
        <w:rFonts w:hint="default"/>
      </w:rPr>
    </w:lvl>
    <w:lvl w:ilvl="5" w:tplc="923A22E2">
      <w:numFmt w:val="bullet"/>
      <w:lvlText w:val="•"/>
      <w:lvlJc w:val="left"/>
      <w:pPr>
        <w:ind w:left="5243" w:hanging="305"/>
      </w:pPr>
      <w:rPr>
        <w:rFonts w:hint="default"/>
      </w:rPr>
    </w:lvl>
    <w:lvl w:ilvl="6" w:tplc="BFCC6FCE">
      <w:numFmt w:val="bullet"/>
      <w:lvlText w:val="•"/>
      <w:lvlJc w:val="left"/>
      <w:pPr>
        <w:ind w:left="6263" w:hanging="305"/>
      </w:pPr>
      <w:rPr>
        <w:rFonts w:hint="default"/>
      </w:rPr>
    </w:lvl>
    <w:lvl w:ilvl="7" w:tplc="9030F83E">
      <w:numFmt w:val="bullet"/>
      <w:lvlText w:val="•"/>
      <w:lvlJc w:val="left"/>
      <w:pPr>
        <w:ind w:left="7284" w:hanging="305"/>
      </w:pPr>
      <w:rPr>
        <w:rFonts w:hint="default"/>
      </w:rPr>
    </w:lvl>
    <w:lvl w:ilvl="8" w:tplc="FE9A1658">
      <w:numFmt w:val="bullet"/>
      <w:lvlText w:val="•"/>
      <w:lvlJc w:val="left"/>
      <w:pPr>
        <w:ind w:left="8305" w:hanging="305"/>
      </w:pPr>
      <w:rPr>
        <w:rFonts w:hint="default"/>
      </w:rPr>
    </w:lvl>
  </w:abstractNum>
  <w:abstractNum w:abstractNumId="2">
    <w:nsid w:val="13206DF3"/>
    <w:multiLevelType w:val="multilevel"/>
    <w:tmpl w:val="C9708C96"/>
    <w:lvl w:ilvl="0">
      <w:start w:val="6"/>
      <w:numFmt w:val="decimal"/>
      <w:lvlText w:val="%1"/>
      <w:lvlJc w:val="left"/>
      <w:pPr>
        <w:ind w:left="217" w:hanging="81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7" w:hanging="8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</w:rPr>
    </w:lvl>
  </w:abstractNum>
  <w:abstractNum w:abstractNumId="3">
    <w:nsid w:val="187F6FDD"/>
    <w:multiLevelType w:val="hybridMultilevel"/>
    <w:tmpl w:val="7370FF88"/>
    <w:lvl w:ilvl="0" w:tplc="BCF6C6C8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296DA64">
      <w:numFmt w:val="bullet"/>
      <w:lvlText w:val="•"/>
      <w:lvlJc w:val="left"/>
      <w:pPr>
        <w:ind w:left="1160" w:hanging="192"/>
      </w:pPr>
      <w:rPr>
        <w:rFonts w:hint="default"/>
      </w:rPr>
    </w:lvl>
    <w:lvl w:ilvl="2" w:tplc="BC1C06B0">
      <w:numFmt w:val="bullet"/>
      <w:lvlText w:val="•"/>
      <w:lvlJc w:val="left"/>
      <w:pPr>
        <w:ind w:left="2181" w:hanging="192"/>
      </w:pPr>
      <w:rPr>
        <w:rFonts w:hint="default"/>
      </w:rPr>
    </w:lvl>
    <w:lvl w:ilvl="3" w:tplc="DA2A0704">
      <w:numFmt w:val="bullet"/>
      <w:lvlText w:val="•"/>
      <w:lvlJc w:val="left"/>
      <w:pPr>
        <w:ind w:left="3201" w:hanging="192"/>
      </w:pPr>
      <w:rPr>
        <w:rFonts w:hint="default"/>
      </w:rPr>
    </w:lvl>
    <w:lvl w:ilvl="4" w:tplc="9AC64414">
      <w:numFmt w:val="bullet"/>
      <w:lvlText w:val="•"/>
      <w:lvlJc w:val="left"/>
      <w:pPr>
        <w:ind w:left="4222" w:hanging="192"/>
      </w:pPr>
      <w:rPr>
        <w:rFonts w:hint="default"/>
      </w:rPr>
    </w:lvl>
    <w:lvl w:ilvl="5" w:tplc="426A4CE6">
      <w:numFmt w:val="bullet"/>
      <w:lvlText w:val="•"/>
      <w:lvlJc w:val="left"/>
      <w:pPr>
        <w:ind w:left="5243" w:hanging="192"/>
      </w:pPr>
      <w:rPr>
        <w:rFonts w:hint="default"/>
      </w:rPr>
    </w:lvl>
    <w:lvl w:ilvl="6" w:tplc="8F3A4EE8">
      <w:numFmt w:val="bullet"/>
      <w:lvlText w:val="•"/>
      <w:lvlJc w:val="left"/>
      <w:pPr>
        <w:ind w:left="6263" w:hanging="192"/>
      </w:pPr>
      <w:rPr>
        <w:rFonts w:hint="default"/>
      </w:rPr>
    </w:lvl>
    <w:lvl w:ilvl="7" w:tplc="B0289892">
      <w:numFmt w:val="bullet"/>
      <w:lvlText w:val="•"/>
      <w:lvlJc w:val="left"/>
      <w:pPr>
        <w:ind w:left="7284" w:hanging="192"/>
      </w:pPr>
      <w:rPr>
        <w:rFonts w:hint="default"/>
      </w:rPr>
    </w:lvl>
    <w:lvl w:ilvl="8" w:tplc="9E046AB8">
      <w:numFmt w:val="bullet"/>
      <w:lvlText w:val="•"/>
      <w:lvlJc w:val="left"/>
      <w:pPr>
        <w:ind w:left="8305" w:hanging="192"/>
      </w:pPr>
      <w:rPr>
        <w:rFonts w:hint="default"/>
      </w:rPr>
    </w:lvl>
  </w:abstractNum>
  <w:abstractNum w:abstractNumId="4">
    <w:nsid w:val="1D2E2E9F"/>
    <w:multiLevelType w:val="hybridMultilevel"/>
    <w:tmpl w:val="A8C62B40"/>
    <w:lvl w:ilvl="0" w:tplc="84DA3FF6">
      <w:start w:val="1"/>
      <w:numFmt w:val="decimal"/>
      <w:lvlText w:val="%1)"/>
      <w:lvlJc w:val="left"/>
      <w:pPr>
        <w:ind w:left="217" w:hanging="341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1" w:tplc="FA0E9DBE">
      <w:numFmt w:val="bullet"/>
      <w:lvlText w:val="•"/>
      <w:lvlJc w:val="left"/>
      <w:pPr>
        <w:ind w:left="1248" w:hanging="341"/>
      </w:pPr>
      <w:rPr>
        <w:rFonts w:hint="default"/>
      </w:rPr>
    </w:lvl>
    <w:lvl w:ilvl="2" w:tplc="FABA70B6">
      <w:numFmt w:val="bullet"/>
      <w:lvlText w:val="•"/>
      <w:lvlJc w:val="left"/>
      <w:pPr>
        <w:ind w:left="2277" w:hanging="341"/>
      </w:pPr>
      <w:rPr>
        <w:rFonts w:hint="default"/>
      </w:rPr>
    </w:lvl>
    <w:lvl w:ilvl="3" w:tplc="85F813C6">
      <w:numFmt w:val="bullet"/>
      <w:lvlText w:val="•"/>
      <w:lvlJc w:val="left"/>
      <w:pPr>
        <w:ind w:left="3305" w:hanging="341"/>
      </w:pPr>
      <w:rPr>
        <w:rFonts w:hint="default"/>
      </w:rPr>
    </w:lvl>
    <w:lvl w:ilvl="4" w:tplc="FBBE29EE">
      <w:numFmt w:val="bullet"/>
      <w:lvlText w:val="•"/>
      <w:lvlJc w:val="left"/>
      <w:pPr>
        <w:ind w:left="4334" w:hanging="341"/>
      </w:pPr>
      <w:rPr>
        <w:rFonts w:hint="default"/>
      </w:rPr>
    </w:lvl>
    <w:lvl w:ilvl="5" w:tplc="FCF04BC8">
      <w:numFmt w:val="bullet"/>
      <w:lvlText w:val="•"/>
      <w:lvlJc w:val="left"/>
      <w:pPr>
        <w:ind w:left="5362" w:hanging="341"/>
      </w:pPr>
      <w:rPr>
        <w:rFonts w:hint="default"/>
      </w:rPr>
    </w:lvl>
    <w:lvl w:ilvl="6" w:tplc="913E9180">
      <w:numFmt w:val="bullet"/>
      <w:lvlText w:val="•"/>
      <w:lvlJc w:val="left"/>
      <w:pPr>
        <w:ind w:left="6391" w:hanging="341"/>
      </w:pPr>
      <w:rPr>
        <w:rFonts w:hint="default"/>
      </w:rPr>
    </w:lvl>
    <w:lvl w:ilvl="7" w:tplc="7CA4322E">
      <w:numFmt w:val="bullet"/>
      <w:lvlText w:val="•"/>
      <w:lvlJc w:val="left"/>
      <w:pPr>
        <w:ind w:left="7419" w:hanging="341"/>
      </w:pPr>
      <w:rPr>
        <w:rFonts w:hint="default"/>
      </w:rPr>
    </w:lvl>
    <w:lvl w:ilvl="8" w:tplc="8B6653B8">
      <w:numFmt w:val="bullet"/>
      <w:lvlText w:val="•"/>
      <w:lvlJc w:val="left"/>
      <w:pPr>
        <w:ind w:left="8448" w:hanging="341"/>
      </w:pPr>
      <w:rPr>
        <w:rFonts w:hint="default"/>
      </w:rPr>
    </w:lvl>
  </w:abstractNum>
  <w:abstractNum w:abstractNumId="5">
    <w:nsid w:val="25317990"/>
    <w:multiLevelType w:val="multilevel"/>
    <w:tmpl w:val="9DD8EF70"/>
    <w:lvl w:ilvl="0">
      <w:start w:val="4"/>
      <w:numFmt w:val="decimal"/>
      <w:lvlText w:val="%1"/>
      <w:lvlJc w:val="left"/>
      <w:pPr>
        <w:ind w:left="217" w:hanging="557"/>
        <w:jc w:val="left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17" w:hanging="557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</w:rPr>
    </w:lvl>
    <w:lvl w:ilvl="2">
      <w:start w:val="5"/>
      <w:numFmt w:val="upperRoman"/>
      <w:lvlText w:val="%3."/>
      <w:lvlJc w:val="left"/>
      <w:pPr>
        <w:ind w:left="334" w:hanging="341"/>
        <w:jc w:val="left"/>
      </w:pPr>
      <w:rPr>
        <w:rFonts w:ascii="Arial" w:eastAsia="Times New Roman" w:hAnsi="Arial" w:cs="Arial" w:hint="default"/>
        <w:b/>
        <w:bCs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599" w:hanging="341"/>
      </w:pPr>
      <w:rPr>
        <w:rFonts w:hint="default"/>
      </w:rPr>
    </w:lvl>
    <w:lvl w:ilvl="4">
      <w:numFmt w:val="bullet"/>
      <w:lvlText w:val="•"/>
      <w:lvlJc w:val="left"/>
      <w:pPr>
        <w:ind w:left="3728" w:hanging="341"/>
      </w:pPr>
      <w:rPr>
        <w:rFonts w:hint="default"/>
      </w:rPr>
    </w:lvl>
    <w:lvl w:ilvl="5">
      <w:numFmt w:val="bullet"/>
      <w:lvlText w:val="•"/>
      <w:lvlJc w:val="left"/>
      <w:pPr>
        <w:ind w:left="4858" w:hanging="341"/>
      </w:pPr>
      <w:rPr>
        <w:rFonts w:hint="default"/>
      </w:rPr>
    </w:lvl>
    <w:lvl w:ilvl="6">
      <w:numFmt w:val="bullet"/>
      <w:lvlText w:val="•"/>
      <w:lvlJc w:val="left"/>
      <w:pPr>
        <w:ind w:left="5987" w:hanging="341"/>
      </w:pPr>
      <w:rPr>
        <w:rFonts w:hint="default"/>
      </w:rPr>
    </w:lvl>
    <w:lvl w:ilvl="7">
      <w:numFmt w:val="bullet"/>
      <w:lvlText w:val="•"/>
      <w:lvlJc w:val="left"/>
      <w:pPr>
        <w:ind w:left="7117" w:hanging="341"/>
      </w:pPr>
      <w:rPr>
        <w:rFonts w:hint="default"/>
      </w:rPr>
    </w:lvl>
    <w:lvl w:ilvl="8">
      <w:numFmt w:val="bullet"/>
      <w:lvlText w:val="•"/>
      <w:lvlJc w:val="left"/>
      <w:pPr>
        <w:ind w:left="8246" w:hanging="341"/>
      </w:pPr>
      <w:rPr>
        <w:rFonts w:hint="default"/>
      </w:rPr>
    </w:lvl>
  </w:abstractNum>
  <w:abstractNum w:abstractNumId="6">
    <w:nsid w:val="29264962"/>
    <w:multiLevelType w:val="hybridMultilevel"/>
    <w:tmpl w:val="42CAA2DA"/>
    <w:lvl w:ilvl="0" w:tplc="0D8ACFB4">
      <w:start w:val="1"/>
      <w:numFmt w:val="decimal"/>
      <w:lvlText w:val="%1)"/>
      <w:lvlJc w:val="left"/>
      <w:pPr>
        <w:ind w:left="137" w:hanging="425"/>
      </w:pPr>
      <w:rPr>
        <w:rFonts w:ascii="Arial" w:eastAsia="Times New Roman" w:hAnsi="Arial" w:cs="Arial" w:hint="default"/>
        <w:spacing w:val="0"/>
        <w:w w:val="100"/>
        <w:sz w:val="24"/>
        <w:szCs w:val="24"/>
      </w:rPr>
    </w:lvl>
    <w:lvl w:ilvl="1" w:tplc="19088F5A">
      <w:numFmt w:val="bullet"/>
      <w:lvlText w:val="•"/>
      <w:lvlJc w:val="left"/>
      <w:pPr>
        <w:ind w:left="1160" w:hanging="425"/>
      </w:pPr>
      <w:rPr>
        <w:rFonts w:hint="default"/>
      </w:rPr>
    </w:lvl>
    <w:lvl w:ilvl="2" w:tplc="DEF60F2E">
      <w:numFmt w:val="bullet"/>
      <w:lvlText w:val="•"/>
      <w:lvlJc w:val="left"/>
      <w:pPr>
        <w:ind w:left="2181" w:hanging="425"/>
      </w:pPr>
      <w:rPr>
        <w:rFonts w:hint="default"/>
      </w:rPr>
    </w:lvl>
    <w:lvl w:ilvl="3" w:tplc="C3A8C0F0">
      <w:numFmt w:val="bullet"/>
      <w:lvlText w:val="•"/>
      <w:lvlJc w:val="left"/>
      <w:pPr>
        <w:ind w:left="3201" w:hanging="425"/>
      </w:pPr>
      <w:rPr>
        <w:rFonts w:hint="default"/>
      </w:rPr>
    </w:lvl>
    <w:lvl w:ilvl="4" w:tplc="28688294">
      <w:numFmt w:val="bullet"/>
      <w:lvlText w:val="•"/>
      <w:lvlJc w:val="left"/>
      <w:pPr>
        <w:ind w:left="4222" w:hanging="425"/>
      </w:pPr>
      <w:rPr>
        <w:rFonts w:hint="default"/>
      </w:rPr>
    </w:lvl>
    <w:lvl w:ilvl="5" w:tplc="0D8C32F4">
      <w:numFmt w:val="bullet"/>
      <w:lvlText w:val="•"/>
      <w:lvlJc w:val="left"/>
      <w:pPr>
        <w:ind w:left="5243" w:hanging="425"/>
      </w:pPr>
      <w:rPr>
        <w:rFonts w:hint="default"/>
      </w:rPr>
    </w:lvl>
    <w:lvl w:ilvl="6" w:tplc="467EB2B8">
      <w:numFmt w:val="bullet"/>
      <w:lvlText w:val="•"/>
      <w:lvlJc w:val="left"/>
      <w:pPr>
        <w:ind w:left="6263" w:hanging="425"/>
      </w:pPr>
      <w:rPr>
        <w:rFonts w:hint="default"/>
      </w:rPr>
    </w:lvl>
    <w:lvl w:ilvl="7" w:tplc="C5C0E5FC">
      <w:numFmt w:val="bullet"/>
      <w:lvlText w:val="•"/>
      <w:lvlJc w:val="left"/>
      <w:pPr>
        <w:ind w:left="7284" w:hanging="425"/>
      </w:pPr>
      <w:rPr>
        <w:rFonts w:hint="default"/>
      </w:rPr>
    </w:lvl>
    <w:lvl w:ilvl="8" w:tplc="A04643A0">
      <w:numFmt w:val="bullet"/>
      <w:lvlText w:val="•"/>
      <w:lvlJc w:val="left"/>
      <w:pPr>
        <w:ind w:left="8305" w:hanging="425"/>
      </w:pPr>
      <w:rPr>
        <w:rFonts w:hint="default"/>
      </w:rPr>
    </w:lvl>
  </w:abstractNum>
  <w:abstractNum w:abstractNumId="7">
    <w:nsid w:val="2A9E2B62"/>
    <w:multiLevelType w:val="multilevel"/>
    <w:tmpl w:val="0E74E744"/>
    <w:lvl w:ilvl="0">
      <w:start w:val="1"/>
      <w:numFmt w:val="decimal"/>
      <w:lvlText w:val="%1"/>
      <w:lvlJc w:val="left"/>
      <w:pPr>
        <w:ind w:left="217" w:hanging="70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708"/>
        <w:jc w:val="left"/>
      </w:pPr>
      <w:rPr>
        <w:rFonts w:ascii="Arial" w:eastAsia="Times New Roman" w:hAnsi="Arial" w:cs="Arial" w:hint="default"/>
        <w:i w:val="0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708"/>
      </w:pPr>
      <w:rPr>
        <w:rFonts w:hint="default"/>
      </w:rPr>
    </w:lvl>
    <w:lvl w:ilvl="3">
      <w:numFmt w:val="bullet"/>
      <w:lvlText w:val="•"/>
      <w:lvlJc w:val="left"/>
      <w:pPr>
        <w:ind w:left="3305" w:hanging="708"/>
      </w:pPr>
      <w:rPr>
        <w:rFonts w:hint="default"/>
      </w:rPr>
    </w:lvl>
    <w:lvl w:ilvl="4">
      <w:numFmt w:val="bullet"/>
      <w:lvlText w:val="•"/>
      <w:lvlJc w:val="left"/>
      <w:pPr>
        <w:ind w:left="4334" w:hanging="708"/>
      </w:pPr>
      <w:rPr>
        <w:rFonts w:hint="default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</w:rPr>
    </w:lvl>
    <w:lvl w:ilvl="7">
      <w:numFmt w:val="bullet"/>
      <w:lvlText w:val="•"/>
      <w:lvlJc w:val="left"/>
      <w:pPr>
        <w:ind w:left="7419" w:hanging="708"/>
      </w:pPr>
      <w:rPr>
        <w:rFonts w:hint="default"/>
      </w:rPr>
    </w:lvl>
    <w:lvl w:ilvl="8">
      <w:numFmt w:val="bullet"/>
      <w:lvlText w:val="•"/>
      <w:lvlJc w:val="left"/>
      <w:pPr>
        <w:ind w:left="8448" w:hanging="708"/>
      </w:pPr>
      <w:rPr>
        <w:rFonts w:hint="default"/>
      </w:rPr>
    </w:lvl>
  </w:abstractNum>
  <w:abstractNum w:abstractNumId="8">
    <w:nsid w:val="2D3623EE"/>
    <w:multiLevelType w:val="multilevel"/>
    <w:tmpl w:val="1B5861AC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</w:rPr>
    </w:lvl>
  </w:abstractNum>
  <w:abstractNum w:abstractNumId="9">
    <w:nsid w:val="2D5A07F1"/>
    <w:multiLevelType w:val="multilevel"/>
    <w:tmpl w:val="F364C6DC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Arial" w:eastAsia="Times New Roman" w:hAnsi="Arial" w:cs="Arial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</w:rPr>
    </w:lvl>
  </w:abstractNum>
  <w:abstractNum w:abstractNumId="10">
    <w:nsid w:val="2D710FBE"/>
    <w:multiLevelType w:val="multilevel"/>
    <w:tmpl w:val="D932EC7E"/>
    <w:lvl w:ilvl="0">
      <w:start w:val="4"/>
      <w:numFmt w:val="decimal"/>
      <w:lvlText w:val="%1"/>
      <w:lvlJc w:val="left"/>
      <w:pPr>
        <w:ind w:left="217" w:hanging="70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700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</w:rPr>
    </w:lvl>
  </w:abstractNum>
  <w:abstractNum w:abstractNumId="11">
    <w:nsid w:val="2E8A2361"/>
    <w:multiLevelType w:val="hybridMultilevel"/>
    <w:tmpl w:val="11EC0C6E"/>
    <w:lvl w:ilvl="0" w:tplc="43C43332">
      <w:numFmt w:val="bullet"/>
      <w:lvlText w:val="-"/>
      <w:lvlJc w:val="left"/>
      <w:pPr>
        <w:ind w:left="137" w:hanging="37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A0C1380">
      <w:numFmt w:val="bullet"/>
      <w:lvlText w:val="•"/>
      <w:lvlJc w:val="left"/>
      <w:pPr>
        <w:ind w:left="1160" w:hanging="375"/>
      </w:pPr>
      <w:rPr>
        <w:rFonts w:hint="default"/>
      </w:rPr>
    </w:lvl>
    <w:lvl w:ilvl="2" w:tplc="7FA20FE8">
      <w:numFmt w:val="bullet"/>
      <w:lvlText w:val="•"/>
      <w:lvlJc w:val="left"/>
      <w:pPr>
        <w:ind w:left="2181" w:hanging="375"/>
      </w:pPr>
      <w:rPr>
        <w:rFonts w:hint="default"/>
      </w:rPr>
    </w:lvl>
    <w:lvl w:ilvl="3" w:tplc="878209FC">
      <w:numFmt w:val="bullet"/>
      <w:lvlText w:val="•"/>
      <w:lvlJc w:val="left"/>
      <w:pPr>
        <w:ind w:left="3201" w:hanging="375"/>
      </w:pPr>
      <w:rPr>
        <w:rFonts w:hint="default"/>
      </w:rPr>
    </w:lvl>
    <w:lvl w:ilvl="4" w:tplc="52CA9372">
      <w:numFmt w:val="bullet"/>
      <w:lvlText w:val="•"/>
      <w:lvlJc w:val="left"/>
      <w:pPr>
        <w:ind w:left="4222" w:hanging="375"/>
      </w:pPr>
      <w:rPr>
        <w:rFonts w:hint="default"/>
      </w:rPr>
    </w:lvl>
    <w:lvl w:ilvl="5" w:tplc="084A7FDC">
      <w:numFmt w:val="bullet"/>
      <w:lvlText w:val="•"/>
      <w:lvlJc w:val="left"/>
      <w:pPr>
        <w:ind w:left="5243" w:hanging="375"/>
      </w:pPr>
      <w:rPr>
        <w:rFonts w:hint="default"/>
      </w:rPr>
    </w:lvl>
    <w:lvl w:ilvl="6" w:tplc="924CECFE">
      <w:numFmt w:val="bullet"/>
      <w:lvlText w:val="•"/>
      <w:lvlJc w:val="left"/>
      <w:pPr>
        <w:ind w:left="6263" w:hanging="375"/>
      </w:pPr>
      <w:rPr>
        <w:rFonts w:hint="default"/>
      </w:rPr>
    </w:lvl>
    <w:lvl w:ilvl="7" w:tplc="80D4E8FA">
      <w:numFmt w:val="bullet"/>
      <w:lvlText w:val="•"/>
      <w:lvlJc w:val="left"/>
      <w:pPr>
        <w:ind w:left="7284" w:hanging="375"/>
      </w:pPr>
      <w:rPr>
        <w:rFonts w:hint="default"/>
      </w:rPr>
    </w:lvl>
    <w:lvl w:ilvl="8" w:tplc="592E8F5E">
      <w:numFmt w:val="bullet"/>
      <w:lvlText w:val="•"/>
      <w:lvlJc w:val="left"/>
      <w:pPr>
        <w:ind w:left="8305" w:hanging="375"/>
      </w:pPr>
      <w:rPr>
        <w:rFonts w:hint="default"/>
      </w:rPr>
    </w:lvl>
  </w:abstractNum>
  <w:abstractNum w:abstractNumId="12">
    <w:nsid w:val="35BD48A5"/>
    <w:multiLevelType w:val="multilevel"/>
    <w:tmpl w:val="13F0602E"/>
    <w:lvl w:ilvl="0">
      <w:start w:val="5"/>
      <w:numFmt w:val="decimal"/>
      <w:lvlText w:val="%1"/>
      <w:lvlJc w:val="left"/>
      <w:pPr>
        <w:ind w:left="217" w:hanging="60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602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</w:rPr>
    </w:lvl>
  </w:abstractNum>
  <w:abstractNum w:abstractNumId="13">
    <w:nsid w:val="3959410F"/>
    <w:multiLevelType w:val="hybridMultilevel"/>
    <w:tmpl w:val="3F6EE9F0"/>
    <w:lvl w:ilvl="0" w:tplc="5ECE9060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10ACFFA">
      <w:numFmt w:val="bullet"/>
      <w:lvlText w:val="•"/>
      <w:lvlJc w:val="left"/>
      <w:pPr>
        <w:ind w:left="1160" w:hanging="305"/>
      </w:pPr>
      <w:rPr>
        <w:rFonts w:hint="default"/>
      </w:rPr>
    </w:lvl>
    <w:lvl w:ilvl="2" w:tplc="4CD023D6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35080496">
      <w:numFmt w:val="bullet"/>
      <w:lvlText w:val="•"/>
      <w:lvlJc w:val="left"/>
      <w:pPr>
        <w:ind w:left="3201" w:hanging="305"/>
      </w:pPr>
      <w:rPr>
        <w:rFonts w:hint="default"/>
      </w:rPr>
    </w:lvl>
    <w:lvl w:ilvl="4" w:tplc="5A0AB236">
      <w:numFmt w:val="bullet"/>
      <w:lvlText w:val="•"/>
      <w:lvlJc w:val="left"/>
      <w:pPr>
        <w:ind w:left="4222" w:hanging="305"/>
      </w:pPr>
      <w:rPr>
        <w:rFonts w:hint="default"/>
      </w:rPr>
    </w:lvl>
    <w:lvl w:ilvl="5" w:tplc="3370CE5A">
      <w:numFmt w:val="bullet"/>
      <w:lvlText w:val="•"/>
      <w:lvlJc w:val="left"/>
      <w:pPr>
        <w:ind w:left="5243" w:hanging="305"/>
      </w:pPr>
      <w:rPr>
        <w:rFonts w:hint="default"/>
      </w:rPr>
    </w:lvl>
    <w:lvl w:ilvl="6" w:tplc="E68E9864">
      <w:numFmt w:val="bullet"/>
      <w:lvlText w:val="•"/>
      <w:lvlJc w:val="left"/>
      <w:pPr>
        <w:ind w:left="6263" w:hanging="305"/>
      </w:pPr>
      <w:rPr>
        <w:rFonts w:hint="default"/>
      </w:rPr>
    </w:lvl>
    <w:lvl w:ilvl="7" w:tplc="CC741C66">
      <w:numFmt w:val="bullet"/>
      <w:lvlText w:val="•"/>
      <w:lvlJc w:val="left"/>
      <w:pPr>
        <w:ind w:left="7284" w:hanging="305"/>
      </w:pPr>
      <w:rPr>
        <w:rFonts w:hint="default"/>
      </w:rPr>
    </w:lvl>
    <w:lvl w:ilvl="8" w:tplc="BB006B0E">
      <w:numFmt w:val="bullet"/>
      <w:lvlText w:val="•"/>
      <w:lvlJc w:val="left"/>
      <w:pPr>
        <w:ind w:left="8305" w:hanging="305"/>
      </w:pPr>
      <w:rPr>
        <w:rFonts w:hint="default"/>
      </w:rPr>
    </w:lvl>
  </w:abstractNum>
  <w:abstractNum w:abstractNumId="14">
    <w:nsid w:val="3F7C4832"/>
    <w:multiLevelType w:val="multilevel"/>
    <w:tmpl w:val="DAA0B354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Arial" w:eastAsia="Times New Roman" w:hAnsi="Arial" w:cs="Arial" w:hint="default"/>
        <w:i w:val="0"/>
        <w:w w:val="100"/>
        <w:sz w:val="24"/>
        <w:szCs w:val="24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</w:rPr>
    </w:lvl>
  </w:abstractNum>
  <w:abstractNum w:abstractNumId="15">
    <w:nsid w:val="4258628C"/>
    <w:multiLevelType w:val="hybridMultilevel"/>
    <w:tmpl w:val="D4EE554E"/>
    <w:lvl w:ilvl="0" w:tplc="FF808EDE">
      <w:start w:val="1"/>
      <w:numFmt w:val="decimal"/>
      <w:lvlText w:val="%1)"/>
      <w:lvlJc w:val="left"/>
      <w:pPr>
        <w:ind w:left="137" w:hanging="305"/>
      </w:pPr>
      <w:rPr>
        <w:rFonts w:ascii="Arial" w:eastAsia="Times New Roman" w:hAnsi="Arial" w:cs="Arial" w:hint="default"/>
        <w:spacing w:val="0"/>
        <w:w w:val="100"/>
        <w:sz w:val="24"/>
        <w:szCs w:val="24"/>
      </w:rPr>
    </w:lvl>
    <w:lvl w:ilvl="1" w:tplc="5EC4F32E">
      <w:numFmt w:val="bullet"/>
      <w:lvlText w:val="•"/>
      <w:lvlJc w:val="left"/>
      <w:pPr>
        <w:ind w:left="1160" w:hanging="305"/>
      </w:pPr>
      <w:rPr>
        <w:rFonts w:hint="default"/>
      </w:rPr>
    </w:lvl>
    <w:lvl w:ilvl="2" w:tplc="C2E8D322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46EAE7AA">
      <w:numFmt w:val="bullet"/>
      <w:lvlText w:val="•"/>
      <w:lvlJc w:val="left"/>
      <w:pPr>
        <w:ind w:left="3201" w:hanging="305"/>
      </w:pPr>
      <w:rPr>
        <w:rFonts w:hint="default"/>
      </w:rPr>
    </w:lvl>
    <w:lvl w:ilvl="4" w:tplc="2C6A5B66">
      <w:numFmt w:val="bullet"/>
      <w:lvlText w:val="•"/>
      <w:lvlJc w:val="left"/>
      <w:pPr>
        <w:ind w:left="4222" w:hanging="305"/>
      </w:pPr>
      <w:rPr>
        <w:rFonts w:hint="default"/>
      </w:rPr>
    </w:lvl>
    <w:lvl w:ilvl="5" w:tplc="E4A0717A">
      <w:numFmt w:val="bullet"/>
      <w:lvlText w:val="•"/>
      <w:lvlJc w:val="left"/>
      <w:pPr>
        <w:ind w:left="5243" w:hanging="305"/>
      </w:pPr>
      <w:rPr>
        <w:rFonts w:hint="default"/>
      </w:rPr>
    </w:lvl>
    <w:lvl w:ilvl="6" w:tplc="AF04C1FA">
      <w:numFmt w:val="bullet"/>
      <w:lvlText w:val="•"/>
      <w:lvlJc w:val="left"/>
      <w:pPr>
        <w:ind w:left="6263" w:hanging="305"/>
      </w:pPr>
      <w:rPr>
        <w:rFonts w:hint="default"/>
      </w:rPr>
    </w:lvl>
    <w:lvl w:ilvl="7" w:tplc="1CE6F1C6">
      <w:numFmt w:val="bullet"/>
      <w:lvlText w:val="•"/>
      <w:lvlJc w:val="left"/>
      <w:pPr>
        <w:ind w:left="7284" w:hanging="305"/>
      </w:pPr>
      <w:rPr>
        <w:rFonts w:hint="default"/>
      </w:rPr>
    </w:lvl>
    <w:lvl w:ilvl="8" w:tplc="D0C469B6">
      <w:numFmt w:val="bullet"/>
      <w:lvlText w:val="•"/>
      <w:lvlJc w:val="left"/>
      <w:pPr>
        <w:ind w:left="8305" w:hanging="305"/>
      </w:pPr>
      <w:rPr>
        <w:rFonts w:hint="default"/>
      </w:rPr>
    </w:lvl>
  </w:abstractNum>
  <w:abstractNum w:abstractNumId="16">
    <w:nsid w:val="452C5A6C"/>
    <w:multiLevelType w:val="hybridMultilevel"/>
    <w:tmpl w:val="FD928930"/>
    <w:lvl w:ilvl="0" w:tplc="77020316">
      <w:start w:val="1"/>
      <w:numFmt w:val="upperRoman"/>
      <w:lvlText w:val="%1."/>
      <w:lvlJc w:val="left"/>
      <w:pPr>
        <w:ind w:left="4157" w:hanging="327"/>
        <w:jc w:val="right"/>
      </w:pPr>
      <w:rPr>
        <w:rFonts w:ascii="Arial" w:eastAsia="Times New Roman" w:hAnsi="Arial" w:cs="Arial" w:hint="default"/>
        <w:b/>
        <w:bCs/>
        <w:spacing w:val="0"/>
        <w:w w:val="100"/>
        <w:sz w:val="24"/>
        <w:szCs w:val="24"/>
      </w:rPr>
    </w:lvl>
    <w:lvl w:ilvl="1" w:tplc="F3905B4A">
      <w:numFmt w:val="bullet"/>
      <w:lvlText w:val="•"/>
      <w:lvlJc w:val="left"/>
      <w:pPr>
        <w:ind w:left="4778" w:hanging="327"/>
      </w:pPr>
      <w:rPr>
        <w:rFonts w:hint="default"/>
      </w:rPr>
    </w:lvl>
    <w:lvl w:ilvl="2" w:tplc="9976B114">
      <w:numFmt w:val="bullet"/>
      <w:lvlText w:val="•"/>
      <w:lvlJc w:val="left"/>
      <w:pPr>
        <w:ind w:left="5397" w:hanging="327"/>
      </w:pPr>
      <w:rPr>
        <w:rFonts w:hint="default"/>
      </w:rPr>
    </w:lvl>
    <w:lvl w:ilvl="3" w:tplc="F6A83070">
      <w:numFmt w:val="bullet"/>
      <w:lvlText w:val="•"/>
      <w:lvlJc w:val="left"/>
      <w:pPr>
        <w:ind w:left="6015" w:hanging="327"/>
      </w:pPr>
      <w:rPr>
        <w:rFonts w:hint="default"/>
      </w:rPr>
    </w:lvl>
    <w:lvl w:ilvl="4" w:tplc="8EE8DDDC">
      <w:numFmt w:val="bullet"/>
      <w:lvlText w:val="•"/>
      <w:lvlJc w:val="left"/>
      <w:pPr>
        <w:ind w:left="6634" w:hanging="327"/>
      </w:pPr>
      <w:rPr>
        <w:rFonts w:hint="default"/>
      </w:rPr>
    </w:lvl>
    <w:lvl w:ilvl="5" w:tplc="015A572E">
      <w:numFmt w:val="bullet"/>
      <w:lvlText w:val="•"/>
      <w:lvlJc w:val="left"/>
      <w:pPr>
        <w:ind w:left="7253" w:hanging="327"/>
      </w:pPr>
      <w:rPr>
        <w:rFonts w:hint="default"/>
      </w:rPr>
    </w:lvl>
    <w:lvl w:ilvl="6" w:tplc="F1F86732">
      <w:numFmt w:val="bullet"/>
      <w:lvlText w:val="•"/>
      <w:lvlJc w:val="left"/>
      <w:pPr>
        <w:ind w:left="7871" w:hanging="327"/>
      </w:pPr>
      <w:rPr>
        <w:rFonts w:hint="default"/>
      </w:rPr>
    </w:lvl>
    <w:lvl w:ilvl="7" w:tplc="7584E60C">
      <w:numFmt w:val="bullet"/>
      <w:lvlText w:val="•"/>
      <w:lvlJc w:val="left"/>
      <w:pPr>
        <w:ind w:left="8490" w:hanging="327"/>
      </w:pPr>
      <w:rPr>
        <w:rFonts w:hint="default"/>
      </w:rPr>
    </w:lvl>
    <w:lvl w:ilvl="8" w:tplc="1B225C84">
      <w:numFmt w:val="bullet"/>
      <w:lvlText w:val="•"/>
      <w:lvlJc w:val="left"/>
      <w:pPr>
        <w:ind w:left="9109" w:hanging="327"/>
      </w:pPr>
      <w:rPr>
        <w:rFonts w:hint="default"/>
      </w:rPr>
    </w:lvl>
  </w:abstractNum>
  <w:abstractNum w:abstractNumId="17">
    <w:nsid w:val="4B536AA0"/>
    <w:multiLevelType w:val="hybridMultilevel"/>
    <w:tmpl w:val="71F066E2"/>
    <w:lvl w:ilvl="0" w:tplc="672ED8A6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636C3C8">
      <w:numFmt w:val="bullet"/>
      <w:lvlText w:val="•"/>
      <w:lvlJc w:val="left"/>
      <w:pPr>
        <w:ind w:left="1160" w:hanging="305"/>
      </w:pPr>
      <w:rPr>
        <w:rFonts w:hint="default"/>
      </w:rPr>
    </w:lvl>
    <w:lvl w:ilvl="2" w:tplc="6402F66A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F9C22442">
      <w:numFmt w:val="bullet"/>
      <w:lvlText w:val="•"/>
      <w:lvlJc w:val="left"/>
      <w:pPr>
        <w:ind w:left="3201" w:hanging="305"/>
      </w:pPr>
      <w:rPr>
        <w:rFonts w:hint="default"/>
      </w:rPr>
    </w:lvl>
    <w:lvl w:ilvl="4" w:tplc="7C52B9A8">
      <w:numFmt w:val="bullet"/>
      <w:lvlText w:val="•"/>
      <w:lvlJc w:val="left"/>
      <w:pPr>
        <w:ind w:left="4222" w:hanging="305"/>
      </w:pPr>
      <w:rPr>
        <w:rFonts w:hint="default"/>
      </w:rPr>
    </w:lvl>
    <w:lvl w:ilvl="5" w:tplc="D0EA29F4">
      <w:numFmt w:val="bullet"/>
      <w:lvlText w:val="•"/>
      <w:lvlJc w:val="left"/>
      <w:pPr>
        <w:ind w:left="5243" w:hanging="305"/>
      </w:pPr>
      <w:rPr>
        <w:rFonts w:hint="default"/>
      </w:rPr>
    </w:lvl>
    <w:lvl w:ilvl="6" w:tplc="F5C8BF0C">
      <w:numFmt w:val="bullet"/>
      <w:lvlText w:val="•"/>
      <w:lvlJc w:val="left"/>
      <w:pPr>
        <w:ind w:left="6263" w:hanging="305"/>
      </w:pPr>
      <w:rPr>
        <w:rFonts w:hint="default"/>
      </w:rPr>
    </w:lvl>
    <w:lvl w:ilvl="7" w:tplc="E2A45254">
      <w:numFmt w:val="bullet"/>
      <w:lvlText w:val="•"/>
      <w:lvlJc w:val="left"/>
      <w:pPr>
        <w:ind w:left="7284" w:hanging="305"/>
      </w:pPr>
      <w:rPr>
        <w:rFonts w:hint="default"/>
      </w:rPr>
    </w:lvl>
    <w:lvl w:ilvl="8" w:tplc="BD086698">
      <w:numFmt w:val="bullet"/>
      <w:lvlText w:val="•"/>
      <w:lvlJc w:val="left"/>
      <w:pPr>
        <w:ind w:left="8305" w:hanging="305"/>
      </w:pPr>
      <w:rPr>
        <w:rFonts w:hint="default"/>
      </w:rPr>
    </w:lvl>
  </w:abstractNum>
  <w:abstractNum w:abstractNumId="18">
    <w:nsid w:val="55FE2B35"/>
    <w:multiLevelType w:val="multilevel"/>
    <w:tmpl w:val="9232EAA4"/>
    <w:lvl w:ilvl="0">
      <w:start w:val="2"/>
      <w:numFmt w:val="decimal"/>
      <w:lvlText w:val="%1"/>
      <w:lvlJc w:val="left"/>
      <w:pPr>
        <w:ind w:left="217" w:hanging="49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492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</w:rPr>
    </w:lvl>
  </w:abstractNum>
  <w:abstractNum w:abstractNumId="19">
    <w:nsid w:val="57954AC5"/>
    <w:multiLevelType w:val="multilevel"/>
    <w:tmpl w:val="9DD8EF70"/>
    <w:lvl w:ilvl="0">
      <w:start w:val="4"/>
      <w:numFmt w:val="decimal"/>
      <w:lvlText w:val="%1"/>
      <w:lvlJc w:val="left"/>
      <w:pPr>
        <w:ind w:left="217" w:hanging="557"/>
        <w:jc w:val="left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17" w:hanging="557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</w:rPr>
    </w:lvl>
    <w:lvl w:ilvl="2">
      <w:start w:val="5"/>
      <w:numFmt w:val="upperRoman"/>
      <w:lvlText w:val="%3."/>
      <w:lvlJc w:val="left"/>
      <w:pPr>
        <w:ind w:left="334" w:hanging="341"/>
        <w:jc w:val="left"/>
      </w:pPr>
      <w:rPr>
        <w:rFonts w:ascii="Arial" w:eastAsia="Times New Roman" w:hAnsi="Arial" w:cs="Arial" w:hint="default"/>
        <w:b/>
        <w:bCs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599" w:hanging="341"/>
      </w:pPr>
      <w:rPr>
        <w:rFonts w:hint="default"/>
      </w:rPr>
    </w:lvl>
    <w:lvl w:ilvl="4">
      <w:numFmt w:val="bullet"/>
      <w:lvlText w:val="•"/>
      <w:lvlJc w:val="left"/>
      <w:pPr>
        <w:ind w:left="3728" w:hanging="341"/>
      </w:pPr>
      <w:rPr>
        <w:rFonts w:hint="default"/>
      </w:rPr>
    </w:lvl>
    <w:lvl w:ilvl="5">
      <w:numFmt w:val="bullet"/>
      <w:lvlText w:val="•"/>
      <w:lvlJc w:val="left"/>
      <w:pPr>
        <w:ind w:left="4858" w:hanging="341"/>
      </w:pPr>
      <w:rPr>
        <w:rFonts w:hint="default"/>
      </w:rPr>
    </w:lvl>
    <w:lvl w:ilvl="6">
      <w:numFmt w:val="bullet"/>
      <w:lvlText w:val="•"/>
      <w:lvlJc w:val="left"/>
      <w:pPr>
        <w:ind w:left="5987" w:hanging="341"/>
      </w:pPr>
      <w:rPr>
        <w:rFonts w:hint="default"/>
      </w:rPr>
    </w:lvl>
    <w:lvl w:ilvl="7">
      <w:numFmt w:val="bullet"/>
      <w:lvlText w:val="•"/>
      <w:lvlJc w:val="left"/>
      <w:pPr>
        <w:ind w:left="7117" w:hanging="341"/>
      </w:pPr>
      <w:rPr>
        <w:rFonts w:hint="default"/>
      </w:rPr>
    </w:lvl>
    <w:lvl w:ilvl="8">
      <w:numFmt w:val="bullet"/>
      <w:lvlText w:val="•"/>
      <w:lvlJc w:val="left"/>
      <w:pPr>
        <w:ind w:left="8246" w:hanging="341"/>
      </w:pPr>
      <w:rPr>
        <w:rFonts w:hint="default"/>
      </w:rPr>
    </w:lvl>
  </w:abstractNum>
  <w:abstractNum w:abstractNumId="20">
    <w:nsid w:val="675D206F"/>
    <w:multiLevelType w:val="multilevel"/>
    <w:tmpl w:val="6D689DBC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</w:rPr>
    </w:lvl>
  </w:abstractNum>
  <w:abstractNum w:abstractNumId="21">
    <w:nsid w:val="688036DF"/>
    <w:multiLevelType w:val="multilevel"/>
    <w:tmpl w:val="3FC612DE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Arial" w:eastAsia="Times New Roman" w:hAnsi="Arial" w:cs="Arial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</w:rPr>
    </w:lvl>
  </w:abstractNum>
  <w:abstractNum w:abstractNumId="22">
    <w:nsid w:val="6A337349"/>
    <w:multiLevelType w:val="hybridMultilevel"/>
    <w:tmpl w:val="4FFCE2FE"/>
    <w:lvl w:ilvl="0" w:tplc="E64A4A5E">
      <w:start w:val="1"/>
      <w:numFmt w:val="decimal"/>
      <w:lvlText w:val="%1)"/>
      <w:lvlJc w:val="left"/>
      <w:pPr>
        <w:ind w:left="137" w:hanging="379"/>
      </w:pPr>
      <w:rPr>
        <w:rFonts w:ascii="Arial" w:eastAsia="Times New Roman" w:hAnsi="Arial" w:cs="Arial" w:hint="default"/>
        <w:w w:val="100"/>
        <w:sz w:val="24"/>
        <w:szCs w:val="24"/>
      </w:rPr>
    </w:lvl>
    <w:lvl w:ilvl="1" w:tplc="6342486E">
      <w:numFmt w:val="bullet"/>
      <w:lvlText w:val="•"/>
      <w:lvlJc w:val="left"/>
      <w:pPr>
        <w:ind w:left="1160" w:hanging="379"/>
      </w:pPr>
      <w:rPr>
        <w:rFonts w:hint="default"/>
      </w:rPr>
    </w:lvl>
    <w:lvl w:ilvl="2" w:tplc="FBF20310">
      <w:numFmt w:val="bullet"/>
      <w:lvlText w:val="•"/>
      <w:lvlJc w:val="left"/>
      <w:pPr>
        <w:ind w:left="2181" w:hanging="379"/>
      </w:pPr>
      <w:rPr>
        <w:rFonts w:hint="default"/>
      </w:rPr>
    </w:lvl>
    <w:lvl w:ilvl="3" w:tplc="DEAC1A02">
      <w:numFmt w:val="bullet"/>
      <w:lvlText w:val="•"/>
      <w:lvlJc w:val="left"/>
      <w:pPr>
        <w:ind w:left="3201" w:hanging="379"/>
      </w:pPr>
      <w:rPr>
        <w:rFonts w:hint="default"/>
      </w:rPr>
    </w:lvl>
    <w:lvl w:ilvl="4" w:tplc="3814B052">
      <w:numFmt w:val="bullet"/>
      <w:lvlText w:val="•"/>
      <w:lvlJc w:val="left"/>
      <w:pPr>
        <w:ind w:left="4222" w:hanging="379"/>
      </w:pPr>
      <w:rPr>
        <w:rFonts w:hint="default"/>
      </w:rPr>
    </w:lvl>
    <w:lvl w:ilvl="5" w:tplc="CC9E897E">
      <w:numFmt w:val="bullet"/>
      <w:lvlText w:val="•"/>
      <w:lvlJc w:val="left"/>
      <w:pPr>
        <w:ind w:left="5243" w:hanging="379"/>
      </w:pPr>
      <w:rPr>
        <w:rFonts w:hint="default"/>
      </w:rPr>
    </w:lvl>
    <w:lvl w:ilvl="6" w:tplc="36A6D7EC">
      <w:numFmt w:val="bullet"/>
      <w:lvlText w:val="•"/>
      <w:lvlJc w:val="left"/>
      <w:pPr>
        <w:ind w:left="6263" w:hanging="379"/>
      </w:pPr>
      <w:rPr>
        <w:rFonts w:hint="default"/>
      </w:rPr>
    </w:lvl>
    <w:lvl w:ilvl="7" w:tplc="2D8C9E1C">
      <w:numFmt w:val="bullet"/>
      <w:lvlText w:val="•"/>
      <w:lvlJc w:val="left"/>
      <w:pPr>
        <w:ind w:left="7284" w:hanging="379"/>
      </w:pPr>
      <w:rPr>
        <w:rFonts w:hint="default"/>
      </w:rPr>
    </w:lvl>
    <w:lvl w:ilvl="8" w:tplc="2D8A6D66">
      <w:numFmt w:val="bullet"/>
      <w:lvlText w:val="•"/>
      <w:lvlJc w:val="left"/>
      <w:pPr>
        <w:ind w:left="8305" w:hanging="379"/>
      </w:pPr>
      <w:rPr>
        <w:rFonts w:hint="default"/>
      </w:rPr>
    </w:lvl>
  </w:abstractNum>
  <w:abstractNum w:abstractNumId="23">
    <w:nsid w:val="6E5C13F9"/>
    <w:multiLevelType w:val="multilevel"/>
    <w:tmpl w:val="FAF88AFE"/>
    <w:lvl w:ilvl="0">
      <w:start w:val="6"/>
      <w:numFmt w:val="decimal"/>
      <w:lvlText w:val="%1"/>
      <w:lvlJc w:val="left"/>
      <w:pPr>
        <w:ind w:left="217" w:hanging="81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7" w:hanging="811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</w:rPr>
    </w:lvl>
  </w:abstractNum>
  <w:abstractNum w:abstractNumId="24">
    <w:nsid w:val="6F9D2213"/>
    <w:multiLevelType w:val="multilevel"/>
    <w:tmpl w:val="CE3C49B4"/>
    <w:lvl w:ilvl="0">
      <w:start w:val="6"/>
      <w:numFmt w:val="decimal"/>
      <w:lvlText w:val="%1"/>
      <w:lvlJc w:val="left"/>
      <w:pPr>
        <w:ind w:left="217" w:hanging="81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7" w:hanging="8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</w:rPr>
    </w:lvl>
  </w:abstractNum>
  <w:abstractNum w:abstractNumId="25">
    <w:nsid w:val="7CA3411D"/>
    <w:multiLevelType w:val="multilevel"/>
    <w:tmpl w:val="93C4519C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25"/>
  </w:num>
  <w:num w:numId="4">
    <w:abstractNumId w:val="1"/>
  </w:num>
  <w:num w:numId="5">
    <w:abstractNumId w:val="15"/>
  </w:num>
  <w:num w:numId="6">
    <w:abstractNumId w:val="21"/>
  </w:num>
  <w:num w:numId="7">
    <w:abstractNumId w:val="17"/>
  </w:num>
  <w:num w:numId="8">
    <w:abstractNumId w:val="3"/>
  </w:num>
  <w:num w:numId="9">
    <w:abstractNumId w:val="13"/>
  </w:num>
  <w:num w:numId="10">
    <w:abstractNumId w:val="6"/>
  </w:num>
  <w:num w:numId="11">
    <w:abstractNumId w:val="22"/>
  </w:num>
  <w:num w:numId="12">
    <w:abstractNumId w:val="9"/>
  </w:num>
  <w:num w:numId="13">
    <w:abstractNumId w:val="11"/>
  </w:num>
  <w:num w:numId="14">
    <w:abstractNumId w:val="14"/>
  </w:num>
  <w:num w:numId="15">
    <w:abstractNumId w:val="16"/>
  </w:num>
  <w:num w:numId="16">
    <w:abstractNumId w:val="23"/>
  </w:num>
  <w:num w:numId="17">
    <w:abstractNumId w:val="12"/>
  </w:num>
  <w:num w:numId="18">
    <w:abstractNumId w:val="5"/>
  </w:num>
  <w:num w:numId="19">
    <w:abstractNumId w:val="10"/>
  </w:num>
  <w:num w:numId="20">
    <w:abstractNumId w:val="0"/>
  </w:num>
  <w:num w:numId="21">
    <w:abstractNumId w:val="18"/>
  </w:num>
  <w:num w:numId="22">
    <w:abstractNumId w:val="4"/>
  </w:num>
  <w:num w:numId="23">
    <w:abstractNumId w:val="7"/>
  </w:num>
  <w:num w:numId="24">
    <w:abstractNumId w:val="19"/>
  </w:num>
  <w:num w:numId="25">
    <w:abstractNumId w:val="2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F31"/>
    <w:rsid w:val="000855DC"/>
    <w:rsid w:val="001953FD"/>
    <w:rsid w:val="001A0D25"/>
    <w:rsid w:val="001C3361"/>
    <w:rsid w:val="002470F4"/>
    <w:rsid w:val="00255080"/>
    <w:rsid w:val="00257524"/>
    <w:rsid w:val="00265C89"/>
    <w:rsid w:val="002931EF"/>
    <w:rsid w:val="00307F57"/>
    <w:rsid w:val="003147B4"/>
    <w:rsid w:val="003A0995"/>
    <w:rsid w:val="003A113C"/>
    <w:rsid w:val="003D5F31"/>
    <w:rsid w:val="004860A9"/>
    <w:rsid w:val="00613A50"/>
    <w:rsid w:val="00747C70"/>
    <w:rsid w:val="007D0CC4"/>
    <w:rsid w:val="0082765A"/>
    <w:rsid w:val="00953C41"/>
    <w:rsid w:val="00955345"/>
    <w:rsid w:val="00A05DAA"/>
    <w:rsid w:val="00A772BA"/>
    <w:rsid w:val="00B260B9"/>
    <w:rsid w:val="00C252C7"/>
    <w:rsid w:val="00CA4E20"/>
    <w:rsid w:val="00CD3A80"/>
    <w:rsid w:val="00D30CAD"/>
    <w:rsid w:val="00D31001"/>
    <w:rsid w:val="00D448EB"/>
    <w:rsid w:val="00D44D94"/>
    <w:rsid w:val="00D7196A"/>
    <w:rsid w:val="00E322EF"/>
    <w:rsid w:val="00F268D5"/>
    <w:rsid w:val="00F7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E2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1"/>
    <w:qFormat/>
    <w:rsid w:val="00CA4E20"/>
    <w:pPr>
      <w:suppressAutoHyphens w:val="0"/>
      <w:autoSpaceDN w:val="0"/>
      <w:ind w:left="156" w:right="243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A4E2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  <w:rsid w:val="00CA4E20"/>
  </w:style>
  <w:style w:type="character" w:customStyle="1" w:styleId="WW-Absatz-Standardschriftart">
    <w:name w:val="WW-Absatz-Standardschriftart"/>
    <w:rsid w:val="00CA4E20"/>
  </w:style>
  <w:style w:type="character" w:customStyle="1" w:styleId="WW-Absatz-Standardschriftart1">
    <w:name w:val="WW-Absatz-Standardschriftart1"/>
    <w:rsid w:val="00CA4E20"/>
  </w:style>
  <w:style w:type="character" w:customStyle="1" w:styleId="WW-Absatz-Standardschriftart11">
    <w:name w:val="WW-Absatz-Standardschriftart11"/>
    <w:rsid w:val="00CA4E20"/>
  </w:style>
  <w:style w:type="character" w:customStyle="1" w:styleId="WW-Absatz-Standardschriftart111">
    <w:name w:val="WW-Absatz-Standardschriftart111"/>
    <w:rsid w:val="00CA4E20"/>
  </w:style>
  <w:style w:type="character" w:customStyle="1" w:styleId="WW-Absatz-Standardschriftart1111">
    <w:name w:val="WW-Absatz-Standardschriftart1111"/>
    <w:rsid w:val="00CA4E20"/>
  </w:style>
  <w:style w:type="character" w:customStyle="1" w:styleId="WW-Absatz-Standardschriftart11111">
    <w:name w:val="WW-Absatz-Standardschriftart11111"/>
    <w:rsid w:val="00CA4E20"/>
  </w:style>
  <w:style w:type="character" w:customStyle="1" w:styleId="WW-Absatz-Standardschriftart111111">
    <w:name w:val="WW-Absatz-Standardschriftart111111"/>
    <w:rsid w:val="00CA4E20"/>
  </w:style>
  <w:style w:type="character" w:customStyle="1" w:styleId="11">
    <w:name w:val="Основной шрифт абзаца1"/>
    <w:rsid w:val="00CA4E20"/>
  </w:style>
  <w:style w:type="paragraph" w:customStyle="1" w:styleId="a3">
    <w:name w:val="Заголовок"/>
    <w:basedOn w:val="a"/>
    <w:next w:val="a4"/>
    <w:rsid w:val="00CA4E20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4">
    <w:name w:val="Body Text"/>
    <w:basedOn w:val="a"/>
    <w:link w:val="a5"/>
    <w:uiPriority w:val="1"/>
    <w:qFormat/>
    <w:rsid w:val="00CA4E20"/>
    <w:pPr>
      <w:spacing w:after="120"/>
    </w:pPr>
  </w:style>
  <w:style w:type="character" w:customStyle="1" w:styleId="a5">
    <w:name w:val="Основной текст Знак"/>
    <w:basedOn w:val="a0"/>
    <w:link w:val="a4"/>
    <w:uiPriority w:val="1"/>
    <w:rsid w:val="00CA4E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List"/>
    <w:basedOn w:val="a4"/>
    <w:rsid w:val="00CA4E20"/>
    <w:rPr>
      <w:rFonts w:cs="Tahoma"/>
    </w:rPr>
  </w:style>
  <w:style w:type="paragraph" w:customStyle="1" w:styleId="12">
    <w:name w:val="Название1"/>
    <w:basedOn w:val="a"/>
    <w:rsid w:val="00CA4E2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CA4E20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CA4E20"/>
    <w:pPr>
      <w:suppressLineNumbers/>
    </w:pPr>
  </w:style>
  <w:style w:type="paragraph" w:customStyle="1" w:styleId="a8">
    <w:name w:val="Заголовок таблицы"/>
    <w:basedOn w:val="a7"/>
    <w:rsid w:val="00CA4E20"/>
    <w:pPr>
      <w:jc w:val="center"/>
    </w:pPr>
    <w:rPr>
      <w:b/>
      <w:bCs/>
    </w:rPr>
  </w:style>
  <w:style w:type="paragraph" w:styleId="a9">
    <w:name w:val="Body Text Indent"/>
    <w:basedOn w:val="a"/>
    <w:link w:val="aa"/>
    <w:rsid w:val="00CA4E2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CA4E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b">
    <w:name w:val="Тема письма"/>
    <w:basedOn w:val="a"/>
    <w:rsid w:val="00CA4E20"/>
    <w:pPr>
      <w:framePr w:w="4316" w:h="1331" w:hSpace="141" w:wrap="around" w:vAnchor="text" w:hAnchor="page" w:x="1687" w:y="242"/>
      <w:widowControl/>
      <w:suppressAutoHyphens w:val="0"/>
      <w:autoSpaceDE/>
    </w:pPr>
    <w:rPr>
      <w:sz w:val="28"/>
      <w:lang w:eastAsia="ru-RU"/>
    </w:rPr>
  </w:style>
  <w:style w:type="paragraph" w:customStyle="1" w:styleId="ConsPlusNormal">
    <w:name w:val="ConsPlusNormal"/>
    <w:rsid w:val="00CA4E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c">
    <w:name w:val="Table Grid"/>
    <w:basedOn w:val="a1"/>
    <w:rsid w:val="00CA4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A4E20"/>
    <w:pPr>
      <w:suppressAutoHyphens/>
      <w:autoSpaceDE w:val="0"/>
      <w:spacing w:after="0" w:line="240" w:lineRule="auto"/>
      <w:ind w:right="19772" w:firstLine="540"/>
      <w:jc w:val="both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d">
    <w:name w:val="List Paragraph"/>
    <w:basedOn w:val="a"/>
    <w:uiPriority w:val="1"/>
    <w:qFormat/>
    <w:rsid w:val="00CA4E20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e">
    <w:name w:val="Balloon Text"/>
    <w:basedOn w:val="a"/>
    <w:link w:val="af"/>
    <w:uiPriority w:val="99"/>
    <w:rsid w:val="00CA4E2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CA4E20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footnote text"/>
    <w:basedOn w:val="a"/>
    <w:link w:val="af1"/>
    <w:uiPriority w:val="99"/>
    <w:unhideWhenUsed/>
    <w:rsid w:val="00CA4E20"/>
    <w:pPr>
      <w:widowControl/>
      <w:suppressAutoHyphens w:val="0"/>
      <w:autoSpaceDE/>
      <w:ind w:firstLine="720"/>
      <w:jc w:val="both"/>
    </w:pPr>
    <w:rPr>
      <w:rFonts w:ascii="Tms Rmn" w:hAnsi="Tms Rmn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CA4E20"/>
    <w:rPr>
      <w:rFonts w:ascii="Tms Rmn" w:eastAsia="Times New Roman" w:hAnsi="Tms Rmn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CA4E20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CA4E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toc 1"/>
    <w:basedOn w:val="a"/>
    <w:uiPriority w:val="1"/>
    <w:qFormat/>
    <w:rsid w:val="00CA4E20"/>
    <w:pPr>
      <w:suppressAutoHyphens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">
    <w:name w:val="toc 2"/>
    <w:basedOn w:val="a"/>
    <w:uiPriority w:val="1"/>
    <w:qFormat/>
    <w:rsid w:val="00CA4E20"/>
    <w:pPr>
      <w:suppressAutoHyphens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A4E20"/>
    <w:pPr>
      <w:suppressAutoHyphens w:val="0"/>
      <w:autoSpaceDN w:val="0"/>
    </w:pPr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CA4E20"/>
    <w:pPr>
      <w:widowControl/>
      <w:tabs>
        <w:tab w:val="center" w:pos="4677"/>
        <w:tab w:val="right" w:pos="9355"/>
      </w:tabs>
      <w:suppressAutoHyphens w:val="0"/>
      <w:autoSpaceDE/>
      <w:spacing w:after="160" w:line="259" w:lineRule="auto"/>
    </w:pPr>
    <w:rPr>
      <w:rFonts w:ascii="Calibri" w:hAnsi="Calibri"/>
      <w:sz w:val="22"/>
      <w:szCs w:val="22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sid w:val="00CA4E20"/>
    <w:rPr>
      <w:rFonts w:ascii="Calibri" w:eastAsia="Times New Roman" w:hAnsi="Calibri" w:cs="Times New Roman"/>
      <w:lang w:eastAsia="ru-RU"/>
    </w:rPr>
  </w:style>
  <w:style w:type="paragraph" w:styleId="af5">
    <w:name w:val="footer"/>
    <w:basedOn w:val="a"/>
    <w:link w:val="af6"/>
    <w:uiPriority w:val="99"/>
    <w:unhideWhenUsed/>
    <w:rsid w:val="00CA4E20"/>
    <w:pPr>
      <w:widowControl/>
      <w:tabs>
        <w:tab w:val="center" w:pos="4677"/>
        <w:tab w:val="right" w:pos="9355"/>
      </w:tabs>
      <w:suppressAutoHyphens w:val="0"/>
      <w:autoSpaceDE/>
      <w:spacing w:after="160" w:line="259" w:lineRule="auto"/>
    </w:pPr>
    <w:rPr>
      <w:rFonts w:ascii="Calibri" w:hAnsi="Calibri"/>
      <w:sz w:val="22"/>
      <w:szCs w:val="22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CA4E20"/>
    <w:rPr>
      <w:rFonts w:ascii="Calibri" w:eastAsia="Times New Roman" w:hAnsi="Calibri" w:cs="Times New Roman"/>
      <w:lang w:eastAsia="ru-RU"/>
    </w:rPr>
  </w:style>
  <w:style w:type="character" w:styleId="af7">
    <w:name w:val="Hyperlink"/>
    <w:uiPriority w:val="99"/>
    <w:unhideWhenUsed/>
    <w:rsid w:val="00CA4E20"/>
    <w:rPr>
      <w:rFonts w:cs="Times New Roman"/>
      <w:color w:val="0563C1"/>
      <w:u w:val="single"/>
    </w:rPr>
  </w:style>
  <w:style w:type="character" w:styleId="af8">
    <w:name w:val="annotation reference"/>
    <w:uiPriority w:val="99"/>
    <w:unhideWhenUsed/>
    <w:rsid w:val="00CA4E20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A4E20"/>
    <w:pPr>
      <w:widowControl/>
      <w:suppressAutoHyphens w:val="0"/>
      <w:autoSpaceDE/>
      <w:spacing w:after="160"/>
    </w:pPr>
    <w:rPr>
      <w:rFonts w:ascii="Calibri" w:hAnsi="Calibri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CA4E20"/>
    <w:rPr>
      <w:rFonts w:ascii="Calibri" w:eastAsia="Times New Roman" w:hAnsi="Calibri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A4E20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A4E2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d">
    <w:name w:val="Revision"/>
    <w:hidden/>
    <w:uiPriority w:val="99"/>
    <w:semiHidden/>
    <w:rsid w:val="00CA4E2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E2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1"/>
    <w:qFormat/>
    <w:rsid w:val="00CA4E20"/>
    <w:pPr>
      <w:suppressAutoHyphens w:val="0"/>
      <w:autoSpaceDN w:val="0"/>
      <w:ind w:left="156" w:right="243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A4E2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  <w:rsid w:val="00CA4E20"/>
  </w:style>
  <w:style w:type="character" w:customStyle="1" w:styleId="WW-Absatz-Standardschriftart">
    <w:name w:val="WW-Absatz-Standardschriftart"/>
    <w:rsid w:val="00CA4E20"/>
  </w:style>
  <w:style w:type="character" w:customStyle="1" w:styleId="WW-Absatz-Standardschriftart1">
    <w:name w:val="WW-Absatz-Standardschriftart1"/>
    <w:rsid w:val="00CA4E20"/>
  </w:style>
  <w:style w:type="character" w:customStyle="1" w:styleId="WW-Absatz-Standardschriftart11">
    <w:name w:val="WW-Absatz-Standardschriftart11"/>
    <w:rsid w:val="00CA4E20"/>
  </w:style>
  <w:style w:type="character" w:customStyle="1" w:styleId="WW-Absatz-Standardschriftart111">
    <w:name w:val="WW-Absatz-Standardschriftart111"/>
    <w:rsid w:val="00CA4E20"/>
  </w:style>
  <w:style w:type="character" w:customStyle="1" w:styleId="WW-Absatz-Standardschriftart1111">
    <w:name w:val="WW-Absatz-Standardschriftart1111"/>
    <w:rsid w:val="00CA4E20"/>
  </w:style>
  <w:style w:type="character" w:customStyle="1" w:styleId="WW-Absatz-Standardschriftart11111">
    <w:name w:val="WW-Absatz-Standardschriftart11111"/>
    <w:rsid w:val="00CA4E20"/>
  </w:style>
  <w:style w:type="character" w:customStyle="1" w:styleId="WW-Absatz-Standardschriftart111111">
    <w:name w:val="WW-Absatz-Standardschriftart111111"/>
    <w:rsid w:val="00CA4E20"/>
  </w:style>
  <w:style w:type="character" w:customStyle="1" w:styleId="11">
    <w:name w:val="Основной шрифт абзаца1"/>
    <w:rsid w:val="00CA4E20"/>
  </w:style>
  <w:style w:type="paragraph" w:customStyle="1" w:styleId="a3">
    <w:name w:val="Заголовок"/>
    <w:basedOn w:val="a"/>
    <w:next w:val="a4"/>
    <w:rsid w:val="00CA4E20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4">
    <w:name w:val="Body Text"/>
    <w:basedOn w:val="a"/>
    <w:link w:val="a5"/>
    <w:uiPriority w:val="1"/>
    <w:qFormat/>
    <w:rsid w:val="00CA4E20"/>
    <w:pPr>
      <w:spacing w:after="120"/>
    </w:pPr>
  </w:style>
  <w:style w:type="character" w:customStyle="1" w:styleId="a5">
    <w:name w:val="Основной текст Знак"/>
    <w:basedOn w:val="a0"/>
    <w:link w:val="a4"/>
    <w:uiPriority w:val="1"/>
    <w:rsid w:val="00CA4E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List"/>
    <w:basedOn w:val="a4"/>
    <w:rsid w:val="00CA4E20"/>
    <w:rPr>
      <w:rFonts w:cs="Tahoma"/>
    </w:rPr>
  </w:style>
  <w:style w:type="paragraph" w:customStyle="1" w:styleId="12">
    <w:name w:val="Название1"/>
    <w:basedOn w:val="a"/>
    <w:rsid w:val="00CA4E2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CA4E20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CA4E20"/>
    <w:pPr>
      <w:suppressLineNumbers/>
    </w:pPr>
  </w:style>
  <w:style w:type="paragraph" w:customStyle="1" w:styleId="a8">
    <w:name w:val="Заголовок таблицы"/>
    <w:basedOn w:val="a7"/>
    <w:rsid w:val="00CA4E20"/>
    <w:pPr>
      <w:jc w:val="center"/>
    </w:pPr>
    <w:rPr>
      <w:b/>
      <w:bCs/>
    </w:rPr>
  </w:style>
  <w:style w:type="paragraph" w:styleId="a9">
    <w:name w:val="Body Text Indent"/>
    <w:basedOn w:val="a"/>
    <w:link w:val="aa"/>
    <w:rsid w:val="00CA4E2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CA4E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b">
    <w:name w:val="Тема письма"/>
    <w:basedOn w:val="a"/>
    <w:rsid w:val="00CA4E20"/>
    <w:pPr>
      <w:framePr w:w="4316" w:h="1331" w:hSpace="141" w:wrap="around" w:vAnchor="text" w:hAnchor="page" w:x="1687" w:y="242"/>
      <w:widowControl/>
      <w:suppressAutoHyphens w:val="0"/>
      <w:autoSpaceDE/>
    </w:pPr>
    <w:rPr>
      <w:sz w:val="28"/>
      <w:lang w:eastAsia="ru-RU"/>
    </w:rPr>
  </w:style>
  <w:style w:type="paragraph" w:customStyle="1" w:styleId="ConsPlusNormal">
    <w:name w:val="ConsPlusNormal"/>
    <w:rsid w:val="00CA4E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c">
    <w:name w:val="Table Grid"/>
    <w:basedOn w:val="a1"/>
    <w:rsid w:val="00CA4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A4E20"/>
    <w:pPr>
      <w:suppressAutoHyphens/>
      <w:autoSpaceDE w:val="0"/>
      <w:spacing w:after="0" w:line="240" w:lineRule="auto"/>
      <w:ind w:right="19772" w:firstLine="540"/>
      <w:jc w:val="both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d">
    <w:name w:val="List Paragraph"/>
    <w:basedOn w:val="a"/>
    <w:uiPriority w:val="1"/>
    <w:qFormat/>
    <w:rsid w:val="00CA4E20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e">
    <w:name w:val="Balloon Text"/>
    <w:basedOn w:val="a"/>
    <w:link w:val="af"/>
    <w:uiPriority w:val="99"/>
    <w:rsid w:val="00CA4E2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CA4E20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footnote text"/>
    <w:basedOn w:val="a"/>
    <w:link w:val="af1"/>
    <w:uiPriority w:val="99"/>
    <w:unhideWhenUsed/>
    <w:rsid w:val="00CA4E20"/>
    <w:pPr>
      <w:widowControl/>
      <w:suppressAutoHyphens w:val="0"/>
      <w:autoSpaceDE/>
      <w:ind w:firstLine="720"/>
      <w:jc w:val="both"/>
    </w:pPr>
    <w:rPr>
      <w:rFonts w:ascii="Tms Rmn" w:hAnsi="Tms Rmn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CA4E20"/>
    <w:rPr>
      <w:rFonts w:ascii="Tms Rmn" w:eastAsia="Times New Roman" w:hAnsi="Tms Rmn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CA4E20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CA4E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toc 1"/>
    <w:basedOn w:val="a"/>
    <w:uiPriority w:val="1"/>
    <w:qFormat/>
    <w:rsid w:val="00CA4E20"/>
    <w:pPr>
      <w:suppressAutoHyphens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">
    <w:name w:val="toc 2"/>
    <w:basedOn w:val="a"/>
    <w:uiPriority w:val="1"/>
    <w:qFormat/>
    <w:rsid w:val="00CA4E20"/>
    <w:pPr>
      <w:suppressAutoHyphens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A4E20"/>
    <w:pPr>
      <w:suppressAutoHyphens w:val="0"/>
      <w:autoSpaceDN w:val="0"/>
    </w:pPr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CA4E20"/>
    <w:pPr>
      <w:widowControl/>
      <w:tabs>
        <w:tab w:val="center" w:pos="4677"/>
        <w:tab w:val="right" w:pos="9355"/>
      </w:tabs>
      <w:suppressAutoHyphens w:val="0"/>
      <w:autoSpaceDE/>
      <w:spacing w:after="160" w:line="259" w:lineRule="auto"/>
    </w:pPr>
    <w:rPr>
      <w:rFonts w:ascii="Calibri" w:hAnsi="Calibri"/>
      <w:sz w:val="22"/>
      <w:szCs w:val="22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sid w:val="00CA4E20"/>
    <w:rPr>
      <w:rFonts w:ascii="Calibri" w:eastAsia="Times New Roman" w:hAnsi="Calibri" w:cs="Times New Roman"/>
      <w:lang w:eastAsia="ru-RU"/>
    </w:rPr>
  </w:style>
  <w:style w:type="paragraph" w:styleId="af5">
    <w:name w:val="footer"/>
    <w:basedOn w:val="a"/>
    <w:link w:val="af6"/>
    <w:uiPriority w:val="99"/>
    <w:unhideWhenUsed/>
    <w:rsid w:val="00CA4E20"/>
    <w:pPr>
      <w:widowControl/>
      <w:tabs>
        <w:tab w:val="center" w:pos="4677"/>
        <w:tab w:val="right" w:pos="9355"/>
      </w:tabs>
      <w:suppressAutoHyphens w:val="0"/>
      <w:autoSpaceDE/>
      <w:spacing w:after="160" w:line="259" w:lineRule="auto"/>
    </w:pPr>
    <w:rPr>
      <w:rFonts w:ascii="Calibri" w:hAnsi="Calibri"/>
      <w:sz w:val="22"/>
      <w:szCs w:val="22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CA4E20"/>
    <w:rPr>
      <w:rFonts w:ascii="Calibri" w:eastAsia="Times New Roman" w:hAnsi="Calibri" w:cs="Times New Roman"/>
      <w:lang w:eastAsia="ru-RU"/>
    </w:rPr>
  </w:style>
  <w:style w:type="character" w:styleId="af7">
    <w:name w:val="Hyperlink"/>
    <w:uiPriority w:val="99"/>
    <w:unhideWhenUsed/>
    <w:rsid w:val="00CA4E20"/>
    <w:rPr>
      <w:rFonts w:cs="Times New Roman"/>
      <w:color w:val="0563C1"/>
      <w:u w:val="single"/>
    </w:rPr>
  </w:style>
  <w:style w:type="character" w:styleId="af8">
    <w:name w:val="annotation reference"/>
    <w:uiPriority w:val="99"/>
    <w:unhideWhenUsed/>
    <w:rsid w:val="00CA4E20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A4E20"/>
    <w:pPr>
      <w:widowControl/>
      <w:suppressAutoHyphens w:val="0"/>
      <w:autoSpaceDE/>
      <w:spacing w:after="160"/>
    </w:pPr>
    <w:rPr>
      <w:rFonts w:ascii="Calibri" w:hAnsi="Calibri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CA4E20"/>
    <w:rPr>
      <w:rFonts w:ascii="Calibri" w:eastAsia="Times New Roman" w:hAnsi="Calibri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A4E20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A4E2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d">
    <w:name w:val="Revision"/>
    <w:hidden/>
    <w:uiPriority w:val="99"/>
    <w:semiHidden/>
    <w:rsid w:val="00CA4E2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86364-0A24-4BB3-9AA7-046B8996D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15519</Words>
  <Characters>88460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admin</cp:lastModifiedBy>
  <cp:revision>14</cp:revision>
  <dcterms:created xsi:type="dcterms:W3CDTF">2022-10-20T12:23:00Z</dcterms:created>
  <dcterms:modified xsi:type="dcterms:W3CDTF">2022-10-24T03:39:00Z</dcterms:modified>
</cp:coreProperties>
</file>