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158" w:rsidRDefault="000E4158" w:rsidP="000E41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0E4158" w:rsidRDefault="000E4158" w:rsidP="000E41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ИРКУТСКАЯ ОБЛАСТЬ </w:t>
      </w:r>
    </w:p>
    <w:p w:rsidR="000E4158" w:rsidRDefault="000E4158" w:rsidP="000E41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ИРКУТСКИЙ РАЙОН</w:t>
      </w:r>
    </w:p>
    <w:p w:rsidR="000E4158" w:rsidRDefault="000E4158" w:rsidP="000E4158">
      <w:pPr>
        <w:jc w:val="center"/>
        <w:rPr>
          <w:b/>
          <w:sz w:val="28"/>
          <w:szCs w:val="28"/>
        </w:rPr>
      </w:pPr>
    </w:p>
    <w:p w:rsidR="000E4158" w:rsidRDefault="000E4158" w:rsidP="000E41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ДУМА ГОЛОУСТНЕНСКОГО МУНИЦИПАЛЬНОГО ОБРАЗОВАНИЯ</w:t>
      </w:r>
    </w:p>
    <w:p w:rsidR="000E4158" w:rsidRDefault="000E4158" w:rsidP="000E4158">
      <w:pPr>
        <w:jc w:val="center"/>
        <w:rPr>
          <w:b/>
          <w:sz w:val="28"/>
          <w:szCs w:val="28"/>
        </w:rPr>
      </w:pPr>
    </w:p>
    <w:p w:rsidR="000E4158" w:rsidRDefault="000E4158" w:rsidP="000E415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</w:t>
      </w: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Е Ш Е Н И Е</w:t>
      </w:r>
      <w:r>
        <w:rPr>
          <w:b/>
          <w:i/>
          <w:sz w:val="28"/>
          <w:szCs w:val="28"/>
        </w:rPr>
        <w:t xml:space="preserve">   </w:t>
      </w:r>
    </w:p>
    <w:p w:rsidR="000E4158" w:rsidRDefault="000E4158" w:rsidP="000E415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</w:p>
    <w:p w:rsidR="000E4158" w:rsidRDefault="00B04B34" w:rsidP="000E4158">
      <w:pPr>
        <w:rPr>
          <w:sz w:val="28"/>
          <w:szCs w:val="28"/>
        </w:rPr>
      </w:pPr>
      <w:r>
        <w:rPr>
          <w:sz w:val="28"/>
          <w:szCs w:val="28"/>
        </w:rPr>
        <w:t>27.05.</w:t>
      </w:r>
      <w:r w:rsidR="000E4158">
        <w:rPr>
          <w:sz w:val="28"/>
          <w:szCs w:val="28"/>
        </w:rPr>
        <w:t xml:space="preserve">2016 г.                           </w:t>
      </w:r>
      <w:r>
        <w:rPr>
          <w:sz w:val="28"/>
          <w:szCs w:val="28"/>
        </w:rPr>
        <w:t xml:space="preserve">   </w:t>
      </w:r>
      <w:r w:rsidR="000E4158">
        <w:rPr>
          <w:sz w:val="28"/>
          <w:szCs w:val="28"/>
        </w:rPr>
        <w:t xml:space="preserve">№ </w:t>
      </w:r>
      <w:r>
        <w:rPr>
          <w:sz w:val="28"/>
          <w:szCs w:val="28"/>
        </w:rPr>
        <w:t>60-181</w:t>
      </w:r>
      <w:r w:rsidR="000E4158">
        <w:rPr>
          <w:sz w:val="28"/>
          <w:szCs w:val="28"/>
        </w:rPr>
        <w:t>/</w:t>
      </w:r>
      <w:proofErr w:type="spellStart"/>
      <w:r w:rsidR="000E4158">
        <w:rPr>
          <w:sz w:val="28"/>
          <w:szCs w:val="28"/>
        </w:rPr>
        <w:t>дсп</w:t>
      </w:r>
      <w:proofErr w:type="spellEnd"/>
    </w:p>
    <w:p w:rsidR="000E4158" w:rsidRDefault="000E4158" w:rsidP="000E4158">
      <w:r>
        <w:t>с. Малое Голоустное</w:t>
      </w:r>
    </w:p>
    <w:p w:rsidR="00BF4C89" w:rsidRDefault="00BF4C89" w:rsidP="00BF4C89">
      <w:pPr>
        <w:rPr>
          <w:sz w:val="28"/>
          <w:szCs w:val="28"/>
        </w:rPr>
      </w:pPr>
    </w:p>
    <w:p w:rsidR="00BF4C89" w:rsidRDefault="00BF4C89" w:rsidP="00BF4C89">
      <w:pPr>
        <w:rPr>
          <w:sz w:val="28"/>
          <w:szCs w:val="28"/>
        </w:rPr>
      </w:pPr>
      <w:r>
        <w:rPr>
          <w:sz w:val="28"/>
          <w:szCs w:val="28"/>
        </w:rPr>
        <w:t xml:space="preserve">Об установлении предельного индекса </w:t>
      </w:r>
    </w:p>
    <w:p w:rsidR="00BF4C89" w:rsidRDefault="00BF4C89" w:rsidP="00BF4C89">
      <w:pPr>
        <w:rPr>
          <w:sz w:val="28"/>
          <w:szCs w:val="28"/>
        </w:rPr>
      </w:pPr>
      <w:r>
        <w:rPr>
          <w:sz w:val="28"/>
          <w:szCs w:val="28"/>
        </w:rPr>
        <w:t xml:space="preserve">роста совокупного платежа граждан </w:t>
      </w:r>
    </w:p>
    <w:p w:rsidR="00BF4C89" w:rsidRDefault="00BF4C89" w:rsidP="00BF4C89">
      <w:pPr>
        <w:rPr>
          <w:sz w:val="28"/>
          <w:szCs w:val="28"/>
        </w:rPr>
      </w:pPr>
      <w:r>
        <w:rPr>
          <w:sz w:val="28"/>
          <w:szCs w:val="28"/>
        </w:rPr>
        <w:t xml:space="preserve">за коммунальные услуги по Голоустненскому </w:t>
      </w:r>
    </w:p>
    <w:p w:rsidR="00BF4C89" w:rsidRDefault="00BF4C89" w:rsidP="00BF4C89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муниципальному образованию </w:t>
      </w:r>
    </w:p>
    <w:p w:rsidR="00BF4C89" w:rsidRDefault="00BF4C89" w:rsidP="00BF4C89">
      <w:r>
        <w:rPr>
          <w:sz w:val="28"/>
          <w:szCs w:val="28"/>
        </w:rPr>
        <w:t>с 01.07.2017 года</w:t>
      </w:r>
    </w:p>
    <w:p w:rsidR="00BF4C89" w:rsidRDefault="00BF4C89" w:rsidP="00BF4C89">
      <w:pPr>
        <w:pStyle w:val="1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 Руководствуясь Федеральным Законом от 06.10.2003г. № 131-ФЗ «Об общих принципах организации местного самоуправления в Российской Федерации», Законом Иркутской области от 07.03.2012г. № 17-ОЗ «</w:t>
      </w:r>
      <w:r>
        <w:rPr>
          <w:rFonts w:ascii="Times New Roman" w:hAnsi="Times New Roman"/>
          <w:b w:val="0"/>
          <w:color w:val="26282F"/>
          <w:kern w:val="0"/>
          <w:sz w:val="28"/>
          <w:szCs w:val="28"/>
        </w:rPr>
        <w:t xml:space="preserve">О льготных тарифах на тепловую энергию (мощность), теплоноситель», </w:t>
      </w:r>
      <w:r>
        <w:rPr>
          <w:rFonts w:ascii="Times New Roman" w:hAnsi="Times New Roman"/>
          <w:b w:val="0"/>
          <w:sz w:val="28"/>
          <w:szCs w:val="28"/>
        </w:rPr>
        <w:t xml:space="preserve"> Законом Иркутской области от 01.10.2014г. №103-ОЗ</w:t>
      </w:r>
      <w:r>
        <w:rPr>
          <w:rFonts w:ascii="Times New Roman" w:hAnsi="Times New Roman"/>
          <w:b w:val="0"/>
          <w:color w:val="26282F"/>
          <w:kern w:val="0"/>
          <w:sz w:val="28"/>
          <w:szCs w:val="28"/>
        </w:rPr>
        <w:t xml:space="preserve"> «О льготных тарифах в сфере водоснабжения и водоотведения», стать</w:t>
      </w:r>
      <w:r w:rsidR="00317D19">
        <w:rPr>
          <w:rFonts w:ascii="Times New Roman" w:hAnsi="Times New Roman"/>
          <w:b w:val="0"/>
          <w:color w:val="26282F"/>
          <w:kern w:val="0"/>
          <w:sz w:val="28"/>
          <w:szCs w:val="28"/>
        </w:rPr>
        <w:t>ями</w:t>
      </w:r>
      <w:r>
        <w:rPr>
          <w:rFonts w:ascii="Times New Roman" w:hAnsi="Times New Roman"/>
          <w:b w:val="0"/>
          <w:color w:val="26282F"/>
          <w:kern w:val="0"/>
          <w:sz w:val="28"/>
          <w:szCs w:val="28"/>
        </w:rPr>
        <w:t xml:space="preserve"> </w:t>
      </w:r>
      <w:r w:rsidR="00317D19">
        <w:rPr>
          <w:rFonts w:ascii="Times New Roman" w:hAnsi="Times New Roman"/>
          <w:b w:val="0"/>
          <w:color w:val="26282F"/>
          <w:kern w:val="0"/>
          <w:sz w:val="28"/>
          <w:szCs w:val="28"/>
        </w:rPr>
        <w:t>8, 24</w:t>
      </w:r>
      <w:r>
        <w:rPr>
          <w:rFonts w:ascii="Times New Roman" w:hAnsi="Times New Roman"/>
          <w:b w:val="0"/>
          <w:color w:val="26282F"/>
          <w:kern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 xml:space="preserve">Устава Голоустненского муниципального образования, Дума Голоустненского муниципального образования </w:t>
      </w:r>
    </w:p>
    <w:p w:rsidR="00BF4C89" w:rsidRDefault="00BF4C89" w:rsidP="00BF4C89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BF4C89" w:rsidRDefault="00BF4C89" w:rsidP="00BF4C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</w:t>
      </w:r>
      <w:r w:rsidR="007C69B2">
        <w:rPr>
          <w:sz w:val="28"/>
          <w:szCs w:val="28"/>
        </w:rPr>
        <w:t>Внести предложение Губернатору Иркутской области об установлении предельного индекса на территории Голоустненского муниципального образования</w:t>
      </w:r>
      <w:r>
        <w:rPr>
          <w:sz w:val="28"/>
          <w:szCs w:val="28"/>
        </w:rPr>
        <w:t xml:space="preserve"> с 01.07.2017 года </w:t>
      </w:r>
      <w:r w:rsidR="007C69B2">
        <w:rPr>
          <w:sz w:val="28"/>
          <w:szCs w:val="28"/>
        </w:rPr>
        <w:t>не превышающий средний</w:t>
      </w:r>
      <w:r>
        <w:rPr>
          <w:sz w:val="28"/>
          <w:szCs w:val="28"/>
        </w:rPr>
        <w:t xml:space="preserve"> индекс, установленный Правительством Иркутской области</w:t>
      </w:r>
      <w:r w:rsidR="00FE4F6B">
        <w:rPr>
          <w:sz w:val="28"/>
          <w:szCs w:val="28"/>
        </w:rPr>
        <w:t>.</w:t>
      </w:r>
    </w:p>
    <w:p w:rsidR="00BF4C89" w:rsidRDefault="00BF4C89" w:rsidP="00BF4C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решения оставляю за собой. </w:t>
      </w:r>
    </w:p>
    <w:p w:rsidR="00BF4C89" w:rsidRDefault="00BF4C89" w:rsidP="00BF4C89">
      <w:pPr>
        <w:ind w:left="705"/>
        <w:jc w:val="both"/>
        <w:rPr>
          <w:sz w:val="28"/>
          <w:szCs w:val="28"/>
        </w:rPr>
      </w:pPr>
    </w:p>
    <w:p w:rsidR="000E4158" w:rsidRDefault="000E4158" w:rsidP="000E4158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E4158" w:rsidRDefault="000E4158" w:rsidP="000E4158">
      <w:pPr>
        <w:pStyle w:val="ConsPlusTitle"/>
        <w:ind w:left="-567" w:firstLine="510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Глава Голоустненского</w:t>
      </w:r>
    </w:p>
    <w:p w:rsidR="000E4158" w:rsidRDefault="000E4158" w:rsidP="000E4158">
      <w:pPr>
        <w:pStyle w:val="ConsPlusTitle"/>
        <w:ind w:left="-567" w:firstLine="510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                                              Т.Г. Липская.</w:t>
      </w:r>
    </w:p>
    <w:p w:rsidR="00632AB9" w:rsidRDefault="00632AB9" w:rsidP="000E4158">
      <w:pPr>
        <w:pStyle w:val="ConsPlusTitle"/>
        <w:ind w:left="-567" w:firstLine="510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32AB9" w:rsidRDefault="00632AB9" w:rsidP="000E4158">
      <w:pPr>
        <w:pStyle w:val="ConsPlusTitle"/>
        <w:ind w:left="-567" w:firstLine="510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32AB9" w:rsidRDefault="00632AB9" w:rsidP="000E4158">
      <w:pPr>
        <w:pStyle w:val="ConsPlusTitle"/>
        <w:ind w:left="-567" w:firstLine="510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32AB9" w:rsidRDefault="00632AB9" w:rsidP="000E4158">
      <w:pPr>
        <w:pStyle w:val="ConsPlusTitle"/>
        <w:ind w:left="-567" w:firstLine="510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32AB9" w:rsidRDefault="00632AB9" w:rsidP="000E4158">
      <w:pPr>
        <w:pStyle w:val="ConsPlusTitle"/>
        <w:ind w:left="-567" w:firstLine="510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32AB9" w:rsidRDefault="00632AB9" w:rsidP="000E4158">
      <w:pPr>
        <w:pStyle w:val="ConsPlusTitle"/>
        <w:ind w:left="-567" w:firstLine="510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32AB9" w:rsidRDefault="00632AB9" w:rsidP="000E4158">
      <w:pPr>
        <w:pStyle w:val="ConsPlusTitle"/>
        <w:ind w:left="-567" w:firstLine="510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32AB9" w:rsidRDefault="00632AB9" w:rsidP="000E4158">
      <w:pPr>
        <w:pStyle w:val="ConsPlusTitle"/>
        <w:ind w:left="-567" w:firstLine="510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32AB9" w:rsidRDefault="00632AB9" w:rsidP="000E4158">
      <w:pPr>
        <w:pStyle w:val="ConsPlusTitle"/>
        <w:ind w:left="-567" w:firstLine="510"/>
        <w:contextualSpacing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02E30" w:rsidRDefault="00602E30">
      <w:bookmarkStart w:id="0" w:name="_GoBack"/>
      <w:bookmarkEnd w:id="0"/>
    </w:p>
    <w:sectPr w:rsidR="00602E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90D"/>
    <w:rsid w:val="000E4158"/>
    <w:rsid w:val="00317D19"/>
    <w:rsid w:val="0041590D"/>
    <w:rsid w:val="00552E06"/>
    <w:rsid w:val="00602E30"/>
    <w:rsid w:val="00632AB9"/>
    <w:rsid w:val="007C69B2"/>
    <w:rsid w:val="00B04B34"/>
    <w:rsid w:val="00BF4C89"/>
    <w:rsid w:val="00FE4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4C8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E415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styleId="a3">
    <w:name w:val="Hyperlink"/>
    <w:basedOn w:val="a0"/>
    <w:uiPriority w:val="99"/>
    <w:semiHidden/>
    <w:unhideWhenUsed/>
    <w:rsid w:val="000E4158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BF4C89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4C8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E415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styleId="a3">
    <w:name w:val="Hyperlink"/>
    <w:basedOn w:val="a0"/>
    <w:uiPriority w:val="99"/>
    <w:semiHidden/>
    <w:unhideWhenUsed/>
    <w:rsid w:val="000E4158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BF4C89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9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9</cp:revision>
  <cp:lastPrinted>2016-06-01T09:15:00Z</cp:lastPrinted>
  <dcterms:created xsi:type="dcterms:W3CDTF">2016-05-25T06:22:00Z</dcterms:created>
  <dcterms:modified xsi:type="dcterms:W3CDTF">2016-06-01T09:17:00Z</dcterms:modified>
</cp:coreProperties>
</file>