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11" w:rsidRDefault="00920684" w:rsidP="00706F1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03.11.</w:t>
      </w:r>
      <w:r w:rsidR="009075D5">
        <w:rPr>
          <w:rFonts w:ascii="Arial" w:hAnsi="Arial" w:cs="Arial"/>
          <w:b/>
          <w:lang w:eastAsia="ar-SA"/>
        </w:rPr>
        <w:t xml:space="preserve">2021 </w:t>
      </w:r>
      <w:r w:rsidR="00706F11">
        <w:rPr>
          <w:rFonts w:ascii="Arial" w:hAnsi="Arial" w:cs="Arial"/>
          <w:b/>
          <w:lang w:eastAsia="ar-SA"/>
        </w:rPr>
        <w:t xml:space="preserve">г. № </w:t>
      </w:r>
      <w:r>
        <w:rPr>
          <w:rFonts w:ascii="Arial" w:hAnsi="Arial" w:cs="Arial"/>
          <w:b/>
          <w:lang w:eastAsia="ar-SA"/>
        </w:rPr>
        <w:t>34-211</w:t>
      </w:r>
      <w:bookmarkStart w:id="0" w:name="_GoBack"/>
      <w:bookmarkEnd w:id="0"/>
      <w:r w:rsidR="00706F11">
        <w:rPr>
          <w:rFonts w:ascii="Arial" w:hAnsi="Arial" w:cs="Arial"/>
          <w:b/>
          <w:lang w:eastAsia="ar-SA"/>
        </w:rPr>
        <w:t>/</w:t>
      </w:r>
      <w:proofErr w:type="spellStart"/>
      <w:r w:rsidR="00706F11">
        <w:rPr>
          <w:rFonts w:ascii="Arial" w:hAnsi="Arial" w:cs="Arial"/>
          <w:b/>
          <w:lang w:eastAsia="ar-SA"/>
        </w:rPr>
        <w:t>дсп</w:t>
      </w:r>
      <w:proofErr w:type="spellEnd"/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5812F9" w:rsidRDefault="005812F9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9A470B" w:rsidRDefault="005812F9" w:rsidP="009A470B">
      <w:pPr>
        <w:tabs>
          <w:tab w:val="left" w:pos="7720"/>
        </w:tabs>
        <w:jc w:val="center"/>
        <w:rPr>
          <w:rFonts w:ascii="Arial" w:hAnsi="Arial" w:cs="Arial"/>
          <w:b/>
        </w:rPr>
      </w:pPr>
      <w:r w:rsidRPr="009A470B">
        <w:rPr>
          <w:rFonts w:ascii="Arial" w:hAnsi="Arial" w:cs="Arial"/>
          <w:b/>
        </w:rPr>
        <w:t>ОБ УТВЕРЖДЕНИИ ГОДОВОГО ФОНДА ОПЛАТЫ ТРУДА ВЫБОРНОГО ДОЛЖНОСТНОГО ЛИЦА – ГЛАВЫ НИКОЛЬСКОГО МУ</w:t>
      </w:r>
      <w:r>
        <w:rPr>
          <w:rFonts w:ascii="Arial" w:hAnsi="Arial" w:cs="Arial"/>
          <w:b/>
        </w:rPr>
        <w:t>НИЦИПАЛЬНОГО ОБРАЗОВАНИЯ НА 20</w:t>
      </w:r>
      <w:r w:rsidR="009075D5">
        <w:rPr>
          <w:rFonts w:ascii="Arial" w:hAnsi="Arial" w:cs="Arial"/>
          <w:b/>
        </w:rPr>
        <w:t>22</w:t>
      </w:r>
      <w:r w:rsidRPr="009A470B">
        <w:rPr>
          <w:rFonts w:ascii="Arial" w:hAnsi="Arial" w:cs="Arial"/>
          <w:b/>
        </w:rPr>
        <w:t xml:space="preserve"> ГОД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9A47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Pr="008A6A13">
        <w:rPr>
          <w:rFonts w:ascii="Arial" w:hAnsi="Arial" w:cs="Arial"/>
        </w:rPr>
        <w:t>На основании норматив</w:t>
      </w:r>
      <w:r w:rsidR="00CC01B6">
        <w:rPr>
          <w:rFonts w:ascii="Arial" w:hAnsi="Arial" w:cs="Arial"/>
        </w:rPr>
        <w:t>а</w:t>
      </w:r>
      <w:r w:rsidRPr="008A6A13">
        <w:rPr>
          <w:rFonts w:ascii="Arial" w:hAnsi="Arial" w:cs="Arial"/>
        </w:rPr>
        <w:t xml:space="preserve"> расходов на оплату труда главы Никольского му</w:t>
      </w:r>
      <w:r>
        <w:rPr>
          <w:rFonts w:ascii="Arial" w:hAnsi="Arial" w:cs="Arial"/>
        </w:rPr>
        <w:t>ниципального образования на 20</w:t>
      </w:r>
      <w:r w:rsidR="009075D5">
        <w:rPr>
          <w:rFonts w:ascii="Arial" w:hAnsi="Arial" w:cs="Arial"/>
        </w:rPr>
        <w:t>22</w:t>
      </w:r>
      <w:r w:rsidRPr="008A6A13">
        <w:rPr>
          <w:rFonts w:ascii="Arial" w:hAnsi="Arial" w:cs="Arial"/>
        </w:rPr>
        <w:t xml:space="preserve"> год, рассчитанн</w:t>
      </w:r>
      <w:r w:rsidR="00CC01B6">
        <w:rPr>
          <w:rFonts w:ascii="Arial" w:hAnsi="Arial" w:cs="Arial"/>
        </w:rPr>
        <w:t>ого</w:t>
      </w:r>
      <w:r w:rsidRPr="008A6A13">
        <w:rPr>
          <w:rFonts w:ascii="Arial" w:hAnsi="Arial" w:cs="Arial"/>
        </w:rPr>
        <w:t xml:space="preserve"> в соответствии с Постановлением Правительства Иркутской области от 27 ноября  2</w:t>
      </w:r>
      <w:r>
        <w:rPr>
          <w:rFonts w:ascii="Arial" w:hAnsi="Arial" w:cs="Arial"/>
        </w:rPr>
        <w:t>0</w:t>
      </w:r>
      <w:r w:rsidRPr="008A6A13">
        <w:rPr>
          <w:rFonts w:ascii="Arial" w:hAnsi="Arial" w:cs="Arial"/>
        </w:rPr>
        <w:t>14 года №</w:t>
      </w:r>
      <w:r w:rsidR="009075D5"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</w:t>
      </w:r>
      <w:r>
        <w:rPr>
          <w:rFonts w:ascii="Arial" w:hAnsi="Arial" w:cs="Arial"/>
        </w:rPr>
        <w:t>ласти»</w:t>
      </w:r>
      <w:r w:rsidR="00CC01B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руководствуясь</w:t>
      </w:r>
      <w:proofErr w:type="gramEnd"/>
      <w:r>
        <w:rPr>
          <w:rFonts w:ascii="Arial" w:hAnsi="Arial" w:cs="Arial"/>
        </w:rPr>
        <w:t xml:space="preserve"> Уставом Никольского муниципального образования, </w:t>
      </w:r>
      <w:r w:rsidRPr="008A6A13">
        <w:rPr>
          <w:rFonts w:ascii="Arial" w:hAnsi="Arial" w:cs="Arial"/>
        </w:rPr>
        <w:t>Дума Никольского муниципального образования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5812F9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РЕШИЛА: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Утвердить годовой фонд оплаты труда главы Никольского мун</w:t>
      </w:r>
      <w:r>
        <w:rPr>
          <w:rFonts w:ascii="Arial" w:hAnsi="Arial" w:cs="Arial"/>
        </w:rPr>
        <w:t>иципального образования на 20</w:t>
      </w:r>
      <w:r w:rsidR="009075D5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год в размере </w:t>
      </w:r>
      <w:r w:rsidR="009075D5">
        <w:rPr>
          <w:rFonts w:ascii="Arial" w:hAnsi="Arial" w:cs="Arial"/>
        </w:rPr>
        <w:t>1314754</w:t>
      </w:r>
      <w:r w:rsidRPr="008A6A13">
        <w:rPr>
          <w:rFonts w:ascii="Arial" w:hAnsi="Arial" w:cs="Arial"/>
        </w:rPr>
        <w:t xml:space="preserve"> руб.</w:t>
      </w:r>
      <w:r w:rsidR="009075D5">
        <w:rPr>
          <w:rFonts w:ascii="Arial" w:hAnsi="Arial" w:cs="Arial"/>
        </w:rPr>
        <w:t xml:space="preserve"> </w:t>
      </w:r>
      <w:r w:rsidRPr="008A6A13">
        <w:rPr>
          <w:rFonts w:ascii="Arial" w:hAnsi="Arial" w:cs="Arial"/>
        </w:rPr>
        <w:t>в год</w:t>
      </w:r>
      <w:r w:rsidR="00897168">
        <w:rPr>
          <w:rFonts w:ascii="Arial" w:hAnsi="Arial" w:cs="Arial"/>
        </w:rPr>
        <w:t xml:space="preserve"> (109562,83 руб. в месяц)</w:t>
      </w:r>
      <w:r w:rsidRPr="008A6A13">
        <w:rPr>
          <w:rFonts w:ascii="Arial" w:hAnsi="Arial" w:cs="Arial"/>
        </w:rPr>
        <w:t>.</w:t>
      </w:r>
    </w:p>
    <w:p w:rsidR="005812F9" w:rsidRDefault="005812F9" w:rsidP="008A6A13">
      <w:pPr>
        <w:numPr>
          <w:ilvl w:val="0"/>
          <w:numId w:val="3"/>
        </w:numPr>
        <w:tabs>
          <w:tab w:val="clear" w:pos="855"/>
        </w:tabs>
        <w:ind w:left="426" w:hanging="426"/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>Опубликовать  настоящее решение в средствах массовой информации.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8A6A13" w:rsidRDefault="005812F9" w:rsidP="008A6A13">
      <w:pPr>
        <w:jc w:val="both"/>
        <w:rPr>
          <w:rFonts w:ascii="Arial" w:hAnsi="Arial" w:cs="Arial"/>
        </w:rPr>
      </w:pP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>Глава Никольского</w:t>
      </w:r>
    </w:p>
    <w:p w:rsidR="005812F9" w:rsidRPr="004179AD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муниципального образования 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4179AD">
        <w:rPr>
          <w:rFonts w:ascii="Arial" w:hAnsi="Arial" w:cs="Arial"/>
        </w:rPr>
        <w:t xml:space="preserve"> Председатель Думы Никольского</w:t>
      </w:r>
    </w:p>
    <w:p w:rsidR="005812F9" w:rsidRPr="008A6A13" w:rsidRDefault="005812F9" w:rsidP="008A6A13">
      <w:pPr>
        <w:jc w:val="both"/>
        <w:rPr>
          <w:rFonts w:ascii="Arial" w:hAnsi="Arial" w:cs="Arial"/>
        </w:rPr>
      </w:pPr>
      <w:r w:rsidRPr="008A6A13">
        <w:rPr>
          <w:rFonts w:ascii="Arial" w:hAnsi="Arial" w:cs="Arial"/>
        </w:rPr>
        <w:t xml:space="preserve"> муниципального образования                                                                 И.А.Соболев</w:t>
      </w: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8A6A13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8A6A13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8573F"/>
    <w:rsid w:val="00092FC3"/>
    <w:rsid w:val="000D1F33"/>
    <w:rsid w:val="001319EB"/>
    <w:rsid w:val="001A61F2"/>
    <w:rsid w:val="001B7C34"/>
    <w:rsid w:val="001C2DBF"/>
    <w:rsid w:val="001F551E"/>
    <w:rsid w:val="002124E4"/>
    <w:rsid w:val="00220A8C"/>
    <w:rsid w:val="002213BC"/>
    <w:rsid w:val="00232673"/>
    <w:rsid w:val="00236FD9"/>
    <w:rsid w:val="0025319E"/>
    <w:rsid w:val="002610BC"/>
    <w:rsid w:val="002F0B40"/>
    <w:rsid w:val="002F2ECE"/>
    <w:rsid w:val="00307692"/>
    <w:rsid w:val="00341163"/>
    <w:rsid w:val="00351BA8"/>
    <w:rsid w:val="003749D5"/>
    <w:rsid w:val="003811AD"/>
    <w:rsid w:val="004114AF"/>
    <w:rsid w:val="004179AD"/>
    <w:rsid w:val="00443D5B"/>
    <w:rsid w:val="004D4C66"/>
    <w:rsid w:val="004F41B9"/>
    <w:rsid w:val="0050300E"/>
    <w:rsid w:val="005075DF"/>
    <w:rsid w:val="00526C55"/>
    <w:rsid w:val="005812F9"/>
    <w:rsid w:val="00615028"/>
    <w:rsid w:val="006210BD"/>
    <w:rsid w:val="00706F11"/>
    <w:rsid w:val="00722F43"/>
    <w:rsid w:val="007326D3"/>
    <w:rsid w:val="00771C51"/>
    <w:rsid w:val="00774E93"/>
    <w:rsid w:val="007B5F88"/>
    <w:rsid w:val="007D4F9C"/>
    <w:rsid w:val="008147CE"/>
    <w:rsid w:val="00874759"/>
    <w:rsid w:val="00884DA0"/>
    <w:rsid w:val="00897168"/>
    <w:rsid w:val="008A6A13"/>
    <w:rsid w:val="009075D5"/>
    <w:rsid w:val="00920684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B86974"/>
    <w:rsid w:val="00BA7F2C"/>
    <w:rsid w:val="00BF28CA"/>
    <w:rsid w:val="00C13930"/>
    <w:rsid w:val="00C207E8"/>
    <w:rsid w:val="00C32479"/>
    <w:rsid w:val="00C90465"/>
    <w:rsid w:val="00C95DB6"/>
    <w:rsid w:val="00CC01B6"/>
    <w:rsid w:val="00CC1FAC"/>
    <w:rsid w:val="00CC5223"/>
    <w:rsid w:val="00CD27FD"/>
    <w:rsid w:val="00CE5DAB"/>
    <w:rsid w:val="00D37BA3"/>
    <w:rsid w:val="00DC6659"/>
    <w:rsid w:val="00DF5BF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2019-10-25T07:50:00Z</cp:lastPrinted>
  <dcterms:created xsi:type="dcterms:W3CDTF">2019-10-25T07:59:00Z</dcterms:created>
  <dcterms:modified xsi:type="dcterms:W3CDTF">2021-11-03T01:46:00Z</dcterms:modified>
</cp:coreProperties>
</file>