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E25ADD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20.04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08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ПОСТАНОВЛЕНИЙ ГЛАВЫ </w:t>
      </w:r>
    </w:p>
    <w:p w:rsidR="00EF3609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 ОТ 07.06.2018 Г. №</w:t>
      </w:r>
      <w:r w:rsidR="006E4697">
        <w:rPr>
          <w:rFonts w:ascii="Arial" w:hAnsi="Arial" w:cs="Arial"/>
          <w:b/>
          <w:sz w:val="32"/>
          <w:szCs w:val="32"/>
        </w:rPr>
        <w:t>59</w:t>
      </w:r>
      <w:r>
        <w:rPr>
          <w:rFonts w:ascii="Arial" w:hAnsi="Arial" w:cs="Arial"/>
          <w:b/>
          <w:sz w:val="32"/>
          <w:szCs w:val="32"/>
        </w:rPr>
        <w:t>, ОТ 0</w:t>
      </w:r>
      <w:r w:rsidR="006E4697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.0</w:t>
      </w:r>
      <w:r w:rsidR="006E4697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.201</w:t>
      </w:r>
      <w:r w:rsidR="006E4697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6E4697">
        <w:rPr>
          <w:rFonts w:ascii="Arial" w:hAnsi="Arial" w:cs="Arial"/>
          <w:b/>
          <w:sz w:val="32"/>
          <w:szCs w:val="32"/>
        </w:rPr>
        <w:t>61</w:t>
      </w:r>
    </w:p>
    <w:bookmarkEnd w:id="0"/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F8740B" w:rsidRPr="00F8740B">
        <w:rPr>
          <w:rFonts w:ascii="Arial" w:hAnsi="Arial" w:cs="Arial"/>
          <w:sz w:val="24"/>
          <w:szCs w:val="24"/>
        </w:rPr>
        <w:t>:</w:t>
      </w:r>
    </w:p>
    <w:p w:rsidR="00F8740B" w:rsidRDefault="00F8740B" w:rsidP="00F8740B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07.06.2018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2F51F8">
        <w:rPr>
          <w:rFonts w:ascii="Arial" w:hAnsi="Arial" w:cs="Arial"/>
          <w:sz w:val="24"/>
          <w:szCs w:val="24"/>
        </w:rPr>
        <w:t>59</w:t>
      </w:r>
      <w:r>
        <w:rPr>
          <w:rFonts w:ascii="Arial" w:hAnsi="Arial" w:cs="Arial"/>
          <w:sz w:val="24"/>
          <w:szCs w:val="24"/>
        </w:rPr>
        <w:t xml:space="preserve"> «</w:t>
      </w:r>
      <w:r w:rsidR="002F51F8">
        <w:rPr>
          <w:rFonts w:ascii="Arial" w:hAnsi="Arial" w:cs="Arial"/>
          <w:sz w:val="24"/>
          <w:szCs w:val="24"/>
        </w:rPr>
        <w:t>О создании приемного эвакуационного пункта в Г</w:t>
      </w:r>
      <w:r w:rsidR="002F51F8">
        <w:rPr>
          <w:rFonts w:ascii="Arial" w:hAnsi="Arial" w:cs="Arial"/>
          <w:sz w:val="24"/>
          <w:szCs w:val="24"/>
        </w:rPr>
        <w:t>о</w:t>
      </w:r>
      <w:r w:rsidR="002F51F8">
        <w:rPr>
          <w:rFonts w:ascii="Arial" w:hAnsi="Arial" w:cs="Arial"/>
          <w:sz w:val="24"/>
          <w:szCs w:val="24"/>
        </w:rPr>
        <w:t>лоустненском муниципальном образовании</w:t>
      </w:r>
      <w:r w:rsidR="0095457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AB1443" w:rsidRDefault="00F8740B" w:rsidP="00AB144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34BE0" w:rsidRPr="00F8740B">
        <w:rPr>
          <w:rFonts w:ascii="Arial" w:hAnsi="Arial" w:cs="Arial"/>
          <w:sz w:val="24"/>
          <w:szCs w:val="24"/>
        </w:rPr>
        <w:t xml:space="preserve"> от 0</w:t>
      </w:r>
      <w:r w:rsidR="002F51F8">
        <w:rPr>
          <w:rFonts w:ascii="Arial" w:hAnsi="Arial" w:cs="Arial"/>
          <w:sz w:val="24"/>
          <w:szCs w:val="24"/>
        </w:rPr>
        <w:t>7</w:t>
      </w:r>
      <w:r w:rsidR="00634BE0" w:rsidRPr="00F8740B">
        <w:rPr>
          <w:rFonts w:ascii="Arial" w:hAnsi="Arial" w:cs="Arial"/>
          <w:sz w:val="24"/>
          <w:szCs w:val="24"/>
        </w:rPr>
        <w:t>.0</w:t>
      </w:r>
      <w:r w:rsidR="002F51F8">
        <w:rPr>
          <w:rFonts w:ascii="Arial" w:hAnsi="Arial" w:cs="Arial"/>
          <w:sz w:val="24"/>
          <w:szCs w:val="24"/>
        </w:rPr>
        <w:t>6</w:t>
      </w:r>
      <w:r w:rsidR="00634BE0" w:rsidRPr="00F8740B">
        <w:rPr>
          <w:rFonts w:ascii="Arial" w:hAnsi="Arial" w:cs="Arial"/>
          <w:sz w:val="24"/>
          <w:szCs w:val="24"/>
        </w:rPr>
        <w:t>.201</w:t>
      </w:r>
      <w:r w:rsidR="002F51F8">
        <w:rPr>
          <w:rFonts w:ascii="Arial" w:hAnsi="Arial" w:cs="Arial"/>
          <w:sz w:val="24"/>
          <w:szCs w:val="24"/>
        </w:rPr>
        <w:t>8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г. №</w:t>
      </w:r>
      <w:r>
        <w:rPr>
          <w:rFonts w:ascii="Arial" w:hAnsi="Arial" w:cs="Arial"/>
          <w:sz w:val="24"/>
          <w:szCs w:val="24"/>
        </w:rPr>
        <w:t xml:space="preserve"> </w:t>
      </w:r>
      <w:r w:rsidR="002F51F8">
        <w:rPr>
          <w:rFonts w:ascii="Arial" w:hAnsi="Arial" w:cs="Arial"/>
          <w:sz w:val="24"/>
          <w:szCs w:val="24"/>
        </w:rPr>
        <w:t>61</w:t>
      </w:r>
      <w:r w:rsidR="00AB1443">
        <w:rPr>
          <w:rFonts w:ascii="Arial" w:hAnsi="Arial" w:cs="Arial"/>
          <w:sz w:val="24"/>
          <w:szCs w:val="24"/>
        </w:rPr>
        <w:t xml:space="preserve"> </w:t>
      </w:r>
      <w:r w:rsidR="0095457F" w:rsidRPr="0095457F">
        <w:rPr>
          <w:rFonts w:ascii="Arial" w:hAnsi="Arial" w:cs="Arial"/>
          <w:sz w:val="24"/>
          <w:szCs w:val="24"/>
        </w:rPr>
        <w:t xml:space="preserve">«Об утверждении положения об организации работы </w:t>
      </w:r>
      <w:r w:rsidR="00AB1443">
        <w:rPr>
          <w:rFonts w:ascii="Arial" w:hAnsi="Arial" w:cs="Arial"/>
          <w:sz w:val="24"/>
          <w:szCs w:val="24"/>
        </w:rPr>
        <w:t xml:space="preserve">приемного эвакуационного </w:t>
      </w:r>
      <w:r w:rsidR="0095457F" w:rsidRPr="0095457F">
        <w:rPr>
          <w:rFonts w:ascii="Arial" w:hAnsi="Arial" w:cs="Arial"/>
          <w:sz w:val="24"/>
          <w:szCs w:val="24"/>
        </w:rPr>
        <w:t>пунк</w:t>
      </w:r>
      <w:r w:rsidR="00AB1443">
        <w:rPr>
          <w:rFonts w:ascii="Arial" w:hAnsi="Arial" w:cs="Arial"/>
          <w:sz w:val="24"/>
          <w:szCs w:val="24"/>
        </w:rPr>
        <w:t xml:space="preserve">та </w:t>
      </w:r>
      <w:r w:rsidR="0095457F" w:rsidRPr="0095457F">
        <w:rPr>
          <w:rFonts w:ascii="Arial" w:hAnsi="Arial" w:cs="Arial"/>
          <w:sz w:val="24"/>
          <w:szCs w:val="24"/>
        </w:rPr>
        <w:t xml:space="preserve">и состава </w:t>
      </w:r>
      <w:r w:rsidR="00AB1443">
        <w:rPr>
          <w:rFonts w:ascii="Arial" w:hAnsi="Arial" w:cs="Arial"/>
          <w:sz w:val="24"/>
          <w:szCs w:val="24"/>
        </w:rPr>
        <w:t xml:space="preserve">приемного эвакуационного </w:t>
      </w:r>
      <w:r w:rsidR="00AB1443" w:rsidRPr="0095457F">
        <w:rPr>
          <w:rFonts w:ascii="Arial" w:hAnsi="Arial" w:cs="Arial"/>
          <w:sz w:val="24"/>
          <w:szCs w:val="24"/>
        </w:rPr>
        <w:t>пунк</w:t>
      </w:r>
      <w:r w:rsidR="00AB1443">
        <w:rPr>
          <w:rFonts w:ascii="Arial" w:hAnsi="Arial" w:cs="Arial"/>
          <w:sz w:val="24"/>
          <w:szCs w:val="24"/>
        </w:rPr>
        <w:t>та».</w:t>
      </w:r>
    </w:p>
    <w:p w:rsidR="009E5372" w:rsidRPr="009E5372" w:rsidRDefault="00AB1443" w:rsidP="00AB144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</w:t>
      </w:r>
      <w:r w:rsidR="005D4566">
        <w:rPr>
          <w:rFonts w:ascii="Arial" w:hAnsi="Arial" w:cs="Arial"/>
          <w:sz w:val="24"/>
          <w:szCs w:val="24"/>
        </w:rPr>
        <w:t>т</w:t>
      </w:r>
      <w:r w:rsidR="005D4566">
        <w:rPr>
          <w:rFonts w:ascii="Arial" w:hAnsi="Arial" w:cs="Arial"/>
          <w:sz w:val="24"/>
          <w:szCs w:val="24"/>
        </w:rPr>
        <w:t>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576" w:rsidRDefault="003D1576">
      <w:r>
        <w:separator/>
      </w:r>
    </w:p>
  </w:endnote>
  <w:endnote w:type="continuationSeparator" w:id="0">
    <w:p w:rsidR="003D1576" w:rsidRDefault="003D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576" w:rsidRDefault="003D1576">
      <w:r>
        <w:separator/>
      </w:r>
    </w:p>
  </w:footnote>
  <w:footnote w:type="continuationSeparator" w:id="0">
    <w:p w:rsidR="003D1576" w:rsidRDefault="003D1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A5918-2D55-4998-A368-3BB926339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2022-02-17T06:30:00Z</cp:lastPrinted>
  <dcterms:created xsi:type="dcterms:W3CDTF">2022-03-26T05:27:00Z</dcterms:created>
  <dcterms:modified xsi:type="dcterms:W3CDTF">2022-05-04T00:26:00Z</dcterms:modified>
</cp:coreProperties>
</file>