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4A" w:rsidRDefault="00F8650E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2F2E4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2F2E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D786C" w:rsidRDefault="002F2E4A" w:rsidP="002F2E4A">
      <w:pPr>
        <w:spacing w:line="276" w:lineRule="auto"/>
        <w:ind w:left="-142"/>
        <w:jc w:val="right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ОБ УТВЕРЖДЕНИИ ПРОГРАММЫ ПРОТИВОДЕЙСТВИЯ КОРРУПЦИИ В АДМИНИСТРАЦИИ ГОЛОУСТНЕНСКОГО МУНИЦИПАЛЬНОГО ОБРАЗОВАНИЯ НА 2019-2021 ГОДЫ</w:t>
      </w:r>
    </w:p>
    <w:p w:rsid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F2E4A" w:rsidRP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6408C5" w:rsidRPr="002F2E4A" w:rsidRDefault="00531FDB" w:rsidP="00582F1C">
      <w:pPr>
        <w:ind w:firstLine="709"/>
        <w:jc w:val="both"/>
        <w:rPr>
          <w:rFonts w:ascii="Arial" w:hAnsi="Arial" w:cs="Arial"/>
          <w:color w:val="000000" w:themeColor="text1"/>
        </w:rPr>
      </w:pPr>
      <w:r w:rsidRPr="002F2E4A">
        <w:rPr>
          <w:rFonts w:ascii="Arial" w:hAnsi="Arial" w:cs="Arial"/>
          <w:color w:val="000000" w:themeColor="text1"/>
        </w:rPr>
        <w:t xml:space="preserve">В целях реализации Федерального закона от 25 декабря 2008г. </w:t>
      </w:r>
      <w:r w:rsidR="002F2E4A">
        <w:rPr>
          <w:rFonts w:ascii="Arial" w:hAnsi="Arial" w:cs="Arial"/>
          <w:color w:val="000000" w:themeColor="text1"/>
        </w:rPr>
        <w:t xml:space="preserve">№ </w:t>
      </w:r>
      <w:r w:rsidRPr="002F2E4A">
        <w:rPr>
          <w:rFonts w:ascii="Arial" w:hAnsi="Arial" w:cs="Arial"/>
          <w:color w:val="000000" w:themeColor="text1"/>
        </w:rPr>
        <w:t xml:space="preserve">273-ФЗ </w:t>
      </w:r>
      <w:r w:rsidR="002F2E4A">
        <w:rPr>
          <w:rFonts w:ascii="Arial" w:hAnsi="Arial" w:cs="Arial"/>
          <w:color w:val="000000" w:themeColor="text1"/>
        </w:rPr>
        <w:t>«</w:t>
      </w:r>
      <w:r w:rsidRPr="002F2E4A">
        <w:rPr>
          <w:rFonts w:ascii="Arial" w:hAnsi="Arial" w:cs="Arial"/>
          <w:color w:val="000000" w:themeColor="text1"/>
        </w:rPr>
        <w:t>О противодействии коррупции</w:t>
      </w:r>
      <w:r w:rsidR="002F2E4A">
        <w:rPr>
          <w:rFonts w:ascii="Arial" w:hAnsi="Arial" w:cs="Arial"/>
          <w:color w:val="000000" w:themeColor="text1"/>
        </w:rPr>
        <w:t>»</w:t>
      </w:r>
      <w:r w:rsidRPr="002F2E4A">
        <w:rPr>
          <w:rFonts w:ascii="Arial" w:hAnsi="Arial" w:cs="Arial"/>
          <w:color w:val="000000" w:themeColor="text1"/>
        </w:rPr>
        <w:t xml:space="preserve">, 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администрации </w:t>
      </w:r>
      <w:r w:rsidR="002F2E4A">
        <w:rPr>
          <w:rFonts w:ascii="Arial" w:hAnsi="Arial" w:cs="Arial"/>
          <w:color w:val="000000" w:themeColor="text1"/>
        </w:rPr>
        <w:t>Голоустненского муниципального образования</w:t>
      </w:r>
      <w:r w:rsidR="00EE27ED" w:rsidRPr="002F2E4A">
        <w:rPr>
          <w:rFonts w:ascii="Arial" w:hAnsi="Arial" w:cs="Arial"/>
          <w:color w:val="000000" w:themeColor="text1"/>
        </w:rPr>
        <w:t xml:space="preserve"> </w:t>
      </w:r>
      <w:r w:rsidRPr="002F2E4A">
        <w:rPr>
          <w:rFonts w:ascii="Arial" w:hAnsi="Arial" w:cs="Arial"/>
          <w:color w:val="000000" w:themeColor="text1"/>
        </w:rPr>
        <w:t>и повышения эффективности взаимодействия с институтами гражданского общества, организациями и физическими лицами по борьбе с коррупцией</w:t>
      </w:r>
    </w:p>
    <w:p w:rsidR="00531FDB" w:rsidRPr="002F2E4A" w:rsidRDefault="00531FDB" w:rsidP="002F2E4A">
      <w:pPr>
        <w:ind w:left="-142"/>
        <w:jc w:val="center"/>
        <w:rPr>
          <w:rFonts w:ascii="Arial" w:hAnsi="Arial" w:cs="Arial"/>
          <w:color w:val="000000" w:themeColor="text1"/>
          <w:lang w:eastAsia="ru-RU"/>
        </w:rPr>
      </w:pPr>
    </w:p>
    <w:p w:rsidR="006408C5" w:rsidRPr="002F2E4A" w:rsidRDefault="006408C5" w:rsidP="002F2E4A">
      <w:pPr>
        <w:jc w:val="center"/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</w:pP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ПОСТАНОВЛЯ</w:t>
      </w:r>
      <w:r w:rsid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Ю</w:t>
      </w: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:</w:t>
      </w:r>
    </w:p>
    <w:p w:rsidR="002F2E4A" w:rsidRPr="002F2E4A" w:rsidRDefault="002F2E4A" w:rsidP="002F2E4A">
      <w:pPr>
        <w:jc w:val="center"/>
        <w:rPr>
          <w:rFonts w:ascii="Arial" w:hAnsi="Arial" w:cs="Arial"/>
          <w:color w:val="000000" w:themeColor="text1"/>
          <w:lang w:eastAsia="ru-RU"/>
        </w:rPr>
      </w:pPr>
    </w:p>
    <w:p w:rsidR="00531FDB" w:rsidRPr="002F2E4A" w:rsidRDefault="002F2E4A" w:rsidP="002F2E4A">
      <w:pPr>
        <w:pStyle w:val="a3"/>
        <w:suppressAutoHyphens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531FDB" w:rsidRPr="002F2E4A">
        <w:rPr>
          <w:rFonts w:ascii="Arial" w:hAnsi="Arial" w:cs="Arial"/>
          <w:color w:val="000000" w:themeColor="text1"/>
        </w:rPr>
        <w:t xml:space="preserve">Утвердить прилагаемую Программу противодействия коррупции в администрации </w:t>
      </w:r>
      <w:r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31FDB" w:rsidRPr="002F2E4A">
        <w:rPr>
          <w:rFonts w:ascii="Arial" w:hAnsi="Arial" w:cs="Arial"/>
          <w:color w:val="000000" w:themeColor="text1"/>
        </w:rPr>
        <w:t>на 20</w:t>
      </w:r>
      <w:r w:rsidR="00EE27ED" w:rsidRPr="002F2E4A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9</w:t>
      </w:r>
      <w:r w:rsidR="00531FDB" w:rsidRPr="002F2E4A">
        <w:rPr>
          <w:rFonts w:ascii="Arial" w:hAnsi="Arial" w:cs="Arial"/>
          <w:color w:val="000000" w:themeColor="text1"/>
        </w:rPr>
        <w:t>-20</w:t>
      </w:r>
      <w:r w:rsidR="00EE27ED" w:rsidRPr="002F2E4A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>1</w:t>
      </w:r>
      <w:r w:rsidR="00531FDB" w:rsidRPr="002F2E4A">
        <w:rPr>
          <w:rFonts w:ascii="Arial" w:hAnsi="Arial" w:cs="Arial"/>
          <w:color w:val="000000" w:themeColor="text1"/>
        </w:rPr>
        <w:t xml:space="preserve"> годы (далее - Программа).</w:t>
      </w:r>
    </w:p>
    <w:p w:rsidR="00D1775B" w:rsidRPr="002F2E4A" w:rsidRDefault="002F2E4A" w:rsidP="002F2E4A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D1775B" w:rsidRPr="002F2E4A">
        <w:rPr>
          <w:rFonts w:ascii="Arial" w:hAnsi="Arial" w:cs="Arial"/>
          <w:szCs w:val="24"/>
        </w:rPr>
        <w:t xml:space="preserve">Настоящее постановление вступает в силу после размещения на официальном сайте администрации </w:t>
      </w:r>
      <w:r w:rsidR="00582F1C"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82F1C" w:rsidRPr="00582F1C">
        <w:rPr>
          <w:rFonts w:ascii="Arial" w:hAnsi="Arial" w:cs="Arial"/>
          <w:color w:val="000000" w:themeColor="text1"/>
        </w:rPr>
        <w:t>goloustnenskoemo2011@mail.ru</w:t>
      </w:r>
      <w:r w:rsidR="00582F1C">
        <w:rPr>
          <w:rFonts w:ascii="Arial" w:hAnsi="Arial" w:cs="Arial"/>
          <w:color w:val="000000" w:themeColor="text1"/>
        </w:rPr>
        <w:t>.</w:t>
      </w:r>
    </w:p>
    <w:p w:rsidR="007C76B9" w:rsidRPr="002F2E4A" w:rsidRDefault="007C76B9" w:rsidP="00582F1C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gramStart"/>
      <w:r w:rsidRPr="002F2E4A">
        <w:rPr>
          <w:rFonts w:ascii="Arial" w:hAnsi="Arial" w:cs="Arial"/>
          <w:bCs/>
          <w:color w:val="000000" w:themeColor="text1"/>
          <w:szCs w:val="24"/>
        </w:rPr>
        <w:t>Контроль за</w:t>
      </w:r>
      <w:proofErr w:type="gramEnd"/>
      <w:r w:rsidRPr="002F2E4A">
        <w:rPr>
          <w:rFonts w:ascii="Arial" w:hAnsi="Arial" w:cs="Arial"/>
          <w:bCs/>
          <w:color w:val="000000" w:themeColor="text1"/>
          <w:szCs w:val="24"/>
        </w:rPr>
        <w:t xml:space="preserve"> исполнением </w:t>
      </w:r>
      <w:r w:rsidR="00D97403" w:rsidRPr="002F2E4A">
        <w:rPr>
          <w:rFonts w:ascii="Arial" w:hAnsi="Arial" w:cs="Arial"/>
          <w:bCs/>
          <w:color w:val="000000" w:themeColor="text1"/>
          <w:szCs w:val="24"/>
        </w:rPr>
        <w:t>данного п</w:t>
      </w:r>
      <w:r w:rsidRPr="002F2E4A">
        <w:rPr>
          <w:rFonts w:ascii="Arial" w:hAnsi="Arial" w:cs="Arial"/>
          <w:bCs/>
          <w:color w:val="000000" w:themeColor="text1"/>
          <w:szCs w:val="24"/>
        </w:rPr>
        <w:t>остановления оставляю за собой</w:t>
      </w:r>
      <w:r w:rsidR="00EC291B" w:rsidRPr="002F2E4A">
        <w:rPr>
          <w:rFonts w:ascii="Arial" w:hAnsi="Arial" w:cs="Arial"/>
          <w:bCs/>
          <w:color w:val="000000" w:themeColor="text1"/>
          <w:szCs w:val="24"/>
        </w:rPr>
        <w:t>.</w:t>
      </w:r>
    </w:p>
    <w:p w:rsidR="007C76B9" w:rsidRPr="002F2E4A" w:rsidRDefault="007C76B9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31FDB" w:rsidRPr="002F2E4A" w:rsidRDefault="00531FDB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82F1C" w:rsidRDefault="007C76B9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 w:rsidRPr="002F2E4A">
        <w:rPr>
          <w:rFonts w:ascii="Arial" w:hAnsi="Arial" w:cs="Arial"/>
          <w:bCs/>
          <w:color w:val="000000" w:themeColor="text1"/>
        </w:rPr>
        <w:t xml:space="preserve">Глава </w:t>
      </w:r>
      <w:r w:rsidR="00582F1C">
        <w:rPr>
          <w:rFonts w:ascii="Arial" w:hAnsi="Arial" w:cs="Arial"/>
          <w:bCs/>
          <w:color w:val="000000" w:themeColor="text1"/>
        </w:rPr>
        <w:t>Голоустненского</w:t>
      </w:r>
    </w:p>
    <w:p w:rsidR="00582F1C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муниципального образования</w:t>
      </w:r>
    </w:p>
    <w:p w:rsidR="007C76B9" w:rsidRPr="002F2E4A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</w:t>
      </w:r>
      <w:r w:rsidR="00D1775B" w:rsidRPr="002F2E4A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>В</w:t>
      </w:r>
      <w:r w:rsidR="00D1775B" w:rsidRPr="002F2E4A">
        <w:rPr>
          <w:rFonts w:ascii="Arial" w:hAnsi="Arial" w:cs="Arial"/>
          <w:bCs/>
          <w:color w:val="000000" w:themeColor="text1"/>
        </w:rPr>
        <w:t>. Со</w:t>
      </w:r>
      <w:r>
        <w:rPr>
          <w:rFonts w:ascii="Arial" w:hAnsi="Arial" w:cs="Arial"/>
          <w:bCs/>
          <w:color w:val="000000" w:themeColor="text1"/>
        </w:rPr>
        <w:t>б</w:t>
      </w:r>
      <w:r w:rsidR="00D1775B" w:rsidRPr="002F2E4A">
        <w:rPr>
          <w:rFonts w:ascii="Arial" w:hAnsi="Arial" w:cs="Arial"/>
          <w:bCs/>
          <w:color w:val="000000" w:themeColor="text1"/>
        </w:rPr>
        <w:t>о</w:t>
      </w:r>
      <w:r>
        <w:rPr>
          <w:rFonts w:ascii="Arial" w:hAnsi="Arial" w:cs="Arial"/>
          <w:bCs/>
          <w:color w:val="000000" w:themeColor="text1"/>
        </w:rPr>
        <w:t>л</w:t>
      </w:r>
      <w:r w:rsidR="00D1775B" w:rsidRPr="002F2E4A">
        <w:rPr>
          <w:rFonts w:ascii="Arial" w:hAnsi="Arial" w:cs="Arial"/>
          <w:bCs/>
          <w:color w:val="000000" w:themeColor="text1"/>
        </w:rPr>
        <w:t>ев</w:t>
      </w:r>
    </w:p>
    <w:p w:rsidR="00531FDB" w:rsidRDefault="00531FDB" w:rsidP="00582F1C">
      <w:pPr>
        <w:rPr>
          <w:rFonts w:ascii="Arial" w:hAnsi="Arial" w:cs="Arial"/>
          <w:color w:val="000000" w:themeColor="text1"/>
        </w:rPr>
      </w:pPr>
    </w:p>
    <w:p w:rsidR="00582F1C" w:rsidRPr="002F2E4A" w:rsidRDefault="00582F1C" w:rsidP="00582F1C">
      <w:pPr>
        <w:rPr>
          <w:rFonts w:ascii="Arial" w:hAnsi="Arial" w:cs="Arial"/>
          <w:color w:val="000000" w:themeColor="text1"/>
        </w:rPr>
      </w:pPr>
    </w:p>
    <w:p w:rsidR="00531FDB" w:rsidRPr="00582F1C" w:rsidRDefault="00531FDB" w:rsidP="00582F1C">
      <w:pPr>
        <w:pStyle w:val="ConsNormal"/>
        <w:ind w:left="6237" w:firstLine="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УТВЕРЖДЕНА</w:t>
      </w:r>
    </w:p>
    <w:p w:rsidR="00F8650E" w:rsidRDefault="00582F1C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п</w:t>
      </w:r>
      <w:r w:rsidR="00531FDB" w:rsidRPr="00582F1C">
        <w:rPr>
          <w:rFonts w:ascii="Courier New" w:hAnsi="Courier New" w:cs="Courier New"/>
          <w:color w:val="000000" w:themeColor="text1"/>
          <w:sz w:val="22"/>
          <w:szCs w:val="22"/>
        </w:rPr>
        <w:t>остановлением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Главы</w:t>
      </w:r>
    </w:p>
    <w:p w:rsidR="00582F1C" w:rsidRDefault="00582F1C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Голоустненского МО</w:t>
      </w:r>
    </w:p>
    <w:p w:rsidR="00531FDB" w:rsidRPr="00582F1C" w:rsidRDefault="00531FDB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от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="00F8650E">
        <w:rPr>
          <w:rFonts w:ascii="Courier New" w:hAnsi="Courier New" w:cs="Courier New"/>
          <w:color w:val="000000" w:themeColor="text1"/>
          <w:sz w:val="22"/>
          <w:szCs w:val="22"/>
        </w:rPr>
        <w:t>29.03.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201</w:t>
      </w:r>
      <w:r w:rsidR="002C7CC6">
        <w:rPr>
          <w:rFonts w:ascii="Courier New" w:hAnsi="Courier New" w:cs="Courier New"/>
          <w:color w:val="000000" w:themeColor="text1"/>
          <w:sz w:val="22"/>
          <w:szCs w:val="22"/>
        </w:rPr>
        <w:t>9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г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>.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№ </w:t>
      </w:r>
      <w:r w:rsidR="00F8650E">
        <w:rPr>
          <w:rFonts w:ascii="Courier New" w:hAnsi="Courier New" w:cs="Courier New"/>
          <w:color w:val="000000" w:themeColor="text1"/>
          <w:sz w:val="22"/>
          <w:szCs w:val="22"/>
        </w:rPr>
        <w:t>28</w:t>
      </w:r>
    </w:p>
    <w:p w:rsidR="00531FDB" w:rsidRPr="00F8650E" w:rsidRDefault="00531FDB" w:rsidP="00F8650E">
      <w:pPr>
        <w:pStyle w:val="ConsNormal"/>
        <w:ind w:left="6237" w:firstLine="0"/>
        <w:jc w:val="right"/>
        <w:rPr>
          <w:rFonts w:cs="Arial"/>
          <w:color w:val="000000" w:themeColor="text1"/>
          <w:sz w:val="24"/>
          <w:szCs w:val="24"/>
        </w:rPr>
      </w:pP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>ПРОГРАММА</w:t>
      </w: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 xml:space="preserve">ПРОТИВОДЕЙСТВИЯ КОРРУПЦИИ </w:t>
      </w:r>
      <w:r w:rsidRPr="00582F1C">
        <w:rPr>
          <w:rFonts w:ascii="Arial" w:hAnsi="Arial" w:cs="Arial"/>
          <w:sz w:val="24"/>
          <w:szCs w:val="24"/>
        </w:rPr>
        <w:t xml:space="preserve">В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582F1C">
        <w:rPr>
          <w:rFonts w:ascii="Arial" w:hAnsi="Arial" w:cs="Arial"/>
          <w:bCs/>
          <w:sz w:val="24"/>
          <w:szCs w:val="24"/>
        </w:rPr>
        <w:t>НА 201</w:t>
      </w:r>
      <w:r>
        <w:rPr>
          <w:rFonts w:ascii="Arial" w:hAnsi="Arial" w:cs="Arial"/>
          <w:bCs/>
          <w:sz w:val="24"/>
          <w:szCs w:val="24"/>
        </w:rPr>
        <w:t>9</w:t>
      </w:r>
      <w:r w:rsidRPr="00582F1C">
        <w:rPr>
          <w:rFonts w:ascii="Arial" w:hAnsi="Arial" w:cs="Arial"/>
          <w:bCs/>
          <w:sz w:val="24"/>
          <w:szCs w:val="24"/>
        </w:rPr>
        <w:t xml:space="preserve"> – 202</w:t>
      </w:r>
      <w:r>
        <w:rPr>
          <w:rFonts w:ascii="Arial" w:hAnsi="Arial" w:cs="Arial"/>
          <w:bCs/>
          <w:sz w:val="24"/>
          <w:szCs w:val="24"/>
        </w:rPr>
        <w:t>1</w:t>
      </w:r>
      <w:r w:rsidRPr="00582F1C">
        <w:rPr>
          <w:rFonts w:ascii="Arial" w:hAnsi="Arial" w:cs="Arial"/>
          <w:bCs/>
          <w:sz w:val="24"/>
          <w:szCs w:val="24"/>
        </w:rPr>
        <w:t xml:space="preserve"> ГОДЫ</w:t>
      </w:r>
    </w:p>
    <w:p w:rsidR="00531FDB" w:rsidRPr="00582F1C" w:rsidRDefault="00531FDB" w:rsidP="00C26A9C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531FDB" w:rsidRDefault="00531FDB" w:rsidP="00531FDB">
      <w:pPr>
        <w:shd w:val="clear" w:color="auto" w:fill="FFFFFF"/>
        <w:tabs>
          <w:tab w:val="left" w:pos="1397"/>
        </w:tabs>
        <w:jc w:val="center"/>
        <w:rPr>
          <w:rFonts w:ascii="Arial" w:hAnsi="Arial" w:cs="Arial"/>
          <w:caps/>
        </w:rPr>
      </w:pPr>
      <w:r w:rsidRPr="00E20DCB">
        <w:rPr>
          <w:rFonts w:ascii="Arial" w:hAnsi="Arial" w:cs="Arial"/>
          <w:caps/>
        </w:rPr>
        <w:t>Паспорт Программы</w:t>
      </w:r>
    </w:p>
    <w:p w:rsidR="00E20DCB" w:rsidRPr="00E20DCB" w:rsidRDefault="00E20DCB" w:rsidP="00531FDB">
      <w:pPr>
        <w:shd w:val="clear" w:color="auto" w:fill="FFFFFF"/>
        <w:tabs>
          <w:tab w:val="left" w:pos="1397"/>
        </w:tabs>
        <w:jc w:val="center"/>
        <w:rPr>
          <w:rFonts w:ascii="Arial" w:hAnsi="Arial" w:cs="Arial"/>
          <w:cap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5"/>
        <w:gridCol w:w="7233"/>
      </w:tblGrid>
      <w:tr w:rsidR="00531FDB" w:rsidRPr="000F7289" w:rsidTr="002C7CC6">
        <w:trPr>
          <w:trHeight w:val="509"/>
        </w:trPr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Наименование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Программа противодействия коррупции</w:t>
            </w: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на 201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Правовая основа Программы:</w:t>
            </w:r>
          </w:p>
        </w:tc>
        <w:tc>
          <w:tcPr>
            <w:tcW w:w="7233" w:type="dxa"/>
            <w:vAlign w:val="center"/>
          </w:tcPr>
          <w:p w:rsid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от 25 декабря 2008г.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273-ФЗ </w:t>
            </w:r>
          </w:p>
          <w:p w:rsidR="00531FDB" w:rsidRPr="00E20DCB" w:rsidRDefault="00C26A9C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 противодействии коррупции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Заказчик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Разработчик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C26A9C" w:rsidP="00D1775B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Исполнители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Цели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создание системы противодействия коррупции 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уровня коррупции при исполнении отдельных государственных и муниципальных полномочий и предоставлении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обеспечение защиты прав и законных интересов граждан, предприятий, организаций и учреждений от негативных проявлений, связанных с коррупцией;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устранение причин и условий, порождающих коррупцию.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Задачи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обеспечение координации деятельности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 сфере противодействия коррупции;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расширение сферы нормативного правового регулирования, охватываемой процедурой антикоррупционной экспертизы;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осуществление просветительской работы в обществе по</w:t>
            </w:r>
            <w:r w:rsidR="00B40796" w:rsidRPr="00E20D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вопросам противодействия коррупции, укрепления доверия к органам местного самоуправления;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содействие в реализации прав граждан и организаций на доступ к информации о противодействии коррупции в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Голоустненском муниципальном образовании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вовлечение гражданского общества, общественных организаций в реализацию антикоррупционных мероприятий.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 xml:space="preserve">Механизм реализации </w:t>
            </w:r>
            <w:r w:rsidRPr="00E20DCB">
              <w:rPr>
                <w:rFonts w:ascii="Courier New" w:hAnsi="Courier New" w:cs="Courier New"/>
                <w:b/>
                <w:spacing w:val="-20"/>
                <w:sz w:val="22"/>
                <w:szCs w:val="22"/>
              </w:rPr>
              <w:t>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E20DCB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прилагаемым планом мероприятий по противодействию коррупции 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(приложение к Программе).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Сроки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Объем и источ</w:t>
            </w:r>
            <w:r w:rsidRPr="00E20DCB">
              <w:rPr>
                <w:rFonts w:ascii="Courier New" w:hAnsi="Courier New" w:cs="Courier New"/>
                <w:b/>
                <w:spacing w:val="-20"/>
                <w:sz w:val="22"/>
                <w:szCs w:val="22"/>
              </w:rPr>
              <w:t>ни</w:t>
            </w: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ки финансирования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источником финансирования Программы является бюджет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2019 год не предусмотрено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2020 год не предусмотрено</w:t>
            </w:r>
          </w:p>
          <w:p w:rsidR="00C26A9C" w:rsidRPr="00E20DCB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2021 год не предусмотрено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субсидии, получаемые на реализацию мероприятий Программы из областного бюджета.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Ожидаемые конечные результаты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уровня коррупции при выполнении отдельных государственных и муниципальных полномочий, предоставлении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повышение качества и доступности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издержек граждан и организаций на преодоление административных барьеров;</w:t>
            </w:r>
          </w:p>
          <w:p w:rsidR="00531FDB" w:rsidRPr="00E20DCB" w:rsidRDefault="00E20DC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граждан, положительно оценивающих деятельность органов местного самоуправления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C7CC6" w:rsidRDefault="002C7CC6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  <w:r w:rsidRPr="00C26A9C">
        <w:rPr>
          <w:rFonts w:ascii="Arial" w:hAnsi="Arial" w:cs="Arial"/>
          <w:bCs/>
          <w:caps/>
          <w:color w:val="000000"/>
        </w:rPr>
        <w:t>Описание Программы</w:t>
      </w: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C26A9C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1. </w:t>
      </w:r>
      <w:r w:rsidRPr="00C26A9C">
        <w:rPr>
          <w:rFonts w:ascii="Arial" w:hAnsi="Arial" w:cs="Arial"/>
          <w:bCs/>
          <w:color w:val="000000"/>
        </w:rPr>
        <w:t>ОБОСНОВАНИЕ НЕОБХОДИМОСТИ РАЗРАБОТКИ ПРОГРАММЫ</w:t>
      </w:r>
    </w:p>
    <w:p w:rsidR="00531FDB" w:rsidRPr="00C26A9C" w:rsidRDefault="00531FDB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FE540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Согласно положениям Концепции административной реформы в Российской Федерации в 2006-2010 годах, утвержденной распоряжением Правительства Российской Федерации от 25 октября 2005 года № 1789-р, необходимым условием для достижения заявленных в административной реформе целей является ликвидация коррупции в исполнительных органах государственной власти и органах местного самоуправления.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Коррупция, подменяя публично-правовые решения и действия отно</w:t>
      </w:r>
      <w:r w:rsidRPr="00C26A9C">
        <w:rPr>
          <w:rFonts w:ascii="Arial" w:hAnsi="Arial" w:cs="Arial"/>
          <w:color w:val="000000"/>
        </w:rPr>
        <w:softHyphen/>
        <w:t>шениями, основанными на удовлетворении в обход закона частных противо</w:t>
      </w:r>
      <w:r w:rsidRPr="00C26A9C">
        <w:rPr>
          <w:rFonts w:ascii="Arial" w:hAnsi="Arial" w:cs="Arial"/>
          <w:color w:val="000000"/>
        </w:rPr>
        <w:softHyphen/>
        <w:t>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Ядро коррупции составляет взяточничество.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Наряду </w:t>
      </w:r>
      <w:proofErr w:type="gramStart"/>
      <w:r w:rsidRPr="00C26A9C">
        <w:rPr>
          <w:rFonts w:ascii="Arial" w:hAnsi="Arial" w:cs="Arial"/>
          <w:color w:val="000000"/>
        </w:rPr>
        <w:t>со</w:t>
      </w:r>
      <w:proofErr w:type="gramEnd"/>
      <w:r w:rsidRPr="00C26A9C">
        <w:rPr>
          <w:rFonts w:ascii="Arial" w:hAnsi="Arial" w:cs="Arial"/>
          <w:color w:val="000000"/>
        </w:rPr>
        <w:t xml:space="preserve"> взяточничеством коррупция имеет обширную периферию, включающую множество самых разнообразных деяний противоправного и аморального характера.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Противодействие коррупции требует широкого обще-социального подхода, применения не только правовых, но и экономических, политических, организационно-управленческих, культурно-воспитательных и иных мер.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Борьба с коррупцией не может сводиться к привлечению к ответственности лиц, виновных в коррупционных преступлениях, и к кратковременным кампаниям по решению частных вопросов, она должна включать хорошо продуманную и просчитанную систему разноплановых усилий, сориентированных не менее чем на среднесрочную перспективу и осуществляемых множеством субъектов.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Противодействие коррупции обусловливает острую необходимость решения проблемы программными методами, что позволит обеспечить должную целеустремленность и организованность, тесное взаимодействие субъектов, противостоящих коррупции, наступательность и последовательность антикоррупционных мер, адекватную оценку их эффективности и контроль за результатами.</w:t>
      </w:r>
    </w:p>
    <w:p w:rsidR="00531FDB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Внедрение административных регламентов исполнения полномочий (предоставления муниципальных услуг) существенно сужает возможности коррупционных действий должностных лиц при принятии решений, устраняет информационный дефицит о порядке получения муниципальных услуг, снижает издержки при получении разрешений, справок, лицензий. В то же время, необходимо принятие специальных мер, направленных на значительное ограничение коррупции, а также устранение причин и условий, порождающих коррупцию.</w:t>
      </w:r>
    </w:p>
    <w:p w:rsidR="002B58DF" w:rsidRPr="00C26A9C" w:rsidRDefault="002B58DF" w:rsidP="002B58DF">
      <w:pPr>
        <w:ind w:firstLine="709"/>
        <w:jc w:val="center"/>
        <w:rPr>
          <w:rFonts w:ascii="Arial" w:hAnsi="Arial" w:cs="Arial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2. </w:t>
      </w:r>
      <w:r w:rsidRPr="002B58DF">
        <w:rPr>
          <w:rFonts w:ascii="Arial" w:hAnsi="Arial" w:cs="Arial"/>
          <w:bCs/>
          <w:color w:val="000000"/>
        </w:rPr>
        <w:t>ПРАВОВОЕ ОБОСНОВАНИЕ ПРОГРАММЫ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Федеральный закон от 25 декабря 2008 года № 273-ФЗ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 противодействии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Федеральный закон от 2 марта </w:t>
      </w:r>
      <w:r w:rsidR="00CD621E" w:rsidRPr="00CD621E">
        <w:rPr>
          <w:rFonts w:ascii="Arial" w:hAnsi="Arial" w:cs="Arial"/>
        </w:rPr>
        <w:t>2007 года № 25-ФЗ (ред. от 27</w:t>
      </w:r>
      <w:r w:rsidRPr="00CD621E">
        <w:rPr>
          <w:rFonts w:ascii="Arial" w:hAnsi="Arial" w:cs="Arial"/>
        </w:rPr>
        <w:t>декабря 20</w:t>
      </w:r>
      <w:r w:rsidR="00CD621E" w:rsidRPr="00CD621E">
        <w:rPr>
          <w:rFonts w:ascii="Arial" w:hAnsi="Arial" w:cs="Arial"/>
        </w:rPr>
        <w:t>1</w:t>
      </w:r>
      <w:r w:rsidRPr="00CD621E">
        <w:rPr>
          <w:rFonts w:ascii="Arial" w:hAnsi="Arial" w:cs="Arial"/>
        </w:rPr>
        <w:t xml:space="preserve">8 года) </w:t>
      </w:r>
      <w:r w:rsidR="002B58DF" w:rsidRPr="00CD621E">
        <w:rPr>
          <w:rFonts w:ascii="Arial" w:hAnsi="Arial" w:cs="Arial"/>
        </w:rPr>
        <w:t>«</w:t>
      </w:r>
      <w:r w:rsidRPr="00CD621E">
        <w:rPr>
          <w:rFonts w:ascii="Arial" w:hAnsi="Arial" w:cs="Arial"/>
        </w:rPr>
        <w:t>О муниципальной службе в Российской Федерации</w:t>
      </w:r>
      <w:r w:rsidR="002B58DF" w:rsidRPr="00CD621E">
        <w:rPr>
          <w:rFonts w:ascii="Arial" w:hAnsi="Arial" w:cs="Arial"/>
        </w:rPr>
        <w:t>»</w:t>
      </w:r>
      <w:r w:rsidRPr="00CD621E">
        <w:rPr>
          <w:rFonts w:ascii="Arial" w:hAnsi="Arial" w:cs="Arial"/>
        </w:rPr>
        <w:t>;</w:t>
      </w:r>
    </w:p>
    <w:p w:rsidR="00531FDB" w:rsidRPr="00C26A9C" w:rsidRDefault="00531FDB" w:rsidP="002B58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Уголовный кодекс Российской Федерации;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Кодекс Российской Федерации об административных правонарушениях;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Указ Президента Российской Федерации от 12 августа 2002 года № 885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утверждении общих принципов служебного поведения государственных служащих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Национальный план противодействия коррупции, утвержденный Президентом Российской Федерации от 31 июля 2008 года № Пр-1568;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постановление Правительства Российской Федерации от 5 марта 2009 года № 195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 xml:space="preserve">Об утверждении </w:t>
      </w:r>
      <w:proofErr w:type="gramStart"/>
      <w:r w:rsidRPr="00C26A9C">
        <w:rPr>
          <w:rFonts w:ascii="Arial" w:hAnsi="Arial" w:cs="Arial"/>
          <w:color w:val="000000"/>
        </w:rPr>
        <w:t>Правил проведения экспертизы проектов нормативных правовых актов</w:t>
      </w:r>
      <w:proofErr w:type="gramEnd"/>
      <w:r w:rsidRPr="00C26A9C">
        <w:rPr>
          <w:rFonts w:ascii="Arial" w:hAnsi="Arial" w:cs="Arial"/>
          <w:color w:val="000000"/>
        </w:rPr>
        <w:t xml:space="preserve"> и иных документов в целях выявления в них положений, способствующих созданию условий для проявления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приказ Министерства юстиции Российской Федерации от 31 марта 2009 года № 92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аккредитации юридических и физических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Default="00531FDB" w:rsidP="002B58DF">
      <w:pPr>
        <w:pStyle w:val="af1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6A9C">
        <w:rPr>
          <w:rFonts w:ascii="Arial" w:hAnsi="Arial" w:cs="Arial"/>
          <w:color w:val="000000"/>
          <w:sz w:val="24"/>
          <w:szCs w:val="24"/>
        </w:rPr>
        <w:t xml:space="preserve">Разработка и внедрение правовых, организационных и иных механизмов противодействия коррупции в администрации </w:t>
      </w:r>
      <w:r w:rsidR="002B58DF">
        <w:rPr>
          <w:rFonts w:ascii="Arial" w:hAnsi="Arial" w:cs="Arial"/>
          <w:color w:val="000000"/>
          <w:sz w:val="24"/>
          <w:szCs w:val="24"/>
        </w:rPr>
        <w:t>Голоустненского муниципального образования</w:t>
      </w:r>
      <w:r w:rsidRPr="00C26A9C">
        <w:rPr>
          <w:rFonts w:ascii="Arial" w:hAnsi="Arial" w:cs="Arial"/>
          <w:color w:val="000000"/>
          <w:sz w:val="24"/>
          <w:szCs w:val="24"/>
        </w:rPr>
        <w:t xml:space="preserve"> являются необходимыми элементами реализации административной реформы.</w:t>
      </w:r>
    </w:p>
    <w:p w:rsidR="002B58DF" w:rsidRPr="00C26A9C" w:rsidRDefault="002B58DF" w:rsidP="002B58DF">
      <w:pPr>
        <w:pStyle w:val="af1"/>
        <w:spacing w:after="0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</w:t>
      </w:r>
      <w:r w:rsidRPr="002B58DF">
        <w:rPr>
          <w:rFonts w:ascii="Arial" w:hAnsi="Arial" w:cs="Arial"/>
          <w:bCs/>
          <w:color w:val="000000"/>
        </w:rPr>
        <w:t>ОСНОВНЫЕ ЦЕЛИ И ЗАДАЧИ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Главные цели Программы: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эффективной работы по предупреждению коррупции в администрации поселения;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жителей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к местному самоуправлению;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</w:t>
      </w:r>
      <w:r w:rsidR="002B58DF">
        <w:rPr>
          <w:rFonts w:ascii="Arial" w:hAnsi="Arial" w:cs="Arial"/>
        </w:rPr>
        <w:t>Голоустненского муниципального образования.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Для достижения поставленных целей необходимо решить следующие основные задачи: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усовершенствовать муниципальную службу в целях устранения условий, порождающих коррупцию;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организовать контроль за исполнением муниципальными служащими администрации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 xml:space="preserve">ограничений, установленных законодательством о муниципальной службе, и предоставлением сведений </w:t>
      </w:r>
      <w:r w:rsidRPr="00CD621E">
        <w:rPr>
          <w:rFonts w:ascii="Arial" w:hAnsi="Arial" w:cs="Arial"/>
        </w:rPr>
        <w:t>о доходах,</w:t>
      </w:r>
      <w:r w:rsidR="008A3E6E" w:rsidRPr="00CD621E">
        <w:rPr>
          <w:rFonts w:ascii="Arial" w:hAnsi="Arial" w:cs="Arial"/>
        </w:rPr>
        <w:t xml:space="preserve"> расходах,</w:t>
      </w:r>
      <w:r w:rsidRPr="00CD621E">
        <w:rPr>
          <w:rFonts w:ascii="Arial" w:hAnsi="Arial" w:cs="Arial"/>
        </w:rPr>
        <w:t xml:space="preserve"> об </w:t>
      </w:r>
      <w:r w:rsidRPr="00C26A9C">
        <w:rPr>
          <w:rFonts w:ascii="Arial" w:hAnsi="Arial" w:cs="Arial"/>
        </w:rPr>
        <w:t>имуществе и обязательствах имущественного характера</w:t>
      </w:r>
      <w:r w:rsidR="002C7CC6">
        <w:rPr>
          <w:rFonts w:ascii="Arial" w:hAnsi="Arial" w:cs="Arial"/>
        </w:rPr>
        <w:t xml:space="preserve"> своих, а так же своих супруга</w:t>
      </w:r>
      <w:r w:rsidR="00E20DCB">
        <w:rPr>
          <w:rFonts w:ascii="Arial" w:hAnsi="Arial" w:cs="Arial"/>
        </w:rPr>
        <w:t xml:space="preserve"> </w:t>
      </w:r>
      <w:r w:rsidR="002C7CC6">
        <w:rPr>
          <w:rFonts w:ascii="Arial" w:hAnsi="Arial" w:cs="Arial"/>
        </w:rPr>
        <w:t>(и) и несовершеннолетних детей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усовершенствовать организацию деятельности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по размещению заказов для муниципальных нужд поселения;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проводить антикоррупционную экспертизу проектов правовых актов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8A3E6E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с целью исключения из них норм, способствующих проявлению коррупции и повышающих вероятность совершения коррупционных действий;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формировать нетерпимое отношение к проявлениям коррупции, разъяснять положение действующего законодательства по борьбе с коррупцией;</w:t>
      </w:r>
    </w:p>
    <w:p w:rsidR="00531FDB" w:rsidRDefault="00531FDB" w:rsidP="008A3E6E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проводить регулярное информирование населения поселения о ходе реализации антикоррупционной политики.</w:t>
      </w:r>
    </w:p>
    <w:p w:rsidR="008A3E6E" w:rsidRPr="00C26A9C" w:rsidRDefault="008A3E6E" w:rsidP="008A3E6E">
      <w:pPr>
        <w:pStyle w:val="af1"/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531FDB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 xml:space="preserve">4. </w:t>
      </w:r>
      <w:r w:rsidRPr="008A3E6E">
        <w:rPr>
          <w:rFonts w:ascii="Arial" w:hAnsi="Arial" w:cs="Arial"/>
          <w:bCs/>
          <w:color w:val="000000"/>
        </w:rPr>
        <w:t>СИСТЕМА ПРОГРАММНЫХ МЕРОПРИЯТИЙ</w:t>
      </w:r>
    </w:p>
    <w:p w:rsidR="008A3E6E" w:rsidRPr="008A3E6E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8A3E6E">
      <w:pPr>
        <w:ind w:firstLine="709"/>
        <w:jc w:val="both"/>
        <w:outlineLvl w:val="1"/>
        <w:rPr>
          <w:rFonts w:ascii="Arial" w:hAnsi="Arial" w:cs="Arial"/>
        </w:rPr>
      </w:pPr>
      <w:r w:rsidRPr="00C26A9C">
        <w:rPr>
          <w:rFonts w:ascii="Arial" w:hAnsi="Arial" w:cs="Arial"/>
        </w:rPr>
        <w:t>Программа основывается на реализации плана программных мероприятий, по следующим основным направлениям</w:t>
      </w:r>
      <w:r w:rsidR="008A3E6E">
        <w:rPr>
          <w:rFonts w:ascii="Arial" w:hAnsi="Arial" w:cs="Arial"/>
        </w:rPr>
        <w:t>:</w:t>
      </w:r>
    </w:p>
    <w:p w:rsid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4.1. Создание условий для разработки и введения механизмов противодействия коррупции в органах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021B90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эффективной реализации антикоррупционных мероприятий на начальном этапе создаются условия для разработки и введения механизмов противодействия коррупции. К данным мероприятиям относятся: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социологического опроса, исследования состояния проблемы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</w:t>
      </w:r>
      <w:proofErr w:type="gramStart"/>
      <w:r w:rsidRPr="00C26A9C">
        <w:rPr>
          <w:rFonts w:ascii="Arial" w:hAnsi="Arial" w:cs="Arial"/>
        </w:rPr>
        <w:t>интернет-страницы</w:t>
      </w:r>
      <w:proofErr w:type="gramEnd"/>
      <w:r w:rsidRPr="00C26A9C">
        <w:rPr>
          <w:rFonts w:ascii="Arial" w:hAnsi="Arial" w:cs="Arial"/>
        </w:rPr>
        <w:t>, посвящённой деятельности по противодействию коррупции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антикоррупционной </w:t>
      </w:r>
      <w:proofErr w:type="gramStart"/>
      <w:r w:rsidRPr="00C26A9C">
        <w:rPr>
          <w:rFonts w:ascii="Arial" w:hAnsi="Arial" w:cs="Arial"/>
        </w:rPr>
        <w:t>экспертизы проектов нормативных правовых актов органов местного самоуправления</w:t>
      </w:r>
      <w:proofErr w:type="gramEnd"/>
      <w:r w:rsidRPr="00C26A9C">
        <w:rPr>
          <w:rFonts w:ascii="Arial" w:hAnsi="Arial" w:cs="Arial"/>
        </w:rPr>
        <w:t xml:space="preserve">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 xml:space="preserve">- </w:t>
      </w:r>
      <w:proofErr w:type="gramStart"/>
      <w:r w:rsidRPr="00C26A9C">
        <w:rPr>
          <w:rFonts w:ascii="Arial" w:hAnsi="Arial" w:cs="Arial"/>
        </w:rPr>
        <w:t>регулярное</w:t>
      </w:r>
      <w:proofErr w:type="gramEnd"/>
      <w:r w:rsidRPr="00C26A9C">
        <w:rPr>
          <w:rFonts w:ascii="Arial" w:hAnsi="Arial" w:cs="Arial"/>
        </w:rPr>
        <w:t xml:space="preserve"> проведение заседаний комиссии по соблюдению требований к служебному поведению муниципальных служащих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 урегулированию конфликта интересов</w:t>
      </w:r>
      <w:r w:rsidRPr="00C26A9C">
        <w:rPr>
          <w:rFonts w:ascii="Arial" w:hAnsi="Arial" w:cs="Arial"/>
          <w:i/>
        </w:rPr>
        <w:t>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>4.2. Антикоррупционная экспертиза проектов нормативных правовых актов, регламентация муниципальных услуг</w:t>
      </w:r>
      <w:r w:rsidR="008A3E6E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Антикоррупционная экспертиза включает в себя мероприятия по исключению из проектов правовых актов норм, способствующих проявлению коррупции, а также повышающих вероятность совершения коррупционных действий.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проведение экспертизы в отношении тех правовых актов, которые регулируют контрольные, разрешительные и иные полномочия муниципальных служащих во взаимоотношениях с </w:t>
      </w:r>
      <w:proofErr w:type="gramStart"/>
      <w:r w:rsidRPr="00C26A9C">
        <w:rPr>
          <w:rFonts w:ascii="Arial" w:hAnsi="Arial" w:cs="Arial"/>
        </w:rPr>
        <w:t>физическими</w:t>
      </w:r>
      <w:proofErr w:type="gramEnd"/>
      <w:r w:rsidRPr="00C26A9C">
        <w:rPr>
          <w:rFonts w:ascii="Arial" w:hAnsi="Arial" w:cs="Arial"/>
        </w:rPr>
        <w:t xml:space="preserve"> и юридическими лицами, а также порядок и сроки реализации данных полномочий.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4.3. </w:t>
      </w:r>
      <w:r w:rsidRPr="008A3E6E">
        <w:rPr>
          <w:rFonts w:ascii="Arial" w:hAnsi="Arial" w:cs="Arial"/>
          <w:bCs/>
          <w:iCs/>
        </w:rPr>
        <w:t xml:space="preserve">Обеспечение публичности и открытости деятельности органов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образования.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Реализация мероприятий по данному направлению направлена на создание условий и обеспечение информационной открытости деятельности органов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должна предусматривать: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обнародование (опубликование)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средствах массовой информации;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="00D109FC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информации о своей деятельности в сети Интернет;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помещениях, занимаемых органами местного самоуправления, и в иных отведенных для этих целей местах;</w:t>
      </w:r>
    </w:p>
    <w:p w:rsidR="00531FDB" w:rsidRPr="00C26A9C" w:rsidRDefault="00531FDB" w:rsidP="008E61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6195">
        <w:rPr>
          <w:rFonts w:ascii="Arial" w:hAnsi="Arial" w:cs="Arial"/>
        </w:rPr>
        <w:t>- ознакомление физических</w:t>
      </w:r>
      <w:r w:rsidRPr="00C26A9C">
        <w:rPr>
          <w:rFonts w:ascii="Arial" w:hAnsi="Arial" w:cs="Arial"/>
        </w:rPr>
        <w:t xml:space="preserve">, юридических лиц, общественных объединений с информацией о деятельности органов местного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в помещениях, занимаемых органами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а также через библиотечные и архивные фонды;</w:t>
      </w:r>
    </w:p>
    <w:p w:rsidR="00531FDB" w:rsidRPr="00C26A9C" w:rsidRDefault="00531FDB" w:rsidP="00021B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присутствие граждан (физических лиц), в том числе представителей организаций (юридических лиц), общественных объединений, государственных органов на заседаниях коллегиальных органов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>- предоставление физическим, юридическим лицам, общественным объединениям по их запросу информации о деятельности органов местного</w:t>
      </w:r>
      <w:r w:rsidR="00021B90">
        <w:rPr>
          <w:rFonts w:ascii="Arial" w:hAnsi="Arial" w:cs="Arial"/>
        </w:rPr>
        <w:t xml:space="preserve"> самоуправления</w:t>
      </w:r>
      <w:r w:rsidRPr="00C26A9C">
        <w:rPr>
          <w:rFonts w:ascii="Arial" w:hAnsi="Arial" w:cs="Arial"/>
        </w:rPr>
        <w:t xml:space="preserve">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информирование населения о работе дополнительных каналов связи для приема обращений граждан о фактах коррупции</w:t>
      </w:r>
      <w:r w:rsidR="00021B90">
        <w:rPr>
          <w:rFonts w:ascii="Arial" w:hAnsi="Arial" w:cs="Arial"/>
        </w:rPr>
        <w:t>,</w:t>
      </w:r>
      <w:r w:rsidRPr="00C26A9C">
        <w:rPr>
          <w:rFonts w:ascii="Arial" w:hAnsi="Arial" w:cs="Arial"/>
        </w:rPr>
        <w:t xml:space="preserve"> о фактах нарушения муниципальными служащими установленных ограничений</w:t>
      </w:r>
      <w:r w:rsidR="00021B90">
        <w:rPr>
          <w:rFonts w:ascii="Arial" w:hAnsi="Arial" w:cs="Arial"/>
        </w:rPr>
        <w:t>;</w:t>
      </w:r>
    </w:p>
    <w:p w:rsidR="00531FDB" w:rsidRPr="00C26A9C" w:rsidRDefault="00531FDB" w:rsidP="00021B9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формирование перечня муниципальных услуг, реализация которых вероятней всего связана с риском проявления коррупционных факторов; разработка, в первоочередном порядке, административных регламентов оказания таких услуг.</w:t>
      </w:r>
    </w:p>
    <w:p w:rsidR="006D1719" w:rsidRPr="006D1719" w:rsidRDefault="006D1719" w:rsidP="006D1719">
      <w:pPr>
        <w:ind w:firstLine="709"/>
        <w:jc w:val="both"/>
        <w:outlineLvl w:val="3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4.4</w:t>
      </w:r>
      <w:r w:rsidRPr="006D1719">
        <w:rPr>
          <w:rFonts w:ascii="Arial" w:hAnsi="Arial" w:cs="Arial"/>
          <w:bCs/>
          <w:iCs/>
        </w:rPr>
        <w:t>.</w:t>
      </w:r>
      <w:r>
        <w:rPr>
          <w:rFonts w:ascii="Arial" w:hAnsi="Arial" w:cs="Arial"/>
          <w:bCs/>
          <w:iCs/>
        </w:rPr>
        <w:t xml:space="preserve"> С</w:t>
      </w:r>
      <w:r w:rsidRPr="006D1719">
        <w:rPr>
          <w:rFonts w:ascii="Arial" w:hAnsi="Arial" w:cs="Arial"/>
          <w:bCs/>
          <w:iCs/>
        </w:rPr>
        <w:t>овершенствование деятельности по размещению муниципальных заказов</w:t>
      </w:r>
      <w:r>
        <w:rPr>
          <w:rFonts w:ascii="Arial" w:hAnsi="Arial" w:cs="Arial"/>
          <w:bCs/>
          <w:iCs/>
        </w:rPr>
        <w:t>.</w:t>
      </w:r>
    </w:p>
    <w:p w:rsidR="00531FDB" w:rsidRPr="00C26A9C" w:rsidRDefault="00531FDB" w:rsidP="006D1719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Деятельность органов местного самоуправления </w:t>
      </w:r>
      <w:r w:rsidR="006D1719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заказчиков, связанная с размещением заказов на поставки товаров, выполнение работ, оказание услуг для муниципальных нужд, является сферой с повышенным риском проявления коррупционных факторов. В целях противодействия проявлению данных факторов необходимо обеспечить: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проведение анализа закупок у единственного источника, признания торгов </w:t>
      </w:r>
      <w:proofErr w:type="gramStart"/>
      <w:r w:rsidRPr="00C26A9C">
        <w:rPr>
          <w:rFonts w:ascii="Arial" w:hAnsi="Arial" w:cs="Arial"/>
        </w:rPr>
        <w:t>несостоявшимися</w:t>
      </w:r>
      <w:proofErr w:type="gramEnd"/>
      <w:r w:rsidRPr="00C26A9C">
        <w:rPr>
          <w:rFonts w:ascii="Arial" w:hAnsi="Arial" w:cs="Arial"/>
        </w:rPr>
        <w:t xml:space="preserve"> и объявления победителем торгов единственного участника;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исполнения муниципальных контрактов на предмет внесения изменений в спецификацию, перенесения сроков и т.п. признаков возможного коррупционного сговора, а также выявления и снижения доли расходов, неэффективных для бюджета муниципального образования.</w:t>
      </w:r>
    </w:p>
    <w:p w:rsidR="00531FDB" w:rsidRPr="006D1719" w:rsidRDefault="006D1719" w:rsidP="006D0604">
      <w:pPr>
        <w:ind w:firstLine="709"/>
        <w:jc w:val="both"/>
        <w:outlineLvl w:val="3"/>
        <w:rPr>
          <w:rFonts w:ascii="Arial" w:hAnsi="Arial" w:cs="Arial"/>
          <w:bCs/>
          <w:iCs/>
        </w:rPr>
      </w:pPr>
      <w:r w:rsidRPr="006D1719">
        <w:rPr>
          <w:rFonts w:ascii="Arial" w:hAnsi="Arial" w:cs="Arial"/>
          <w:bCs/>
          <w:iCs/>
        </w:rPr>
        <w:t xml:space="preserve">4.5. </w:t>
      </w:r>
      <w:r w:rsidR="006D0604">
        <w:rPr>
          <w:rFonts w:ascii="Arial" w:hAnsi="Arial" w:cs="Arial"/>
          <w:bCs/>
          <w:iCs/>
        </w:rPr>
        <w:t>С</w:t>
      </w:r>
      <w:r w:rsidRPr="006D1719">
        <w:rPr>
          <w:rFonts w:ascii="Arial" w:hAnsi="Arial" w:cs="Arial"/>
          <w:bCs/>
          <w:iCs/>
        </w:rPr>
        <w:t>овершенствование порядка использования муниципального имущества, а также порядка передачи прав на использование такого имущества и его отчуждения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Повышенным риском проявления коррупционных факторов характеризуется деятельность, связанная с реализацией полномочий органов местного самоуправления по использованию муниципального имущества, в том числе: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владение, пользование и распоряжение объектами недвижимости,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распоряжение земельными участками,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и земельными участками,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контроль за использованием недвижимого имущества, земельных участков на территории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Для снижения коррупционных рисков при </w:t>
      </w:r>
      <w:proofErr w:type="gramStart"/>
      <w:r w:rsidRPr="00C26A9C">
        <w:rPr>
          <w:rFonts w:ascii="Arial" w:hAnsi="Arial" w:cs="Arial"/>
        </w:rPr>
        <w:t>распоряжении</w:t>
      </w:r>
      <w:proofErr w:type="gramEnd"/>
      <w:r w:rsidRPr="00C26A9C">
        <w:rPr>
          <w:rFonts w:ascii="Arial" w:hAnsi="Arial" w:cs="Arial"/>
        </w:rPr>
        <w:t xml:space="preserve"> муниципальным имуществом и земельными участками необходимо обеспечить: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организацию и утверждение порядка информирования граждан и предпринимателей через средства </w:t>
      </w:r>
      <w:proofErr w:type="gramStart"/>
      <w:r w:rsidRPr="00C26A9C">
        <w:rPr>
          <w:rFonts w:ascii="Arial" w:hAnsi="Arial" w:cs="Arial"/>
        </w:rPr>
        <w:t>массовой</w:t>
      </w:r>
      <w:proofErr w:type="gramEnd"/>
      <w:r w:rsidRPr="00C26A9C">
        <w:rPr>
          <w:rFonts w:ascii="Arial" w:hAnsi="Arial" w:cs="Arial"/>
        </w:rPr>
        <w:t xml:space="preserve"> информации и (или) Интернет: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возможностях заключения договоров аренды муниципального недвижимого имущества, свободных помещениях, земельных участках;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порядке и результатах приватизации муниципального имущества;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531FDB" w:rsidRPr="00C26A9C">
        <w:rPr>
          <w:rFonts w:ascii="Arial" w:hAnsi="Arial" w:cs="Arial"/>
        </w:rPr>
        <w:t>о предстоящих торгах по продаже, передаче в аренду муниципального имущества, земельных участков и результатах проведенных торгов;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результатов передачи прав на земельные участки, находящиеся в муниципальной собственности, и земельные участки,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передачи муниципального имущества в аренду.</w:t>
      </w:r>
    </w:p>
    <w:p w:rsidR="00531FDB" w:rsidRPr="006D0604" w:rsidRDefault="00531FDB" w:rsidP="006D0604">
      <w:pPr>
        <w:ind w:firstLine="709"/>
        <w:outlineLvl w:val="3"/>
        <w:rPr>
          <w:rFonts w:ascii="Arial" w:hAnsi="Arial" w:cs="Arial"/>
          <w:bCs/>
          <w:iCs/>
        </w:rPr>
      </w:pPr>
      <w:r w:rsidRPr="006D0604">
        <w:rPr>
          <w:rFonts w:ascii="Arial" w:hAnsi="Arial" w:cs="Arial"/>
          <w:bCs/>
          <w:iCs/>
        </w:rPr>
        <w:t>4.6.</w:t>
      </w:r>
      <w:r w:rsidR="00E20DCB">
        <w:rPr>
          <w:rFonts w:ascii="Arial" w:hAnsi="Arial" w:cs="Arial"/>
          <w:bCs/>
          <w:iCs/>
        </w:rPr>
        <w:t xml:space="preserve"> </w:t>
      </w:r>
      <w:r w:rsidRPr="006D0604">
        <w:rPr>
          <w:rFonts w:ascii="Arial" w:hAnsi="Arial" w:cs="Arial"/>
          <w:bCs/>
          <w:iCs/>
        </w:rPr>
        <w:t>Совершенствование кадровой политики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Противодействие коррупции в данном направлении включает: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>4.6.1. Формирование перечня должностей, в наибольшей степени подверженных риску коррупции (коррупциогенных должностей).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перечни коррупциогенных должностей включают в себя должности муниципальной службы, замещение которых связано </w:t>
      </w:r>
      <w:proofErr w:type="gramStart"/>
      <w:r w:rsidRPr="00C26A9C">
        <w:rPr>
          <w:rFonts w:ascii="Arial" w:hAnsi="Arial" w:cs="Arial"/>
        </w:rPr>
        <w:t>с</w:t>
      </w:r>
      <w:proofErr w:type="gramEnd"/>
      <w:r w:rsidRPr="00C26A9C">
        <w:rPr>
          <w:rFonts w:ascii="Arial" w:hAnsi="Arial" w:cs="Arial"/>
        </w:rPr>
        <w:t>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непосредственным предоставлением услуг заявителям, а также иными непосредственными контактами с гражданами и организациями;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осуществлением контрольных и надзорных мероприятий;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 о распределении бюджетных средств, а также распределением ограниченного ресурса;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решений, связанных с осуществлением закупок для муниципальных нужд;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управлением муниципальным имуществом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4.6.2. </w:t>
      </w:r>
      <w:r w:rsidR="00531FDB" w:rsidRPr="00C26A9C">
        <w:rPr>
          <w:rFonts w:ascii="Arial" w:hAnsi="Arial" w:cs="Arial"/>
        </w:rPr>
        <w:t xml:space="preserve">Внедрение дополнительного внутреннего контроля деятельности муниципальных служащих, замещающих коррупциогенные должности, </w:t>
      </w:r>
      <w:proofErr w:type="gramStart"/>
      <w:r w:rsidR="00531FDB" w:rsidRPr="00C26A9C">
        <w:rPr>
          <w:rFonts w:ascii="Arial" w:hAnsi="Arial" w:cs="Arial"/>
        </w:rPr>
        <w:t>который</w:t>
      </w:r>
      <w:proofErr w:type="gramEnd"/>
      <w:r w:rsidR="00531FDB" w:rsidRPr="00C26A9C">
        <w:rPr>
          <w:rFonts w:ascii="Arial" w:hAnsi="Arial" w:cs="Arial"/>
        </w:rPr>
        <w:t xml:space="preserve"> может включать следующее: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контроль за соблюдением установленных законодательством ограничений для данной категории муниципальных служащих в связи с занимаемой должностью;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требование сообщать в обязательном порядке сведения о склонении муниципального служащего к коррупционным правонарушениям;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виды ответственности за нарушение оговоренных в контракте ограничений, а также в случае выявления коррупционных проявлений в действиях должностного лица;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функционирование системы внутреннего контроля, основанной на механизме </w:t>
      </w:r>
      <w:proofErr w:type="gramStart"/>
      <w:r w:rsidRPr="00C26A9C">
        <w:rPr>
          <w:rFonts w:ascii="Arial" w:hAnsi="Arial" w:cs="Arial"/>
        </w:rPr>
        <w:t>служебных</w:t>
      </w:r>
      <w:proofErr w:type="gramEnd"/>
      <w:r w:rsidRPr="00C26A9C">
        <w:rPr>
          <w:rFonts w:ascii="Arial" w:hAnsi="Arial" w:cs="Arial"/>
        </w:rPr>
        <w:t xml:space="preserve"> проверок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4.6.3. </w:t>
      </w:r>
      <w:r w:rsidR="00531FDB" w:rsidRPr="00C26A9C">
        <w:rPr>
          <w:rFonts w:ascii="Arial" w:hAnsi="Arial" w:cs="Arial"/>
        </w:rPr>
        <w:t xml:space="preserve">Работу Комиссии по соблюдению требований к служебному поведению муниципальных служащих администрации </w:t>
      </w:r>
      <w:r>
        <w:rPr>
          <w:rFonts w:ascii="Arial" w:hAnsi="Arial" w:cs="Arial"/>
        </w:rPr>
        <w:t>Голоустненского муниципального образования</w:t>
      </w:r>
      <w:r w:rsidR="00531FDB" w:rsidRPr="00C26A9C">
        <w:rPr>
          <w:rFonts w:ascii="Arial" w:hAnsi="Arial" w:cs="Arial"/>
        </w:rPr>
        <w:t xml:space="preserve"> и урегулированию конфликта интересов;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4.6.4.</w:t>
      </w:r>
      <w:r w:rsidR="00531FDB" w:rsidRPr="00C26A9C">
        <w:rPr>
          <w:rFonts w:ascii="Arial" w:hAnsi="Arial" w:cs="Arial"/>
        </w:rPr>
        <w:t xml:space="preserve"> Разработку должностных инструкций муниципальных служащих с четкими формулировками функций, обязанностей муниципальных служащих;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4.6.5. </w:t>
      </w:r>
      <w:r w:rsidR="00531FDB" w:rsidRPr="00C26A9C">
        <w:rPr>
          <w:rFonts w:ascii="Arial" w:hAnsi="Arial" w:cs="Arial"/>
        </w:rPr>
        <w:t>Формирование постоянного кадрового резерва для замещения вакантных должностей муниципальной службы.</w:t>
      </w:r>
    </w:p>
    <w:p w:rsidR="00531FDB" w:rsidRPr="006D0604" w:rsidRDefault="00531FDB" w:rsidP="006D0604">
      <w:pPr>
        <w:ind w:firstLine="709"/>
        <w:jc w:val="both"/>
        <w:rPr>
          <w:rFonts w:ascii="Arial" w:hAnsi="Arial" w:cs="Arial"/>
        </w:rPr>
      </w:pPr>
      <w:r w:rsidRPr="006D0604">
        <w:rPr>
          <w:rFonts w:ascii="Arial" w:hAnsi="Arial" w:cs="Arial"/>
          <w:bCs/>
          <w:iCs/>
        </w:rPr>
        <w:t xml:space="preserve">4.7. </w:t>
      </w:r>
      <w:r w:rsidRPr="006D0604">
        <w:rPr>
          <w:rFonts w:ascii="Arial" w:hAnsi="Arial" w:cs="Arial"/>
        </w:rPr>
        <w:t xml:space="preserve">Формирование </w:t>
      </w:r>
      <w:proofErr w:type="gramStart"/>
      <w:r w:rsidRPr="006D0604">
        <w:rPr>
          <w:rFonts w:ascii="Arial" w:hAnsi="Arial" w:cs="Arial"/>
        </w:rPr>
        <w:t>нетерпимого</w:t>
      </w:r>
      <w:proofErr w:type="gramEnd"/>
      <w:r w:rsidRPr="006D0604">
        <w:rPr>
          <w:rFonts w:ascii="Arial" w:hAnsi="Arial" w:cs="Arial"/>
        </w:rPr>
        <w:t xml:space="preserve"> отношения к проявлениям коррупции со стороны муниципальных служащих, граждан и организаций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531FDB" w:rsidRPr="00C26A9C">
        <w:rPr>
          <w:rFonts w:ascii="Arial" w:hAnsi="Arial" w:cs="Arial"/>
        </w:rPr>
        <w:t>оздан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и внедрен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ы</w:t>
      </w:r>
      <w:r w:rsidR="00531FDB" w:rsidRPr="00C26A9C">
        <w:rPr>
          <w:rFonts w:ascii="Arial" w:hAnsi="Arial" w:cs="Arial"/>
        </w:rPr>
        <w:t xml:space="preserve"> </w:t>
      </w:r>
      <w:proofErr w:type="gramStart"/>
      <w:r w:rsidR="00531FDB" w:rsidRPr="00C26A9C">
        <w:rPr>
          <w:rFonts w:ascii="Arial" w:hAnsi="Arial" w:cs="Arial"/>
        </w:rPr>
        <w:t>этического</w:t>
      </w:r>
      <w:proofErr w:type="gramEnd"/>
      <w:r w:rsidR="00531FDB" w:rsidRPr="00C26A9C">
        <w:rPr>
          <w:rFonts w:ascii="Arial" w:hAnsi="Arial" w:cs="Arial"/>
        </w:rPr>
        <w:t xml:space="preserve"> образования муниципальных служащих в форме семинаров и тренингов.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Ее основная задача - формирование у муниципальных служащих осознания важности и ответственности государственной и муниципальной службы, как формы служения обществу и государству, разъяснение им вопросов административной и уголовной ответственности за коррупционные правонарушения и преступления, основных положений международного, федерального и регионального законодательства по противодействию коррупции, ситуаций конфликта интересов и механизмов его преодоления, формирование ясного представления о действиях и проявлениях, рассматриваемых как коррупционные.</w:t>
      </w:r>
      <w:proofErr w:type="gramEnd"/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Вышеупомянутая деятельность может выполняться посредством: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>- проведения семинаров и тренингов для муниципальных служащих с целью формирования у них четкого понимания целей и задач деятельности органов местного самоуправления, чувства гражданской ответственности, мотивации к достижению общественных целей;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информирования населения о работе дополнительных каналов связи для приема обращений граждан о фактах коррупции, иных противоправных действиях; о фактах нарушения муниципальными служащими требований к служебному поведению;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совещаний, </w:t>
      </w:r>
      <w:r w:rsidR="001B01F0">
        <w:rPr>
          <w:rFonts w:ascii="Arial" w:hAnsi="Arial" w:cs="Arial"/>
        </w:rPr>
        <w:t>«</w:t>
      </w:r>
      <w:r w:rsidRPr="00C26A9C">
        <w:rPr>
          <w:rFonts w:ascii="Arial" w:hAnsi="Arial" w:cs="Arial"/>
        </w:rPr>
        <w:t>круглых столов</w:t>
      </w:r>
      <w:r w:rsidR="001B01F0">
        <w:rPr>
          <w:rFonts w:ascii="Arial" w:hAnsi="Arial" w:cs="Arial"/>
        </w:rPr>
        <w:t>»</w:t>
      </w:r>
      <w:r w:rsidRPr="00C26A9C">
        <w:rPr>
          <w:rFonts w:ascii="Arial" w:hAnsi="Arial" w:cs="Arial"/>
        </w:rPr>
        <w:t xml:space="preserve"> для муниципальных служащих, посвященных мерам, направленным на предупреждение и борьбу с коррупцией.</w:t>
      </w:r>
    </w:p>
    <w:p w:rsidR="00531FDB" w:rsidRPr="001B01F0" w:rsidRDefault="00531FDB" w:rsidP="001B01F0">
      <w:pPr>
        <w:tabs>
          <w:tab w:val="left" w:pos="-798"/>
        </w:tabs>
        <w:ind w:firstLine="709"/>
        <w:rPr>
          <w:rFonts w:ascii="Arial" w:hAnsi="Arial" w:cs="Arial"/>
        </w:rPr>
      </w:pPr>
      <w:r w:rsidRPr="001B01F0">
        <w:rPr>
          <w:rFonts w:ascii="Arial" w:hAnsi="Arial" w:cs="Arial"/>
        </w:rPr>
        <w:t>4.8. Мониторинг коррупционных рисков</w:t>
      </w:r>
      <w:r w:rsidR="001B01F0">
        <w:rPr>
          <w:rFonts w:ascii="Arial" w:hAnsi="Arial" w:cs="Arial"/>
        </w:rPr>
        <w:t>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целях </w:t>
      </w:r>
      <w:proofErr w:type="gramStart"/>
      <w:r w:rsidRPr="00C26A9C">
        <w:rPr>
          <w:rFonts w:ascii="Arial" w:hAnsi="Arial" w:cs="Arial"/>
        </w:rPr>
        <w:t>измерения показателей достижения целевых результатов Программы</w:t>
      </w:r>
      <w:proofErr w:type="gramEnd"/>
      <w:r w:rsidRPr="00C26A9C">
        <w:rPr>
          <w:rFonts w:ascii="Arial" w:hAnsi="Arial" w:cs="Arial"/>
        </w:rPr>
        <w:t xml:space="preserve"> в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должен осуществляться мониторинг. Мониторинг включает в себя следующие мероприятия: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жалоб граждан на предмет выявления фактов коррупции и коррупционно опасных факторов в деятельности муниципальных служащих;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тематического анкетирования среди получателей муниципальных услуг с целью выявления коррупционно опасных факторов и их последующего устранения;</w:t>
      </w:r>
    </w:p>
    <w:p w:rsidR="00531FDB" w:rsidRPr="00C26A9C" w:rsidRDefault="00531FDB" w:rsidP="001B01F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 xml:space="preserve">- анализ деятельности администрации </w:t>
      </w:r>
      <w:r w:rsidR="001B01F0" w:rsidRPr="001B01F0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C26A9C">
        <w:rPr>
          <w:rFonts w:ascii="Arial" w:hAnsi="Arial" w:cs="Arial"/>
          <w:sz w:val="24"/>
          <w:szCs w:val="24"/>
        </w:rPr>
        <w:t>на предмет соблюдения сроков и выполнения процедур при реализации муниципальных функций и оказании услуг для граждан, подготовка предложений по изменению административных процедур в целях снижения рисков возникновения коррупции.</w:t>
      </w:r>
    </w:p>
    <w:p w:rsidR="00531FDB" w:rsidRPr="001B01F0" w:rsidRDefault="00531FDB" w:rsidP="001B01F0">
      <w:pPr>
        <w:pStyle w:val="af1"/>
        <w:spacing w:after="0"/>
        <w:ind w:firstLine="357"/>
        <w:jc w:val="center"/>
        <w:rPr>
          <w:rFonts w:ascii="Arial" w:hAnsi="Arial" w:cs="Arial"/>
          <w:bCs/>
          <w:sz w:val="24"/>
          <w:szCs w:val="24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5. </w:t>
      </w:r>
      <w:r w:rsidRPr="001B01F0">
        <w:rPr>
          <w:rFonts w:ascii="Arial" w:hAnsi="Arial" w:cs="Arial"/>
          <w:bCs/>
          <w:color w:val="000000"/>
        </w:rPr>
        <w:t>ОЖИДАЕМЫЕ РЕЗУЛЬТАТЫ РЕАЛИЗАЦИИ ПРОГРАММЫ</w:t>
      </w:r>
    </w:p>
    <w:p w:rsidR="00531FDB" w:rsidRPr="001B01F0" w:rsidRDefault="00531FDB" w:rsidP="001B01F0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Ожидаемые конечные результаты реализации Программы: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условий для обеспечения большей информационной открытости и доступности процесса принятия решений администрацией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принятие мер, обеспечивающих прозрачность закупок за счёт средств местного бюджета и их конкурсный характер; создание системы мер ответственности в отношении должностных лиц за нарушения при использовании бюджетных средств, в том числе персональной ответственности должностных лиц в сфере распоряжения средствами и имуществом;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ограничение условий для произвольной деятельности должностных лиц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в частности установление чёткой системы процедур подготовки и принятия административных решений и иной административной деятельности;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снижение издержек граждан на преодоление административных барьеров;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граждан к деятельности органов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Показатели достижения указанных результатов реализации Программы: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доля граждан и организаций, сталкивающихся с проявлениями коррупции в органах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учреждениях;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объем коррупционных рынков (с разделением на отдельные сферы: бюджетный процесс, размещение муниципального заказа, распоряжение муниципальным имуществом и др.);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уровень удовлетворенности заявителями качеством и доступностью муниципальных услуг.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>По указанным показателям достижения результатов реализации Программы должен ежегодно осуществляться мониторинг.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360"/>
        <w:jc w:val="center"/>
        <w:rPr>
          <w:rFonts w:ascii="Arial" w:hAnsi="Arial" w:cs="Arial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6. </w:t>
      </w:r>
      <w:r w:rsidRPr="001B01F0">
        <w:rPr>
          <w:rFonts w:ascii="Arial" w:hAnsi="Arial" w:cs="Arial"/>
          <w:bCs/>
          <w:color w:val="000000"/>
        </w:rPr>
        <w:t>СРОКИ И ЭТАПЫ РЕАЛИЗАЦИИ ПРОГРАММЫ</w:t>
      </w:r>
    </w:p>
    <w:p w:rsidR="00B40796" w:rsidRPr="001B01F0" w:rsidRDefault="00B40796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B40796">
      <w:pPr>
        <w:pStyle w:val="af0"/>
        <w:spacing w:before="0" w:beforeAutospacing="0" w:after="0" w:afterAutospacing="0"/>
        <w:ind w:firstLine="708"/>
        <w:rPr>
          <w:rFonts w:ascii="Arial" w:hAnsi="Arial" w:cs="Arial"/>
        </w:rPr>
      </w:pPr>
      <w:r w:rsidRPr="00C26A9C">
        <w:rPr>
          <w:rFonts w:ascii="Arial" w:hAnsi="Arial" w:cs="Arial"/>
        </w:rPr>
        <w:t>Срок реализации Программы: 201</w:t>
      </w:r>
      <w:r w:rsidR="00E20DCB">
        <w:rPr>
          <w:rFonts w:ascii="Arial" w:hAnsi="Arial" w:cs="Arial"/>
        </w:rPr>
        <w:t>9</w:t>
      </w:r>
      <w:r w:rsidRPr="00C26A9C">
        <w:rPr>
          <w:rFonts w:ascii="Arial" w:hAnsi="Arial" w:cs="Arial"/>
        </w:rPr>
        <w:t>-202</w:t>
      </w:r>
      <w:r w:rsidR="00E20DCB">
        <w:rPr>
          <w:rFonts w:ascii="Arial" w:hAnsi="Arial" w:cs="Arial"/>
        </w:rPr>
        <w:t>1</w:t>
      </w:r>
      <w:r w:rsidRPr="00C26A9C">
        <w:rPr>
          <w:rFonts w:ascii="Arial" w:hAnsi="Arial" w:cs="Arial"/>
        </w:rPr>
        <w:t xml:space="preserve"> годы.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7. </w:t>
      </w:r>
      <w:r w:rsidRPr="001B01F0">
        <w:rPr>
          <w:rFonts w:ascii="Arial" w:hAnsi="Arial" w:cs="Arial"/>
          <w:bCs/>
          <w:color w:val="000000"/>
        </w:rPr>
        <w:t>РЕСУРСНОЕ ОБЕСПЕЧЕНИЕ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Реализация мероприятий Программы, требующих финансовых затрат, предусмотрена за счет средств бюджета поселения в пределах выделенных сумм на соответствующий год.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8. </w:t>
      </w:r>
      <w:r w:rsidRPr="001B01F0">
        <w:rPr>
          <w:rFonts w:ascii="Arial" w:hAnsi="Arial" w:cs="Arial"/>
          <w:bCs/>
          <w:color w:val="000000"/>
        </w:rPr>
        <w:t>СИСТЕМА УПРАВЛЕНИЯ, МЕХАНИЗМЫ И КОНТРОЛЬ РЕАЛИЗАЦИИ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Выполнение перечня программных мероприятий осуществляется специалистами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- исполнителями перечня мероприятий.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выполнения программных мероприятий могут создаваться рабочие группы.</w:t>
      </w:r>
    </w:p>
    <w:p w:rsidR="00531FDB" w:rsidRPr="00C26A9C" w:rsidRDefault="00531FDB" w:rsidP="001B01F0">
      <w:pPr>
        <w:shd w:val="clear" w:color="auto" w:fill="FFFFFF"/>
        <w:tabs>
          <w:tab w:val="left" w:pos="1397"/>
        </w:tabs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Общий</w:t>
      </w:r>
      <w:proofErr w:type="gramEnd"/>
      <w:r w:rsidRPr="00C26A9C">
        <w:rPr>
          <w:rFonts w:ascii="Arial" w:hAnsi="Arial" w:cs="Arial"/>
        </w:rPr>
        <w:t xml:space="preserve"> контроль за реализацией Программы осуществляется Главой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Ответственность за своевременное и качественное выполнение мероприятий Программы несут исполнители мероприятий плана реализации Программы.</w:t>
      </w:r>
    </w:p>
    <w:p w:rsidR="00F8650E" w:rsidRDefault="00F8650E" w:rsidP="00F8650E">
      <w:pPr>
        <w:pStyle w:val="af0"/>
        <w:spacing w:before="0" w:beforeAutospacing="0" w:after="0" w:afterAutospacing="0"/>
        <w:jc w:val="both"/>
        <w:rPr>
          <w:rFonts w:ascii="Arial" w:hAnsi="Arial" w:cs="Arial"/>
        </w:rPr>
      </w:pPr>
    </w:p>
    <w:p w:rsidR="00F8650E" w:rsidRPr="00F8650E" w:rsidRDefault="00F8650E" w:rsidP="00F8650E">
      <w:pPr>
        <w:pStyle w:val="af0"/>
        <w:spacing w:before="0" w:beforeAutospacing="0" w:after="0" w:afterAutospacing="0"/>
        <w:jc w:val="both"/>
        <w:rPr>
          <w:rFonts w:ascii="Arial" w:hAnsi="Arial" w:cs="Arial"/>
          <w:bCs/>
        </w:rPr>
      </w:pP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Программе</w:t>
      </w:r>
    </w:p>
    <w:p w:rsidR="006D7E71" w:rsidRPr="006D7E71" w:rsidRDefault="006D7E71" w:rsidP="006D7E71">
      <w:pPr>
        <w:jc w:val="right"/>
        <w:rPr>
          <w:rFonts w:ascii="Arial" w:hAnsi="Arial" w:cs="Arial"/>
        </w:rPr>
      </w:pPr>
    </w:p>
    <w:p w:rsidR="00531FDB" w:rsidRDefault="00531FDB" w:rsidP="00531FDB">
      <w:pPr>
        <w:jc w:val="center"/>
        <w:rPr>
          <w:rFonts w:ascii="Arial" w:hAnsi="Arial" w:cs="Arial"/>
        </w:rPr>
      </w:pPr>
      <w:bookmarkStart w:id="0" w:name="_GoBack"/>
      <w:bookmarkEnd w:id="0"/>
      <w:r w:rsidRPr="001B01F0">
        <w:rPr>
          <w:rFonts w:ascii="Arial" w:hAnsi="Arial" w:cs="Arial"/>
        </w:rPr>
        <w:t>МЕРОПРИЯТИЯ ПРОГРАММЫ</w:t>
      </w:r>
    </w:p>
    <w:p w:rsidR="001B01F0" w:rsidRPr="001B01F0" w:rsidRDefault="001B01F0" w:rsidP="00531FDB">
      <w:pPr>
        <w:jc w:val="center"/>
        <w:rPr>
          <w:rFonts w:ascii="Arial" w:hAnsi="Arial" w:cs="Arial"/>
        </w:rPr>
      </w:pPr>
    </w:p>
    <w:tbl>
      <w:tblPr>
        <w:tblW w:w="551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4"/>
        <w:gridCol w:w="4023"/>
        <w:gridCol w:w="2552"/>
        <w:gridCol w:w="1039"/>
        <w:gridCol w:w="381"/>
        <w:gridCol w:w="385"/>
        <w:gridCol w:w="326"/>
        <w:gridCol w:w="317"/>
        <w:gridCol w:w="391"/>
        <w:gridCol w:w="703"/>
      </w:tblGrid>
      <w:tr w:rsidR="00531FDB" w:rsidRPr="000F7289" w:rsidTr="00B40796">
        <w:trPr>
          <w:trHeight w:val="729"/>
          <w:tblHeader/>
        </w:trPr>
        <w:tc>
          <w:tcPr>
            <w:tcW w:w="219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06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  <w:tc>
          <w:tcPr>
            <w:tcW w:w="671" w:type="pct"/>
            <w:gridSpan w:val="2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003" w:type="pct"/>
            <w:gridSpan w:val="5"/>
            <w:shd w:val="clear" w:color="auto" w:fill="auto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Объем финансирования по годам (тыс. руб.)</w:t>
            </w:r>
          </w:p>
        </w:tc>
      </w:tr>
      <w:tr w:rsidR="00B40796" w:rsidRPr="000F7289" w:rsidTr="00B40796">
        <w:trPr>
          <w:trHeight w:val="107"/>
          <w:tblHeader/>
        </w:trPr>
        <w:tc>
          <w:tcPr>
            <w:tcW w:w="219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40796" w:rsidRPr="000F7289" w:rsidTr="00B40796">
        <w:trPr>
          <w:trHeight w:val="57"/>
          <w:tblHeader/>
        </w:trPr>
        <w:tc>
          <w:tcPr>
            <w:tcW w:w="219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06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71" w:type="pct"/>
            <w:gridSpan w:val="2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6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5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 Организационно-правовые меры по реализации антикоррупционной политики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Определение перечня направлений деятельности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с повышенным риском коррупции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Определение перечня должностей муниципальной службы, замещение которых связано с коррупционными рисками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Исполнение Плана противодействия коррупции в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 -20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Анализ структуры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правонарушений коррупционной направленности в администрации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специалист по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кадрам</w:t>
            </w:r>
          </w:p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4 квартал </w:t>
            </w:r>
          </w:p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каждого года реализации программы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350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2. Антикоррупционная экспертиза муниципальных правовых актов (проектов нормативных правовых актов)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Организация и проведение антикоррупционной экспертизы муниципальных правовых актов, проектов муниципальных правовых актов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 Внедрение антикоррупционных механизмов в рамках реализации кадровой политики. Антикоррупционное образование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pStyle w:val="ConsPlusNonformat"/>
              <w:spacing w:line="240" w:lineRule="exact"/>
              <w:rPr>
                <w:sz w:val="22"/>
                <w:szCs w:val="22"/>
              </w:rPr>
            </w:pPr>
            <w:r w:rsidRPr="006D7E71">
              <w:rPr>
                <w:sz w:val="22"/>
                <w:szCs w:val="22"/>
              </w:rPr>
              <w:t>Организация проведения проверок на предмет полноты и достоверности сведений, представленных гражданами, претендующими на замещение муниципальных должностей, должностей муниципальной службы, сведений о доходах, имуществе, обязательствах имущественного характера лиц, замещающих муниципальные должности, должности муниципальной службы, членов семьи, включая супруга (супругу), их несовершеннолетних детей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222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Оказание консультативной помощи муниципальным служащим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по вопросам, связанным с применением на практике общих принципов служебного поведения муниципальных служащих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юрист администрации района, и 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 Оптимизация системы закупок для муниципальных нужд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анализа результатов плановых и внеплановых проверок соблюдения законодательства Российской Федерации и иных нормативных правовых актов Российской Федерации в сфере размещения заказов, а также выполнения других полномочий органом, уполномоченным на осуществление контроля в сфере размещения заказов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1901" w:type="pct"/>
          </w:tcPr>
          <w:p w:rsidR="00B40796" w:rsidRPr="006D7E71" w:rsidRDefault="00531FDB" w:rsidP="00D452CC">
            <w:pPr>
              <w:tabs>
                <w:tab w:val="left" w:pos="-798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Проведение анализа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ере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ежегодн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4.3.</w:t>
            </w:r>
          </w:p>
        </w:tc>
        <w:tc>
          <w:tcPr>
            <w:tcW w:w="1901" w:type="pct"/>
          </w:tcPr>
          <w:p w:rsidR="00B40796" w:rsidRPr="006D7E71" w:rsidRDefault="00531FDB" w:rsidP="006D7E71">
            <w:pPr>
              <w:tabs>
                <w:tab w:val="left" w:pos="-798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 Антикоррупционный мониторинг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Разработка проекта муниципального правового акта о порядке проведения антикоррупционного мониторинга</w:t>
            </w:r>
          </w:p>
        </w:tc>
        <w:tc>
          <w:tcPr>
            <w:tcW w:w="1206" w:type="pct"/>
          </w:tcPr>
          <w:p w:rsidR="00531FDB" w:rsidRPr="006D7E71" w:rsidRDefault="008047E3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отчета о состоянии коррупции и реализации мер противодействия коррупции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6D7E71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531FDB" w:rsidRPr="006D7E71">
              <w:rPr>
                <w:rFonts w:ascii="Courier New" w:hAnsi="Courier New" w:cs="Courier New"/>
                <w:sz w:val="22"/>
                <w:szCs w:val="22"/>
              </w:rPr>
              <w:t>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E20DCB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6. Антикоррупционная пропаганда и информирование населения о реализации</w:t>
            </w: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государственной политики в области противодействия коррупции в администрации </w:t>
            </w:r>
            <w:r w:rsid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информации о противодействии коррупции в органах местного самоуправления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, разъяснений населению о порядке предоставления муниципальных услуг (функций)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не менее одного раза в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3817" w:type="pct"/>
            <w:gridSpan w:val="4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Итого по программе: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</w:tr>
    </w:tbl>
    <w:p w:rsidR="00531FDB" w:rsidRDefault="00531FDB" w:rsidP="006D7E71">
      <w:pPr>
        <w:pStyle w:val="a4"/>
        <w:ind w:left="-284"/>
        <w:jc w:val="left"/>
        <w:rPr>
          <w:color w:val="000000" w:themeColor="text1"/>
          <w:sz w:val="16"/>
          <w:szCs w:val="16"/>
        </w:rPr>
      </w:pPr>
    </w:p>
    <w:sectPr w:rsidR="00531FDB" w:rsidSect="00B40796">
      <w:headerReference w:type="first" r:id="rId8"/>
      <w:footerReference w:type="first" r:id="rId9"/>
      <w:pgSz w:w="11905" w:h="16838"/>
      <w:pgMar w:top="1134" w:right="990" w:bottom="851" w:left="144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829" w:rsidRDefault="00BF1829" w:rsidP="00380DFE">
      <w:r>
        <w:separator/>
      </w:r>
    </w:p>
  </w:endnote>
  <w:endnote w:type="continuationSeparator" w:id="0">
    <w:p w:rsidR="00BF1829" w:rsidRDefault="00BF1829" w:rsidP="0038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D63FCD" w:rsidRDefault="00531FDB" w:rsidP="0023530A">
    <w:pPr>
      <w:pStyle w:val="af1"/>
      <w:tabs>
        <w:tab w:val="right" w:pos="9356"/>
      </w:tabs>
      <w:spacing w:after="0"/>
      <w:jc w:val="both"/>
      <w:rPr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829" w:rsidRDefault="00BF1829" w:rsidP="00380DFE">
      <w:r>
        <w:separator/>
      </w:r>
    </w:p>
  </w:footnote>
  <w:footnote w:type="continuationSeparator" w:id="0">
    <w:p w:rsidR="00BF1829" w:rsidRDefault="00BF1829" w:rsidP="00380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8B2B8F" w:rsidRDefault="00531FDB" w:rsidP="0023530A">
    <w:pPr>
      <w:pStyle w:val="ConsNormal"/>
      <w:ind w:left="6237" w:firstLine="0"/>
      <w:jc w:val="both"/>
      <w:rPr>
        <w:rFonts w:ascii="Times New Roman" w:hAnsi="Times New Roman"/>
      </w:rPr>
    </w:pPr>
    <w:r>
      <w:rPr>
        <w:rFonts w:ascii="Times New Roman" w:hAnsi="Times New Roman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090F"/>
    <w:multiLevelType w:val="hybridMultilevel"/>
    <w:tmpl w:val="58F2A53A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70266"/>
    <w:multiLevelType w:val="multilevel"/>
    <w:tmpl w:val="446A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B3F4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6466EC"/>
    <w:multiLevelType w:val="hybridMultilevel"/>
    <w:tmpl w:val="7906668A"/>
    <w:lvl w:ilvl="0" w:tplc="DEEC7E66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CA244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3694B"/>
    <w:multiLevelType w:val="multilevel"/>
    <w:tmpl w:val="48CE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813A7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32785AE9"/>
    <w:multiLevelType w:val="multilevel"/>
    <w:tmpl w:val="A8A0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940F6F"/>
    <w:multiLevelType w:val="hybridMultilevel"/>
    <w:tmpl w:val="E44A99E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52C53"/>
    <w:multiLevelType w:val="multilevel"/>
    <w:tmpl w:val="6BBC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D5330"/>
    <w:multiLevelType w:val="hybridMultilevel"/>
    <w:tmpl w:val="687A6F5C"/>
    <w:lvl w:ilvl="0" w:tplc="736683D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4890107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58B0ECA"/>
    <w:multiLevelType w:val="hybridMultilevel"/>
    <w:tmpl w:val="6A5E0D3E"/>
    <w:lvl w:ilvl="0" w:tplc="C2C47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FB53C6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4">
    <w:nsid w:val="59C10ED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D26501A"/>
    <w:multiLevelType w:val="hybridMultilevel"/>
    <w:tmpl w:val="A1CA3B14"/>
    <w:lvl w:ilvl="0" w:tplc="19B6A5CA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6">
    <w:nsid w:val="61E604EA"/>
    <w:multiLevelType w:val="multilevel"/>
    <w:tmpl w:val="2862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703E13"/>
    <w:multiLevelType w:val="multilevel"/>
    <w:tmpl w:val="2856BA5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65FB248B"/>
    <w:multiLevelType w:val="hybridMultilevel"/>
    <w:tmpl w:val="34A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6154E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2"/>
  </w:num>
  <w:num w:numId="6">
    <w:abstractNumId w:val="12"/>
  </w:num>
  <w:num w:numId="7">
    <w:abstractNumId w:val="11"/>
  </w:num>
  <w:num w:numId="8">
    <w:abstractNumId w:val="4"/>
  </w:num>
  <w:num w:numId="9">
    <w:abstractNumId w:val="0"/>
  </w:num>
  <w:num w:numId="10">
    <w:abstractNumId w:val="19"/>
  </w:num>
  <w:num w:numId="11">
    <w:abstractNumId w:val="14"/>
  </w:num>
  <w:num w:numId="12">
    <w:abstractNumId w:val="18"/>
  </w:num>
  <w:num w:numId="13">
    <w:abstractNumId w:val="16"/>
  </w:num>
  <w:num w:numId="14">
    <w:abstractNumId w:val="5"/>
  </w:num>
  <w:num w:numId="15">
    <w:abstractNumId w:val="9"/>
  </w:num>
  <w:num w:numId="16">
    <w:abstractNumId w:val="7"/>
  </w:num>
  <w:num w:numId="17">
    <w:abstractNumId w:val="8"/>
  </w:num>
  <w:num w:numId="18">
    <w:abstractNumId w:val="3"/>
  </w:num>
  <w:num w:numId="19">
    <w:abstractNumId w:val="1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CC"/>
    <w:rsid w:val="00021B90"/>
    <w:rsid w:val="0006769D"/>
    <w:rsid w:val="000836B6"/>
    <w:rsid w:val="000F55A9"/>
    <w:rsid w:val="00100BC7"/>
    <w:rsid w:val="00100F48"/>
    <w:rsid w:val="001B01F0"/>
    <w:rsid w:val="00202858"/>
    <w:rsid w:val="002071A5"/>
    <w:rsid w:val="002B58DF"/>
    <w:rsid w:val="002B6237"/>
    <w:rsid w:val="002B6F80"/>
    <w:rsid w:val="002C7CC6"/>
    <w:rsid w:val="002F2E4A"/>
    <w:rsid w:val="00316EDC"/>
    <w:rsid w:val="00380DFE"/>
    <w:rsid w:val="004627A5"/>
    <w:rsid w:val="004D04CF"/>
    <w:rsid w:val="00531FDB"/>
    <w:rsid w:val="00582F1C"/>
    <w:rsid w:val="00586C8B"/>
    <w:rsid w:val="006408C5"/>
    <w:rsid w:val="00665E8F"/>
    <w:rsid w:val="006A7E70"/>
    <w:rsid w:val="006D0604"/>
    <w:rsid w:val="006D1719"/>
    <w:rsid w:val="006D7E71"/>
    <w:rsid w:val="006E2856"/>
    <w:rsid w:val="00700E66"/>
    <w:rsid w:val="0074177F"/>
    <w:rsid w:val="00764771"/>
    <w:rsid w:val="00781352"/>
    <w:rsid w:val="00783140"/>
    <w:rsid w:val="007C76B9"/>
    <w:rsid w:val="008047E3"/>
    <w:rsid w:val="00870491"/>
    <w:rsid w:val="008A3E6E"/>
    <w:rsid w:val="008E6195"/>
    <w:rsid w:val="00910312"/>
    <w:rsid w:val="00A872A3"/>
    <w:rsid w:val="00AD0C8C"/>
    <w:rsid w:val="00AD786C"/>
    <w:rsid w:val="00B40796"/>
    <w:rsid w:val="00B777C2"/>
    <w:rsid w:val="00BA44CC"/>
    <w:rsid w:val="00BF1829"/>
    <w:rsid w:val="00C00976"/>
    <w:rsid w:val="00C26A9C"/>
    <w:rsid w:val="00C547D2"/>
    <w:rsid w:val="00C7027C"/>
    <w:rsid w:val="00CB3FC5"/>
    <w:rsid w:val="00CD621E"/>
    <w:rsid w:val="00D109FC"/>
    <w:rsid w:val="00D1775B"/>
    <w:rsid w:val="00D621EB"/>
    <w:rsid w:val="00D97403"/>
    <w:rsid w:val="00DA125B"/>
    <w:rsid w:val="00DF62FF"/>
    <w:rsid w:val="00E11EC6"/>
    <w:rsid w:val="00E20DCB"/>
    <w:rsid w:val="00E21402"/>
    <w:rsid w:val="00EC291B"/>
    <w:rsid w:val="00EC60BD"/>
    <w:rsid w:val="00EE27ED"/>
    <w:rsid w:val="00F01F72"/>
    <w:rsid w:val="00F3158E"/>
    <w:rsid w:val="00F67DA9"/>
    <w:rsid w:val="00F8650E"/>
    <w:rsid w:val="00FA785A"/>
    <w:rsid w:val="00FD0FD9"/>
    <w:rsid w:val="00FE38E9"/>
    <w:rsid w:val="00FE5400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7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4030</Words>
  <Characters>22972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16</cp:revision>
  <cp:lastPrinted>2019-03-28T08:31:00Z</cp:lastPrinted>
  <dcterms:created xsi:type="dcterms:W3CDTF">2018-06-28T07:45:00Z</dcterms:created>
  <dcterms:modified xsi:type="dcterms:W3CDTF">2019-04-01T05:33:00Z</dcterms:modified>
</cp:coreProperties>
</file>