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C16" w:rsidRPr="00245C16" w:rsidRDefault="00245C16" w:rsidP="00F628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45C16" w:rsidRPr="00245C16" w:rsidRDefault="00F6284C" w:rsidP="00F6284C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245C16"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245C16" w:rsidRPr="00245C16" w:rsidRDefault="00F6284C" w:rsidP="00F6284C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 w:rsidR="00245C16"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245C16" w:rsidRPr="00245C16" w:rsidRDefault="00245C16" w:rsidP="00F628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16" w:rsidRPr="00245C16" w:rsidRDefault="00245C16" w:rsidP="00F62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245C16" w:rsidRPr="00245C16" w:rsidRDefault="00245C16" w:rsidP="00F628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2AAC" w:rsidRDefault="004C2AAC" w:rsidP="00F628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16" w:rsidRPr="00245C16" w:rsidRDefault="00F6284C" w:rsidP="00F6284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  <w:proofErr w:type="gramStart"/>
      <w:r w:rsidR="00245C16"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="00245C16" w:rsidRPr="00245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245C16" w:rsidRPr="00245C16" w:rsidRDefault="00245C16" w:rsidP="00A87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C16" w:rsidRPr="00245C16" w:rsidRDefault="00C77F86" w:rsidP="00245C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26.02.</w:t>
      </w:r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201</w:t>
      </w:r>
      <w:r w:rsidR="00C371D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                     </w:t>
      </w:r>
      <w:r w:rsidR="004C2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>№ 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56-167</w:t>
      </w:r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>_ /</w:t>
      </w:r>
      <w:proofErr w:type="spellStart"/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>дсп</w:t>
      </w:r>
      <w:proofErr w:type="spellEnd"/>
    </w:p>
    <w:p w:rsidR="00245C16" w:rsidRPr="00245C16" w:rsidRDefault="00245C16" w:rsidP="00245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45C16">
        <w:rPr>
          <w:rFonts w:ascii="Times New Roman" w:eastAsia="Calibri" w:hAnsi="Times New Roman" w:cs="Times New Roman"/>
          <w:sz w:val="24"/>
          <w:szCs w:val="24"/>
          <w:lang w:eastAsia="ru-RU"/>
        </w:rPr>
        <w:t>с. Малое Голоустное</w:t>
      </w:r>
    </w:p>
    <w:p w:rsidR="00245C16" w:rsidRPr="00245C16" w:rsidRDefault="00245C16" w:rsidP="00245C1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245C16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245C16" w:rsidRDefault="00245C16" w:rsidP="00245C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порядка учета</w:t>
      </w:r>
    </w:p>
    <w:p w:rsidR="00245C16" w:rsidRDefault="00245C16" w:rsidP="000C1F19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и</w:t>
      </w:r>
    </w:p>
    <w:p w:rsidR="00245C16" w:rsidRDefault="00245C16" w:rsidP="00245C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реестра муниципального </w:t>
      </w:r>
    </w:p>
    <w:p w:rsidR="00245C16" w:rsidRDefault="00245C16" w:rsidP="00245C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Голоустненского</w:t>
      </w:r>
    </w:p>
    <w:p w:rsidR="00245C16" w:rsidRPr="00245C16" w:rsidRDefault="00245C16" w:rsidP="00245C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E80A2D" w:rsidRDefault="00A875A1" w:rsidP="000C1F19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совершенствования порядка учета муниципального имущества и ведения реестра муниципальног</w:t>
      </w:r>
      <w:r w:rsidR="00E80A2D" w:rsidRP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 также обеспечения полноты и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содержащихся в реестре сведений о муниципальном имуществе, руководствуясь Федеральным </w:t>
      </w:r>
      <w:hyperlink r:id="rId5" w:history="1">
        <w:r w:rsidR="00E80A2D" w:rsidRPr="00245C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="00E80A2D" w:rsidRPr="00245C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Минэкономразвития Российской Федерации от 30.08.2011 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424 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ведения органами местного самоуправления реестров муниципального имущества</w:t>
      </w:r>
      <w:r w:rsidR="009D6C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</w:t>
      </w:r>
      <w:r w:rsidR="00E80A2D" w:rsidRP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азования, Дума Голоустненского муниципального образования</w:t>
      </w:r>
    </w:p>
    <w:p w:rsidR="000C1F19" w:rsidRPr="00E80A2D" w:rsidRDefault="000C1F19" w:rsidP="000C1F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E80A2D" w:rsidRPr="00E80A2D" w:rsidRDefault="000C1F19" w:rsidP="00245C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r:id="rId7" w:anchor="P38" w:history="1">
        <w:r w:rsidR="00E80A2D" w:rsidRPr="00245C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муниципального имущества и ведения реестра муниципальног</w:t>
      </w:r>
      <w:r w:rsidR="00E80A2D" w:rsidRP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согласно приложению.</w:t>
      </w:r>
    </w:p>
    <w:p w:rsidR="001222C9" w:rsidRDefault="000C1F19" w:rsidP="001222C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4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Голоустненского муниципального образования от 11.03.2012года № 29 «Об утверждении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учета муниципального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и ведении Реестра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C9" w:rsidRP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628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5C16" w:rsidRPr="001222C9" w:rsidRDefault="000C1F19" w:rsidP="001222C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45C16" w:rsidRPr="00245C16">
        <w:rPr>
          <w:rFonts w:ascii="Times New Roman" w:eastAsia="Calibri" w:hAnsi="Times New Roman" w:cs="Times New Roman"/>
          <w:sz w:val="28"/>
          <w:szCs w:val="28"/>
          <w:lang w:eastAsia="ru-RU"/>
        </w:rPr>
        <w:t>Обнародовать настоящее решение на официальном сайте администрации Голоустненского муниципального образовани</w:t>
      </w:r>
      <w:r w:rsidR="00245C16">
        <w:rPr>
          <w:rFonts w:ascii="Times New Roman" w:eastAsia="Calibri" w:hAnsi="Times New Roman" w:cs="Times New Roman"/>
          <w:sz w:val="28"/>
          <w:szCs w:val="28"/>
          <w:lang w:eastAsia="ru-RU"/>
        </w:rPr>
        <w:t>я.</w:t>
      </w:r>
    </w:p>
    <w:p w:rsidR="00E80A2D" w:rsidRPr="00E80A2D" w:rsidRDefault="000C1F19" w:rsidP="000C1F19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222C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постоянную комиссию по бюджету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ценообразованию и социально-экономическому развитию (Кириленко Т.А.)</w:t>
      </w:r>
    </w:p>
    <w:p w:rsidR="000C1F19" w:rsidRDefault="000C1F19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097113" w:rsidRDefault="000C1F19" w:rsidP="000971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         Т.Г. Липская</w:t>
      </w:r>
    </w:p>
    <w:p w:rsidR="000C1F19" w:rsidRPr="00097113" w:rsidRDefault="00097113" w:rsidP="000971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</w:t>
      </w:r>
      <w:r w:rsidR="000C1F19"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</w:p>
    <w:p w:rsidR="000C1F19" w:rsidRPr="000C1F19" w:rsidRDefault="000C1F19" w:rsidP="000C1F19">
      <w:pPr>
        <w:spacing w:after="0" w:line="240" w:lineRule="auto"/>
        <w:ind w:left="50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к решению Думы</w:t>
      </w:r>
    </w:p>
    <w:p w:rsidR="000C1F19" w:rsidRPr="000C1F19" w:rsidRDefault="000C1F19" w:rsidP="000C1F19">
      <w:pPr>
        <w:spacing w:after="0" w:line="240" w:lineRule="auto"/>
        <w:ind w:left="50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Голоустненского МО  </w:t>
      </w:r>
    </w:p>
    <w:p w:rsidR="00E80A2D" w:rsidRPr="00E80A2D" w:rsidRDefault="000C1F19" w:rsidP="000C1F1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от _</w:t>
      </w:r>
      <w:r w:rsidR="00C77F86">
        <w:rPr>
          <w:rFonts w:ascii="Times New Roman" w:eastAsia="Calibri" w:hAnsi="Times New Roman" w:cs="Times New Roman"/>
          <w:sz w:val="28"/>
          <w:szCs w:val="28"/>
          <w:lang w:eastAsia="ru-RU"/>
        </w:rPr>
        <w:t>26.02.</w:t>
      </w: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г. № _</w:t>
      </w:r>
      <w:r w:rsidR="00C77F86" w:rsidRPr="00C77F8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56</w:t>
      </w:r>
      <w:r w:rsidR="00C77F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 w:rsidR="00C77F86">
        <w:rPr>
          <w:rFonts w:ascii="Times New Roman" w:eastAsia="Calibri" w:hAnsi="Times New Roman" w:cs="Times New Roman"/>
          <w:sz w:val="28"/>
          <w:szCs w:val="28"/>
          <w:lang w:eastAsia="ru-RU"/>
        </w:rPr>
        <w:t>167</w:t>
      </w:r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proofErr w:type="spellStart"/>
      <w:r w:rsidRPr="000C1F19">
        <w:rPr>
          <w:rFonts w:ascii="Times New Roman" w:eastAsia="Calibri" w:hAnsi="Times New Roman" w:cs="Times New Roman"/>
          <w:sz w:val="28"/>
          <w:szCs w:val="28"/>
          <w:lang w:eastAsia="ru-RU"/>
        </w:rPr>
        <w:t>дсп</w:t>
      </w:r>
      <w:proofErr w:type="spellEnd"/>
    </w:p>
    <w:p w:rsidR="00E80A2D" w:rsidRPr="000C1F19" w:rsidRDefault="00E80A2D" w:rsidP="000C1F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0C1F19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0C1F19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38"/>
      <w:bookmarkEnd w:id="0"/>
      <w:r w:rsidRPr="00E80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УЧЕТА МУНИЦИПАЛЬНОГО ИМУЩЕСТВА И ВЕДЕНИЯ РЕЕСТРА</w:t>
      </w: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0C1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ИМУЩЕСТВА ГОЛОУСТНЕНСКОГО</w:t>
      </w: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учета муниципального имущества и ведения реестра муниципальног</w:t>
      </w:r>
      <w:r w:rsidR="000C1F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(далее - Положение) устанавливает основные принципы учета и ведения реестра муниципальног</w:t>
      </w:r>
      <w:r w:rsidR="000C1F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состав информации об объектах учета, порядок ее сбора, обработки, порядок предоставления сведений об объектах муниципальной собственности, полномочия и ответственность органов </w:t>
      </w:r>
      <w:r w:rsidR="00EF61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E80A2D" w:rsidRPr="00EF61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80A2D" w:rsidRPr="009D6C0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создании и ведении реестра.</w:t>
      </w:r>
      <w:proofErr w:type="gramEnd"/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Понятия, используемые в настоящем Положении, означают следующее: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муниципального имущества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получение, экспертиза и хранение документов, содержащих сведения о муниципальном имуществе, и внесение указанных сведений в реестр муниципального имущества в объеме, необходимом для осуществления полномочий по управлению и распоряжению муниципальным имуществом;</w:t>
      </w:r>
    </w:p>
    <w:p w:rsid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муниципальног</w:t>
      </w:r>
      <w:r w:rsidR="000C1F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</w:t>
      </w:r>
      <w:r w:rsidR="00830C2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C1F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муниципальная информационная система, представляющая собой организационно-упорядоченную совокупность документов и информационных технологий, реализующих процессы учета муниципального имущества и предоставления сведений о нем.</w:t>
      </w:r>
    </w:p>
    <w:p w:rsidR="00E80A2D" w:rsidRPr="00E80A2D" w:rsidRDefault="009D6C0F" w:rsidP="00B152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Объектами учета в реестре муниципальног</w:t>
      </w:r>
      <w:r w:rsidR="00830C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являются: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Находящееся в муниципальной со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бственности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10000 (десять тысяч) рублей, а также особо ценное движимое имущество, закрепленное за автономными и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бюджетными муниципальными учреждениями и определенное в соответствии с Федеральным </w:t>
      </w:r>
      <w:hyperlink r:id="rId8" w:history="1">
        <w:r w:rsidR="00E80A2D" w:rsidRPr="000971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ноября 2006 г.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174-ФЗ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автономных учреждениях</w:t>
      </w:r>
      <w:proofErr w:type="gramEnd"/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</w:t>
      </w:r>
      <w:hyperlink r:id="rId9" w:history="1">
        <w:r w:rsidR="00E80A2D" w:rsidRPr="000971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80A2D" w:rsidRP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января 1996 г.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7-ФЗ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некоммерческих организациях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муниципальные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муниципальные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хозяйственные общества, товарищества, акции, доли (вклады) в уставном (складочном) капитале которых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принадлежат Голоустненскому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муниципальному образованию, иные юридические лица, учредителем (участником) кот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орых является Голоустненское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образование.</w:t>
      </w:r>
      <w:proofErr w:type="gramEnd"/>
    </w:p>
    <w:p w:rsidR="00E80A2D" w:rsidRPr="00097113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Ведение реестра муниципальног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осуществляется 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специалистом отдела по работе с населением администрации Голоустненского МО (далее – специалист)</w:t>
      </w:r>
    </w:p>
    <w:p w:rsidR="00E80A2D" w:rsidRPr="00097113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обязан: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правил ведения реестра муниципального имущест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и требований, предъявляемых к системе ведения реестра муниципальног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 соблюдение прав доступа к реес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 муниципального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и защиту государственной и коммерческой тайны;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условия, обеспечивающие предотвращение хищения, утраты, искажения и подделки информации, находящейся в реестре муниципал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информационно-справочное обслуживание, выдавать выписки из реестра муниципальног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электронных носителях представляет собой совокупность баз данных о муниципальном имуществе.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Документы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хранятся в соответствии с Федеральным </w:t>
      </w:r>
      <w:hyperlink r:id="rId10" w:history="1">
        <w:r w:rsidR="00E80A2D" w:rsidRPr="000971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80A2D" w:rsidRP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октября 2004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125-ФЗ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архивном деле в Российской Федерации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состоит из 3 разделов.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раздел 1 включаются сведения о муниципальном недвижимом имуществе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в том числе: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(местоположение)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кадастровый номер муниципального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балансовой стоимости недвижимого имущества и начисленной амортизации (износе);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кадастровой стоимости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даты возникновения и прекращения права муниципальной собственности на недвижимое имущество;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правообладателе муниципального недвижимого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раздел 2 включаются сведения о муниципальном движимом имуществе, в том числе: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балансовой стоимости движимого имущества и начисленной амортизации (износе);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даты возникновения и прекращения права муниципальной собственности на движимое имущество;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правообладателе муниципального движимого имущества;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акций акционерных обществ в раздел 2 реестра также включаются сведения о: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наименовании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акционерного общества-эмитента, его основном государственном регистрационном номере;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номинальной стоимости акций.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наименовании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хозяйственного общества, товарищества, его основном государственном регистрационном номере;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 раздел 3 включаются сведения о муниципальных предприятиях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муниципальных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учреждениях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хозяйственных обществах, товариществах, акции, доли (вклады) в уставном (складочном) капитале которых принадлежат 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Голоустненскому</w:t>
      </w:r>
      <w:r w:rsidR="00E80A2D" w:rsidRPr="002941D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образованию, иных юридических лицах, в которых муниципальное образование является учредителем (участником), в том числе: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наименование и организационно-правовая форма юридического лица;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(местонахождение);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основной государственный регистрационный номер и дата государственной регистрации;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размер уставного фонда (для муниципальных предприятий);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C1F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A3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среднесписочная численность работников (для муниципальных учреждений и муниципальных предприятий).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реестр сведений об объектах учета и записей об изменени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сведений о них осуществляется специалистом</w:t>
      </w:r>
      <w:r w:rsidR="00E80A2D" w:rsidRPr="00835F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(десяти) дней с момента получения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  <w:proofErr w:type="gramEnd"/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с приложением заверенных копий докумен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представляется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223" w:rsidRP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специалисту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создании муниципальных предприятий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муниципальных учреждений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хозяйственных обществ и иных юридических лиц, а также об участии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юридических лицах вносятся в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основании принятых решений о создании (участии в создании) таких юридических лиц.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в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записей об изменении сведений о муниципальных предприятиях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образования, муниципальных учреждениях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 заявления представляются с</w:t>
      </w:r>
      <w:r w:rsidR="00B15223" w:rsidRP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</w:t>
      </w:r>
      <w:r w:rsid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15223" w:rsidRP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 w:rsidR="00E80A2D" w:rsidRPr="00835F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2-недельный срок с момента изменения сведений об объектах учета.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объектов казны муниципальных образований сведения об объектах учета и записи об изменении сведений о них вносятся в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основании надлежащим образом заверенных копий документов, подтверждающих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приобретение </w:t>
      </w:r>
      <w:proofErr w:type="spellStart"/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Голоустненским</w:t>
      </w:r>
      <w:proofErr w:type="spell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Копии указанных документов представляются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15223" w:rsidRPr="00B152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proofErr w:type="gramEnd"/>
      <w:r w:rsidR="00E80A2D" w:rsidRPr="00835F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установлено, что имущество не относится к объектам учета либо имущество не находится в собственности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E80A2D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15223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E80A2D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отказе включения сведений об имуществе в реестр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proofErr w:type="gramEnd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613FE4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15223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пециалиста</w:t>
      </w:r>
      <w:r w:rsidR="00613FE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контроля за полнотой, достоверностью и своевременностью предоставления информации об объектах учета, находящихся в реестре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правообладатели объектов учета, принадлежащих им на соответствующем вещном праве, ежегодно, до 10 февраля текущего года, представляют в </w:t>
      </w:r>
      <w:r w:rsidR="00613FE4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15223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E80A2D" w:rsidRP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бумажных и электронных носителях сведения обо всех объектах учета, находящихся у них на соответствующем вещном праве.</w:t>
      </w:r>
      <w:proofErr w:type="gramEnd"/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Документом, подтверждающим факт нахождения объекта учета в реестре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является выписка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Сведения об объектах учета, содержащихся в реестре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носят открытый характер и предоставляются любым заинтересованным лицам в виде выписок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Предоставление сведений о</w:t>
      </w:r>
      <w:r w:rsidR="00613FE4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объектах учета осуществляется специалистом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письменных запросов в 10-дневный срок со дня поступления запроса.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Выписка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содержит реестровый номер объекта учета, иные достаточные для идентификации объекта учета сведения по их состоянию в реестре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дату выдачи выписки из него.</w:t>
      </w:r>
    </w:p>
    <w:p w:rsidR="00E80A2D" w:rsidRPr="00E80A2D" w:rsidRDefault="009D6C0F" w:rsidP="009D6C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5F9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Выписке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присваивается порядковый номер, который отражается в Журнале регистрации выписок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 также дата выдачи выписки из реестра муниципального имущества </w:t>
      </w:r>
      <w:r w:rsidR="00097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E80A2D" w:rsidRPr="00E8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E80A2D" w:rsidRDefault="00E80A2D" w:rsidP="00E80A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2D" w:rsidRPr="00E80A2D" w:rsidRDefault="00E80A2D" w:rsidP="00E80A2D">
      <w:pPr>
        <w:rPr>
          <w:rFonts w:ascii="Times New Roman" w:eastAsia="Calibri" w:hAnsi="Times New Roman" w:cs="Times New Roman"/>
          <w:sz w:val="28"/>
          <w:szCs w:val="28"/>
        </w:rPr>
      </w:pPr>
    </w:p>
    <w:p w:rsidR="000A1310" w:rsidRDefault="000A1310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F6284C" w:rsidRDefault="00F6284C">
      <w:pPr>
        <w:rPr>
          <w:rFonts w:ascii="Times New Roman" w:hAnsi="Times New Roman" w:cs="Times New Roman"/>
          <w:sz w:val="28"/>
          <w:szCs w:val="28"/>
        </w:rPr>
      </w:pPr>
    </w:p>
    <w:p w:rsidR="002E62D3" w:rsidRDefault="002E62D3">
      <w:pPr>
        <w:rPr>
          <w:rFonts w:ascii="Times New Roman" w:hAnsi="Times New Roman" w:cs="Times New Roman"/>
          <w:sz w:val="28"/>
          <w:szCs w:val="28"/>
        </w:rPr>
      </w:pPr>
    </w:p>
    <w:p w:rsidR="002E62D3" w:rsidRDefault="002E62D3">
      <w:pPr>
        <w:rPr>
          <w:rFonts w:ascii="Times New Roman" w:hAnsi="Times New Roman" w:cs="Times New Roman"/>
          <w:sz w:val="28"/>
          <w:szCs w:val="28"/>
        </w:rPr>
        <w:sectPr w:rsidR="002E62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vertAnchor="page" w:horzAnchor="margin" w:tblpY="2866"/>
        <w:tblW w:w="0" w:type="auto"/>
        <w:tblLook w:val="04A0" w:firstRow="1" w:lastRow="0" w:firstColumn="1" w:lastColumn="0" w:noHBand="0" w:noVBand="1"/>
      </w:tblPr>
      <w:tblGrid>
        <w:gridCol w:w="443"/>
        <w:gridCol w:w="1233"/>
        <w:gridCol w:w="1919"/>
        <w:gridCol w:w="1775"/>
        <w:gridCol w:w="1505"/>
        <w:gridCol w:w="1184"/>
        <w:gridCol w:w="1184"/>
        <w:gridCol w:w="1353"/>
        <w:gridCol w:w="1353"/>
        <w:gridCol w:w="1421"/>
        <w:gridCol w:w="1416"/>
      </w:tblGrid>
      <w:tr w:rsidR="002E62D3" w:rsidRPr="002E62D3" w:rsidTr="002E62D3">
        <w:trPr>
          <w:trHeight w:val="699"/>
        </w:trPr>
        <w:tc>
          <w:tcPr>
            <w:tcW w:w="14786" w:type="dxa"/>
            <w:gridSpan w:val="11"/>
            <w:hideMark/>
          </w:tcPr>
          <w:p w:rsidR="002E62D3" w:rsidRPr="002E62D3" w:rsidRDefault="002E62D3" w:rsidP="002E6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2E62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2E62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ведения о муниципальном недвижимом имуществе</w:t>
            </w:r>
          </w:p>
        </w:tc>
      </w:tr>
      <w:tr w:rsidR="002E62D3" w:rsidRPr="002E62D3" w:rsidTr="002E62D3">
        <w:trPr>
          <w:trHeight w:val="3851"/>
        </w:trPr>
        <w:tc>
          <w:tcPr>
            <w:tcW w:w="418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26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1740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местоположение) недвижимого имущества</w:t>
            </w:r>
          </w:p>
        </w:tc>
        <w:tc>
          <w:tcPr>
            <w:tcW w:w="1611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кадастровый номер муниципального недвижимого имущества (идентификационный номер)</w:t>
            </w:r>
          </w:p>
        </w:tc>
        <w:tc>
          <w:tcPr>
            <w:tcW w:w="1783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площадь,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082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082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 кадастровой стоимости недвижимого имущества</w:t>
            </w:r>
          </w:p>
        </w:tc>
        <w:tc>
          <w:tcPr>
            <w:tcW w:w="1234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даты возникновения и прекращения права муниципальной собственности на недвиж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мое имущество</w:t>
            </w:r>
          </w:p>
        </w:tc>
        <w:tc>
          <w:tcPr>
            <w:tcW w:w="2126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реквизиты документов - оснований возникновения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(прекращения) права муниципальной собственности на недвижимое имущество</w:t>
            </w:r>
          </w:p>
        </w:tc>
        <w:tc>
          <w:tcPr>
            <w:tcW w:w="1294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 о правообладателе муниципального недвижимого имущества</w:t>
            </w:r>
          </w:p>
        </w:tc>
        <w:tc>
          <w:tcPr>
            <w:tcW w:w="1290" w:type="dxa"/>
            <w:hideMark/>
          </w:tcPr>
          <w:p w:rsidR="002E62D3" w:rsidRPr="002E62D3" w:rsidRDefault="002E62D3" w:rsidP="002E6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</w:tbl>
    <w:p w:rsidR="002E62D3" w:rsidRPr="002E62D3" w:rsidRDefault="002E62D3" w:rsidP="002E62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2D3">
        <w:rPr>
          <w:rFonts w:ascii="Times New Roman" w:hAnsi="Times New Roman" w:cs="Times New Roman"/>
          <w:sz w:val="28"/>
          <w:szCs w:val="28"/>
        </w:rPr>
        <w:t>Приложение</w:t>
      </w:r>
    </w:p>
    <w:p w:rsidR="002E62D3" w:rsidRPr="002E62D3" w:rsidRDefault="002E62D3" w:rsidP="002E62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2D3">
        <w:rPr>
          <w:rFonts w:ascii="Times New Roman" w:hAnsi="Times New Roman" w:cs="Times New Roman"/>
          <w:sz w:val="28"/>
          <w:szCs w:val="28"/>
        </w:rPr>
        <w:t>к Порядку учета муниципального имущества</w:t>
      </w:r>
    </w:p>
    <w:p w:rsidR="002E62D3" w:rsidRPr="002E62D3" w:rsidRDefault="002E62D3" w:rsidP="002E62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2D3">
        <w:rPr>
          <w:rFonts w:ascii="Times New Roman" w:hAnsi="Times New Roman" w:cs="Times New Roman"/>
          <w:sz w:val="28"/>
          <w:szCs w:val="28"/>
        </w:rPr>
        <w:t xml:space="preserve"> и ведения реестра муниципального имущества </w:t>
      </w:r>
    </w:p>
    <w:p w:rsidR="002E62D3" w:rsidRPr="002E62D3" w:rsidRDefault="002E62D3" w:rsidP="002E62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2D3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p w:rsidR="002E62D3" w:rsidRDefault="002E62D3" w:rsidP="002E62D3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tblpY="900"/>
        <w:tblW w:w="0" w:type="auto"/>
        <w:tblLook w:val="04A0" w:firstRow="1" w:lastRow="0" w:firstColumn="1" w:lastColumn="0" w:noHBand="0" w:noVBand="1"/>
      </w:tblPr>
      <w:tblGrid>
        <w:gridCol w:w="432"/>
        <w:gridCol w:w="1187"/>
        <w:gridCol w:w="1100"/>
        <w:gridCol w:w="1303"/>
        <w:gridCol w:w="1303"/>
        <w:gridCol w:w="1368"/>
        <w:gridCol w:w="1363"/>
        <w:gridCol w:w="1416"/>
        <w:gridCol w:w="1599"/>
        <w:gridCol w:w="1110"/>
        <w:gridCol w:w="1428"/>
        <w:gridCol w:w="1177"/>
      </w:tblGrid>
      <w:tr w:rsidR="002E62D3" w:rsidRPr="002E62D3" w:rsidTr="003973DC">
        <w:trPr>
          <w:trHeight w:val="563"/>
        </w:trPr>
        <w:tc>
          <w:tcPr>
            <w:tcW w:w="14786" w:type="dxa"/>
            <w:gridSpan w:val="12"/>
            <w:hideMark/>
          </w:tcPr>
          <w:p w:rsidR="002E62D3" w:rsidRPr="003973DC" w:rsidRDefault="002E62D3" w:rsidP="003973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2</w:t>
            </w:r>
            <w:r w:rsid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ведения о муниципальном движимом имуществе</w:t>
            </w:r>
          </w:p>
        </w:tc>
      </w:tr>
      <w:tr w:rsidR="003973DC" w:rsidRPr="002E62D3" w:rsidTr="001D5315">
        <w:trPr>
          <w:trHeight w:val="4380"/>
        </w:trPr>
        <w:tc>
          <w:tcPr>
            <w:tcW w:w="413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4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024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210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даты возникновения и прекращения и прекращения права муниципальной собственности на движимое имущество</w:t>
            </w:r>
          </w:p>
        </w:tc>
        <w:tc>
          <w:tcPr>
            <w:tcW w:w="1210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реквизиты документов-оснований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269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265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сведения об установленных в отношении муниципального движимого имущества ограничениях (обременениях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основания и даты их возникновения и прекращения</w:t>
            </w:r>
          </w:p>
        </w:tc>
        <w:tc>
          <w:tcPr>
            <w:tcW w:w="1314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акционерного общества-эмитента, его 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основном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государственном регистрационном номере</w:t>
            </w:r>
          </w:p>
        </w:tc>
        <w:tc>
          <w:tcPr>
            <w:tcW w:w="1481" w:type="dxa"/>
            <w:hideMark/>
          </w:tcPr>
          <w:p w:rsidR="002E62D3" w:rsidRPr="002E62D3" w:rsidRDefault="002E62D3" w:rsidP="0039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количество акций,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выпущенных акционерным обществом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(с указанием количества привилегированных акций)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 размере доли в уставном капитале, принадлежащей муниципальному </w:t>
            </w:r>
            <w:proofErr w:type="spell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образованию,в</w:t>
            </w:r>
            <w:proofErr w:type="spell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процентах</w:t>
            </w:r>
          </w:p>
        </w:tc>
        <w:tc>
          <w:tcPr>
            <w:tcW w:w="1034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акций</w:t>
            </w:r>
          </w:p>
        </w:tc>
        <w:tc>
          <w:tcPr>
            <w:tcW w:w="1744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наименование хозяйственного общества,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товарищества, его основной государственный регистрационный номер</w:t>
            </w:r>
          </w:p>
        </w:tc>
        <w:tc>
          <w:tcPr>
            <w:tcW w:w="1718" w:type="dxa"/>
            <w:hideMark/>
          </w:tcPr>
          <w:p w:rsidR="002E62D3" w:rsidRPr="002E62D3" w:rsidRDefault="002E62D3" w:rsidP="001D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размер уставного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(складочного) капитала в процентах</w:t>
            </w:r>
          </w:p>
        </w:tc>
      </w:tr>
    </w:tbl>
    <w:p w:rsidR="002E62D3" w:rsidRPr="002E62D3" w:rsidRDefault="002E62D3" w:rsidP="002E62D3">
      <w:pPr>
        <w:rPr>
          <w:rFonts w:ascii="Times New Roman" w:hAnsi="Times New Roman" w:cs="Times New Roman"/>
          <w:sz w:val="24"/>
          <w:szCs w:val="24"/>
        </w:rPr>
      </w:pPr>
    </w:p>
    <w:p w:rsidR="002E62D3" w:rsidRPr="002E62D3" w:rsidRDefault="002E62D3" w:rsidP="002E62D3">
      <w:pPr>
        <w:rPr>
          <w:rFonts w:ascii="Times New Roman" w:hAnsi="Times New Roman" w:cs="Times New Roman"/>
          <w:sz w:val="24"/>
          <w:szCs w:val="24"/>
        </w:rPr>
      </w:pPr>
    </w:p>
    <w:p w:rsidR="002E62D3" w:rsidRPr="002E62D3" w:rsidRDefault="002E62D3" w:rsidP="002E62D3">
      <w:pPr>
        <w:rPr>
          <w:rFonts w:ascii="Times New Roman" w:hAnsi="Times New Roman" w:cs="Times New Roman"/>
          <w:sz w:val="24"/>
          <w:szCs w:val="24"/>
        </w:rPr>
      </w:pPr>
    </w:p>
    <w:p w:rsidR="002E62D3" w:rsidRPr="002E62D3" w:rsidRDefault="002E62D3" w:rsidP="002E62D3">
      <w:pPr>
        <w:rPr>
          <w:rFonts w:ascii="Times New Roman" w:hAnsi="Times New Roman" w:cs="Times New Roman"/>
          <w:sz w:val="24"/>
          <w:szCs w:val="24"/>
        </w:rPr>
      </w:pPr>
    </w:p>
    <w:p w:rsidR="002E62D3" w:rsidRPr="002E62D3" w:rsidRDefault="002E62D3" w:rsidP="002E62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3"/>
        <w:gridCol w:w="1740"/>
        <w:gridCol w:w="1956"/>
        <w:gridCol w:w="1809"/>
        <w:gridCol w:w="1723"/>
        <w:gridCol w:w="1673"/>
        <w:gridCol w:w="1770"/>
        <w:gridCol w:w="1673"/>
        <w:gridCol w:w="1749"/>
      </w:tblGrid>
      <w:tr w:rsidR="002E62D3" w:rsidRPr="002E62D3" w:rsidTr="003973DC">
        <w:trPr>
          <w:trHeight w:val="504"/>
        </w:trPr>
        <w:tc>
          <w:tcPr>
            <w:tcW w:w="760" w:type="dxa"/>
            <w:noWrap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40" w:type="dxa"/>
            <w:gridSpan w:val="8"/>
            <w:hideMark/>
          </w:tcPr>
          <w:p w:rsidR="002E62D3" w:rsidRPr="003973DC" w:rsidRDefault="002E62D3" w:rsidP="003973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</w:t>
            </w:r>
            <w:r w:rsid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397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ведения о муниципальных унитарных предприятиях, муниципальных учреждениях</w:t>
            </w:r>
          </w:p>
        </w:tc>
      </w:tr>
      <w:tr w:rsidR="002E62D3" w:rsidRPr="002E62D3" w:rsidTr="00C77F86">
        <w:trPr>
          <w:trHeight w:val="2940"/>
        </w:trPr>
        <w:tc>
          <w:tcPr>
            <w:tcW w:w="760" w:type="dxa"/>
            <w:noWrap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6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24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адрес (местонахождение)</w:t>
            </w:r>
          </w:p>
        </w:tc>
        <w:tc>
          <w:tcPr>
            <w:tcW w:w="166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96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документа-основания создания юридического лиц</w:t>
            </w:r>
            <w:proofErr w:type="gramStart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участия муниципального образования в создании (уставном капитале) юридического лица)</w:t>
            </w:r>
          </w:p>
        </w:tc>
        <w:tc>
          <w:tcPr>
            <w:tcW w:w="2040" w:type="dxa"/>
            <w:hideMark/>
          </w:tcPr>
          <w:p w:rsidR="002E62D3" w:rsidRPr="002E62D3" w:rsidRDefault="002E62D3" w:rsidP="0039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размер уставного фонда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(для муниципа</w:t>
            </w:r>
            <w:r w:rsidR="003973D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ьных предприятий)</w:t>
            </w:r>
          </w:p>
        </w:tc>
        <w:tc>
          <w:tcPr>
            <w:tcW w:w="190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72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данные о балансовой и остаточной стоимости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960" w:type="dxa"/>
            <w:hideMark/>
          </w:tcPr>
          <w:p w:rsidR="002E62D3" w:rsidRPr="002E62D3" w:rsidRDefault="002E62D3" w:rsidP="00C77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2D3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(для муниципальных учреждений и муниципальных предприятий)</w:t>
            </w:r>
          </w:p>
        </w:tc>
      </w:tr>
    </w:tbl>
    <w:p w:rsidR="002E62D3" w:rsidRDefault="002E62D3">
      <w:pPr>
        <w:rPr>
          <w:rFonts w:ascii="Times New Roman" w:hAnsi="Times New Roman" w:cs="Times New Roman"/>
          <w:sz w:val="28"/>
          <w:szCs w:val="28"/>
        </w:rPr>
        <w:sectPr w:rsidR="002E62D3" w:rsidSect="002E62D3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Style w:val="a5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069"/>
        <w:gridCol w:w="1621"/>
        <w:gridCol w:w="2631"/>
        <w:gridCol w:w="1661"/>
        <w:gridCol w:w="1014"/>
        <w:gridCol w:w="1014"/>
        <w:gridCol w:w="1155"/>
        <w:gridCol w:w="2078"/>
        <w:gridCol w:w="1229"/>
        <w:gridCol w:w="1696"/>
      </w:tblGrid>
      <w:tr w:rsidR="00C77F86" w:rsidRPr="00C77F86" w:rsidTr="007F4C49">
        <w:trPr>
          <w:trHeight w:val="930"/>
        </w:trPr>
        <w:tc>
          <w:tcPr>
            <w:tcW w:w="14181" w:type="dxa"/>
            <w:gridSpan w:val="10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1 сведения о муниципальном недвижимом имуществе</w:t>
            </w:r>
          </w:p>
        </w:tc>
        <w:tc>
          <w:tcPr>
            <w:tcW w:w="1696" w:type="dxa"/>
            <w:noWrap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F86" w:rsidRPr="00C77F86" w:rsidTr="007F4C49">
        <w:trPr>
          <w:trHeight w:val="298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адре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с(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местоположение) недвижимого имущества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кадастровый номер муниципального недвижимого имущества (идентификационный номер)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ротяженность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и (или) иные параметры, характеризующие физические свойства недвижимого имущества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Сведения о кадастровой стоимости недвижимого имущества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даты возникновения и прекращения права муниципальной собственности на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недвижемое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имущество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реквизиты документов - оснований возникновени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прекращения) права муниципальной собственности на недвижимое имущество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сведения  о правообладателе муниципального недвижимого имущества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автомобильные  дороги местного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значения по улицам и переулкам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Малое Голоустное ул. Горького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0,383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 г.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 переулок ул. Горького-ул. Кирова 16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0,325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 г.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алое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Мира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1,207км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 г.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Широкая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0,237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ернышевского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1,48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айковского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0,557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алое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Черемушки 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0,858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Байкальская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008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1,97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Таежная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25-212-804-ОП МП 009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0,475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алое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ул.Олега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Кошевого 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0,274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25-212-804-ОП МП 011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0,21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1,227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алое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Лесная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0,185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ропочевыа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0,633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Комарова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0,268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Колхозная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0,876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алое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0,997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переулок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- Лесная 3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переулок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айкальская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-ул. Нагорная 23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019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0,525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переулок ул. Таежная-ул. Горького 11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переулок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Октябрьский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25-212-804 ОП МП 021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переулок Пионерский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0,115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переулок ул. Лесная-ул. Черемушки 5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0,185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переулок ул. Лесная-ул. Черемушки 6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переулок ул. О. Кошевого-ул. Кирова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25-212-804 ОП МП 025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переулок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айкальская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-ул. Нагорная 22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0,385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переулок ул. Широкая-ул. Черемушки 10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 027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0,705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Байкальская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3,4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Береговая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029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0,853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Галазия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0,6 км  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Новая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1,1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Пименова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0,673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Рейдовая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0,645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Рейдовая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0,175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Речная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0,295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Речная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0,115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Свердлова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25-212-804 ОП МП 037 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Трактовая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25-212-804 ОП МП 038 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0,634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Харануты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039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Харануты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25-212-804 ОП МП 040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0,142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Озерная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0,307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0,825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Тополиная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0,845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Фаины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Шалдушкеевой</w:t>
            </w:r>
            <w:proofErr w:type="spell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3,05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ул.Байкальская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41- ул. Новая 4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0,21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ул.Байкальская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55- ул. Новая 12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38- ул. Свердлова 29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93- ул. Байкальская 62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0,166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27- ул. Байкальская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049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0,99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(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маг.ООО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Герал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)- ул. Байкальская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0,96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37- ул. Байкальская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0,134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79- ул. Байкальская 48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0,167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ул. Кирова 26- ул. Свердлова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25-212-804 ОП МП 053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0,14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53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переулок 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ул.Свердлова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- ул. Кирова (маг. Степанов и К)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Дорожная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0,607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Магистральная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0,326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2006г.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Нижний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Кочергат ул. Набережная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0,835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Оптимистическая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0,228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Подгорная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059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0,306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Полевая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0,17км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Речная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1,43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ул. Садовая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0,901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п. Нижний Кочергат ул.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Центральная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25-212-804 ОП МП 063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0,843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переулок Семеновский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0,142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переулок Восточный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0,3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переулок Зеленый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0,950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Нижний Кочергат переулок Нагорный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25-212-804 ОП МП 067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0,295 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№83 от 24.11.2011г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433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Дом Досуга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Мира,41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38:06:160102:0:15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140,2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2011г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Верховного Совета РФ от 27.12.1991 № 3020-1 "О разграничении 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государственнойсобственности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 на федеральную собственность, государственную собственность Республик в составе Российской Федерации,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краев,областей,автономной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области,автономных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округов,городов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Москвы и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анкт- Петербурга и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муниципальную собственность"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Новая, 2б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38:06:000000:0000:25:212:001:200282590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192,2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2011г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Иркутского районного суда Иркутской области от 01.06.2011г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433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Дом Досуга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Большое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Кирова,34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38:06:000000:0:1822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188,5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2012г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Верховного Совета РФ от 27.12.1991 № 3020-1 "О разграничении 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государственнойсобственности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 на федеральную собственность, государственную собственность Республик в составе Российской Федерации,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краев,областей,автономной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области,автономных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округов,городов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Москвы и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анкт- Петербурга и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муниципальную собственность"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433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Кирова,34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38:06:160201:233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1800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4764924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2012г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Верховного Совета РФ от 27.12.1991 № 3020-1 "О разграничении 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государственнойсобственности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 на федеральную собственность, государственную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собственность Республик в составе Российской Федерации,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краев,областей,автономной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области,автономных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округов,городов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Москвы и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анкт- Петербурга и муниципальную собственность"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433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Мира,41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38:06:160102:944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1561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2012г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Верховного Совета РФ от 27.12.1991 № 3020-1 "О разграничении 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государственнойсобственности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 на федеральную собственность, государственную собственность Республик в составе Российской Федерации,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краев,областей,автономной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области,автономных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округов,городов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Москвы и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анкт- Петербурга и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муниципальную собственность"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Рейд (мол)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Береговая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38:06:000000:0:1165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817,47м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2012г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Иркутского районного суда Иркутской области от 14.05.2012г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Мира,25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38:06:160102:961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5000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5922400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2012г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Мэра Иркутского районного муниципального образования от 17.08.2012г №3895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,22б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38:06:160102:984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1800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2132064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2013г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Мэра Иркутского районного муниципального образования от 20.12.2012г №6213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Байкальская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,2г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38:06:160102:983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1200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1421376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2013г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Мэра Иркутского районного муниципального образования от 24.12.2012г № 6312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Байкальская,1г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38:06:000000:3494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2436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6448530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2013г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Мэра Иркутского районного муниципального образования от 18.02.2013г       № 648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Голоустненского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Кирова,20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38:06:160102:1011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3900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4619472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Мэра Иркутского районного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 от 18.02.2013г       № 649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Администрация Голоустненское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Объект незавершенного строительства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Мира,25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38:06:160102:1022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261,4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2013г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Мэра Иркутского районного муниципального образования от 17.08.2012г       № 3895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Береговая, 1б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38:06:000000:5927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8950кв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1,1E+07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2015г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Голустненского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МО № 31 от 12.05.2011г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п. Большое Голоустное урочище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Семениха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 в 30м от уреза воды оз. Байкал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38:06:161611:100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9750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2015г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Голоустненского МО от 18.05.2015г № 33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Мира,24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142,4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Кошевого,15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38:06:160102:586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403,1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 д.1,кв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 д.9,кв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 д.10,кв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28,4кв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Дом 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 ,27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30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31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34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35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43,3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44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39,2кв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46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39кв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47кв2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47кв3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49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39кв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52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52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54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 д 54 кв3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Чайковского, д 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32,8кв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Чайковского, д 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Чайковского, д 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Чайковского, д10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43,7кв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48кв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д8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д10 кв3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д17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д19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д21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д24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д26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д33кв1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42,8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д36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д37кв4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д40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д41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39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д45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Чернышевского, д51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60,8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62,2кв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61,1кв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60,5кв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д10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63,8кв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д10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Олега Кошевого, д10 кв3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31,1кв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д3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41,5кв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 д34кв1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 д10кв1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52,4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д12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47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д17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д20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д24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66кв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д25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д28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80кв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д31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д32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Нагорная, д36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 д45кв1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76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Кирова, д 2кв1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69,2кв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Кирова, д 28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42,3кв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Кирова, д 28 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Комарова, д 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48,6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Комарова, д 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Комарова, д 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Таежная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Таежная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66,0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Таежная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12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Таежная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16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31,0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3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39,0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44,0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7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11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13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Горького д 15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15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17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19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24,8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19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28,0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20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78,0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21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45,0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22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50,5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Черемушки д 24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63,4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50,0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Кропочева д 10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2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3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62,0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с. Малое Голоустное ул. 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Байкальская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д 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43,0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д.7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36,0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д.11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35,0кв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д.21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д.29 кв1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183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д.29 кв2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67,0кв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д.38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31,0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ольшое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 ул. Кирова д.16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30,0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ВЛ-04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и Большое Голоустное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40км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187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Водокачка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 Малое Голоустное ул. Мира,27а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188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Сважина</w:t>
            </w:r>
            <w:proofErr w:type="spellEnd"/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 Малое Голоустное ул. Мира,27а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189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Водокачка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 Малое Голоустное ул. Чернышевского,20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306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190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Сважина</w:t>
            </w:r>
            <w:proofErr w:type="spellEnd"/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 Малое Голоустное ул. Чернышевского,20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2006г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Решение Думы Иркутского района № 20-124/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от 30.03.2006г "Об утверждении перечней имущества муниципальной собственности Иркутского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ередаваемого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 собственность Голоустненского муниципального образования"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Мира,26а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38:06:160102:1357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900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Главы Голоустненского МО от 28.12.2015г № </w:t>
            </w: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259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27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192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область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gram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ркутский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 район, 106-й км. Голоустненского тракта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38:06:161611:138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6000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3040080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Голоустненского МО от 28.12.2015г № 260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1020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069" w:type="dxa"/>
            <w:noWrap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Мира,27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Соглашение № 14 от 01.02.2016г. К договору безвозмездного пользования № 10 от 07.06.2006г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Иркутское районное МО  в безвозмездном пользовании Голоустненского МО 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Сооружение для сквера и аллеи памяти 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с. Малое Голоустное ул. Мира,26а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900кв</w:t>
            </w:r>
            <w:proofErr w:type="gram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Распоряжение Главы от 15.02.2016  № 60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195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Береговая, 1б/1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38:06:160205:373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 xml:space="preserve">1800 </w:t>
            </w:r>
            <w:proofErr w:type="spellStart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Голоустненского МО от 21.09.2016г № 85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  <w:tr w:rsidR="00C77F86" w:rsidRPr="00C77F86" w:rsidTr="007F4C49">
        <w:trPr>
          <w:trHeight w:val="765"/>
        </w:trPr>
        <w:tc>
          <w:tcPr>
            <w:tcW w:w="70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06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62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 ул. Береговая, 1б/2</w:t>
            </w:r>
          </w:p>
        </w:tc>
        <w:tc>
          <w:tcPr>
            <w:tcW w:w="263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38:06:160205:374</w:t>
            </w:r>
          </w:p>
        </w:tc>
        <w:tc>
          <w:tcPr>
            <w:tcW w:w="1661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3880Кв.м.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14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5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078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Голоустненского МО от 21.09.2016г № 85</w:t>
            </w:r>
          </w:p>
        </w:tc>
        <w:tc>
          <w:tcPr>
            <w:tcW w:w="1229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Голоустненское МО</w:t>
            </w:r>
          </w:p>
        </w:tc>
        <w:tc>
          <w:tcPr>
            <w:tcW w:w="1696" w:type="dxa"/>
            <w:hideMark/>
          </w:tcPr>
          <w:p w:rsidR="00C77F86" w:rsidRPr="00C77F86" w:rsidRDefault="00C77F86" w:rsidP="00C77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F86">
              <w:rPr>
                <w:rFonts w:ascii="Times New Roman" w:hAnsi="Times New Roman" w:cs="Times New Roman"/>
                <w:sz w:val="28"/>
                <w:szCs w:val="28"/>
              </w:rPr>
              <w:t>не обременен</w:t>
            </w:r>
          </w:p>
        </w:tc>
      </w:tr>
    </w:tbl>
    <w:p w:rsidR="00F6284C" w:rsidRPr="000C1F19" w:rsidRDefault="00F6284C" w:rsidP="00E951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6284C" w:rsidRPr="000C1F19" w:rsidSect="00C77F8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417"/>
    <w:rsid w:val="00097113"/>
    <w:rsid w:val="000A1310"/>
    <w:rsid w:val="000C1F19"/>
    <w:rsid w:val="001222C9"/>
    <w:rsid w:val="001D5315"/>
    <w:rsid w:val="00245C16"/>
    <w:rsid w:val="002941D6"/>
    <w:rsid w:val="002A0417"/>
    <w:rsid w:val="002E62D3"/>
    <w:rsid w:val="003973DC"/>
    <w:rsid w:val="004C2AAC"/>
    <w:rsid w:val="005206A9"/>
    <w:rsid w:val="00583846"/>
    <w:rsid w:val="00613FE4"/>
    <w:rsid w:val="006A33EC"/>
    <w:rsid w:val="006C5026"/>
    <w:rsid w:val="007F4C49"/>
    <w:rsid w:val="00830C2E"/>
    <w:rsid w:val="00835F90"/>
    <w:rsid w:val="009D6C0F"/>
    <w:rsid w:val="00A875A1"/>
    <w:rsid w:val="00B15223"/>
    <w:rsid w:val="00C371D5"/>
    <w:rsid w:val="00C77F86"/>
    <w:rsid w:val="00E80A2D"/>
    <w:rsid w:val="00E95116"/>
    <w:rsid w:val="00EF61EC"/>
    <w:rsid w:val="00F6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8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6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8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6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8459DD2551E7B4F4EAB3FAD190389517162A15A1A85C715BBC11BFDEq0lBB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pvs\Desktop\&#1056;&#1045;&#1045;&#1057;&#1058;&#1056;%20&#1052;&#1059;&#1053;,%20&#1048;&#1052;&#1059;&#1065;,\&#1088;&#1077;&#1096;&#1077;&#1085;&#1080;&#1077;%20&#1086;%20&#1074;&#1077;&#1076;&#1077;&#1085;&#1080;&#1080;%20&#1088;&#1077;&#1077;&#1089;&#1090;&#1088;&#1072;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8459DD2551E7B4F4EAB3FAD1903895171D2819A6AB5C715BBC11BFDEq0lB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58459DD2551E7B4F4EAB3FAD190389517172814A3A25C715BBC11BFDEq0lBB" TargetMode="External"/><Relationship Id="rId10" Type="http://schemas.openxmlformats.org/officeDocument/2006/relationships/hyperlink" Target="consultantplus://offline/ref=858459DD2551E7B4F4EAB3FAD190389517172214A7AE5C715BBC11BFDEq0l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8459DD2551E7B4F4EAB3FAD190389517162810A4A95C715BBC11BFDEq0l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145</Pages>
  <Words>11988</Words>
  <Characters>68338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Алена</cp:lastModifiedBy>
  <cp:revision>20</cp:revision>
  <cp:lastPrinted>2016-03-02T06:57:00Z</cp:lastPrinted>
  <dcterms:created xsi:type="dcterms:W3CDTF">2016-02-11T05:35:00Z</dcterms:created>
  <dcterms:modified xsi:type="dcterms:W3CDTF">2018-11-28T06:34:00Z</dcterms:modified>
</cp:coreProperties>
</file>