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B43" w:rsidRPr="000421CC" w:rsidRDefault="000E2F5A" w:rsidP="00366B43">
      <w:pPr>
        <w:suppressAutoHyphens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18.09</w:t>
      </w:r>
      <w:r w:rsidR="00366B43" w:rsidRPr="000421CC">
        <w:rPr>
          <w:rFonts w:ascii="Arial" w:eastAsia="Times New Roman" w:hAnsi="Arial" w:cs="Arial"/>
          <w:b/>
          <w:color w:val="000000"/>
          <w:sz w:val="32"/>
          <w:szCs w:val="32"/>
        </w:rPr>
        <w:t>.202</w:t>
      </w:r>
      <w:r w:rsidR="00366B4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5 </w:t>
      </w:r>
      <w:r w:rsidR="00366B43" w:rsidRPr="000421CC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183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РОССИЙСКАЯ ФЕДЕРАЦИЯ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ИРКУТСКАЯ ОБЛАСТЬ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ИРКУТСКИЙ РАЙОН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ГОЛОУСТНЕНСКОЕ СЕЛЬСКОЕ ПОСЕЛЕНИЕ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АДМИНИСТРАЦИЯ</w:t>
      </w:r>
    </w:p>
    <w:p w:rsidR="00366B43" w:rsidRPr="000421CC" w:rsidRDefault="008E4FF2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ПОСТАНОВЛЕНИЕ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О ПРОВЕДЕНИИ СЕЗОННОЙ ЯРМАРКИ НА ТЕРРИТОРИИ ПОСЕЛКА </w:t>
      </w:r>
      <w:proofErr w:type="gramStart"/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БОЛЬШОЕ</w:t>
      </w:r>
      <w:proofErr w:type="gramEnd"/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 ГОЛОУСТНОЕ </w:t>
      </w:r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 ПРОДАЖИ ТОВАРОВ НА НЕЙ</w:t>
      </w:r>
    </w:p>
    <w:p w:rsidR="00366B43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8E4FF2" w:rsidRPr="000421CC" w:rsidRDefault="008E4FF2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366B43" w:rsidRDefault="00366B43" w:rsidP="00366B43">
      <w:pPr>
        <w:widowControl/>
        <w:autoSpaceDE/>
        <w:autoSpaceDN/>
        <w:ind w:firstLine="709"/>
        <w:jc w:val="both"/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</w:pP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28 декабря 2009 года № 381-Ф3 «Об основах государственного регулирования торговой деятельности в Российской Федерации»,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области», </w:t>
      </w:r>
      <w:r w:rsidRPr="000421C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руководствуясь ст. 6 Устава Голоустненского муниципального образования,</w:t>
      </w:r>
      <w:r w:rsidR="008E4FF2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 xml:space="preserve">   Голоустненского МО</w:t>
      </w:r>
    </w:p>
    <w:p w:rsidR="008E4FF2" w:rsidRDefault="008E4FF2" w:rsidP="00366B43">
      <w:pPr>
        <w:widowControl/>
        <w:autoSpaceDE/>
        <w:autoSpaceDN/>
        <w:ind w:firstLine="709"/>
        <w:jc w:val="both"/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</w:pPr>
    </w:p>
    <w:p w:rsidR="008E4FF2" w:rsidRPr="008E4FF2" w:rsidRDefault="008E4FF2" w:rsidP="008E4FF2">
      <w:pPr>
        <w:widowControl/>
        <w:autoSpaceDE/>
        <w:autoSpaceDN/>
        <w:ind w:firstLine="709"/>
        <w:jc w:val="center"/>
        <w:rPr>
          <w:rFonts w:ascii="Arial" w:eastAsia="Lucida Sans Unicode" w:hAnsi="Arial" w:cs="Arial"/>
          <w:b/>
          <w:noProof/>
          <w:color w:val="000000"/>
          <w:sz w:val="30"/>
          <w:szCs w:val="30"/>
          <w:lang w:eastAsia="ru-RU"/>
        </w:rPr>
      </w:pPr>
      <w:r w:rsidRPr="008E4FF2">
        <w:rPr>
          <w:rFonts w:ascii="Arial" w:eastAsia="Lucida Sans Unicode" w:hAnsi="Arial" w:cs="Arial"/>
          <w:b/>
          <w:noProof/>
          <w:color w:val="000000"/>
          <w:sz w:val="30"/>
          <w:szCs w:val="30"/>
          <w:lang w:eastAsia="ru-RU"/>
        </w:rPr>
        <w:t>ПОСТАНОВЛЯЕТ:</w:t>
      </w:r>
    </w:p>
    <w:p w:rsidR="008E4FF2" w:rsidRPr="000421CC" w:rsidRDefault="008E4FF2" w:rsidP="00366B43">
      <w:pPr>
        <w:widowControl/>
        <w:autoSpaceDE/>
        <w:autoSpaceDN/>
        <w:ind w:firstLine="709"/>
        <w:jc w:val="both"/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0421CC">
        <w:rPr>
          <w:rFonts w:ascii="Arial" w:eastAsia="Lucida Sans Unicode" w:hAnsi="Arial" w:cs="Arial"/>
          <w:noProof/>
          <w:sz w:val="24"/>
          <w:szCs w:val="24"/>
          <w:lang w:eastAsia="ru-RU"/>
        </w:rPr>
        <w:t>Провести на территории поселка Большое Голоустное универсальную сезонную ярмарку</w:t>
      </w:r>
      <w:r>
        <w:rPr>
          <w:rFonts w:ascii="Arial" w:eastAsia="Lucida Sans Unicode" w:hAnsi="Arial" w:cs="Arial"/>
          <w:noProof/>
          <w:sz w:val="24"/>
          <w:szCs w:val="24"/>
          <w:lang w:eastAsia="ru-RU"/>
        </w:rPr>
        <w:t>:</w:t>
      </w:r>
      <w:r w:rsidRPr="000421CC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 «Большеголоустненская Ярмарка» (далее - ярмарка) в период с 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01 </w:t>
      </w:r>
      <w:r w:rsidR="008E4FF2">
        <w:rPr>
          <w:rFonts w:ascii="Arial" w:eastAsia="Lucida Sans Unicode" w:hAnsi="Arial" w:cs="Arial"/>
          <w:noProof/>
          <w:sz w:val="24"/>
          <w:szCs w:val="24"/>
          <w:lang w:eastAsia="ru-RU"/>
        </w:rPr>
        <w:t>октября</w:t>
      </w:r>
      <w:r w:rsidR="008E4FF2"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 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2025 года по </w:t>
      </w:r>
      <w:r w:rsidR="008E4FF2">
        <w:rPr>
          <w:rFonts w:ascii="Arial" w:eastAsia="Lucida Sans Unicode" w:hAnsi="Arial" w:cs="Arial"/>
          <w:noProof/>
          <w:sz w:val="24"/>
          <w:szCs w:val="24"/>
          <w:lang w:eastAsia="ru-RU"/>
        </w:rPr>
        <w:t>31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 </w:t>
      </w:r>
      <w:r w:rsidR="008E4FF2">
        <w:rPr>
          <w:rFonts w:ascii="Arial" w:eastAsia="Lucida Sans Unicode" w:hAnsi="Arial" w:cs="Arial"/>
          <w:noProof/>
          <w:sz w:val="24"/>
          <w:szCs w:val="24"/>
          <w:lang w:eastAsia="ru-RU"/>
        </w:rPr>
        <w:t>декабря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 2025 года.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схему размещения ярмарки (приложение 1).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порядок организации ярмарки (приложение 2).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план мероприятий по организации ярмарки (приложение 3).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Порядок предоставления мест для продажи товаров  (приложение 4).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proofErr w:type="gramStart"/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>Разместить</w:t>
      </w:r>
      <w:proofErr w:type="gramEnd"/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 xml:space="preserve"> настоящее </w:t>
      </w:r>
      <w:r w:rsidR="008E4FF2">
        <w:rPr>
          <w:rFonts w:ascii="Arial" w:hAnsi="Arial" w:cs="Arial"/>
          <w:color w:val="000000"/>
          <w:sz w:val="24"/>
          <w:szCs w:val="24"/>
          <w:lang w:eastAsia="ru-RU"/>
        </w:rPr>
        <w:t>постановление</w:t>
      </w:r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 xml:space="preserve"> на официальном сайте Голоустненского муниципального образования в сети «Интернет» </w:t>
      </w:r>
      <w:hyperlink r:id="rId6" w:history="1">
        <w:r w:rsidRPr="00DB01AC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https://</w:t>
        </w:r>
        <w:r w:rsidRPr="00DB01AC">
          <w:rPr>
            <w:rFonts w:ascii="Arial" w:hAnsi="Arial" w:cs="Arial"/>
            <w:color w:val="000000"/>
            <w:sz w:val="24"/>
            <w:szCs w:val="24"/>
            <w:u w:val="single"/>
            <w:lang w:val="en-US" w:eastAsia="ru-RU"/>
          </w:rPr>
          <w:t>g</w:t>
        </w:r>
        <w:r w:rsidRPr="00DB01AC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oloustnenskoe-mo.ru</w:t>
        </w:r>
      </w:hyperlink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 xml:space="preserve">Контроль за исполнением данного </w:t>
      </w:r>
      <w:r w:rsidR="008E4FF2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постановления</w:t>
      </w: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 xml:space="preserve"> оставляю за собой.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Глава Голоустненского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О.М. Жукова</w:t>
      </w:r>
    </w:p>
    <w:p w:rsidR="00366B43" w:rsidRPr="000421CC" w:rsidRDefault="00366B43" w:rsidP="00366B43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br w:type="page"/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1 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</w:t>
      </w:r>
      <w:r w:rsidR="008E4FF2">
        <w:rPr>
          <w:rFonts w:ascii="Courier New" w:eastAsia="Lucida Sans Unicode" w:hAnsi="Courier New" w:cs="Courier New"/>
          <w:noProof/>
          <w:color w:val="000000"/>
          <w:lang w:eastAsia="ru-RU"/>
        </w:rPr>
        <w:t>постановлению</w:t>
      </w: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 администрации 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 w:rsidR="000E2F5A">
        <w:rPr>
          <w:rFonts w:ascii="Courier New" w:eastAsia="Lucida Sans Unicode" w:hAnsi="Courier New" w:cs="Courier New"/>
          <w:noProof/>
          <w:lang w:eastAsia="ru-RU"/>
        </w:rPr>
        <w:t>18.09</w:t>
      </w:r>
      <w:r w:rsidRPr="00680A7F">
        <w:rPr>
          <w:rFonts w:ascii="Courier New" w:eastAsia="Lucida Sans Unicode" w:hAnsi="Courier New" w:cs="Courier New"/>
          <w:noProof/>
          <w:lang w:eastAsia="ru-RU"/>
        </w:rPr>
        <w:t>.202</w:t>
      </w:r>
      <w:r>
        <w:rPr>
          <w:rFonts w:ascii="Courier New" w:eastAsia="Lucida Sans Unicode" w:hAnsi="Courier New" w:cs="Courier New"/>
          <w:noProof/>
          <w:lang w:eastAsia="ru-RU"/>
        </w:rPr>
        <w:t>5</w:t>
      </w: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 г. №</w:t>
      </w:r>
      <w:r w:rsidR="000E2F5A">
        <w:rPr>
          <w:rFonts w:ascii="Courier New" w:eastAsia="Lucida Sans Unicode" w:hAnsi="Courier New" w:cs="Courier New"/>
          <w:noProof/>
          <w:lang w:eastAsia="ru-RU"/>
        </w:rPr>
        <w:t xml:space="preserve"> 183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</w:p>
    <w:p w:rsidR="00366B43" w:rsidRDefault="00366B43" w:rsidP="00366B43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>Схема размещения ярмарки</w:t>
      </w:r>
    </w:p>
    <w:p w:rsidR="00366B43" w:rsidRDefault="00366B43" w:rsidP="00366B43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366B43" w:rsidRDefault="00366B43" w:rsidP="00366B43">
      <w:pPr>
        <w:widowControl/>
        <w:autoSpaceDE/>
        <w:autoSpaceDN/>
        <w:ind w:left="142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366B43" w:rsidRDefault="00366B43" w:rsidP="00366B43">
      <w:pPr>
        <w:widowControl/>
        <w:autoSpaceDE/>
        <w:autoSpaceDN/>
        <w:ind w:left="-851"/>
        <w:jc w:val="center"/>
        <w:rPr>
          <w:rFonts w:ascii="Courier New" w:eastAsia="Lucida Sans Unicode" w:hAnsi="Courier New" w:cs="Courier New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036D4" wp14:editId="74244D56">
                <wp:simplePos x="0" y="0"/>
                <wp:positionH relativeFrom="column">
                  <wp:posOffset>3578438</wp:posOffset>
                </wp:positionH>
                <wp:positionV relativeFrom="paragraph">
                  <wp:posOffset>5096981</wp:posOffset>
                </wp:positionV>
                <wp:extent cx="1256708" cy="309880"/>
                <wp:effectExtent l="54293" t="21907" r="54927" b="16828"/>
                <wp:wrapNone/>
                <wp:docPr id="5" name="Прямоугольник 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050824">
                          <a:off x="0" y="0"/>
                          <a:ext cx="1256708" cy="3098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alt="Описание: 5%" style="position:absolute;margin-left:281.75pt;margin-top:401.35pt;width:98.95pt;height:24.4pt;rotation:-606118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" fillcolor="black">
                <v:fill r:id="rId7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7D2C8" wp14:editId="3A1E03EB">
                <wp:simplePos x="0" y="0"/>
                <wp:positionH relativeFrom="column">
                  <wp:posOffset>1192617</wp:posOffset>
                </wp:positionH>
                <wp:positionV relativeFrom="paragraph">
                  <wp:posOffset>773857</wp:posOffset>
                </wp:positionV>
                <wp:extent cx="2006165" cy="297815"/>
                <wp:effectExtent l="0" t="590550" r="0" b="597535"/>
                <wp:wrapNone/>
                <wp:docPr id="3" name="Прямоугольник 3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373178">
                          <a:off x="0" y="0"/>
                          <a:ext cx="2006165" cy="2978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alt="Описание: 5%" style="position:absolute;margin-left:93.9pt;margin-top:60.95pt;width:157.95pt;height:23.45pt;rotation:-243228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" fillcolor="black">
                <v:fill r:id="rId7" o:title="" type="pattern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C89303B" wp14:editId="260C0374">
            <wp:extent cx="5940425" cy="58768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9401" t="36505" r="33247" b="15387"/>
                    <a:stretch/>
                  </pic:blipFill>
                  <pic:spPr bwMode="auto">
                    <a:xfrm>
                      <a:off x="0" y="0"/>
                      <a:ext cx="5940425" cy="587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6B43" w:rsidRPr="000421CC" w:rsidRDefault="00366B43" w:rsidP="00366B43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  <w:r w:rsidRPr="000421CC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5ED3F93" wp14:editId="69ACBA59">
            <wp:extent cx="4965405" cy="574158"/>
            <wp:effectExtent l="0" t="0" r="6985" b="0"/>
            <wp:docPr id="2" name="Рисунок 2" descr="C:\Users\Admin\Desktop\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892" cy="5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1CC">
        <w:rPr>
          <w:rFonts w:eastAsia="Times New Roman" w:cs="Times New Roman"/>
          <w:noProof/>
          <w:color w:val="000000"/>
          <w:sz w:val="24"/>
          <w:szCs w:val="24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2 </w:t>
      </w:r>
    </w:p>
    <w:p w:rsidR="008E4FF2" w:rsidRPr="00680A7F" w:rsidRDefault="008E4FF2" w:rsidP="008E4FF2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постановлению</w:t>
      </w: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 администрации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0E2F5A" w:rsidRPr="00680A7F" w:rsidRDefault="000E2F5A" w:rsidP="000E2F5A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18.09</w:t>
      </w:r>
      <w:r w:rsidRPr="00680A7F">
        <w:rPr>
          <w:rFonts w:ascii="Courier New" w:eastAsia="Lucida Sans Unicode" w:hAnsi="Courier New" w:cs="Courier New"/>
          <w:noProof/>
          <w:lang w:eastAsia="ru-RU"/>
        </w:rPr>
        <w:t>.202</w:t>
      </w:r>
      <w:r>
        <w:rPr>
          <w:rFonts w:ascii="Courier New" w:eastAsia="Lucida Sans Unicode" w:hAnsi="Courier New" w:cs="Courier New"/>
          <w:noProof/>
          <w:lang w:eastAsia="ru-RU"/>
        </w:rPr>
        <w:t>5</w:t>
      </w: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183</w:t>
      </w:r>
    </w:p>
    <w:p w:rsidR="00366B43" w:rsidRPr="000421CC" w:rsidRDefault="00366B43" w:rsidP="00366B43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организации ярмарки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numPr>
          <w:ilvl w:val="0"/>
          <w:numId w:val="2"/>
        </w:numPr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 положения</w:t>
      </w:r>
    </w:p>
    <w:p w:rsidR="00366B43" w:rsidRPr="000421CC" w:rsidRDefault="00366B43" w:rsidP="00366B43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услуг) на ярмарках, организованных на территории Иркутской области» и регулирует организацию ярмарки. Ярмарка проводится с целью увеличения  обеспечения жителей и гостей Голоустненского муниципального образования услугами торговли.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Наименование организатора ярмарки:  администрация Голоустненского муниципального образования.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Режим работы ярмарки: с 10-00 ч. до 20-00 ч.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1.4. Вид ярмарки – сезонная ярмарка.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1.5. Тип ярмарки –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универсальная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1.6. Место проведения ярмарки: </w:t>
      </w:r>
      <w:r w:rsidRPr="009A7C92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 на 15 мест</w:t>
      </w:r>
      <w:r w:rsidRPr="009A7C92">
        <w:rPr>
          <w:rFonts w:ascii="Arial" w:eastAsia="Calibri" w:hAnsi="Arial" w:cs="Arial"/>
          <w:color w:val="000000"/>
          <w:sz w:val="24"/>
          <w:szCs w:val="24"/>
          <w:u w:val="single"/>
        </w:rPr>
        <w:t>:</w:t>
      </w:r>
      <w:r w:rsidRPr="009A7C92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посёлок </w:t>
      </w:r>
      <w:proofErr w:type="gramStart"/>
      <w:r w:rsidRPr="009A7C92">
        <w:rPr>
          <w:rFonts w:ascii="Arial" w:eastAsia="Calibri" w:hAnsi="Arial" w:cs="Arial"/>
          <w:color w:val="000000"/>
          <w:sz w:val="24"/>
          <w:szCs w:val="24"/>
        </w:rPr>
        <w:t>Большое</w:t>
      </w:r>
      <w:proofErr w:type="gramEnd"/>
      <w:r w:rsidRPr="009A7C92">
        <w:rPr>
          <w:rFonts w:ascii="Arial" w:eastAsia="Calibri" w:hAnsi="Arial" w:cs="Arial"/>
          <w:color w:val="000000"/>
          <w:sz w:val="24"/>
          <w:szCs w:val="24"/>
        </w:rPr>
        <w:t xml:space="preserve"> Голоустное, перекресток ул. Кирова</w:t>
      </w:r>
      <w:r w:rsidR="008E4FF2">
        <w:rPr>
          <w:rFonts w:ascii="Arial" w:eastAsia="Calibri" w:hAnsi="Arial" w:cs="Arial"/>
          <w:color w:val="000000"/>
          <w:sz w:val="24"/>
          <w:szCs w:val="24"/>
        </w:rPr>
        <w:t xml:space="preserve"> и </w:t>
      </w:r>
      <w:r w:rsidRPr="009A7C92">
        <w:rPr>
          <w:rFonts w:ascii="Arial" w:eastAsia="Calibri" w:hAnsi="Arial" w:cs="Arial"/>
          <w:color w:val="000000"/>
          <w:sz w:val="24"/>
          <w:szCs w:val="24"/>
        </w:rPr>
        <w:t xml:space="preserve">ул. Байкальская; </w:t>
      </w:r>
      <w:r w:rsidRPr="009A7C92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2 на 10 мест:</w:t>
      </w:r>
      <w:r w:rsidRPr="009A7C92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посёлок Большое Голоустное, набережная (около вышек сотовой связи).</w:t>
      </w:r>
    </w:p>
    <w:p w:rsidR="00366B43" w:rsidRPr="008E4FF2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8E4FF2">
        <w:rPr>
          <w:rFonts w:ascii="Arial" w:eastAsia="Calibri" w:hAnsi="Arial" w:cs="Arial"/>
          <w:b/>
          <w:color w:val="000000"/>
          <w:sz w:val="24"/>
          <w:szCs w:val="24"/>
        </w:rPr>
        <w:t>1.7. Срок проведения ярмарки</w:t>
      </w:r>
      <w:r w:rsidRPr="008E4FF2">
        <w:rPr>
          <w:rFonts w:ascii="Arial" w:eastAsia="Calibri" w:hAnsi="Arial" w:cs="Arial"/>
          <w:b/>
          <w:sz w:val="24"/>
          <w:szCs w:val="24"/>
        </w:rPr>
        <w:t xml:space="preserve">: </w:t>
      </w:r>
      <w:r w:rsidR="008E4FF2" w:rsidRPr="008E4FF2">
        <w:rPr>
          <w:rFonts w:ascii="Arial" w:eastAsia="Calibri" w:hAnsi="Arial" w:cs="Arial"/>
          <w:b/>
          <w:sz w:val="24"/>
          <w:szCs w:val="24"/>
        </w:rPr>
        <w:t>01.10</w:t>
      </w:r>
      <w:r w:rsidRPr="008E4FF2">
        <w:rPr>
          <w:rFonts w:ascii="Arial" w:eastAsia="Calibri" w:hAnsi="Arial" w:cs="Arial"/>
          <w:b/>
          <w:sz w:val="24"/>
          <w:szCs w:val="24"/>
        </w:rPr>
        <w:t xml:space="preserve">.2025 г.- </w:t>
      </w:r>
      <w:r w:rsidR="008E4FF2" w:rsidRPr="008E4FF2">
        <w:rPr>
          <w:rFonts w:ascii="Arial" w:eastAsia="Calibri" w:hAnsi="Arial" w:cs="Arial"/>
          <w:b/>
          <w:sz w:val="24"/>
          <w:szCs w:val="24"/>
        </w:rPr>
        <w:t>31.12</w:t>
      </w:r>
      <w:r w:rsidRPr="008E4FF2">
        <w:rPr>
          <w:rFonts w:ascii="Arial" w:eastAsia="Calibri" w:hAnsi="Arial" w:cs="Arial"/>
          <w:b/>
          <w:sz w:val="24"/>
          <w:szCs w:val="24"/>
        </w:rPr>
        <w:t>.2025 г.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Ассортиментный перечень продукции, разрешенный для торговли на ярмарке, отражен в приложении 2 к Порядку.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ярмарке ЗАПРЕЩАЕТСЯ торговля: - алкогольной продукцией, продукцией, не согласованной с Организатором, не подходящей под концепт и формат проведения ярмарки.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1.10. Участникам  сезонной ярмарки на бесплатной основе  предоставляется  25 торговых мест для осуществления торговой деятельности (не более одного торгового места на одного продавца) (приложение 1 к Порядку).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Дополнительные торговые места оборудуются Участниками ярмарки, по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согласованию с Организатором ярмарки, в соответствии с архитектурными решениями, разработанными ОГБУ «Центр компетенций» в рамках проекта развития туризма в п.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Большое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Голоустное.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1.12.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CE2256" w:rsidRDefault="00366B43" w:rsidP="00366B43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CE2256">
        <w:rPr>
          <w:rFonts w:ascii="Arial" w:hAnsi="Arial" w:cs="Arial"/>
          <w:b/>
          <w:color w:val="000000"/>
          <w:sz w:val="24"/>
          <w:szCs w:val="24"/>
          <w:lang w:eastAsia="ru-RU"/>
        </w:rPr>
        <w:t>Организация деятельности ярмарки.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2.1.Организатор ярмарки разрабатывает план мероприятий по организации ярмарки и продажи товаров на ней.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Организатор ярмарки определяет режим работы ярмарки и место ее проведения.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Организатор ярмарки определяет порядок предоставления торговых мест на ярмарке.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Организатор ярмарки размещает на официальном сайте Голоустненского муниципального образования извещение об организации ярмарки н</w:t>
      </w:r>
      <w:r w:rsidRPr="000421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позднее, чем за 10 календарных дней до начала работы ярмарки.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CE2256" w:rsidRDefault="00366B43" w:rsidP="00366B43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CE2256">
        <w:rPr>
          <w:rFonts w:ascii="Arial" w:hAnsi="Arial" w:cs="Arial"/>
          <w:b/>
          <w:color w:val="000000"/>
          <w:sz w:val="24"/>
          <w:szCs w:val="24"/>
          <w:lang w:eastAsia="ru-RU"/>
        </w:rPr>
        <w:t>Осуществление деятельности по продаже товаров на ярмарке</w:t>
      </w:r>
    </w:p>
    <w:p w:rsidR="00366B43" w:rsidRPr="000421CC" w:rsidRDefault="00366B43" w:rsidP="00366B43">
      <w:pPr>
        <w:widowControl/>
        <w:autoSpaceDE/>
        <w:autoSpaceDN/>
        <w:ind w:left="241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При осуществлении деятельности по продаже товаров на ярмарке 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участники ярмарки обязаны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3.1.4.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случаях, 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соответствии, 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3.1.7. Соблюдать правила личной гигиены.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3.1.10. Осуществлять торговую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3.1.11. Использовать торговое место исключительно по назначению.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3.1.12. Осуществлять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3.1.13.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3.1.14. Не производить передачу права на использование торгового места третьим лицам.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3.1.15.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3.1.16. 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соответствии с требованиями санитарных правил организовать уборку территории и вывоз мусора.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В случае если продажа товаров на ярмарке осуществляется,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форме обеспечивать процессы взвешивания товаров, отмеривания товаров, определения их стоимости, а также их отпуска.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3.4. Организатор ярмарки обязан: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3.4.1. Оборудовать доступное для обозрения место, на котором размещается информация об организаторе ярмарки с указанием его наименования, режима работы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3.4.3.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3.4.4. 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Обеспечить бесплатные торговые места в количестве </w:t>
      </w:r>
      <w:r w:rsidRPr="009A7C9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25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торговых мест на ярмарке.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3.5. Организатор ярмарки в процессе осуществления торговли вправе: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составить акт, в случае нарушения настоящего Порядка участниками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CE2256" w:rsidRDefault="00366B43" w:rsidP="00366B43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CE2256">
        <w:rPr>
          <w:rFonts w:ascii="Arial" w:hAnsi="Arial" w:cs="Arial"/>
          <w:b/>
          <w:color w:val="000000"/>
          <w:sz w:val="24"/>
          <w:szCs w:val="24"/>
          <w:lang w:eastAsia="ru-RU"/>
        </w:rPr>
        <w:t>Ответственность за нарушение Порядка</w:t>
      </w:r>
    </w:p>
    <w:p w:rsidR="00366B43" w:rsidRPr="000421CC" w:rsidRDefault="00366B43" w:rsidP="00366B43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соблюдением требований, установленных настоящим Порядком, осуществляется администрацией Голоустненского муниципального образования в соответствии с действующим законодательством.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0421C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Courier New" w:eastAsia="Times New Roman" w:hAnsi="Courier New" w:cs="Courier New"/>
          <w:lang w:eastAsia="ru-RU"/>
        </w:rPr>
        <w:t xml:space="preserve">к Порядку организации сезонной ярмарки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Courier New" w:eastAsia="Times New Roman" w:hAnsi="Courier New" w:cs="Courier New"/>
          <w:lang w:eastAsia="ru-RU"/>
        </w:rPr>
        <w:t xml:space="preserve">на территории п. Большое Голоустное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Courier New" w:eastAsia="Times New Roman" w:hAnsi="Courier New" w:cs="Courier New"/>
          <w:lang w:eastAsia="ru-RU"/>
        </w:rPr>
        <w:t xml:space="preserve">и продажи товаров на ней </w:t>
      </w:r>
    </w:p>
    <w:p w:rsidR="00366B43" w:rsidRPr="000421CC" w:rsidRDefault="00366B43" w:rsidP="00366B43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lang w:eastAsia="ru-RU"/>
        </w:rPr>
      </w:pPr>
    </w:p>
    <w:p w:rsidR="00366B43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sz w:val="24"/>
          <w:szCs w:val="24"/>
          <w:lang w:eastAsia="ru-RU"/>
        </w:rPr>
        <w:t>СХЕМА РАЗМЕЩЕНИЯ ТОРГОВЫХ МЕСТ НА ЯРМАРКЕ</w:t>
      </w:r>
    </w:p>
    <w:p w:rsidR="00366B43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6B43" w:rsidRPr="006E2315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noProof/>
          <w:color w:val="000000"/>
          <w:lang w:eastAsia="ru-RU"/>
        </w:rPr>
        <w:drawing>
          <wp:inline distT="0" distB="0" distL="0" distR="0" wp14:anchorId="2275E145" wp14:editId="1F4FCDFD">
            <wp:extent cx="6288434" cy="6003235"/>
            <wp:effectExtent l="0" t="0" r="0" b="0"/>
            <wp:docPr id="4" name="Рисунок 4" descr="C:\Users\Admin\Desktop\схема 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хема сним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059" cy="600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1CC">
        <w:rPr>
          <w:rFonts w:ascii="Courier New" w:eastAsia="Times New Roman" w:hAnsi="Courier New" w:cs="Courier New"/>
          <w:color w:val="000000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spacing w:line="276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организации сезонной ярмарки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на территории п. Большое Голоустное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и продажи товаров на ней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>АССОРТИМЕНТ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 xml:space="preserve">ТОВАРОВ, РЕАЛИЗУЕМЫХ НА ЯРМАРКЕ </w:t>
      </w:r>
    </w:p>
    <w:p w:rsidR="00366B43" w:rsidRPr="000421CC" w:rsidRDefault="00366B43" w:rsidP="00366B43">
      <w:pPr>
        <w:widowControl/>
        <w:autoSpaceDE/>
        <w:autoSpaceDN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adjustRightInd w:val="0"/>
        <w:ind w:right="-284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ОК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034-2014 (КПЕС 2008), утвержденным Приказом </w:t>
      </w:r>
      <w:proofErr w:type="spellStart"/>
      <w:r w:rsidRPr="000421CC">
        <w:rPr>
          <w:rFonts w:ascii="Arial" w:eastAsia="Calibri" w:hAnsi="Arial" w:cs="Arial"/>
          <w:color w:val="000000"/>
          <w:sz w:val="24"/>
          <w:szCs w:val="24"/>
        </w:rPr>
        <w:t>Росстандарта</w:t>
      </w:r>
      <w:proofErr w:type="spell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1"/>
        <w:tblW w:w="9639" w:type="dxa"/>
        <w:tblInd w:w="108" w:type="dxa"/>
        <w:tblLook w:val="04A0" w:firstRow="1" w:lastRow="0" w:firstColumn="1" w:lastColumn="0" w:noHBand="0" w:noVBand="1"/>
      </w:tblPr>
      <w:tblGrid>
        <w:gridCol w:w="649"/>
        <w:gridCol w:w="1945"/>
        <w:gridCol w:w="7045"/>
      </w:tblGrid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47.8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1.</w:t>
            </w:r>
          </w:p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47.78.30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47.78.50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Блокноты, записные книжки и книги для записей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47.61.10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Услуги по розничной торговле книгами в специализированных магазинах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17.23.13.192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Альбомы и папки с бумагой (включая блоки)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58.19.13.120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Календари печатные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58.19.12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Репродукции, чертежи и фотографии, печатные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20.59.11.110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Фотопластинки и фотопленки светочувствительные, неэкспонированные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26.80.11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Носители данных магнитные без записи, кроме магнитных карт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27.20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Батареи и аккумуляторы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02.30.40.120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Ягоды дикорастущие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10.11.1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(кроме картофеля) и грибы переработанные и консервированные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10.39.22.140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Пюре фруктово-овощные</w:t>
            </w:r>
          </w:p>
        </w:tc>
      </w:tr>
      <w:tr w:rsidR="00366B43" w:rsidRPr="000421CC" w:rsidTr="00897F83">
        <w:trPr>
          <w:trHeight w:val="239"/>
        </w:trPr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Молоко и молочная продукция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01.13.51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и культуры бахчевые, корнеплоды и клубнеплоды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Культуры овощные салатные или зеленые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01.47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Птица сельскохозяйственная живая и яйца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 и овощи переработанные и консервированные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47.25.20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Услуги по розничной торговле безалкогольными </w:t>
            </w: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lastRenderedPageBreak/>
              <w:t>напитками в специализированных магазинах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10.71.11.150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Пироги, пирожки и пончики, в том числе изделия хлебобулочные жареные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10.20.13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мороженая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10.20.23.110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вяленая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соленая или в рассоле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10.20.23.130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сушеная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10.20.24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Рыба, включая филе, копченая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03.22.20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11. 12.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10.13.14.600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Продукты из мяса и мяса птицы</w:t>
            </w:r>
          </w:p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Эта группировка включает:</w:t>
            </w:r>
          </w:p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67744C" w:rsidRDefault="00366B43" w:rsidP="00366B43">
      <w:pPr>
        <w:widowControl/>
        <w:autoSpaceDE/>
        <w:autoSpaceDN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21CC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3 </w:t>
      </w:r>
    </w:p>
    <w:p w:rsidR="008E4FF2" w:rsidRPr="00680A7F" w:rsidRDefault="008E4FF2" w:rsidP="008E4FF2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постановлению</w:t>
      </w: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 администрации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0E2F5A" w:rsidRPr="00680A7F" w:rsidRDefault="000E2F5A" w:rsidP="000E2F5A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18.09</w:t>
      </w:r>
      <w:r w:rsidRPr="00680A7F">
        <w:rPr>
          <w:rFonts w:ascii="Courier New" w:eastAsia="Lucida Sans Unicode" w:hAnsi="Courier New" w:cs="Courier New"/>
          <w:noProof/>
          <w:lang w:eastAsia="ru-RU"/>
        </w:rPr>
        <w:t>.202</w:t>
      </w:r>
      <w:r>
        <w:rPr>
          <w:rFonts w:ascii="Courier New" w:eastAsia="Lucida Sans Unicode" w:hAnsi="Courier New" w:cs="Courier New"/>
          <w:noProof/>
          <w:lang w:eastAsia="ru-RU"/>
        </w:rPr>
        <w:t>5</w:t>
      </w: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183</w:t>
      </w:r>
    </w:p>
    <w:p w:rsidR="00366B43" w:rsidRPr="000421CC" w:rsidRDefault="00366B43" w:rsidP="00366B43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>ПЛАН МЕРОПРИЯТИЙ</w:t>
      </w:r>
    </w:p>
    <w:p w:rsidR="00366B43" w:rsidRPr="000421CC" w:rsidRDefault="00366B43" w:rsidP="00366B43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 xml:space="preserve">ПО ОРГАНИЗАЦИИ СЕЗОННОЙ </w:t>
      </w:r>
      <w:r w:rsidRPr="000421CC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>ЯРМАРКИ, ПРОДАЖИ ТОВАРОВ</w:t>
      </w:r>
    </w:p>
    <w:p w:rsidR="00366B43" w:rsidRPr="000421CC" w:rsidRDefault="00366B43" w:rsidP="00366B43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 xml:space="preserve"> НА НЕЙ</w:t>
      </w:r>
    </w:p>
    <w:p w:rsidR="00366B43" w:rsidRPr="000421CC" w:rsidRDefault="00366B43" w:rsidP="00366B43">
      <w:pPr>
        <w:widowControl/>
        <w:autoSpaceDE/>
        <w:autoSpaceDN/>
        <w:rPr>
          <w:rFonts w:eastAsia="Times New Roman" w:cs="Times New Roman"/>
          <w:noProof/>
          <w:spacing w:val="8"/>
          <w:kern w:val="144"/>
          <w:sz w:val="24"/>
          <w:szCs w:val="24"/>
          <w:lang w:eastAsia="ru-RU"/>
        </w:rPr>
      </w:pPr>
    </w:p>
    <w:tbl>
      <w:tblPr>
        <w:tblStyle w:val="1"/>
        <w:tblW w:w="99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984"/>
        <w:gridCol w:w="2836"/>
      </w:tblGrid>
      <w:tr w:rsidR="00366B43" w:rsidRPr="000421CC" w:rsidTr="00897F83">
        <w:trPr>
          <w:trHeight w:val="654"/>
        </w:trPr>
        <w:tc>
          <w:tcPr>
            <w:tcW w:w="710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 xml:space="preserve">№ </w:t>
            </w:r>
            <w:proofErr w:type="gramStart"/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п</w:t>
            </w:r>
            <w:proofErr w:type="gramEnd"/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/п</w:t>
            </w:r>
          </w:p>
        </w:tc>
        <w:tc>
          <w:tcPr>
            <w:tcW w:w="439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836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366B43" w:rsidRPr="000421CC" w:rsidTr="00897F83">
        <w:trPr>
          <w:trHeight w:val="257"/>
        </w:trPr>
        <w:tc>
          <w:tcPr>
            <w:tcW w:w="710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4</w:t>
            </w:r>
          </w:p>
        </w:tc>
      </w:tr>
      <w:tr w:rsidR="00366B43" w:rsidRPr="000421CC" w:rsidTr="00897F83">
        <w:trPr>
          <w:trHeight w:val="642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Обеспечить регистрацию письменных заявок на участие в сезонной ярмарке  на территории п. Большое Голоустное (далее – ярмарка)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15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Выдать удостоверение на предоставление места на ярмарке для продажи товаров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15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1309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Осуществлять контроль  соответствия ассортимента товаров, реализуемого на ярмарке, согласно приложению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44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контроль соблюдения соответствия занимаемых участниками ярмарки мест согласно Схеме размещения торговых мест на ярмарке, определенной приложением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2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соблюдением пользователями мест обязанностей, предусмотренных законодательством в области торговой деятельности, а также в целях обеспечения санитарных норм и санитарно-эпидемиологического благополучия населения 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2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</w:t>
            </w: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соблюдением на территории  проведения ярмарки требований пожарной безопасности</w:t>
            </w:r>
          </w:p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 xml:space="preserve">Весь период </w:t>
            </w: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lastRenderedPageBreak/>
              <w:t>Голоустненского муниципального образования</w:t>
            </w:r>
          </w:p>
        </w:tc>
      </w:tr>
      <w:tr w:rsidR="00366B43" w:rsidRPr="000421CC" w:rsidTr="00897F83">
        <w:trPr>
          <w:trHeight w:val="32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исполнением настоящего Плана мероприятий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</w:tbl>
    <w:p w:rsidR="00366B43" w:rsidRPr="000421CC" w:rsidRDefault="00366B43" w:rsidP="00366B43">
      <w:pPr>
        <w:widowControl/>
        <w:autoSpaceDE/>
        <w:autoSpaceDN/>
        <w:jc w:val="both"/>
        <w:rPr>
          <w:rFonts w:ascii="Arial" w:eastAsia="Times New Roman" w:hAnsi="Arial" w:cs="Arial"/>
          <w:color w:val="000000"/>
          <w:spacing w:val="8"/>
          <w:kern w:val="144"/>
          <w:sz w:val="20"/>
          <w:lang w:eastAsia="ru-RU"/>
        </w:rPr>
      </w:pPr>
    </w:p>
    <w:p w:rsidR="00366B43" w:rsidRPr="000421CC" w:rsidRDefault="00366B43" w:rsidP="00366B43">
      <w:pPr>
        <w:widowControl/>
        <w:tabs>
          <w:tab w:val="left" w:pos="5245"/>
          <w:tab w:val="left" w:pos="5387"/>
          <w:tab w:val="left" w:pos="7513"/>
        </w:tabs>
        <w:autoSpaceDE/>
        <w:autoSpaceDN/>
        <w:rPr>
          <w:rFonts w:eastAsia="Times New Roman" w:cs="Times New Roman"/>
          <w:color w:val="000000"/>
          <w:spacing w:val="8"/>
          <w:kern w:val="144"/>
          <w:sz w:val="28"/>
          <w:szCs w:val="26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E4FF2" w:rsidRDefault="008E4FF2">
      <w:pPr>
        <w:rPr>
          <w:rFonts w:ascii="Courier New" w:eastAsia="Lucida Sans Unicode" w:hAnsi="Courier New" w:cs="Courier New"/>
          <w:noProof/>
          <w:color w:val="000000"/>
          <w:lang w:eastAsia="ru-RU"/>
        </w:rPr>
      </w:pPr>
      <w:r>
        <w:rPr>
          <w:rFonts w:ascii="Courier New" w:eastAsia="Lucida Sans Unicode" w:hAnsi="Courier New" w:cs="Courier New"/>
          <w:noProof/>
          <w:color w:val="000000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4 </w:t>
      </w:r>
    </w:p>
    <w:p w:rsidR="008E4FF2" w:rsidRPr="00680A7F" w:rsidRDefault="008E4FF2" w:rsidP="008E4FF2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постановлению</w:t>
      </w: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 администрации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0E2F5A" w:rsidRPr="00680A7F" w:rsidRDefault="000E2F5A" w:rsidP="000E2F5A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18.09</w:t>
      </w:r>
      <w:r w:rsidRPr="00680A7F">
        <w:rPr>
          <w:rFonts w:ascii="Courier New" w:eastAsia="Lucida Sans Unicode" w:hAnsi="Courier New" w:cs="Courier New"/>
          <w:noProof/>
          <w:lang w:eastAsia="ru-RU"/>
        </w:rPr>
        <w:t>.202</w:t>
      </w:r>
      <w:r>
        <w:rPr>
          <w:rFonts w:ascii="Courier New" w:eastAsia="Lucida Sans Unicode" w:hAnsi="Courier New" w:cs="Courier New"/>
          <w:noProof/>
          <w:lang w:eastAsia="ru-RU"/>
        </w:rPr>
        <w:t>5</w:t>
      </w: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183</w:t>
      </w:r>
    </w:p>
    <w:p w:rsidR="00366B43" w:rsidRPr="000421CC" w:rsidRDefault="00366B43" w:rsidP="00366B43">
      <w:pPr>
        <w:widowControl/>
        <w:autoSpaceDE/>
        <w:autoSpaceDN/>
        <w:rPr>
          <w:rFonts w:ascii="Arial" w:eastAsia="Times New Roman" w:hAnsi="Arial" w:cs="Arial"/>
          <w:color w:val="000000"/>
          <w:sz w:val="18"/>
          <w:lang w:eastAsia="ru-RU"/>
        </w:rPr>
      </w:pPr>
      <w:bookmarkStart w:id="0" w:name="_GoBack"/>
      <w:bookmarkEnd w:id="0"/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right="-284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ПОРЯДОК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 xml:space="preserve">ПРЕДОСТАВЛЕНИЯ МЕСТ ДЛЯ ПРОДАЖИ ТОВАРОВ  НА СЕЗОННОЙ  ЯРМАРКЕ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1. Для участия в </w:t>
      </w:r>
      <w:r w:rsidRPr="000421CC">
        <w:rPr>
          <w:rFonts w:ascii="Arial" w:eastAsia="Calibri" w:hAnsi="Arial" w:cs="Arial"/>
          <w:noProof/>
          <w:color w:val="000000"/>
          <w:sz w:val="24"/>
          <w:szCs w:val="24"/>
        </w:rPr>
        <w:t xml:space="preserve">сезонной ярмарке на территории п. Большое Голоустное, 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лицам, соответствующим категории участников ярмарки, необходимо предоставить заявк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у(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и) на участие в сезонной ярмарке с приложением соответствующих документов согласно форме заявки, определенной приложением 1 к настоящему Порядку в администрацию Голоустненского муниципального образования по адресу: Иркутская область, Иркутский район, с. Малое Голоустное, ул. Мира, д. 24, а также посредством электронной почты: </w:t>
      </w:r>
      <w:r w:rsidRPr="000421CC">
        <w:rPr>
          <w:rFonts w:ascii="Arial" w:eastAsia="Calibri" w:hAnsi="Arial" w:cs="Arial"/>
          <w:color w:val="000000"/>
          <w:sz w:val="24"/>
          <w:szCs w:val="24"/>
          <w:lang w:val="en-US"/>
        </w:rPr>
        <w:t>goloustnenskoemo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2011@</w:t>
      </w:r>
      <w:r w:rsidRPr="000421CC">
        <w:rPr>
          <w:rFonts w:ascii="Arial" w:eastAsia="Calibri" w:hAnsi="Arial" w:cs="Arial"/>
          <w:color w:val="000000"/>
          <w:sz w:val="24"/>
          <w:szCs w:val="24"/>
          <w:lang w:val="en-US"/>
        </w:rPr>
        <w:t>mail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.</w:t>
      </w:r>
      <w:r w:rsidRPr="000421CC">
        <w:rPr>
          <w:rFonts w:ascii="Arial" w:eastAsia="Calibri" w:hAnsi="Arial" w:cs="Arial"/>
          <w:color w:val="000000"/>
          <w:sz w:val="24"/>
          <w:szCs w:val="24"/>
          <w:lang w:val="en-US"/>
        </w:rPr>
        <w:t>ru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2. Количество мест для продажи товаров (оказания услуг) на ярмарке указано в приложении 1 к Порядку организации ярмарки и продажи товаров (оказания услуг) на ней.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3. Заявки принимаются с момента опубликования данного распоряжения на сайте администрации Голоустненского муниципального образования http://goloustnenskoe-mo.ru  </w:t>
      </w:r>
      <w:r w:rsidRPr="000421CC">
        <w:rPr>
          <w:rFonts w:ascii="Arial" w:eastAsia="Calibri" w:hAnsi="Arial" w:cs="Arial"/>
          <w:sz w:val="24"/>
          <w:szCs w:val="24"/>
        </w:rPr>
        <w:t>весь период ярмарки, при наличии на ярмарке свободных мест для продажи товаров на момент подачи заявки. Заявки рассматриваются в день подачи заявки.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4. При превышении количества заявок над лимитом мест для продажи товаров на ярмарке, места для продажи товаров на ярмарке предоставляются участникам, первым подавшим заявку.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5. Основаниями для отказа в предоставлении места для прод</w:t>
      </w:r>
      <w:r>
        <w:rPr>
          <w:rFonts w:ascii="Arial" w:eastAsia="Calibri" w:hAnsi="Arial" w:cs="Arial"/>
          <w:color w:val="000000"/>
          <w:sz w:val="24"/>
          <w:szCs w:val="24"/>
        </w:rPr>
        <w:t>ажи товаров на ярмарке являются: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1)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нарушение срока подачи заявки;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отсутствие на ярмарке свободных мест для продажи товаров на момент подачи заявки;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3)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несоответствие поданной заявки форме заявки, определенной приложением 1 к настоящему Порядку;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4)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непредоставление, либо предоставление не в полном объеме требуемых документов согласно форме заявки, определенной приложением 1 к настоящему Порядку;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5)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несоответствие предлагаемых заявителем видов товаров.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6. Уведомление</w:t>
      </w:r>
      <w:r>
        <w:rPr>
          <w:rFonts w:ascii="Arial" w:eastAsia="Calibri" w:hAnsi="Arial" w:cs="Arial"/>
          <w:color w:val="000000"/>
          <w:sz w:val="24"/>
          <w:szCs w:val="24"/>
        </w:rPr>
        <w:t>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об отказе в предоставлении места, для продажи товаров на ярмарке, согласно Форме уведомления (приложение 2 к настоящему Порядку) направляется в течение трех рабочих дней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с даты подачи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заявки.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8. Плата за пользование местом для продажи товаров на ярмарке не осуществляется. 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9. Размещение участников ярмарок осуществляется в соответствии со Схемой размещения торговых мест на сезонной ярмарке и продажи товаров  выдается удостоверение на предоставление места на ярмарке по форме согласно приложению 3 к настоящему Порядку.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для продажи товаров на ней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>ФОРМА ЗАЯВКИ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 xml:space="preserve"> НА УЧАСТИЕ В СЕЗОННОЙ ЯРМАРКЕ </w:t>
      </w:r>
      <w:r w:rsidRPr="000421CC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 xml:space="preserve">НА ТЕРРИТОРИИ 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>П. БОЛЬШОЕ ГОЛОУСТНОЕ</w:t>
      </w:r>
    </w:p>
    <w:p w:rsidR="00366B43" w:rsidRPr="000421CC" w:rsidRDefault="00366B43" w:rsidP="00366B43">
      <w:pPr>
        <w:widowControl/>
        <w:suppressAutoHyphens/>
        <w:autoSpaceDE/>
        <w:autoSpaceDN/>
        <w:ind w:left="567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78"/>
        <w:tblW w:w="0" w:type="auto"/>
        <w:tblLook w:val="01E0" w:firstRow="1" w:lastRow="1" w:firstColumn="1" w:lastColumn="1" w:noHBand="0" w:noVBand="0"/>
      </w:tblPr>
      <w:tblGrid>
        <w:gridCol w:w="867"/>
        <w:gridCol w:w="8988"/>
      </w:tblGrid>
      <w:tr w:rsidR="00366B43" w:rsidRPr="000421CC" w:rsidTr="00897F83">
        <w:tc>
          <w:tcPr>
            <w:tcW w:w="2943" w:type="dxa"/>
            <w:shd w:val="clear" w:color="auto" w:fill="auto"/>
          </w:tcPr>
          <w:p w:rsidR="00366B43" w:rsidRPr="000421CC" w:rsidRDefault="00366B43" w:rsidP="00897F83">
            <w:pPr>
              <w:widowControl/>
              <w:tabs>
                <w:tab w:val="left" w:pos="676"/>
              </w:tabs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Главе Голоустненского муниципального образования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от 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(наименование)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(ИНН/ОГРН)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366B43" w:rsidRPr="000421CC" w:rsidRDefault="00366B43" w:rsidP="00366B43">
      <w:pPr>
        <w:widowControl/>
        <w:tabs>
          <w:tab w:val="left" w:pos="709"/>
        </w:tabs>
        <w:adjustRightInd w:val="0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E2149" w:rsidRDefault="00366B43" w:rsidP="00366B43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b/>
          <w:color w:val="000000"/>
          <w:sz w:val="24"/>
          <w:szCs w:val="24"/>
        </w:rPr>
      </w:pPr>
      <w:r w:rsidRPr="000E2149">
        <w:rPr>
          <w:rFonts w:ascii="Arial" w:eastAsia="Calibri" w:hAnsi="Arial" w:cs="Arial"/>
          <w:b/>
          <w:color w:val="000000"/>
          <w:sz w:val="24"/>
          <w:szCs w:val="24"/>
        </w:rPr>
        <w:t>Заявление</w:t>
      </w:r>
    </w:p>
    <w:p w:rsidR="00366B43" w:rsidRPr="000421CC" w:rsidRDefault="00366B43" w:rsidP="00366B43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Default="00366B43" w:rsidP="00366B43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  <w:r w:rsidRPr="0048406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Прошу предоставить одно торговое место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с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______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_______20____г. 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по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______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_______20____г.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,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на 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универсальной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сезонной ярмарке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«Большеголоустненская Ярмарка»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</w:p>
    <w:p w:rsidR="00366B43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1.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посёлок Большое Голоустное, </w:t>
      </w:r>
      <w:r>
        <w:rPr>
          <w:rFonts w:ascii="Arial" w:eastAsia="Calibri" w:hAnsi="Arial" w:cs="Arial"/>
          <w:color w:val="000000"/>
          <w:sz w:val="24"/>
          <w:szCs w:val="24"/>
        </w:rPr>
        <w:t>перекресток ул. Кирова, ул. Байкальская;</w:t>
      </w:r>
    </w:p>
    <w:p w:rsidR="00366B43" w:rsidRDefault="00366B43" w:rsidP="00366B43">
      <w:pPr>
        <w:widowControl/>
        <w:pBdr>
          <w:bottom w:val="single" w:sz="12" w:space="1" w:color="auto"/>
        </w:pBdr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u w:val="single"/>
          <w:lang w:eastAsia="ru-RU"/>
        </w:rPr>
        <w:t>Площадка 2.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поселок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Большое Голоустное, набережная</w:t>
      </w:r>
    </w:p>
    <w:p w:rsidR="00366B43" w:rsidRPr="004324AC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4324A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(нужное подчеркнуть)</w:t>
      </w:r>
    </w:p>
    <w:p w:rsidR="00366B43" w:rsidRPr="000421CC" w:rsidRDefault="00366B43" w:rsidP="00366B43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tabs>
          <w:tab w:val="left" w:pos="709"/>
        </w:tabs>
        <w:adjustRightInd w:val="0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площадь торгового места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: _______ (_____)</w:t>
      </w:r>
      <w:proofErr w:type="gramEnd"/>
    </w:p>
    <w:p w:rsidR="00366B43" w:rsidRDefault="00366B43" w:rsidP="00366B43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ассортимент товаров:__________________________</w:t>
      </w:r>
      <w:r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</w:p>
    <w:p w:rsidR="00366B43" w:rsidRPr="000421CC" w:rsidRDefault="00366B43" w:rsidP="00366B43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366B43" w:rsidRPr="000421CC" w:rsidRDefault="00366B43" w:rsidP="00366B43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с использованием торгового оборудования (при необходимости): __________________________________________________________________</w:t>
      </w:r>
    </w:p>
    <w:p w:rsidR="00366B43" w:rsidRPr="000421CC" w:rsidRDefault="00366B43" w:rsidP="00366B43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(тип торгового оборудования)</w:t>
      </w:r>
    </w:p>
    <w:p w:rsidR="00366B43" w:rsidRPr="000421CC" w:rsidRDefault="00366B43" w:rsidP="00366B43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Приложения: на ______ листах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 в _____ экз.</w:t>
      </w:r>
    </w:p>
    <w:p w:rsidR="00366B43" w:rsidRPr="000421CC" w:rsidRDefault="00366B43" w:rsidP="00366B43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«______» _______________ 20__ г.                _________ /___________________/</w:t>
      </w:r>
    </w:p>
    <w:p w:rsidR="00366B43" w:rsidRPr="000421CC" w:rsidRDefault="00366B43" w:rsidP="00366B43">
      <w:pPr>
        <w:widowControl/>
        <w:adjustRightInd w:val="0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(подпись)               (Ф.И.О.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)</w:t>
      </w:r>
    </w:p>
    <w:p w:rsidR="00366B43" w:rsidRPr="000421CC" w:rsidRDefault="00366B43" w:rsidP="00366B43">
      <w:pPr>
        <w:adjustRightInd w:val="0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Приложение: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1) для юридических лиц: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 Выписка из Единого государственного реестра юридических лиц (по желанию).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 Копия документа, подтверждающего полномочия руководителя.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для индивидуальных предпринимателей: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- Выписка из Единого государственного реестра  индивидуальных предпринимателей (по желанию). 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личность.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индивидуального предпринимателя, если с заявлением  обращается  представитель  индивидуального предпринимателя (приказ, доверенность).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3) </w:t>
      </w: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для физических лиц:</w:t>
      </w:r>
    </w:p>
    <w:p w:rsidR="00366B43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товеряющего личность (паспорта); </w:t>
      </w:r>
    </w:p>
    <w:p w:rsidR="00366B43" w:rsidRDefault="00366B43" w:rsidP="00366B43">
      <w:pPr>
        <w:widowControl/>
        <w:adjustRightInd w:val="0"/>
        <w:ind w:firstLine="54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- копия документа о статусе налогоплательщика.</w:t>
      </w:r>
    </w:p>
    <w:p w:rsidR="00366B43" w:rsidRPr="00FF5332" w:rsidRDefault="00366B43" w:rsidP="00366B43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</w:pPr>
      <w:r w:rsidRPr="00FF5332">
        <w:rPr>
          <w:rFonts w:ascii="Arial" w:eastAsia="Calibri" w:hAnsi="Arial" w:cs="Arial"/>
          <w:sz w:val="24"/>
          <w:szCs w:val="24"/>
        </w:rPr>
        <w:t xml:space="preserve">4) </w:t>
      </w:r>
      <w:r w:rsidRPr="00FF5332">
        <w:rPr>
          <w:rFonts w:ascii="Arial" w:eastAsia="Calibri" w:hAnsi="Arial" w:cs="Arial"/>
          <w:b/>
          <w:sz w:val="24"/>
          <w:szCs w:val="24"/>
        </w:rPr>
        <w:t>для всех категорий:</w:t>
      </w:r>
      <w:r w:rsidRPr="00FF5332">
        <w:rPr>
          <w:rFonts w:ascii="Arial" w:eastAsia="Calibri" w:hAnsi="Arial" w:cs="Arial"/>
          <w:sz w:val="24"/>
          <w:szCs w:val="24"/>
        </w:rPr>
        <w:t xml:space="preserve"> </w:t>
      </w:r>
    </w:p>
    <w:p w:rsidR="00366B43" w:rsidRPr="00FF5332" w:rsidRDefault="00366B43" w:rsidP="00366B43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</w:pPr>
      <w:r w:rsidRPr="00FF5332">
        <w:rPr>
          <w:rFonts w:ascii="Arial" w:eastAsia="Calibri" w:hAnsi="Arial" w:cs="Arial"/>
          <w:sz w:val="24"/>
          <w:szCs w:val="24"/>
        </w:rPr>
        <w:t xml:space="preserve">- список </w:t>
      </w:r>
      <w:r w:rsidRPr="00FF5332">
        <w:rPr>
          <w:rFonts w:ascii="Arial" w:hAnsi="Arial" w:cs="Arial"/>
          <w:sz w:val="24"/>
          <w:szCs w:val="24"/>
        </w:rPr>
        <w:t>лиц, непосредственно контактирующих с покупателями и осуществляющих продажу товара;</w:t>
      </w:r>
      <w:r w:rsidRPr="00FF5332">
        <w:rPr>
          <w:rFonts w:ascii="Arial" w:eastAsia="Calibri" w:hAnsi="Arial" w:cs="Arial"/>
          <w:sz w:val="24"/>
          <w:szCs w:val="24"/>
        </w:rPr>
        <w:t xml:space="preserve"> </w:t>
      </w:r>
    </w:p>
    <w:p w:rsidR="00366B43" w:rsidRPr="00FF5332" w:rsidRDefault="00366B43" w:rsidP="00366B43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  <w:sectPr w:rsidR="00366B43" w:rsidRPr="00FF5332" w:rsidSect="008768BA">
          <w:pgSz w:w="11906" w:h="16838"/>
          <w:pgMar w:top="709" w:right="566" w:bottom="426" w:left="1701" w:header="708" w:footer="708" w:gutter="0"/>
          <w:cols w:space="708"/>
          <w:docGrid w:linePitch="360"/>
        </w:sectPr>
      </w:pPr>
      <w:r w:rsidRPr="00FF5332">
        <w:rPr>
          <w:rFonts w:ascii="Arial" w:eastAsia="Calibri" w:hAnsi="Arial" w:cs="Arial"/>
          <w:sz w:val="24"/>
          <w:szCs w:val="24"/>
        </w:rPr>
        <w:t xml:space="preserve">- </w:t>
      </w:r>
      <w:r w:rsidRPr="00FF5332">
        <w:rPr>
          <w:rFonts w:ascii="Arial" w:hAnsi="Arial" w:cs="Arial"/>
          <w:sz w:val="24"/>
          <w:szCs w:val="24"/>
          <w:shd w:val="clear" w:color="auto" w:fill="FFFFFF"/>
        </w:rPr>
        <w:t>Личные медицинские книжки работников (ЛМК), подтверждающие </w:t>
      </w:r>
      <w:r w:rsidRPr="00FF5332">
        <w:rPr>
          <w:rFonts w:ascii="Arial" w:hAnsi="Arial" w:cs="Arial"/>
          <w:sz w:val="24"/>
          <w:szCs w:val="24"/>
        </w:rPr>
        <w:t xml:space="preserve">отсутствие у сотрудников опасных заболеваний. </w:t>
      </w:r>
    </w:p>
    <w:p w:rsidR="00366B43" w:rsidRPr="000421CC" w:rsidRDefault="00366B43" w:rsidP="00366B43">
      <w:pPr>
        <w:widowControl/>
        <w:autoSpaceDE/>
        <w:autoSpaceDN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Приложение №2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для продажи товаров на ней</w:t>
      </w: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eastAsia="Times New Roman" w:cs="Times New Roman"/>
          <w:b/>
          <w:color w:val="000000"/>
          <w:spacing w:val="2"/>
          <w:kern w:val="144"/>
          <w:sz w:val="26"/>
          <w:szCs w:val="26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УВЕДОМЛЕНИЯ</w:t>
      </w: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ОБ ОТКАЗЕ В ПРЕДОСТАВЛЕНИЯ МЕСТА </w:t>
      </w:r>
      <w:proofErr w:type="gramStart"/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ДЛЯ</w:t>
      </w:r>
      <w:proofErr w:type="gramEnd"/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ПРОДАЖИ ТОВАРОВ НА СЕЗОННОЙ ЯРМАРКЕ </w:t>
      </w: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366B43" w:rsidRPr="000421CC" w:rsidRDefault="00366B43" w:rsidP="00366B43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366B43" w:rsidRPr="000421CC" w:rsidTr="00897F83">
        <w:tc>
          <w:tcPr>
            <w:tcW w:w="3510" w:type="dxa"/>
            <w:shd w:val="clear" w:color="auto" w:fill="auto"/>
          </w:tcPr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366B43" w:rsidRPr="000421CC" w:rsidRDefault="00366B43" w:rsidP="00897F83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 xml:space="preserve"> ____________________________________________________________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наименование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366B43" w:rsidRPr="000421CC" w:rsidRDefault="00366B43" w:rsidP="00366B43">
      <w:pPr>
        <w:widowControl/>
        <w:adjustRightInd w:val="0"/>
        <w:ind w:right="-346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djustRightInd w:val="0"/>
        <w:ind w:left="-567"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Уведомление</w:t>
      </w:r>
    </w:p>
    <w:p w:rsidR="00366B43" w:rsidRPr="000421CC" w:rsidRDefault="00366B43" w:rsidP="00366B43">
      <w:pPr>
        <w:widowControl/>
        <w:adjustRightInd w:val="0"/>
        <w:ind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Администрация Голоустненского муниципального образования, извещает Вас об отказе в </w:t>
      </w: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предоставлении места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на сезонной ярмарке по причине</w:t>
      </w: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:__________________________________________________________</w:t>
      </w:r>
    </w:p>
    <w:p w:rsidR="00366B43" w:rsidRPr="000421CC" w:rsidRDefault="00366B43" w:rsidP="00366B43">
      <w:pPr>
        <w:widowControl/>
        <w:adjustRightInd w:val="0"/>
        <w:ind w:left="567" w:right="-346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366B43" w:rsidRPr="000421CC" w:rsidRDefault="00366B43" w:rsidP="00366B43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«______» ___ 20___ г.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 /___________________/</w:t>
      </w:r>
    </w:p>
    <w:p w:rsidR="00366B43" w:rsidRPr="000421CC" w:rsidRDefault="00366B43" w:rsidP="00366B43">
      <w:pPr>
        <w:widowControl/>
        <w:adjustRightInd w:val="0"/>
        <w:ind w:left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(подпись)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(Ф.И.О.)</w:t>
      </w:r>
    </w:p>
    <w:p w:rsidR="00366B43" w:rsidRPr="000421CC" w:rsidRDefault="00366B43" w:rsidP="00366B43">
      <w:pPr>
        <w:widowControl/>
        <w:tabs>
          <w:tab w:val="left" w:pos="5245"/>
        </w:tabs>
        <w:autoSpaceDE/>
        <w:autoSpaceDN/>
        <w:ind w:left="567"/>
        <w:jc w:val="both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567" w:right="-284"/>
        <w:jc w:val="center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-284" w:firstLine="142"/>
        <w:rPr>
          <w:rFonts w:eastAsia="Times New Roman" w:cs="Times New Roman"/>
          <w:color w:val="000000"/>
          <w:spacing w:val="8"/>
          <w:kern w:val="144"/>
          <w:sz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spacing w:after="200" w:line="276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21CC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для продажи товаров (оказания услуг) на ней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УДОСТОВЕРЕНИЯ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НА ПРЕДОСТАВЛЕНИЕ ТОРГОВОГО МЕСТА НА СЕЗОННОЙ ЯРМАРКЕ </w:t>
      </w: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366B43" w:rsidRPr="000421CC" w:rsidRDefault="00366B43" w:rsidP="00366B43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№ ______</w:t>
      </w:r>
    </w:p>
    <w:p w:rsidR="00366B43" w:rsidRPr="000421CC" w:rsidRDefault="00366B43" w:rsidP="00366B43">
      <w:pPr>
        <w:widowControl/>
        <w:suppressAutoHyphens/>
        <w:autoSpaceDE/>
        <w:autoSpaceDN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Голоустненское </w:t>
      </w:r>
    </w:p>
    <w:p w:rsidR="00366B43" w:rsidRPr="000421CC" w:rsidRDefault="00366B43" w:rsidP="00366B43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муниципальное образование                    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                         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  «___» ___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__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 20_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___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г.</w:t>
      </w:r>
    </w:p>
    <w:p w:rsidR="00366B43" w:rsidRPr="000421CC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Администрация Голоустненского муниципального образования в лице Главы Голоустненского  муниципального образования предоставляет торговое место во временное пользование на сезонной ярмарке, с установкой на нем торгового оборудования (при необходимости)</w:t>
      </w: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по адресу: </w:t>
      </w:r>
    </w:p>
    <w:p w:rsidR="00366B43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1.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посёлок Большое Голоустное, </w:t>
      </w:r>
      <w:r>
        <w:rPr>
          <w:rFonts w:ascii="Arial" w:eastAsia="Calibri" w:hAnsi="Arial" w:cs="Arial"/>
          <w:color w:val="000000"/>
          <w:sz w:val="24"/>
          <w:szCs w:val="24"/>
        </w:rPr>
        <w:t>перекресток ул. Кирова, ул. Байкальская,</w:t>
      </w:r>
      <w:r w:rsidRPr="007E5583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торговое место № ______</w:t>
      </w:r>
    </w:p>
    <w:p w:rsidR="00366B43" w:rsidRPr="000421CC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u w:val="single"/>
          <w:lang w:eastAsia="ru-RU"/>
        </w:rPr>
        <w:t>Площадка 2.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поселок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Большое Голоустное, набережная, торговое место № ______</w:t>
      </w:r>
    </w:p>
    <w:p w:rsidR="00366B43" w:rsidRPr="000421CC" w:rsidRDefault="00366B43" w:rsidP="00366B43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  <w:t>Срок действия удостоверения:</w:t>
      </w:r>
    </w:p>
    <w:p w:rsidR="00366B43" w:rsidRPr="000421CC" w:rsidRDefault="00366B43" w:rsidP="00366B43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</w:pP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 xml:space="preserve">С </w:t>
      </w:r>
      <w:r w:rsidR="008E4FF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 xml:space="preserve">                    </w:t>
      </w: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 xml:space="preserve">года </w:t>
      </w:r>
      <w:proofErr w:type="gramStart"/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по</w:t>
      </w:r>
      <w:proofErr w:type="gramEnd"/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 xml:space="preserve"> </w:t>
      </w:r>
      <w:r w:rsidR="008E4FF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 xml:space="preserve">                         </w:t>
      </w: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 xml:space="preserve"> года</w:t>
      </w:r>
    </w:p>
    <w:p w:rsidR="00366B43" w:rsidRPr="000421CC" w:rsidRDefault="00366B43" w:rsidP="00366B43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709"/>
        </w:tabs>
        <w:suppressAutoHyphens/>
        <w:autoSpaceDE/>
        <w:autoSpaceDN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-142" w:firstLine="142"/>
        <w:jc w:val="both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2016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1085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Default="00366B43" w:rsidP="00366B43"/>
    <w:p w:rsidR="00366B43" w:rsidRDefault="00366B43" w:rsidP="00366B43"/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52600E"/>
    <w:multiLevelType w:val="hybridMultilevel"/>
    <w:tmpl w:val="CFEE5BAC"/>
    <w:lvl w:ilvl="0" w:tplc="4EFC8244">
      <w:start w:val="1"/>
      <w:numFmt w:val="decimal"/>
      <w:suff w:val="space"/>
      <w:lvlText w:val="%1."/>
      <w:lvlJc w:val="left"/>
      <w:pPr>
        <w:ind w:left="1069" w:hanging="360"/>
      </w:pPr>
      <w:rPr>
        <w:rFonts w:ascii="Arial" w:eastAsia="Lucida Sans Unicode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43"/>
    <w:rsid w:val="000E2F5A"/>
    <w:rsid w:val="00225D2A"/>
    <w:rsid w:val="003148D5"/>
    <w:rsid w:val="00366B43"/>
    <w:rsid w:val="00484061"/>
    <w:rsid w:val="00547A8F"/>
    <w:rsid w:val="006531E7"/>
    <w:rsid w:val="008768BA"/>
    <w:rsid w:val="008E4FF2"/>
    <w:rsid w:val="009A7C92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6B43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366B43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66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66B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6B43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366B43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66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66B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loustnenskoe-mo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3386</Words>
  <Characters>19305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cp:lastPrinted>2025-09-30T08:36:00Z</cp:lastPrinted>
  <dcterms:created xsi:type="dcterms:W3CDTF">2025-06-23T03:19:00Z</dcterms:created>
  <dcterms:modified xsi:type="dcterms:W3CDTF">2025-09-30T08:42:00Z</dcterms:modified>
</cp:coreProperties>
</file>