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2AF" w:rsidRPr="00C647AD" w:rsidRDefault="00C647AD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C647AD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8B1852" w:rsidRPr="000D4782" w:rsidRDefault="00A352AF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</w:t>
      </w:r>
      <w:r w:rsidR="004F30C2">
        <w:rPr>
          <w:rFonts w:ascii="Arial" w:hAnsi="Arial" w:cs="Arial"/>
          <w:b/>
          <w:sz w:val="32"/>
          <w:szCs w:val="32"/>
          <w:lang w:eastAsia="en-US"/>
        </w:rPr>
        <w:t>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2022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b/>
          <w:bCs/>
          <w:color w:val="000000"/>
          <w:sz w:val="32"/>
          <w:szCs w:val="32"/>
        </w:rPr>
        <w:t>ЖИЛИЩНОМУ</w:t>
      </w:r>
      <w:r w:rsidR="00A352A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КОНТРОЛЮ НА 2022 ГОД</w:t>
      </w:r>
    </w:p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proofErr w:type="gramStart"/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5F4A3A">
        <w:rPr>
          <w:rFonts w:ascii="Arial" w:hAnsi="Arial" w:cs="Arial"/>
          <w:color w:val="000000"/>
        </w:rPr>
        <w:t>жилищного</w:t>
      </w:r>
      <w:r w:rsidR="00A352AF"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</w:t>
      </w:r>
      <w:proofErr w:type="gramEnd"/>
      <w:r w:rsidR="00705E75" w:rsidRPr="004F2C0E">
        <w:rPr>
          <w:rFonts w:ascii="Arial" w:eastAsia="Calibri" w:hAnsi="Arial" w:cs="Arial"/>
          <w:lang w:eastAsia="en-US"/>
        </w:rPr>
        <w:t xml:space="preserve">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color w:val="000000"/>
        </w:rPr>
        <w:t>жилищно</w:t>
      </w:r>
      <w:r w:rsidR="005F4A3A">
        <w:rPr>
          <w:rFonts w:ascii="Arial" w:hAnsi="Arial" w:cs="Arial"/>
          <w:color w:val="000000"/>
        </w:rPr>
        <w:t>му</w:t>
      </w:r>
      <w:r w:rsidR="005F4A3A"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>контролю на 2022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и распространяется на правоотношения, начиная с 01.01.2022 г</w:t>
      </w:r>
      <w:r w:rsidRPr="004F2C0E">
        <w:rPr>
          <w:rFonts w:ascii="Arial" w:hAnsi="Arial" w:cs="Arial"/>
          <w:color w:val="000000"/>
          <w:sz w:val="24"/>
          <w:szCs w:val="24"/>
        </w:rPr>
        <w:t>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A352AF">
        <w:rPr>
          <w:rFonts w:ascii="Courier New" w:hAnsi="Courier New" w:cs="Courier New"/>
          <w:sz w:val="22"/>
          <w:szCs w:val="22"/>
        </w:rPr>
        <w:t>_______</w:t>
      </w:r>
      <w:r w:rsidR="004F30C2">
        <w:rPr>
          <w:rFonts w:ascii="Courier New" w:hAnsi="Courier New" w:cs="Courier New"/>
          <w:sz w:val="22"/>
          <w:szCs w:val="22"/>
        </w:rPr>
        <w:t>.</w:t>
      </w:r>
      <w:r w:rsidR="00705E75">
        <w:rPr>
          <w:rFonts w:ascii="Courier New" w:hAnsi="Courier New" w:cs="Courier New"/>
          <w:sz w:val="22"/>
          <w:szCs w:val="22"/>
        </w:rPr>
        <w:t>2022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A352AF">
        <w:rPr>
          <w:rFonts w:ascii="Courier New" w:hAnsi="Courier New" w:cs="Courier New"/>
          <w:sz w:val="22"/>
          <w:szCs w:val="22"/>
        </w:rPr>
        <w:t>_____</w:t>
      </w:r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ПРОГРАММА ПРОФИЛАКТИКИ 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b/>
          <w:bCs/>
          <w:color w:val="000000"/>
        </w:rPr>
        <w:t>ЖИЛИЩНОМУ</w:t>
      </w:r>
      <w:r w:rsidR="00A352AF">
        <w:rPr>
          <w:rFonts w:ascii="Arial" w:hAnsi="Arial" w:cs="Arial"/>
          <w:b/>
          <w:bCs/>
          <w:color w:val="000000"/>
        </w:rPr>
        <w:t xml:space="preserve"> </w:t>
      </w:r>
      <w:r w:rsidRPr="004F2C0E">
        <w:rPr>
          <w:rFonts w:ascii="Arial" w:hAnsi="Arial" w:cs="Arial"/>
          <w:b/>
          <w:bCs/>
          <w:color w:val="000000"/>
        </w:rPr>
        <w:t>КОНТРОЛЮ НА 2022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</w:t>
      </w:r>
      <w:r w:rsidR="005F4A3A">
        <w:rPr>
          <w:rFonts w:ascii="Arial" w:hAnsi="Arial" w:cs="Arial"/>
          <w:color w:val="000000"/>
        </w:rPr>
        <w:t>жилищно</w:t>
      </w:r>
      <w:r w:rsidR="005F4A3A">
        <w:rPr>
          <w:rFonts w:ascii="Arial" w:hAnsi="Arial" w:cs="Arial"/>
          <w:color w:val="000000"/>
        </w:rPr>
        <w:t>го</w:t>
      </w:r>
      <w:r w:rsidR="005F4A3A"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>контроля.</w:t>
      </w:r>
    </w:p>
    <w:p w:rsidR="004F2C0E" w:rsidRPr="005F4A3A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5F4A3A">
        <w:rPr>
          <w:rFonts w:ascii="Arial" w:hAnsi="Arial" w:cs="Arial"/>
          <w:color w:val="000000"/>
        </w:rPr>
        <w:t xml:space="preserve">жилищного </w:t>
      </w:r>
      <w:r w:rsidR="00A352AF" w:rsidRPr="004F2C0E">
        <w:rPr>
          <w:rFonts w:ascii="Arial" w:hAnsi="Arial" w:cs="Arial"/>
          <w:color w:val="000000"/>
        </w:rPr>
        <w:t xml:space="preserve">контроля </w:t>
      </w:r>
      <w:r w:rsidRPr="004F2C0E">
        <w:rPr>
          <w:rFonts w:ascii="Arial" w:hAnsi="Arial" w:cs="Arial"/>
          <w:color w:val="000000"/>
        </w:rPr>
        <w:t xml:space="preserve">(далее - мероприятия по </w:t>
      </w:r>
      <w:r w:rsidRPr="005F4A3A">
        <w:rPr>
          <w:rFonts w:ascii="Arial" w:hAnsi="Arial" w:cs="Arial"/>
          <w:color w:val="000000"/>
        </w:rPr>
        <w:t xml:space="preserve">профилактике нарушений), осуществляются должностными лицами (уполномоченными специалистами) на осуществление муниципального </w:t>
      </w:r>
      <w:r w:rsidR="005F4A3A" w:rsidRPr="005F4A3A">
        <w:rPr>
          <w:rFonts w:ascii="Arial" w:hAnsi="Arial" w:cs="Arial"/>
          <w:color w:val="000000"/>
        </w:rPr>
        <w:t xml:space="preserve">жилищного </w:t>
      </w:r>
      <w:r w:rsidR="00A352AF" w:rsidRPr="005F4A3A">
        <w:rPr>
          <w:rFonts w:ascii="Arial" w:hAnsi="Arial" w:cs="Arial"/>
          <w:color w:val="000000"/>
        </w:rPr>
        <w:t>контроля</w:t>
      </w:r>
      <w:r w:rsidRPr="005F4A3A">
        <w:rPr>
          <w:rFonts w:ascii="Arial" w:hAnsi="Arial" w:cs="Arial"/>
          <w:color w:val="000000"/>
        </w:rPr>
        <w:t>.</w:t>
      </w:r>
      <w:r w:rsidR="00A352AF" w:rsidRPr="005F4A3A">
        <w:rPr>
          <w:rFonts w:ascii="Arial" w:hAnsi="Arial" w:cs="Arial"/>
          <w:color w:val="000000"/>
        </w:rPr>
        <w:t xml:space="preserve"> </w:t>
      </w:r>
    </w:p>
    <w:p w:rsidR="004F2C0E" w:rsidRPr="005F4A3A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5F4A3A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F4A3A">
        <w:rPr>
          <w:rFonts w:ascii="Arial" w:hAnsi="Arial" w:cs="Arial"/>
          <w:sz w:val="24"/>
          <w:szCs w:val="24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2) требований к формированию фондов капитального ремонта;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5) правил изменения размера платы за содержание жилого помещения в случае оказания услуг и выполнения работ по управлению, содержанию и ремонту </w:t>
      </w:r>
      <w:r w:rsidRPr="005F4A3A">
        <w:rPr>
          <w:rFonts w:ascii="Arial" w:hAnsi="Arial" w:cs="Arial"/>
          <w:sz w:val="24"/>
          <w:szCs w:val="24"/>
        </w:rPr>
        <w:lastRenderedPageBreak/>
        <w:t>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9) требований к порядку размещения </w:t>
      </w:r>
      <w:proofErr w:type="spellStart"/>
      <w:r w:rsidRPr="005F4A3A">
        <w:rPr>
          <w:rFonts w:ascii="Arial" w:hAnsi="Arial" w:cs="Arial"/>
          <w:sz w:val="24"/>
          <w:szCs w:val="24"/>
        </w:rPr>
        <w:t>ресурсоснабжающими</w:t>
      </w:r>
      <w:proofErr w:type="spellEnd"/>
      <w:r w:rsidRPr="005F4A3A">
        <w:rPr>
          <w:rFonts w:ascii="Arial" w:hAnsi="Arial" w:cs="Arial"/>
          <w:sz w:val="24"/>
          <w:szCs w:val="24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:rsid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11) требований к предоставлению жилых помещений в наемных домах социального использования.</w:t>
      </w:r>
    </w:p>
    <w:p w:rsidR="004F2C0E" w:rsidRPr="005F4A3A" w:rsidRDefault="004F2C0E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Объектами </w:t>
      </w:r>
      <w:bookmarkStart w:id="0" w:name="_Hlk77676821"/>
      <w:r w:rsidRPr="005F4A3A">
        <w:rPr>
          <w:rFonts w:ascii="Arial" w:hAnsi="Arial" w:cs="Arial"/>
          <w:sz w:val="24"/>
          <w:szCs w:val="24"/>
        </w:rPr>
        <w:t xml:space="preserve">муниципального жилищного контроля </w:t>
      </w:r>
      <w:bookmarkEnd w:id="0"/>
      <w:r w:rsidRPr="005F4A3A">
        <w:rPr>
          <w:rFonts w:ascii="Arial" w:hAnsi="Arial" w:cs="Arial"/>
          <w:sz w:val="24"/>
          <w:szCs w:val="24"/>
        </w:rPr>
        <w:t>являются: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 w:rsidRPr="005F4A3A">
        <w:rPr>
          <w:rFonts w:ascii="Arial" w:hAnsi="Arial" w:cs="Arial"/>
          <w:sz w:val="24"/>
          <w:szCs w:val="24"/>
        </w:rPr>
        <w:t>в том числе предъявляемые к контролируемым лицам, осуществляющим деятельность, действия (бездействие),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bookmarkEnd w:id="1"/>
      <w:r>
        <w:rPr>
          <w:rFonts w:ascii="Arial" w:hAnsi="Arial" w:cs="Arial"/>
          <w:sz w:val="24"/>
          <w:szCs w:val="24"/>
        </w:rPr>
        <w:t>рограммы</w:t>
      </w:r>
      <w:r w:rsidRPr="005F4A3A">
        <w:rPr>
          <w:rFonts w:ascii="Arial" w:hAnsi="Arial" w:cs="Arial"/>
          <w:sz w:val="24"/>
          <w:szCs w:val="24"/>
        </w:rPr>
        <w:t>;</w:t>
      </w:r>
      <w:bookmarkEnd w:id="2"/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рограммы</w:t>
      </w:r>
      <w:r w:rsidRPr="005F4A3A">
        <w:rPr>
          <w:rFonts w:ascii="Arial" w:hAnsi="Arial" w:cs="Arial"/>
          <w:sz w:val="24"/>
          <w:szCs w:val="24"/>
        </w:rPr>
        <w:t>;</w:t>
      </w:r>
    </w:p>
    <w:p w:rsid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рограммы</w:t>
      </w:r>
      <w:r>
        <w:rPr>
          <w:rFonts w:ascii="Arial" w:hAnsi="Arial" w:cs="Arial"/>
          <w:sz w:val="24"/>
          <w:szCs w:val="24"/>
        </w:rPr>
        <w:t>.</w:t>
      </w:r>
    </w:p>
    <w:p w:rsidR="004F2C0E" w:rsidRPr="005F4A3A" w:rsidRDefault="00A352AF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color w:val="000000"/>
        </w:rPr>
        <w:t xml:space="preserve"> </w:t>
      </w:r>
      <w:r w:rsidR="004F2C0E" w:rsidRPr="005F4A3A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</w:t>
      </w:r>
      <w:r w:rsidR="004F2C0E" w:rsidRPr="00A352AF">
        <w:rPr>
          <w:rFonts w:ascii="Arial" w:hAnsi="Arial" w:cs="Arial"/>
          <w:color w:val="000000"/>
        </w:rPr>
        <w:t>: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lastRenderedPageBreak/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>жилищный</w:t>
      </w:r>
      <w:r w:rsidR="00C647AD">
        <w:rPr>
          <w:rFonts w:ascii="Arial" w:hAnsi="Arial" w:cs="Arial"/>
          <w:color w:val="000000"/>
        </w:rPr>
        <w:t xml:space="preserve">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 xml:space="preserve">жилищный </w:t>
      </w:r>
      <w:r w:rsidR="00C647AD">
        <w:rPr>
          <w:rFonts w:ascii="Arial" w:hAnsi="Arial" w:cs="Arial"/>
          <w:color w:val="000000"/>
        </w:rPr>
        <w:t>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 xml:space="preserve">жилищный </w:t>
      </w:r>
      <w:bookmarkStart w:id="3" w:name="_GoBack"/>
      <w:bookmarkEnd w:id="3"/>
      <w:r w:rsidR="00C647AD">
        <w:rPr>
          <w:rFonts w:ascii="Arial" w:hAnsi="Arial" w:cs="Arial"/>
          <w:color w:val="000000"/>
        </w:rPr>
        <w:t>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C647A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</w:t>
            </w:r>
            <w:r w:rsidR="00C647AD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27F" w:rsidRDefault="0074427F" w:rsidP="00F23A9C">
      <w:r>
        <w:separator/>
      </w:r>
    </w:p>
  </w:endnote>
  <w:endnote w:type="continuationSeparator" w:id="0">
    <w:p w:rsidR="0074427F" w:rsidRDefault="0074427F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27F" w:rsidRDefault="0074427F" w:rsidP="00F23A9C">
      <w:r>
        <w:separator/>
      </w:r>
    </w:p>
  </w:footnote>
  <w:footnote w:type="continuationSeparator" w:id="0">
    <w:p w:rsidR="0074427F" w:rsidRDefault="0074427F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57AEC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F0DBE"/>
    <w:rsid w:val="004F2C0E"/>
    <w:rsid w:val="004F30C2"/>
    <w:rsid w:val="0056317D"/>
    <w:rsid w:val="00564E63"/>
    <w:rsid w:val="00586D0A"/>
    <w:rsid w:val="00592730"/>
    <w:rsid w:val="005D7923"/>
    <w:rsid w:val="005F4A3A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427F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14AC5"/>
    <w:rsid w:val="00A352AF"/>
    <w:rsid w:val="00A52276"/>
    <w:rsid w:val="00A82C7A"/>
    <w:rsid w:val="00A8577D"/>
    <w:rsid w:val="00A91AB4"/>
    <w:rsid w:val="00A92991"/>
    <w:rsid w:val="00AB0F4F"/>
    <w:rsid w:val="00AB56B1"/>
    <w:rsid w:val="00AB573B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0B1A4-AB62-4BED-AF14-07CE2787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6</Pages>
  <Words>1674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36</cp:revision>
  <cp:lastPrinted>2022-09-01T12:14:00Z</cp:lastPrinted>
  <dcterms:created xsi:type="dcterms:W3CDTF">2019-02-19T10:30:00Z</dcterms:created>
  <dcterms:modified xsi:type="dcterms:W3CDTF">2022-09-10T05:04:00Z</dcterms:modified>
</cp:coreProperties>
</file>