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C77474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10.10.2022г. № </w:t>
      </w:r>
      <w:r w:rsidR="007A228D">
        <w:rPr>
          <w:rFonts w:ascii="Arial" w:eastAsia="Times New Roman" w:hAnsi="Arial" w:cs="Arial"/>
          <w:b/>
          <w:sz w:val="32"/>
          <w:szCs w:val="32"/>
          <w:lang w:eastAsia="ru-RU"/>
        </w:rPr>
        <w:t>120</w:t>
      </w:r>
      <w:bookmarkStart w:id="2" w:name="_GoBack"/>
      <w:bookmarkEnd w:id="2"/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P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</w:p>
    <w:p w:rsidR="00FD4CBE" w:rsidRP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 xml:space="preserve">К СЛУЖЕБНОМУ ПОВЕДЕНИЮ </w:t>
      </w:r>
      <w:proofErr w:type="gramStart"/>
      <w:r w:rsidRPr="00FD4CBE">
        <w:rPr>
          <w:rFonts w:ascii="Arial" w:eastAsia="Calibri" w:hAnsi="Arial" w:cs="Arial"/>
          <w:b/>
          <w:sz w:val="32"/>
          <w:szCs w:val="32"/>
        </w:rPr>
        <w:t>МУНИЦИПАЛЬНЫХ</w:t>
      </w:r>
      <w:proofErr w:type="gramEnd"/>
    </w:p>
    <w:p w:rsid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F4B7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4 статьи 141 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132 Закона Иркутской области от 15 октября 2007 года № 88-оз «Об отдельных</w:t>
      </w:r>
      <w:proofErr w:type="gramEnd"/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9F4B72">
        <w:rPr>
          <w:rFonts w:ascii="Arial" w:eastAsia="Times New Roman" w:hAnsi="Arial" w:cs="Arial"/>
          <w:sz w:val="24"/>
          <w:szCs w:val="24"/>
          <w:lang w:eastAsia="ru-RU"/>
        </w:rPr>
        <w:t>вопросах</w:t>
      </w:r>
      <w:proofErr w:type="gramEnd"/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1. Образовать комиссию по соблюдению требований к служебному 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оведению муниципальных служащих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и урегулированию конфликта интересов.</w:t>
      </w: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2. Утвердить Положение о комиссии по соблюдению требований к служебному поведению муниципаль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>ных служащих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и урегулированию конфликта интересов (прилагается).</w:t>
      </w: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3. Утвердить прилагаемый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</w:t>
      </w:r>
      <w:r w:rsidR="003F5102">
        <w:rPr>
          <w:rFonts w:ascii="Arial" w:eastAsia="Times New Roman" w:hAnsi="Arial" w:cs="Arial"/>
          <w:sz w:val="24"/>
          <w:szCs w:val="24"/>
          <w:lang w:eastAsia="ru-RU"/>
        </w:rPr>
        <w:t>гулированию конфликта интересов</w:t>
      </w:r>
      <w:r w:rsidR="00015349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FD4CBE" w:rsidRDefault="008653F2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8653F2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77474" w:rsidRDefault="00C77474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>от ______ 2022г.  №____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</w:t>
      </w:r>
      <w:r w:rsidRPr="009F377F">
        <w:rPr>
          <w:rFonts w:ascii="Arial" w:hAnsi="Arial" w:cs="Arial"/>
          <w:sz w:val="24"/>
          <w:szCs w:val="24"/>
        </w:rPr>
        <w:lastRenderedPageBreak/>
        <w:t>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"/>
      <w:bookmarkEnd w:id="5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</w:t>
      </w:r>
      <w:r w:rsidRPr="009F377F">
        <w:rPr>
          <w:rFonts w:ascii="Arial" w:hAnsi="Arial" w:cs="Arial"/>
          <w:sz w:val="24"/>
          <w:szCs w:val="24"/>
        </w:rPr>
        <w:lastRenderedPageBreak/>
        <w:t>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9F377F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caps/>
        </w:rPr>
      </w:pPr>
      <w:r w:rsidRPr="009F377F">
        <w:rPr>
          <w:rFonts w:ascii="Courier New" w:hAnsi="Courier New" w:cs="Courier New"/>
          <w:caps/>
        </w:rPr>
        <w:lastRenderedPageBreak/>
        <w:t>Утвержден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постановлением администрации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Голоустненского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муниципального образования </w:t>
      </w:r>
    </w:p>
    <w:p w:rsidR="00593996" w:rsidRPr="009F377F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>от ______ 2022г.  №____</w:t>
      </w: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93ABC" w:rsidRPr="009F377F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СОСТАВ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КОМИССИИ ПО СОБЛЮДЕНИЮ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ТРЕБОВАНИЙ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 СЛУЖЕБНОМУ ПОВЕДЕНИЮ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893ABC" w:rsidRPr="009F377F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FC70A2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F377F">
        <w:rPr>
          <w:rFonts w:ascii="Arial" w:hAnsi="Arial" w:cs="Arial"/>
          <w:bCs/>
          <w:sz w:val="24"/>
          <w:szCs w:val="24"/>
        </w:rPr>
        <w:t>СЛУЖАЩИХ</w:t>
      </w:r>
      <w:r w:rsidR="000D74C2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893ABC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0D74C2" w:rsidRPr="009F377F">
        <w:rPr>
          <w:rFonts w:ascii="Arial" w:hAnsi="Arial" w:cs="Arial"/>
          <w:bCs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FC70A2" w:rsidRPr="009F377F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0F59" w:rsidRPr="009F377F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53217E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Председатель комиссии </w:t>
      </w:r>
      <w:r w:rsidR="0053217E">
        <w:rPr>
          <w:rFonts w:ascii="Arial" w:hAnsi="Arial" w:cs="Arial"/>
          <w:sz w:val="24"/>
          <w:szCs w:val="24"/>
        </w:rPr>
        <w:t xml:space="preserve">    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A0790D" w:rsidRPr="009F377F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0D74C2" w:rsidRPr="009F377F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0964AF" w:rsidRPr="009F377F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</w:p>
    <w:p w:rsidR="0053217E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Заместитель </w:t>
      </w:r>
      <w:r w:rsidR="0053217E">
        <w:rPr>
          <w:rFonts w:ascii="Arial" w:hAnsi="Arial" w:cs="Arial"/>
          <w:sz w:val="24"/>
          <w:szCs w:val="24"/>
        </w:rPr>
        <w:t xml:space="preserve">                        </w:t>
      </w:r>
      <w:r w:rsidR="0053217E" w:rsidRPr="009F377F">
        <w:rPr>
          <w:rFonts w:ascii="Arial" w:hAnsi="Arial" w:cs="Arial"/>
          <w:sz w:val="24"/>
          <w:szCs w:val="24"/>
        </w:rPr>
        <w:t>Зам. Главы администрации</w:t>
      </w:r>
    </w:p>
    <w:p w:rsidR="00F6707A" w:rsidRPr="009F377F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председателя </w:t>
      </w:r>
      <w:r w:rsidR="0053217E">
        <w:rPr>
          <w:rFonts w:ascii="Arial" w:hAnsi="Arial" w:cs="Arial"/>
          <w:sz w:val="24"/>
          <w:szCs w:val="24"/>
        </w:rPr>
        <w:t xml:space="preserve">комиссии       </w:t>
      </w:r>
      <w:r w:rsidR="000D74C2" w:rsidRPr="009F377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3217E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Секретарь комиссии </w:t>
      </w:r>
      <w:r w:rsidRPr="009F377F">
        <w:rPr>
          <w:rFonts w:ascii="Arial" w:hAnsi="Arial" w:cs="Arial"/>
          <w:sz w:val="24"/>
          <w:szCs w:val="24"/>
        </w:rPr>
        <w:softHyphen/>
      </w:r>
      <w:r w:rsidR="0053217E">
        <w:rPr>
          <w:rFonts w:ascii="Arial" w:hAnsi="Arial" w:cs="Arial"/>
          <w:sz w:val="24"/>
          <w:szCs w:val="24"/>
        </w:rPr>
        <w:t xml:space="preserve">            </w:t>
      </w:r>
      <w:r w:rsidR="000D74C2" w:rsidRPr="009F377F">
        <w:rPr>
          <w:rFonts w:ascii="Arial" w:hAnsi="Arial" w:cs="Arial"/>
          <w:sz w:val="24"/>
          <w:szCs w:val="24"/>
        </w:rPr>
        <w:t xml:space="preserve">главный специалист </w:t>
      </w:r>
    </w:p>
    <w:p w:rsidR="006964D3" w:rsidRPr="009F377F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0D74C2" w:rsidRPr="009F377F">
        <w:rPr>
          <w:rFonts w:ascii="Arial" w:hAnsi="Arial" w:cs="Arial"/>
          <w:sz w:val="24"/>
          <w:szCs w:val="24"/>
        </w:rPr>
        <w:t>по работе с кадрами</w:t>
      </w:r>
    </w:p>
    <w:p w:rsidR="0053217E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Члены комиссии: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иные лица из числа лиц, не замещающих должности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муниципальной службы (п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 согласованию) </w:t>
      </w:r>
      <w:r w:rsidRPr="0053217E">
        <w:rPr>
          <w:rFonts w:ascii="Arial" w:eastAsia="Times New Roman" w:hAnsi="Arial" w:cs="Arial"/>
          <w:sz w:val="24"/>
          <w:szCs w:val="24"/>
          <w:lang w:eastAsia="ar-SA"/>
        </w:rPr>
        <w:t>(2 человека).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CD3" w:rsidRDefault="00920CD3" w:rsidP="000D711F">
      <w:pPr>
        <w:spacing w:after="0" w:line="240" w:lineRule="auto"/>
      </w:pPr>
      <w:r>
        <w:separator/>
      </w:r>
    </w:p>
  </w:endnote>
  <w:endnote w:type="continuationSeparator" w:id="0">
    <w:p w:rsidR="00920CD3" w:rsidRDefault="00920CD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CD3" w:rsidRDefault="00920CD3" w:rsidP="000D711F">
      <w:pPr>
        <w:spacing w:after="0" w:line="240" w:lineRule="auto"/>
      </w:pPr>
      <w:r>
        <w:separator/>
      </w:r>
    </w:p>
  </w:footnote>
  <w:footnote w:type="continuationSeparator" w:id="0">
    <w:p w:rsidR="00920CD3" w:rsidRDefault="00920CD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274EB-BDC0-4E4B-8B7F-2D81FFC84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11</Pages>
  <Words>4362</Words>
  <Characters>24866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</cp:revision>
  <cp:lastPrinted>2022-10-13T02:20:00Z</cp:lastPrinted>
  <dcterms:created xsi:type="dcterms:W3CDTF">2021-10-01T11:40:00Z</dcterms:created>
  <dcterms:modified xsi:type="dcterms:W3CDTF">2022-10-13T06:26:00Z</dcterms:modified>
</cp:coreProperties>
</file>