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9F1" w:rsidRDefault="00CF09F1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363E5F" w:rsidRPr="00DD39CD" w:rsidRDefault="00D4123B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31.01</w:t>
      </w:r>
      <w:r w:rsidR="00A019AA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 w:rsidR="0048012F">
        <w:rPr>
          <w:rFonts w:ascii="Arial" w:eastAsia="Lucida Sans Unicode" w:hAnsi="Arial" w:cs="Arial"/>
          <w:b/>
          <w:sz w:val="32"/>
          <w:szCs w:val="32"/>
          <w:lang w:eastAsia="en-US"/>
        </w:rPr>
        <w:t>202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5</w:t>
      </w:r>
      <w:r w:rsidR="00A46914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363E5F"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20.2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363E5F" w:rsidRPr="00DD39CD" w:rsidRDefault="00363E5F" w:rsidP="00363E5F">
      <w:pPr>
        <w:widowControl w:val="0"/>
        <w:tabs>
          <w:tab w:val="left" w:pos="709"/>
        </w:tabs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A46914" w:rsidRDefault="00A46914" w:rsidP="00A46914">
      <w:pPr>
        <w:jc w:val="center"/>
        <w:rPr>
          <w:rFonts w:ascii="Arial" w:hAnsi="Arial" w:cs="Arial"/>
          <w:b/>
          <w:sz w:val="32"/>
          <w:szCs w:val="32"/>
        </w:rPr>
      </w:pPr>
      <w:r w:rsidRPr="00A46914">
        <w:rPr>
          <w:rFonts w:ascii="Arial" w:hAnsi="Arial" w:cs="Arial"/>
          <w:b/>
          <w:sz w:val="32"/>
          <w:szCs w:val="32"/>
        </w:rPr>
        <w:t>ОБ УТВЕРЖДЕНИИ МЕТОДИКИ ОПРЕДЕЛЕНИЯ ОБЪЕМА МЕЖБЮДЖЕТНЫХ ТРАНСФЕРТОВ, ПЕРЕДАВАЕМЫХ БЮДЖЕТУ ИРКУТСКОГО РАЙОННОГО МУНИЦИПАЛЬНОГО ОБРАЗОВАНИЯ ИЗ БЮДЖЕТА ГОЛОУСТНЕНСКОГО МУНИЦИПАЛЬНОГО ОБРАЗОВАНИЯ НА ОСУЩЕСТВЛЕНИЕ В 202</w:t>
      </w:r>
      <w:r w:rsidR="00E77DEF">
        <w:rPr>
          <w:rFonts w:ascii="Arial" w:hAnsi="Arial" w:cs="Arial"/>
          <w:b/>
          <w:sz w:val="32"/>
          <w:szCs w:val="32"/>
        </w:rPr>
        <w:t>5</w:t>
      </w:r>
      <w:r w:rsidRPr="00A46914">
        <w:rPr>
          <w:rFonts w:ascii="Arial" w:hAnsi="Arial" w:cs="Arial"/>
          <w:b/>
          <w:sz w:val="32"/>
          <w:szCs w:val="32"/>
        </w:rPr>
        <w:t xml:space="preserve"> ГОДУ ЧАСТИ ПОЛНОМОЧИЙ ПО ИСПОЛНЕНИЮ БЮДЖЕТА ГОЛОУСТНЕНСКОГО МУНИЦИПАЛЬНОГО ОБРАЗОВАНИЯ</w:t>
      </w:r>
    </w:p>
    <w:p w:rsidR="00A46914" w:rsidRDefault="00A46914" w:rsidP="00A46914">
      <w:pPr>
        <w:jc w:val="center"/>
        <w:rPr>
          <w:rFonts w:ascii="Arial" w:hAnsi="Arial" w:cs="Arial"/>
          <w:b/>
          <w:sz w:val="32"/>
          <w:szCs w:val="32"/>
        </w:rPr>
      </w:pPr>
    </w:p>
    <w:p w:rsidR="00A46914" w:rsidRPr="00A46914" w:rsidRDefault="00A46914" w:rsidP="00A46914">
      <w:pPr>
        <w:jc w:val="center"/>
        <w:rPr>
          <w:rFonts w:ascii="Arial" w:hAnsi="Arial" w:cs="Arial"/>
          <w:b/>
          <w:sz w:val="32"/>
          <w:szCs w:val="32"/>
        </w:rPr>
      </w:pPr>
    </w:p>
    <w:p w:rsidR="00363E5F" w:rsidRPr="00A46914" w:rsidRDefault="00A46914" w:rsidP="00363E5F">
      <w:pPr>
        <w:widowControl w:val="0"/>
        <w:suppressAutoHyphens/>
        <w:ind w:firstLine="708"/>
        <w:jc w:val="both"/>
        <w:rPr>
          <w:rFonts w:ascii="Arial" w:hAnsi="Arial" w:cs="Arial"/>
          <w:b/>
        </w:rPr>
      </w:pPr>
      <w:r w:rsidRPr="00A46914">
        <w:rPr>
          <w:rFonts w:ascii="Arial" w:hAnsi="Arial" w:cs="Arial"/>
        </w:rPr>
        <w:t>В соответствии со статьей</w:t>
      </w:r>
      <w:r w:rsidRPr="00A46914">
        <w:rPr>
          <w:rFonts w:ascii="Arial" w:hAnsi="Arial" w:cs="Arial"/>
          <w:lang w:eastAsia="en-US"/>
        </w:rPr>
        <w:t xml:space="preserve"> </w:t>
      </w:r>
      <w:r w:rsidRPr="00A46914">
        <w:rPr>
          <w:rFonts w:ascii="Arial" w:hAnsi="Arial" w:cs="Arial"/>
        </w:rPr>
        <w:t xml:space="preserve">137 Бюджетного Кодекса Российской Федерации, частью 4 статьи 15 Федерального Закона от 06.10.2003 № 131-ФЗ «Об общих принципах организации местного самоуправления в Российской Федерации», Законом Иркутской области от 30.11.2021 № 121-ОЗ «О наделении органов местного самоуправления муниципальных районов Иркутской области государственными полномочиями по расчету и предоставлению дотации на выравнивание бюджетной обеспеченности поселений, входящих в состав муниципального района Иркутской области, бюджетам поселений за счет средств областного бюджета», </w:t>
      </w:r>
      <w:r>
        <w:rPr>
          <w:rFonts w:ascii="Arial" w:hAnsi="Arial" w:cs="Arial"/>
        </w:rPr>
        <w:t xml:space="preserve">Уставом </w:t>
      </w:r>
      <w:r w:rsidR="00363E5F" w:rsidRPr="00A46914">
        <w:rPr>
          <w:rFonts w:ascii="Arial" w:hAnsi="Arial" w:cs="Arial"/>
          <w:lang w:eastAsia="ar-SA"/>
        </w:rPr>
        <w:t>Голоустненского муниципального образования</w:t>
      </w:r>
      <w:r w:rsidR="00A05CC2" w:rsidRPr="00A46914">
        <w:rPr>
          <w:rFonts w:ascii="Arial" w:hAnsi="Arial" w:cs="Arial"/>
          <w:lang w:eastAsia="ar-SA"/>
        </w:rPr>
        <w:t>, Администрация Голоустненского муниципального образования.</w:t>
      </w:r>
      <w:r w:rsidR="00363E5F" w:rsidRPr="00A46914">
        <w:rPr>
          <w:rFonts w:ascii="Arial" w:hAnsi="Arial" w:cs="Arial"/>
          <w:b/>
        </w:rPr>
        <w:t xml:space="preserve"> </w:t>
      </w:r>
    </w:p>
    <w:p w:rsidR="00363E5F" w:rsidRDefault="00363E5F" w:rsidP="00363E5F">
      <w:pPr>
        <w:widowControl w:val="0"/>
        <w:suppressAutoHyphens/>
        <w:ind w:firstLine="708"/>
        <w:jc w:val="center"/>
        <w:rPr>
          <w:rFonts w:ascii="Arial" w:hAnsi="Arial" w:cs="Arial"/>
          <w:b/>
          <w:sz w:val="30"/>
          <w:szCs w:val="30"/>
        </w:rPr>
      </w:pPr>
    </w:p>
    <w:p w:rsidR="00363E5F" w:rsidRPr="00DD39CD" w:rsidRDefault="00363E5F" w:rsidP="00363E5F">
      <w:pPr>
        <w:widowControl w:val="0"/>
        <w:suppressAutoHyphens/>
        <w:ind w:firstLine="708"/>
        <w:jc w:val="center"/>
        <w:rPr>
          <w:rFonts w:ascii="Arial" w:hAnsi="Arial" w:cs="Arial"/>
          <w:b/>
          <w:sz w:val="30"/>
          <w:szCs w:val="30"/>
        </w:rPr>
      </w:pPr>
      <w:r w:rsidRPr="00DD39CD">
        <w:rPr>
          <w:rFonts w:ascii="Arial" w:hAnsi="Arial" w:cs="Arial"/>
          <w:b/>
          <w:sz w:val="30"/>
          <w:szCs w:val="30"/>
        </w:rPr>
        <w:t>ПОСТАНОВЛ</w:t>
      </w:r>
      <w:r w:rsidR="00D064A3">
        <w:rPr>
          <w:rFonts w:ascii="Arial" w:hAnsi="Arial" w:cs="Arial"/>
          <w:b/>
          <w:sz w:val="30"/>
          <w:szCs w:val="30"/>
        </w:rPr>
        <w:t>Я</w:t>
      </w:r>
      <w:r w:rsidR="00A05CC2">
        <w:rPr>
          <w:rFonts w:ascii="Arial" w:hAnsi="Arial" w:cs="Arial"/>
          <w:b/>
          <w:sz w:val="30"/>
          <w:szCs w:val="30"/>
        </w:rPr>
        <w:t>ЕТ</w:t>
      </w:r>
      <w:r w:rsidRPr="00DD39CD">
        <w:rPr>
          <w:rFonts w:ascii="Arial" w:hAnsi="Arial" w:cs="Arial"/>
          <w:b/>
          <w:sz w:val="30"/>
          <w:szCs w:val="30"/>
        </w:rPr>
        <w:t>:</w:t>
      </w:r>
    </w:p>
    <w:p w:rsidR="00363E5F" w:rsidRPr="00DD39CD" w:rsidRDefault="00363E5F" w:rsidP="00363E5F">
      <w:pPr>
        <w:jc w:val="center"/>
        <w:rPr>
          <w:rFonts w:ascii="Arial" w:hAnsi="Arial" w:cs="Arial"/>
        </w:rPr>
      </w:pPr>
    </w:p>
    <w:p w:rsidR="00A46914" w:rsidRPr="00A46914" w:rsidRDefault="00A46914" w:rsidP="00A46914">
      <w:pPr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A46914">
        <w:rPr>
          <w:rFonts w:ascii="Arial" w:hAnsi="Arial" w:cs="Arial"/>
        </w:rPr>
        <w:t xml:space="preserve">1. Утвердить методику определения объема межбюджетных трансфертов, передаваемых бюджету Иркутского районного муниципального образования из бюджета </w:t>
      </w:r>
      <w:r>
        <w:rPr>
          <w:rFonts w:ascii="Arial" w:hAnsi="Arial" w:cs="Arial"/>
        </w:rPr>
        <w:t>Голоустненского</w:t>
      </w:r>
      <w:r w:rsidRPr="00A46914">
        <w:rPr>
          <w:rFonts w:ascii="Arial" w:hAnsi="Arial" w:cs="Arial"/>
        </w:rPr>
        <w:t xml:space="preserve"> муниципального образования на осуществление в 202</w:t>
      </w:r>
      <w:r w:rsidR="00E77DEF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году</w:t>
      </w:r>
      <w:r w:rsidRPr="00A46914">
        <w:rPr>
          <w:rFonts w:ascii="Arial" w:hAnsi="Arial" w:cs="Arial"/>
        </w:rPr>
        <w:t xml:space="preserve"> части полномочий по исполнению бюджета </w:t>
      </w:r>
      <w:r>
        <w:rPr>
          <w:rFonts w:ascii="Arial" w:hAnsi="Arial" w:cs="Arial"/>
        </w:rPr>
        <w:t>Голоустненского</w:t>
      </w:r>
      <w:r w:rsidRPr="00A46914">
        <w:rPr>
          <w:rFonts w:ascii="Arial" w:hAnsi="Arial" w:cs="Arial"/>
        </w:rPr>
        <w:t xml:space="preserve"> муниципального образования (приложения).</w:t>
      </w:r>
    </w:p>
    <w:p w:rsidR="00363E5F" w:rsidRDefault="00A46914" w:rsidP="00A4691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363E5F" w:rsidRPr="00A46914">
        <w:rPr>
          <w:rFonts w:ascii="Arial" w:hAnsi="Arial" w:cs="Arial"/>
        </w:rPr>
        <w:t>. Настоящее постановление подлежит официальному опубликованию на официальном сайте Голоустненского муниципального образования</w:t>
      </w:r>
      <w:r w:rsidR="00A05CC2" w:rsidRPr="00A46914">
        <w:rPr>
          <w:rFonts w:ascii="Arial" w:hAnsi="Arial" w:cs="Arial"/>
        </w:rPr>
        <w:t xml:space="preserve"> и в журнале «Голоустненский Вестник».</w:t>
      </w:r>
    </w:p>
    <w:p w:rsidR="00A46914" w:rsidRPr="00A46914" w:rsidRDefault="00A46914" w:rsidP="00A46914">
      <w:pPr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A46914">
        <w:rPr>
          <w:rFonts w:ascii="Arial" w:hAnsi="Arial" w:cs="Arial"/>
        </w:rPr>
        <w:t xml:space="preserve">3. </w:t>
      </w:r>
      <w:proofErr w:type="gramStart"/>
      <w:r w:rsidRPr="00A46914">
        <w:rPr>
          <w:rFonts w:ascii="Arial" w:hAnsi="Arial" w:cs="Arial"/>
        </w:rPr>
        <w:t>Контроль за</w:t>
      </w:r>
      <w:proofErr w:type="gramEnd"/>
      <w:r w:rsidRPr="00A46914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A46914" w:rsidRPr="00A46914" w:rsidRDefault="00A46914" w:rsidP="00A46914">
      <w:pPr>
        <w:ind w:firstLine="709"/>
        <w:jc w:val="both"/>
        <w:rPr>
          <w:rFonts w:ascii="Arial" w:hAnsi="Arial" w:cs="Arial"/>
        </w:rPr>
      </w:pPr>
    </w:p>
    <w:p w:rsidR="00363E5F" w:rsidRDefault="00363E5F" w:rsidP="00363E5F">
      <w:pPr>
        <w:jc w:val="both"/>
        <w:rPr>
          <w:rFonts w:ascii="Arial" w:eastAsia="Lucida Sans Unicode" w:hAnsi="Arial" w:cs="Arial"/>
        </w:rPr>
      </w:pPr>
    </w:p>
    <w:p w:rsidR="00363E5F" w:rsidRPr="00DD39CD" w:rsidRDefault="00A019AA" w:rsidP="00363E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363E5F" w:rsidRPr="00DD39CD">
        <w:rPr>
          <w:rFonts w:ascii="Arial" w:hAnsi="Arial" w:cs="Arial"/>
        </w:rPr>
        <w:t xml:space="preserve"> Голоустненского </w:t>
      </w:r>
    </w:p>
    <w:p w:rsidR="00CF09F1" w:rsidRDefault="00363E5F" w:rsidP="00363E5F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>муниципального образования</w:t>
      </w:r>
      <w:r w:rsidR="00A05CC2">
        <w:rPr>
          <w:rFonts w:ascii="Arial" w:hAnsi="Arial" w:cs="Arial"/>
        </w:rPr>
        <w:t xml:space="preserve">  </w:t>
      </w:r>
    </w:p>
    <w:p w:rsidR="00363E5F" w:rsidRPr="00DD39CD" w:rsidRDefault="00B9706D" w:rsidP="00363E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О.М. Жукова</w:t>
      </w:r>
      <w:r w:rsidR="00363E5F" w:rsidRPr="00DD39CD">
        <w:rPr>
          <w:rFonts w:ascii="Arial" w:hAnsi="Arial" w:cs="Arial"/>
        </w:rPr>
        <w:t xml:space="preserve"> </w:t>
      </w:r>
    </w:p>
    <w:p w:rsidR="00CF09F1" w:rsidRDefault="00CF09F1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363E5F" w:rsidRDefault="00BB28D2" w:rsidP="00BB28D2">
      <w:pPr>
        <w:ind w:left="-142" w:right="-143"/>
        <w:jc w:val="center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                                                             </w:t>
      </w:r>
      <w:r w:rsidR="00363E5F">
        <w:rPr>
          <w:rFonts w:ascii="Courier New" w:hAnsi="Courier New" w:cs="Courier New"/>
          <w:sz w:val="22"/>
          <w:szCs w:val="22"/>
        </w:rPr>
        <w:t>Приложение</w:t>
      </w:r>
      <w:r w:rsidR="00AB56EE">
        <w:rPr>
          <w:rFonts w:ascii="Courier New" w:hAnsi="Courier New" w:cs="Courier New"/>
          <w:sz w:val="22"/>
          <w:szCs w:val="22"/>
        </w:rPr>
        <w:t xml:space="preserve"> 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УТВЕРЖДЕНО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постановлением администрации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CF09F1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363E5F" w:rsidRDefault="00A019AA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D4123B">
        <w:rPr>
          <w:rFonts w:ascii="Courier New" w:hAnsi="Courier New" w:cs="Courier New"/>
          <w:sz w:val="22"/>
          <w:szCs w:val="22"/>
        </w:rPr>
        <w:t>31.01</w:t>
      </w:r>
      <w:r w:rsidR="00EA4B6E">
        <w:rPr>
          <w:rFonts w:ascii="Courier New" w:hAnsi="Courier New" w:cs="Courier New"/>
          <w:sz w:val="22"/>
          <w:szCs w:val="22"/>
        </w:rPr>
        <w:t>.</w:t>
      </w:r>
      <w:r w:rsidR="0048012F">
        <w:rPr>
          <w:rFonts w:ascii="Courier New" w:hAnsi="Courier New" w:cs="Courier New"/>
          <w:sz w:val="22"/>
          <w:szCs w:val="22"/>
        </w:rPr>
        <w:t>202</w:t>
      </w:r>
      <w:r w:rsidR="00E77DEF">
        <w:rPr>
          <w:rFonts w:ascii="Courier New" w:hAnsi="Courier New" w:cs="Courier New"/>
          <w:sz w:val="22"/>
          <w:szCs w:val="22"/>
        </w:rPr>
        <w:t>5</w:t>
      </w:r>
      <w:r w:rsidR="00A46914">
        <w:rPr>
          <w:rFonts w:ascii="Courier New" w:hAnsi="Courier New" w:cs="Courier New"/>
          <w:sz w:val="22"/>
          <w:szCs w:val="22"/>
        </w:rPr>
        <w:t xml:space="preserve"> </w:t>
      </w:r>
      <w:r w:rsidR="00363E5F">
        <w:rPr>
          <w:rFonts w:ascii="Courier New" w:hAnsi="Courier New" w:cs="Courier New"/>
          <w:sz w:val="22"/>
          <w:szCs w:val="22"/>
        </w:rPr>
        <w:t xml:space="preserve">г. № </w:t>
      </w:r>
      <w:r w:rsidR="00D4123B">
        <w:rPr>
          <w:rFonts w:ascii="Courier New" w:hAnsi="Courier New" w:cs="Courier New"/>
          <w:sz w:val="22"/>
          <w:szCs w:val="22"/>
        </w:rPr>
        <w:t>20.2</w:t>
      </w:r>
      <w:bookmarkStart w:id="0" w:name="_GoBack"/>
      <w:bookmarkEnd w:id="0"/>
    </w:p>
    <w:p w:rsidR="00363E5F" w:rsidRDefault="00363E5F" w:rsidP="00363E5F">
      <w:pPr>
        <w:jc w:val="center"/>
        <w:rPr>
          <w:rFonts w:ascii="Arial" w:hAnsi="Arial" w:cs="Arial"/>
        </w:rPr>
      </w:pPr>
    </w:p>
    <w:p w:rsidR="00A46914" w:rsidRPr="00A46914" w:rsidRDefault="00A46914" w:rsidP="00A46914">
      <w:pPr>
        <w:autoSpaceDN w:val="0"/>
        <w:adjustRightInd w:val="0"/>
        <w:jc w:val="center"/>
        <w:outlineLvl w:val="0"/>
        <w:rPr>
          <w:rFonts w:ascii="Arial" w:hAnsi="Arial" w:cs="Arial"/>
        </w:rPr>
      </w:pPr>
      <w:r w:rsidRPr="00A46914">
        <w:rPr>
          <w:rFonts w:ascii="Arial" w:hAnsi="Arial" w:cs="Arial"/>
        </w:rPr>
        <w:t xml:space="preserve">МЕТОДИКА </w:t>
      </w:r>
    </w:p>
    <w:p w:rsidR="00A46914" w:rsidRPr="00A46914" w:rsidRDefault="00A46914" w:rsidP="00A46914">
      <w:pPr>
        <w:autoSpaceDN w:val="0"/>
        <w:adjustRightInd w:val="0"/>
        <w:jc w:val="center"/>
        <w:outlineLvl w:val="0"/>
        <w:rPr>
          <w:rFonts w:ascii="Arial" w:hAnsi="Arial" w:cs="Arial"/>
        </w:rPr>
      </w:pPr>
      <w:r w:rsidRPr="00A46914">
        <w:rPr>
          <w:rFonts w:ascii="Arial" w:hAnsi="Arial" w:cs="Arial"/>
        </w:rPr>
        <w:t xml:space="preserve">определения объема межбюджетных трансфертов, передаваемых бюджету Иркутского районного муниципального образования из бюджета </w:t>
      </w:r>
      <w:r w:rsidR="009036BD">
        <w:rPr>
          <w:rFonts w:ascii="Arial" w:hAnsi="Arial" w:cs="Arial"/>
        </w:rPr>
        <w:t>Голоустненского</w:t>
      </w:r>
      <w:r w:rsidRPr="00A46914">
        <w:rPr>
          <w:rFonts w:ascii="Arial" w:hAnsi="Arial" w:cs="Arial"/>
        </w:rPr>
        <w:t xml:space="preserve"> муниципального образования в районный бюджет на осуществление в 202</w:t>
      </w:r>
      <w:r w:rsidR="00E77DEF">
        <w:rPr>
          <w:rFonts w:ascii="Arial" w:hAnsi="Arial" w:cs="Arial"/>
        </w:rPr>
        <w:t>5</w:t>
      </w:r>
      <w:r w:rsidRPr="00A46914">
        <w:rPr>
          <w:rFonts w:ascii="Arial" w:hAnsi="Arial" w:cs="Arial"/>
        </w:rPr>
        <w:t xml:space="preserve"> году части полномочий по исполнению бюджета </w:t>
      </w:r>
      <w:r w:rsidR="009036BD">
        <w:rPr>
          <w:rFonts w:ascii="Arial" w:hAnsi="Arial" w:cs="Arial"/>
        </w:rPr>
        <w:t>Голоустненского</w:t>
      </w:r>
      <w:r w:rsidRPr="00A46914">
        <w:rPr>
          <w:rFonts w:ascii="Arial" w:hAnsi="Arial" w:cs="Arial"/>
        </w:rPr>
        <w:t xml:space="preserve"> муниципального образования</w:t>
      </w:r>
    </w:p>
    <w:p w:rsidR="00A46914" w:rsidRPr="00A46914" w:rsidRDefault="00A46914" w:rsidP="00A46914">
      <w:pPr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A46914" w:rsidRPr="00A46914" w:rsidRDefault="00A46914" w:rsidP="00A46914">
      <w:pPr>
        <w:numPr>
          <w:ilvl w:val="0"/>
          <w:numId w:val="1"/>
        </w:numPr>
        <w:tabs>
          <w:tab w:val="left" w:pos="567"/>
          <w:tab w:val="left" w:pos="851"/>
        </w:tabs>
        <w:autoSpaceDN w:val="0"/>
        <w:adjustRightInd w:val="0"/>
        <w:spacing w:before="120"/>
        <w:ind w:left="0" w:firstLine="709"/>
        <w:jc w:val="both"/>
        <w:outlineLvl w:val="0"/>
        <w:rPr>
          <w:rFonts w:ascii="Arial" w:hAnsi="Arial" w:cs="Arial"/>
        </w:rPr>
      </w:pPr>
      <w:r w:rsidRPr="00A46914">
        <w:rPr>
          <w:rFonts w:ascii="Arial" w:hAnsi="Arial" w:cs="Arial"/>
        </w:rPr>
        <w:t xml:space="preserve">Объем межбюджетных трансфертов, передаваемых бюджету Иркутского районного муниципального образования (далее – ИРМО) из бюджета поселения на осуществление органом местного самоуправления ИРМО части полномочий органа местного самоуправления поселения </w:t>
      </w:r>
      <w:r w:rsidRPr="00A46914">
        <w:rPr>
          <w:rFonts w:ascii="Arial" w:eastAsia="Calibri" w:hAnsi="Arial" w:cs="Arial"/>
          <w:noProof/>
        </w:rPr>
        <w:t>по исполнению бюджета</w:t>
      </w:r>
      <w:r w:rsidRPr="00A46914">
        <w:rPr>
          <w:rFonts w:ascii="Arial" w:hAnsi="Arial" w:cs="Arial"/>
        </w:rPr>
        <w:t>, определяется по формуле (1):</w:t>
      </w:r>
    </w:p>
    <w:p w:rsidR="00A46914" w:rsidRPr="00A46914" w:rsidRDefault="00A46914" w:rsidP="00A46914">
      <w:pPr>
        <w:tabs>
          <w:tab w:val="left" w:pos="6804"/>
        </w:tabs>
        <w:autoSpaceDN w:val="0"/>
        <w:ind w:firstLine="709"/>
        <w:jc w:val="center"/>
        <w:rPr>
          <w:rFonts w:ascii="Arial" w:hAnsi="Arial" w:cs="Arial"/>
        </w:rPr>
      </w:pPr>
      <w:r w:rsidRPr="00A46914">
        <w:rPr>
          <w:rFonts w:ascii="Arial" w:hAnsi="Arial" w:cs="Arial"/>
          <w:lang w:val="en-US"/>
        </w:rPr>
        <w:t>C</w:t>
      </w:r>
      <w:r w:rsidRPr="00A46914">
        <w:rPr>
          <w:rFonts w:ascii="Arial" w:hAnsi="Arial" w:cs="Arial"/>
        </w:rPr>
        <w:t xml:space="preserve"> = ОТ </w:t>
      </w:r>
      <w:r w:rsidRPr="00A46914">
        <w:rPr>
          <w:rFonts w:ascii="Arial" w:hAnsi="Arial" w:cs="Arial"/>
          <w:lang w:val="en-US"/>
        </w:rPr>
        <w:t>x</w:t>
      </w:r>
      <w:r w:rsidRPr="00A46914">
        <w:rPr>
          <w:rFonts w:ascii="Arial" w:hAnsi="Arial" w:cs="Arial"/>
        </w:rPr>
        <w:t xml:space="preserve"> ZT,     (1)</w:t>
      </w:r>
    </w:p>
    <w:p w:rsidR="00A46914" w:rsidRPr="00A46914" w:rsidRDefault="00A46914" w:rsidP="00A46914">
      <w:pPr>
        <w:tabs>
          <w:tab w:val="left" w:pos="6804"/>
        </w:tabs>
        <w:autoSpaceDN w:val="0"/>
        <w:ind w:firstLine="709"/>
        <w:jc w:val="center"/>
        <w:rPr>
          <w:rFonts w:ascii="Arial" w:hAnsi="Arial" w:cs="Arial"/>
        </w:rPr>
      </w:pPr>
      <w:r w:rsidRPr="00A46914">
        <w:rPr>
          <w:rFonts w:ascii="Arial" w:hAnsi="Arial" w:cs="Arial"/>
        </w:rPr>
        <w:t>С=1 201 001,26 х</w:t>
      </w:r>
      <w:proofErr w:type="gramStart"/>
      <w:r w:rsidRPr="00A46914">
        <w:rPr>
          <w:rFonts w:ascii="Arial" w:hAnsi="Arial" w:cs="Arial"/>
        </w:rPr>
        <w:t>0</w:t>
      </w:r>
      <w:proofErr w:type="gramEnd"/>
      <w:r w:rsidRPr="00A46914">
        <w:rPr>
          <w:rFonts w:ascii="Arial" w:hAnsi="Arial" w:cs="Arial"/>
        </w:rPr>
        <w:t>,1=120 100,13руб.</w:t>
      </w:r>
    </w:p>
    <w:p w:rsidR="00A46914" w:rsidRPr="00A46914" w:rsidRDefault="00A46914" w:rsidP="00A46914">
      <w:pPr>
        <w:autoSpaceDN w:val="0"/>
        <w:ind w:firstLine="709"/>
        <w:rPr>
          <w:rFonts w:ascii="Arial" w:hAnsi="Arial" w:cs="Arial"/>
        </w:rPr>
      </w:pPr>
      <w:r w:rsidRPr="00A46914">
        <w:rPr>
          <w:rFonts w:ascii="Arial" w:hAnsi="Arial" w:cs="Arial"/>
        </w:rPr>
        <w:t>где:</w:t>
      </w:r>
    </w:p>
    <w:p w:rsidR="00A46914" w:rsidRPr="00A46914" w:rsidRDefault="00A46914" w:rsidP="00A46914">
      <w:pPr>
        <w:autoSpaceDN w:val="0"/>
        <w:ind w:firstLine="709"/>
        <w:jc w:val="both"/>
        <w:rPr>
          <w:rFonts w:ascii="Arial" w:hAnsi="Arial" w:cs="Arial"/>
        </w:rPr>
      </w:pPr>
      <w:r w:rsidRPr="00A46914">
        <w:rPr>
          <w:rFonts w:ascii="Arial" w:hAnsi="Arial" w:cs="Arial"/>
        </w:rPr>
        <w:t>С – объем межбюджетных трансфертов, передаваемых бюджету ИРМО;</w:t>
      </w:r>
    </w:p>
    <w:p w:rsidR="00A46914" w:rsidRPr="00A46914" w:rsidRDefault="00A46914" w:rsidP="00A46914">
      <w:pPr>
        <w:autoSpaceDN w:val="0"/>
        <w:ind w:firstLine="709"/>
        <w:jc w:val="both"/>
        <w:rPr>
          <w:rFonts w:ascii="Arial" w:hAnsi="Arial" w:cs="Arial"/>
        </w:rPr>
      </w:pPr>
      <w:proofErr w:type="gramStart"/>
      <w:r w:rsidRPr="00A46914">
        <w:rPr>
          <w:rFonts w:ascii="Arial" w:hAnsi="Arial" w:cs="Arial"/>
        </w:rPr>
        <w:t>ОТ</w:t>
      </w:r>
      <w:proofErr w:type="gramEnd"/>
      <w:r w:rsidRPr="00A46914">
        <w:rPr>
          <w:rFonts w:ascii="Arial" w:hAnsi="Arial" w:cs="Arial"/>
        </w:rPr>
        <w:t xml:space="preserve"> – </w:t>
      </w:r>
      <w:proofErr w:type="gramStart"/>
      <w:r w:rsidRPr="00A46914">
        <w:rPr>
          <w:rFonts w:ascii="Arial" w:hAnsi="Arial" w:cs="Arial"/>
        </w:rPr>
        <w:t>расходы</w:t>
      </w:r>
      <w:proofErr w:type="gramEnd"/>
      <w:r w:rsidRPr="00A46914">
        <w:rPr>
          <w:rFonts w:ascii="Arial" w:hAnsi="Arial" w:cs="Arial"/>
        </w:rPr>
        <w:t xml:space="preserve"> на выплату заработной платы и расходы, связанные с начислениями на выплаты по оплате труда работников, исполняющих переданные полномочия;</w:t>
      </w:r>
    </w:p>
    <w:p w:rsidR="00A46914" w:rsidRPr="00A46914" w:rsidRDefault="00A46914" w:rsidP="00A46914">
      <w:pPr>
        <w:autoSpaceDN w:val="0"/>
        <w:ind w:firstLine="709"/>
        <w:jc w:val="both"/>
        <w:rPr>
          <w:rFonts w:ascii="Arial" w:hAnsi="Arial" w:cs="Arial"/>
        </w:rPr>
      </w:pPr>
      <w:r w:rsidRPr="00A46914">
        <w:rPr>
          <w:rFonts w:ascii="Arial" w:hAnsi="Arial" w:cs="Arial"/>
          <w:lang w:val="en-US"/>
        </w:rPr>
        <w:t>ZT</w:t>
      </w:r>
      <w:r w:rsidRPr="00A46914">
        <w:rPr>
          <w:rFonts w:ascii="Arial" w:hAnsi="Arial" w:cs="Arial"/>
        </w:rPr>
        <w:t xml:space="preserve"> – количество передаваемых штатных единиц муниципального служащего, принимаемое в значении 0</w:t>
      </w:r>
      <w:proofErr w:type="gramStart"/>
      <w:r w:rsidRPr="00A46914">
        <w:rPr>
          <w:rFonts w:ascii="Arial" w:hAnsi="Arial" w:cs="Arial"/>
        </w:rPr>
        <w:t>,1</w:t>
      </w:r>
      <w:proofErr w:type="gramEnd"/>
      <w:r w:rsidRPr="00A46914">
        <w:rPr>
          <w:rFonts w:ascii="Arial" w:hAnsi="Arial" w:cs="Arial"/>
        </w:rPr>
        <w:t xml:space="preserve"> на 202</w:t>
      </w:r>
      <w:r w:rsidR="00E77DEF">
        <w:rPr>
          <w:rFonts w:ascii="Arial" w:hAnsi="Arial" w:cs="Arial"/>
        </w:rPr>
        <w:t>5</w:t>
      </w:r>
      <w:r w:rsidRPr="00A46914">
        <w:rPr>
          <w:rFonts w:ascii="Arial" w:hAnsi="Arial" w:cs="Arial"/>
        </w:rPr>
        <w:t xml:space="preserve"> год.</w:t>
      </w:r>
    </w:p>
    <w:p w:rsidR="00A46914" w:rsidRPr="00A46914" w:rsidRDefault="00A46914" w:rsidP="00A46914">
      <w:pPr>
        <w:autoSpaceDN w:val="0"/>
        <w:ind w:firstLine="709"/>
        <w:jc w:val="both"/>
        <w:rPr>
          <w:rFonts w:ascii="Arial" w:hAnsi="Arial" w:cs="Arial"/>
        </w:rPr>
      </w:pPr>
    </w:p>
    <w:p w:rsidR="00A46914" w:rsidRPr="00A46914" w:rsidRDefault="00A46914" w:rsidP="00A46914">
      <w:pPr>
        <w:numPr>
          <w:ilvl w:val="0"/>
          <w:numId w:val="1"/>
        </w:numPr>
        <w:autoSpaceDN w:val="0"/>
        <w:ind w:left="0" w:firstLine="709"/>
        <w:jc w:val="both"/>
        <w:rPr>
          <w:rFonts w:ascii="Arial" w:hAnsi="Arial" w:cs="Arial"/>
        </w:rPr>
      </w:pPr>
      <w:r w:rsidRPr="00A46914">
        <w:rPr>
          <w:rFonts w:ascii="Arial" w:hAnsi="Arial" w:cs="Arial"/>
        </w:rPr>
        <w:t>Расходы на выплату заработной платы и расходы, связанные с начислениями на выплаты по оплате труда работников, исполняющих переданные полномочия (</w:t>
      </w:r>
      <w:proofErr w:type="gramStart"/>
      <w:r w:rsidRPr="00A46914">
        <w:rPr>
          <w:rFonts w:ascii="Arial" w:hAnsi="Arial" w:cs="Arial"/>
        </w:rPr>
        <w:t>ОТ</w:t>
      </w:r>
      <w:proofErr w:type="gramEnd"/>
      <w:r w:rsidRPr="00A46914">
        <w:rPr>
          <w:rFonts w:ascii="Arial" w:hAnsi="Arial" w:cs="Arial"/>
        </w:rPr>
        <w:t>) определяется по формуле (2):</w:t>
      </w:r>
    </w:p>
    <w:p w:rsidR="00A46914" w:rsidRPr="00A46914" w:rsidRDefault="00A46914" w:rsidP="00A46914">
      <w:pPr>
        <w:autoSpaceDN w:val="0"/>
        <w:ind w:firstLine="709"/>
        <w:rPr>
          <w:rFonts w:ascii="Arial" w:hAnsi="Arial" w:cs="Arial"/>
        </w:rPr>
      </w:pPr>
    </w:p>
    <w:p w:rsidR="00A46914" w:rsidRPr="00A46914" w:rsidRDefault="00A46914" w:rsidP="00A46914">
      <w:pPr>
        <w:tabs>
          <w:tab w:val="left" w:pos="6804"/>
        </w:tabs>
        <w:autoSpaceDN w:val="0"/>
        <w:ind w:firstLine="709"/>
        <w:jc w:val="center"/>
        <w:rPr>
          <w:rFonts w:ascii="Arial" w:hAnsi="Arial" w:cs="Arial"/>
        </w:rPr>
      </w:pPr>
      <w:r w:rsidRPr="00A46914">
        <w:rPr>
          <w:rFonts w:ascii="Arial" w:hAnsi="Arial" w:cs="Arial"/>
        </w:rPr>
        <w:t>ОТ = (</w:t>
      </w:r>
      <w:r w:rsidRPr="00A46914">
        <w:rPr>
          <w:rFonts w:ascii="Arial" w:hAnsi="Arial" w:cs="Arial"/>
          <w:lang w:val="en-US"/>
        </w:rPr>
        <w:t>O</w:t>
      </w:r>
      <w:r w:rsidRPr="00A46914">
        <w:rPr>
          <w:rFonts w:ascii="Arial" w:hAnsi="Arial" w:cs="Arial"/>
        </w:rPr>
        <w:t xml:space="preserve"> </w:t>
      </w:r>
      <w:r w:rsidRPr="00A46914">
        <w:rPr>
          <w:rFonts w:ascii="Arial" w:hAnsi="Arial" w:cs="Arial"/>
          <w:lang w:val="en-US"/>
        </w:rPr>
        <w:t>x</w:t>
      </w:r>
      <w:r w:rsidRPr="00A46914">
        <w:rPr>
          <w:rFonts w:ascii="Arial" w:hAnsi="Arial" w:cs="Arial"/>
        </w:rPr>
        <w:t xml:space="preserve"> </w:t>
      </w:r>
      <w:r w:rsidRPr="00A46914">
        <w:rPr>
          <w:rFonts w:ascii="Arial" w:hAnsi="Arial" w:cs="Arial"/>
          <w:lang w:val="en-US"/>
        </w:rPr>
        <w:t>F</w:t>
      </w:r>
      <w:r w:rsidRPr="00A46914">
        <w:rPr>
          <w:rFonts w:ascii="Arial" w:hAnsi="Arial" w:cs="Arial"/>
        </w:rPr>
        <w:t xml:space="preserve"> </w:t>
      </w:r>
      <w:r w:rsidRPr="00A46914">
        <w:rPr>
          <w:rFonts w:ascii="Arial" w:hAnsi="Arial" w:cs="Arial"/>
          <w:lang w:val="en-US"/>
        </w:rPr>
        <w:t>x</w:t>
      </w:r>
      <w:r w:rsidRPr="00A46914">
        <w:rPr>
          <w:rFonts w:ascii="Arial" w:hAnsi="Arial" w:cs="Arial"/>
        </w:rPr>
        <w:t xml:space="preserve"> </w:t>
      </w:r>
      <w:r w:rsidRPr="00A46914">
        <w:rPr>
          <w:rFonts w:ascii="Arial" w:hAnsi="Arial" w:cs="Arial"/>
          <w:lang w:val="en-US"/>
        </w:rPr>
        <w:t>K</w:t>
      </w:r>
      <w:r w:rsidRPr="00A46914">
        <w:rPr>
          <w:rFonts w:ascii="Arial" w:hAnsi="Arial" w:cs="Arial"/>
        </w:rPr>
        <w:t xml:space="preserve">) + </w:t>
      </w:r>
      <w:r w:rsidRPr="00A46914">
        <w:rPr>
          <w:rFonts w:ascii="Arial" w:hAnsi="Arial" w:cs="Arial"/>
          <w:lang w:val="en-US"/>
        </w:rPr>
        <w:t>D</w:t>
      </w:r>
      <w:r w:rsidRPr="00A46914">
        <w:rPr>
          <w:rFonts w:ascii="Arial" w:hAnsi="Arial" w:cs="Arial"/>
        </w:rPr>
        <w:t>, (2)</w:t>
      </w:r>
    </w:p>
    <w:p w:rsidR="00A46914" w:rsidRPr="00A46914" w:rsidRDefault="00A46914" w:rsidP="00A46914">
      <w:pPr>
        <w:tabs>
          <w:tab w:val="left" w:pos="6804"/>
        </w:tabs>
        <w:autoSpaceDN w:val="0"/>
        <w:ind w:firstLine="709"/>
        <w:jc w:val="center"/>
        <w:rPr>
          <w:rFonts w:ascii="Arial" w:hAnsi="Arial" w:cs="Arial"/>
        </w:rPr>
      </w:pPr>
      <w:r w:rsidRPr="00A46914">
        <w:rPr>
          <w:rFonts w:ascii="Arial" w:hAnsi="Arial" w:cs="Arial"/>
          <w:lang w:val="en-US"/>
        </w:rPr>
        <w:t>OT</w:t>
      </w:r>
      <w:r w:rsidRPr="00A46914">
        <w:rPr>
          <w:rFonts w:ascii="Arial" w:hAnsi="Arial" w:cs="Arial"/>
        </w:rPr>
        <w:t xml:space="preserve"> = (9 855 </w:t>
      </w:r>
      <w:r w:rsidRPr="00A46914">
        <w:rPr>
          <w:rFonts w:ascii="Arial" w:hAnsi="Arial" w:cs="Arial"/>
          <w:lang w:val="en-US"/>
        </w:rPr>
        <w:t>x</w:t>
      </w:r>
      <w:r w:rsidRPr="00A46914">
        <w:rPr>
          <w:rFonts w:ascii="Arial" w:hAnsi="Arial" w:cs="Arial"/>
        </w:rPr>
        <w:t xml:space="preserve"> 58</w:t>
      </w:r>
      <w:proofErr w:type="gramStart"/>
      <w:r w:rsidRPr="00A46914">
        <w:rPr>
          <w:rFonts w:ascii="Arial" w:hAnsi="Arial" w:cs="Arial"/>
        </w:rPr>
        <w:t>,5</w:t>
      </w:r>
      <w:proofErr w:type="gramEnd"/>
      <w:r w:rsidRPr="00A46914">
        <w:rPr>
          <w:rFonts w:ascii="Arial" w:hAnsi="Arial" w:cs="Arial"/>
        </w:rPr>
        <w:t xml:space="preserve"> </w:t>
      </w:r>
      <w:r w:rsidRPr="00A46914">
        <w:rPr>
          <w:rFonts w:ascii="Arial" w:hAnsi="Arial" w:cs="Arial"/>
          <w:lang w:val="en-US"/>
        </w:rPr>
        <w:t>x</w:t>
      </w:r>
      <w:r w:rsidRPr="00A46914">
        <w:rPr>
          <w:rFonts w:ascii="Arial" w:hAnsi="Arial" w:cs="Arial"/>
        </w:rPr>
        <w:t>1,6) + 278 573,26 =1 201 001,26руб.</w:t>
      </w:r>
    </w:p>
    <w:p w:rsidR="00A46914" w:rsidRPr="00A46914" w:rsidRDefault="00A46914" w:rsidP="00A46914">
      <w:pPr>
        <w:autoSpaceDN w:val="0"/>
        <w:ind w:firstLine="709"/>
        <w:jc w:val="both"/>
        <w:rPr>
          <w:rFonts w:ascii="Arial" w:hAnsi="Arial" w:cs="Arial"/>
        </w:rPr>
      </w:pPr>
      <w:r w:rsidRPr="00A46914">
        <w:rPr>
          <w:rFonts w:ascii="Arial" w:hAnsi="Arial" w:cs="Arial"/>
        </w:rPr>
        <w:t>где:</w:t>
      </w:r>
    </w:p>
    <w:p w:rsidR="00A46914" w:rsidRPr="00A46914" w:rsidRDefault="00A46914" w:rsidP="00A46914">
      <w:pPr>
        <w:autoSpaceDN w:val="0"/>
        <w:ind w:firstLine="709"/>
        <w:jc w:val="both"/>
        <w:rPr>
          <w:rFonts w:ascii="Arial" w:hAnsi="Arial" w:cs="Arial"/>
        </w:rPr>
      </w:pPr>
      <w:r w:rsidRPr="00A46914">
        <w:rPr>
          <w:rFonts w:ascii="Arial" w:hAnsi="Arial" w:cs="Arial"/>
        </w:rPr>
        <w:t>O – должностной оклад передаваемой должности муниципальной службы для исполнения полномочия поселения;</w:t>
      </w:r>
    </w:p>
    <w:p w:rsidR="00A46914" w:rsidRPr="00A46914" w:rsidRDefault="00401EBD" w:rsidP="00A46914">
      <w:pPr>
        <w:autoSpaceDN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F – количество дол</w:t>
      </w:r>
      <w:r w:rsidR="00A46914" w:rsidRPr="00A46914">
        <w:rPr>
          <w:rFonts w:ascii="Arial" w:hAnsi="Arial" w:cs="Arial"/>
        </w:rPr>
        <w:t>жностных окладов, учитываемых при формировании расходов бюджета на очередной финансовый год на оплату труда муниципального служащего, исполняющего полномочие поселения, принимаемое в значении 58,5 на 202</w:t>
      </w:r>
      <w:r w:rsidR="00E77DEF">
        <w:rPr>
          <w:rFonts w:ascii="Arial" w:hAnsi="Arial" w:cs="Arial"/>
        </w:rPr>
        <w:t>5</w:t>
      </w:r>
      <w:r w:rsidR="00A46914" w:rsidRPr="00A46914">
        <w:rPr>
          <w:rFonts w:ascii="Arial" w:hAnsi="Arial" w:cs="Arial"/>
        </w:rPr>
        <w:t xml:space="preserve"> год;</w:t>
      </w:r>
    </w:p>
    <w:p w:rsidR="00A46914" w:rsidRPr="00A46914" w:rsidRDefault="00A46914" w:rsidP="00A46914">
      <w:pPr>
        <w:autoSpaceDN w:val="0"/>
        <w:ind w:firstLine="709"/>
        <w:jc w:val="both"/>
        <w:rPr>
          <w:rFonts w:ascii="Arial" w:hAnsi="Arial" w:cs="Arial"/>
        </w:rPr>
      </w:pPr>
      <w:r w:rsidRPr="00A46914">
        <w:rPr>
          <w:rFonts w:ascii="Arial" w:hAnsi="Arial" w:cs="Arial"/>
        </w:rPr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области, принимаемые в значении 1,6 на 202</w:t>
      </w:r>
      <w:r w:rsidR="00D4123B">
        <w:rPr>
          <w:rFonts w:ascii="Arial" w:hAnsi="Arial" w:cs="Arial"/>
        </w:rPr>
        <w:t>5</w:t>
      </w:r>
      <w:r w:rsidRPr="00A46914">
        <w:rPr>
          <w:rFonts w:ascii="Arial" w:hAnsi="Arial" w:cs="Arial"/>
        </w:rPr>
        <w:t xml:space="preserve"> год;</w:t>
      </w:r>
    </w:p>
    <w:p w:rsidR="00A46914" w:rsidRPr="00A46914" w:rsidRDefault="00A46914" w:rsidP="00A46914">
      <w:pPr>
        <w:autoSpaceDN w:val="0"/>
        <w:ind w:firstLine="709"/>
        <w:jc w:val="both"/>
        <w:rPr>
          <w:rFonts w:ascii="Arial" w:hAnsi="Arial" w:cs="Arial"/>
        </w:rPr>
      </w:pPr>
      <w:r w:rsidRPr="00A46914">
        <w:rPr>
          <w:rFonts w:ascii="Arial" w:hAnsi="Arial" w:cs="Arial"/>
        </w:rPr>
        <w:t xml:space="preserve">D – начисления на оплату труда муниципального служащего, исполняющего полномочие поселения, в соответствии с законодательством Российской Федерации, </w:t>
      </w:r>
      <w:proofErr w:type="gramStart"/>
      <w:r w:rsidRPr="00A46914">
        <w:rPr>
          <w:rFonts w:ascii="Arial" w:hAnsi="Arial" w:cs="Arial"/>
        </w:rPr>
        <w:t>который</w:t>
      </w:r>
      <w:proofErr w:type="gramEnd"/>
      <w:r w:rsidRPr="00A46914">
        <w:rPr>
          <w:rFonts w:ascii="Arial" w:hAnsi="Arial" w:cs="Arial"/>
        </w:rPr>
        <w:t xml:space="preserve"> определяется по формуле (3):</w:t>
      </w:r>
    </w:p>
    <w:p w:rsidR="00A46914" w:rsidRPr="00A46914" w:rsidRDefault="00A46914" w:rsidP="00A46914">
      <w:pPr>
        <w:autoSpaceDN w:val="0"/>
        <w:ind w:left="709"/>
        <w:jc w:val="both"/>
        <w:rPr>
          <w:rFonts w:ascii="Arial" w:hAnsi="Arial" w:cs="Arial"/>
        </w:rPr>
      </w:pPr>
    </w:p>
    <w:p w:rsidR="00A46914" w:rsidRPr="00A46914" w:rsidRDefault="00A46914" w:rsidP="00A46914">
      <w:pPr>
        <w:autoSpaceDN w:val="0"/>
        <w:ind w:left="709"/>
        <w:jc w:val="center"/>
        <w:rPr>
          <w:rFonts w:ascii="Arial" w:hAnsi="Arial" w:cs="Arial"/>
        </w:rPr>
      </w:pPr>
      <w:r w:rsidRPr="00A46914">
        <w:rPr>
          <w:rFonts w:ascii="Arial" w:hAnsi="Arial" w:cs="Arial"/>
          <w:lang w:val="en-US"/>
        </w:rPr>
        <w:t>D</w:t>
      </w:r>
      <w:r w:rsidRPr="00A46914">
        <w:rPr>
          <w:rFonts w:ascii="Arial" w:hAnsi="Arial" w:cs="Arial"/>
        </w:rPr>
        <w:t xml:space="preserve"> = (</w:t>
      </w:r>
      <w:r w:rsidRPr="00A46914">
        <w:rPr>
          <w:rFonts w:ascii="Arial" w:hAnsi="Arial" w:cs="Arial"/>
          <w:lang w:val="en-US"/>
        </w:rPr>
        <w:t>O</w:t>
      </w:r>
      <w:r w:rsidRPr="00A46914">
        <w:rPr>
          <w:rFonts w:ascii="Arial" w:hAnsi="Arial" w:cs="Arial"/>
        </w:rPr>
        <w:t xml:space="preserve"> </w:t>
      </w:r>
      <w:r w:rsidRPr="00A46914">
        <w:rPr>
          <w:rFonts w:ascii="Arial" w:hAnsi="Arial" w:cs="Arial"/>
          <w:lang w:val="en-US"/>
        </w:rPr>
        <w:t>x</w:t>
      </w:r>
      <w:r w:rsidRPr="00A46914">
        <w:rPr>
          <w:rFonts w:ascii="Arial" w:hAnsi="Arial" w:cs="Arial"/>
        </w:rPr>
        <w:t xml:space="preserve"> </w:t>
      </w:r>
      <w:r w:rsidRPr="00A46914">
        <w:rPr>
          <w:rFonts w:ascii="Arial" w:hAnsi="Arial" w:cs="Arial"/>
          <w:lang w:val="en-US"/>
        </w:rPr>
        <w:t>F</w:t>
      </w:r>
      <w:r w:rsidRPr="00A46914">
        <w:rPr>
          <w:rFonts w:ascii="Arial" w:hAnsi="Arial" w:cs="Arial"/>
        </w:rPr>
        <w:t xml:space="preserve"> </w:t>
      </w:r>
      <w:r w:rsidRPr="00A46914">
        <w:rPr>
          <w:rFonts w:ascii="Arial" w:hAnsi="Arial" w:cs="Arial"/>
          <w:lang w:val="en-US"/>
        </w:rPr>
        <w:t>x</w:t>
      </w:r>
      <w:r w:rsidRPr="00A46914">
        <w:rPr>
          <w:rFonts w:ascii="Arial" w:hAnsi="Arial" w:cs="Arial"/>
        </w:rPr>
        <w:t xml:space="preserve"> </w:t>
      </w:r>
      <w:r w:rsidRPr="00A46914">
        <w:rPr>
          <w:rFonts w:ascii="Arial" w:hAnsi="Arial" w:cs="Arial"/>
          <w:lang w:val="en-US"/>
        </w:rPr>
        <w:t>K</w:t>
      </w:r>
      <w:r w:rsidRPr="00A46914">
        <w:rPr>
          <w:rFonts w:ascii="Arial" w:hAnsi="Arial" w:cs="Arial"/>
        </w:rPr>
        <w:t xml:space="preserve">) </w:t>
      </w:r>
      <w:r w:rsidRPr="00A46914">
        <w:rPr>
          <w:rFonts w:ascii="Arial" w:hAnsi="Arial" w:cs="Arial"/>
          <w:lang w:val="en-US"/>
        </w:rPr>
        <w:t>x</w:t>
      </w:r>
      <w:r w:rsidRPr="00A46914">
        <w:rPr>
          <w:rFonts w:ascii="Arial" w:hAnsi="Arial" w:cs="Arial"/>
        </w:rPr>
        <w:t xml:space="preserve"> 30</w:t>
      </w:r>
      <w:proofErr w:type="gramStart"/>
      <w:r w:rsidRPr="00A46914">
        <w:rPr>
          <w:rFonts w:ascii="Arial" w:hAnsi="Arial" w:cs="Arial"/>
        </w:rPr>
        <w:t>,2</w:t>
      </w:r>
      <w:proofErr w:type="gramEnd"/>
      <w:r w:rsidRPr="00A46914">
        <w:rPr>
          <w:rFonts w:ascii="Arial" w:hAnsi="Arial" w:cs="Arial"/>
        </w:rPr>
        <w:t>%, (3).</w:t>
      </w:r>
    </w:p>
    <w:p w:rsidR="00A46914" w:rsidRPr="00A46914" w:rsidRDefault="00A46914" w:rsidP="00A46914">
      <w:pPr>
        <w:autoSpaceDN w:val="0"/>
        <w:ind w:left="709"/>
        <w:jc w:val="center"/>
        <w:rPr>
          <w:rFonts w:ascii="Arial" w:hAnsi="Arial" w:cs="Arial"/>
        </w:rPr>
      </w:pPr>
      <w:r w:rsidRPr="00A46914">
        <w:rPr>
          <w:rFonts w:ascii="Arial" w:hAnsi="Arial" w:cs="Arial"/>
          <w:lang w:val="en-US"/>
        </w:rPr>
        <w:t>D</w:t>
      </w:r>
      <w:r w:rsidRPr="00A46914">
        <w:rPr>
          <w:rFonts w:ascii="Arial" w:hAnsi="Arial" w:cs="Arial"/>
        </w:rPr>
        <w:t>= (9 855 х 58</w:t>
      </w:r>
      <w:proofErr w:type="gramStart"/>
      <w:r w:rsidRPr="00A46914">
        <w:rPr>
          <w:rFonts w:ascii="Arial" w:hAnsi="Arial" w:cs="Arial"/>
        </w:rPr>
        <w:t>,5</w:t>
      </w:r>
      <w:proofErr w:type="gramEnd"/>
      <w:r w:rsidRPr="00A46914">
        <w:rPr>
          <w:rFonts w:ascii="Arial" w:hAnsi="Arial" w:cs="Arial"/>
        </w:rPr>
        <w:t xml:space="preserve"> х1,6) х 30,2%=278 573,26 руб.</w:t>
      </w:r>
    </w:p>
    <w:p w:rsidR="00A46914" w:rsidRPr="00A46914" w:rsidRDefault="00A46914" w:rsidP="00A46914">
      <w:pPr>
        <w:autoSpaceDN w:val="0"/>
        <w:ind w:left="709"/>
        <w:jc w:val="center"/>
        <w:rPr>
          <w:rFonts w:ascii="Arial" w:hAnsi="Arial" w:cs="Arial"/>
        </w:rPr>
      </w:pPr>
    </w:p>
    <w:p w:rsidR="00A46914" w:rsidRPr="00A46914" w:rsidRDefault="00A46914" w:rsidP="00A46914">
      <w:pPr>
        <w:numPr>
          <w:ilvl w:val="0"/>
          <w:numId w:val="1"/>
        </w:numPr>
        <w:autoSpaceDN w:val="0"/>
        <w:ind w:left="0" w:firstLine="709"/>
        <w:jc w:val="both"/>
        <w:rPr>
          <w:rFonts w:ascii="Arial" w:hAnsi="Arial" w:cs="Arial"/>
        </w:rPr>
      </w:pPr>
      <w:r w:rsidRPr="00A46914">
        <w:rPr>
          <w:rFonts w:ascii="Arial" w:hAnsi="Arial" w:cs="Arial"/>
        </w:rPr>
        <w:t xml:space="preserve">Объем межбюджетных трансфертов, передаваемых бюджету ИРМО из бюджета поселения на осуществление органом местного самоуправления </w:t>
      </w:r>
      <w:r w:rsidRPr="00A46914">
        <w:rPr>
          <w:rFonts w:ascii="Arial" w:hAnsi="Arial" w:cs="Arial"/>
        </w:rPr>
        <w:lastRenderedPageBreak/>
        <w:t xml:space="preserve">ИРМО части полномочий органа местного самоуправления поселения </w:t>
      </w:r>
      <w:r w:rsidRPr="00A46914">
        <w:rPr>
          <w:rFonts w:ascii="Arial" w:eastAsia="Calibri" w:hAnsi="Arial" w:cs="Arial"/>
          <w:noProof/>
        </w:rPr>
        <w:t>по исполнению бюджета, в случае передачи части полномочий не на полный финансовый год определяется по формуле:</w:t>
      </w:r>
    </w:p>
    <w:p w:rsidR="00A46914" w:rsidRPr="00A46914" w:rsidRDefault="00A46914" w:rsidP="00A46914">
      <w:pPr>
        <w:autoSpaceDN w:val="0"/>
        <w:ind w:left="709"/>
        <w:jc w:val="center"/>
        <w:rPr>
          <w:rFonts w:ascii="Arial" w:hAnsi="Arial" w:cs="Arial"/>
        </w:rPr>
      </w:pPr>
    </w:p>
    <w:p w:rsidR="00A46914" w:rsidRPr="00A46914" w:rsidRDefault="00A46914" w:rsidP="00A46914">
      <w:pPr>
        <w:autoSpaceDN w:val="0"/>
        <w:ind w:left="709"/>
        <w:jc w:val="center"/>
        <w:rPr>
          <w:rFonts w:ascii="Arial" w:hAnsi="Arial" w:cs="Arial"/>
        </w:rPr>
      </w:pPr>
      <w:r w:rsidRPr="00A46914">
        <w:rPr>
          <w:rFonts w:ascii="Arial" w:hAnsi="Arial" w:cs="Arial"/>
          <w:lang w:val="en-US"/>
        </w:rPr>
        <w:t>P</w:t>
      </w:r>
      <w:r w:rsidRPr="00A46914">
        <w:rPr>
          <w:rFonts w:ascii="Arial" w:hAnsi="Arial" w:cs="Arial"/>
        </w:rPr>
        <w:t xml:space="preserve"> = (С / 12) * </w:t>
      </w:r>
      <w:r w:rsidRPr="00A46914">
        <w:rPr>
          <w:rFonts w:ascii="Arial" w:hAnsi="Arial" w:cs="Arial"/>
          <w:lang w:val="en-US"/>
        </w:rPr>
        <w:t>R</w:t>
      </w:r>
      <w:r w:rsidRPr="00A46914">
        <w:rPr>
          <w:rFonts w:ascii="Arial" w:hAnsi="Arial" w:cs="Arial"/>
        </w:rPr>
        <w:t>, (4)</w:t>
      </w:r>
    </w:p>
    <w:p w:rsidR="00A46914" w:rsidRPr="00A46914" w:rsidRDefault="00A46914" w:rsidP="00A46914">
      <w:pPr>
        <w:autoSpaceDN w:val="0"/>
        <w:ind w:left="709"/>
        <w:rPr>
          <w:rFonts w:ascii="Arial" w:hAnsi="Arial" w:cs="Arial"/>
        </w:rPr>
      </w:pPr>
    </w:p>
    <w:p w:rsidR="00A46914" w:rsidRPr="00A46914" w:rsidRDefault="00A46914" w:rsidP="00A46914">
      <w:pPr>
        <w:autoSpaceDN w:val="0"/>
        <w:ind w:firstLine="709"/>
        <w:jc w:val="both"/>
        <w:rPr>
          <w:rFonts w:ascii="Arial" w:hAnsi="Arial" w:cs="Arial"/>
        </w:rPr>
      </w:pPr>
      <w:r w:rsidRPr="00A46914">
        <w:rPr>
          <w:rFonts w:ascii="Arial" w:hAnsi="Arial" w:cs="Arial"/>
        </w:rPr>
        <w:t>где:</w:t>
      </w:r>
    </w:p>
    <w:p w:rsidR="00A46914" w:rsidRPr="00A46914" w:rsidRDefault="00A46914" w:rsidP="00A46914">
      <w:pPr>
        <w:autoSpaceDN w:val="0"/>
        <w:ind w:firstLine="709"/>
        <w:jc w:val="both"/>
        <w:rPr>
          <w:rFonts w:ascii="Arial" w:hAnsi="Arial" w:cs="Arial"/>
        </w:rPr>
      </w:pPr>
      <w:r w:rsidRPr="00A46914">
        <w:rPr>
          <w:rFonts w:ascii="Arial" w:hAnsi="Arial" w:cs="Arial"/>
          <w:lang w:val="en-US"/>
        </w:rPr>
        <w:t>R</w:t>
      </w:r>
      <w:r w:rsidRPr="00A46914">
        <w:rPr>
          <w:rFonts w:ascii="Arial" w:hAnsi="Arial" w:cs="Arial"/>
        </w:rPr>
        <w:t xml:space="preserve"> – Количество месяцев в году, на которые будут переданы полномочия.</w:t>
      </w:r>
    </w:p>
    <w:p w:rsidR="00A46914" w:rsidRPr="00A46914" w:rsidRDefault="00A46914" w:rsidP="00A46914">
      <w:pPr>
        <w:autoSpaceDN w:val="0"/>
        <w:ind w:left="709"/>
        <w:jc w:val="center"/>
        <w:rPr>
          <w:rFonts w:ascii="Arial" w:hAnsi="Arial" w:cs="Arial"/>
        </w:rPr>
      </w:pPr>
    </w:p>
    <w:p w:rsidR="00A46914" w:rsidRPr="00A46914" w:rsidRDefault="00A46914" w:rsidP="00A46914">
      <w:pPr>
        <w:ind w:firstLine="540"/>
        <w:jc w:val="both"/>
        <w:rPr>
          <w:rFonts w:ascii="Arial" w:hAnsi="Arial" w:cs="Arial"/>
        </w:rPr>
      </w:pPr>
      <w:r w:rsidRPr="00A46914">
        <w:rPr>
          <w:rFonts w:ascii="Arial" w:hAnsi="Arial" w:cs="Arial"/>
        </w:rPr>
        <w:t xml:space="preserve">       </w:t>
      </w:r>
      <w:r w:rsidRPr="00A46914">
        <w:rPr>
          <w:rFonts w:ascii="Arial" w:hAnsi="Arial" w:cs="Arial"/>
          <w:lang w:val="en-US"/>
        </w:rPr>
        <w:t>P</w:t>
      </w:r>
      <w:r w:rsidRPr="00A46914">
        <w:rPr>
          <w:rFonts w:ascii="Arial" w:hAnsi="Arial" w:cs="Arial"/>
        </w:rPr>
        <w:t>= (120 100</w:t>
      </w:r>
      <w:proofErr w:type="gramStart"/>
      <w:r w:rsidRPr="00A46914">
        <w:rPr>
          <w:rFonts w:ascii="Arial" w:hAnsi="Arial" w:cs="Arial"/>
        </w:rPr>
        <w:t>,13</w:t>
      </w:r>
      <w:proofErr w:type="gramEnd"/>
      <w:r w:rsidRPr="00A46914">
        <w:rPr>
          <w:rFonts w:ascii="Arial" w:hAnsi="Arial" w:cs="Arial"/>
        </w:rPr>
        <w:t xml:space="preserve"> /12мес.) х 10 мес.= 100 083,44 руб.</w:t>
      </w:r>
    </w:p>
    <w:p w:rsidR="00A46914" w:rsidRPr="00A46914" w:rsidRDefault="00A46914" w:rsidP="00A46914">
      <w:pPr>
        <w:autoSpaceDN w:val="0"/>
        <w:rPr>
          <w:rFonts w:ascii="Arial" w:hAnsi="Arial" w:cs="Arial"/>
        </w:rPr>
      </w:pPr>
    </w:p>
    <w:p w:rsidR="00363E5F" w:rsidRPr="00A46914" w:rsidRDefault="00363E5F" w:rsidP="00363E5F">
      <w:pPr>
        <w:rPr>
          <w:rFonts w:ascii="Arial" w:hAnsi="Arial" w:cs="Arial"/>
        </w:rPr>
      </w:pPr>
    </w:p>
    <w:p w:rsidR="00363E5F" w:rsidRPr="00A46914" w:rsidRDefault="00363E5F" w:rsidP="00363E5F">
      <w:pPr>
        <w:rPr>
          <w:rFonts w:ascii="Arial" w:hAnsi="Arial" w:cs="Arial"/>
        </w:rPr>
      </w:pPr>
    </w:p>
    <w:p w:rsidR="00363E5F" w:rsidRPr="00A46914" w:rsidRDefault="00363E5F" w:rsidP="00363E5F">
      <w:pPr>
        <w:rPr>
          <w:rFonts w:ascii="Arial" w:hAnsi="Arial" w:cs="Arial"/>
        </w:rPr>
      </w:pPr>
    </w:p>
    <w:p w:rsidR="00363E5F" w:rsidRPr="00A46914" w:rsidRDefault="00363E5F" w:rsidP="00363E5F">
      <w:pPr>
        <w:rPr>
          <w:rFonts w:ascii="Arial" w:hAnsi="Arial" w:cs="Arial"/>
        </w:rPr>
      </w:pPr>
    </w:p>
    <w:p w:rsidR="00363E5F" w:rsidRPr="00A46914" w:rsidRDefault="00363E5F" w:rsidP="00363E5F">
      <w:pPr>
        <w:rPr>
          <w:rFonts w:ascii="Arial" w:hAnsi="Arial" w:cs="Arial"/>
        </w:rPr>
      </w:pPr>
    </w:p>
    <w:p w:rsidR="00363E5F" w:rsidRPr="00A46914" w:rsidRDefault="00363E5F" w:rsidP="00363E5F">
      <w:pPr>
        <w:rPr>
          <w:rFonts w:ascii="Arial" w:hAnsi="Arial" w:cs="Arial"/>
        </w:rPr>
      </w:pPr>
    </w:p>
    <w:p w:rsidR="00363E5F" w:rsidRPr="00A46914" w:rsidRDefault="00363E5F" w:rsidP="00363E5F">
      <w:pPr>
        <w:rPr>
          <w:rFonts w:ascii="Arial" w:hAnsi="Arial" w:cs="Arial"/>
        </w:rPr>
      </w:pPr>
    </w:p>
    <w:p w:rsidR="00363E5F" w:rsidRPr="00A46914" w:rsidRDefault="00363E5F" w:rsidP="00363E5F">
      <w:pPr>
        <w:rPr>
          <w:rFonts w:ascii="Arial" w:hAnsi="Arial" w:cs="Arial"/>
        </w:rPr>
      </w:pPr>
    </w:p>
    <w:p w:rsidR="00363E5F" w:rsidRPr="00A46914" w:rsidRDefault="00363E5F" w:rsidP="00363E5F">
      <w:pPr>
        <w:rPr>
          <w:rFonts w:ascii="Arial" w:hAnsi="Arial" w:cs="Arial"/>
        </w:rPr>
      </w:pPr>
    </w:p>
    <w:p w:rsidR="00363E5F" w:rsidRPr="00A46914" w:rsidRDefault="00363E5F" w:rsidP="00363E5F">
      <w:pPr>
        <w:rPr>
          <w:rFonts w:ascii="Arial" w:hAnsi="Arial" w:cs="Arial"/>
        </w:rPr>
      </w:pPr>
    </w:p>
    <w:p w:rsidR="00363E5F" w:rsidRPr="00A46914" w:rsidRDefault="00363E5F" w:rsidP="00363E5F">
      <w:pPr>
        <w:rPr>
          <w:rFonts w:ascii="Arial" w:hAnsi="Arial" w:cs="Arial"/>
        </w:rPr>
      </w:pPr>
    </w:p>
    <w:p w:rsidR="0048012F" w:rsidRDefault="0048012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CF09F1" w:rsidRDefault="00CF09F1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</w:p>
    <w:sectPr w:rsidR="00CF09F1" w:rsidSect="00A05CC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33410A"/>
    <w:multiLevelType w:val="hybridMultilevel"/>
    <w:tmpl w:val="F66AFB54"/>
    <w:lvl w:ilvl="0" w:tplc="45F4F66A">
      <w:start w:val="1"/>
      <w:numFmt w:val="decimal"/>
      <w:lvlText w:val="%1."/>
      <w:lvlJc w:val="left"/>
      <w:pPr>
        <w:ind w:left="785" w:hanging="360"/>
      </w:pPr>
      <w:rPr>
        <w:rFonts w:eastAsia="Calibri"/>
        <w:sz w:val="24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E0B"/>
    <w:rsid w:val="000745A2"/>
    <w:rsid w:val="001A7B52"/>
    <w:rsid w:val="001B56D4"/>
    <w:rsid w:val="00214F6D"/>
    <w:rsid w:val="002806A8"/>
    <w:rsid w:val="00297170"/>
    <w:rsid w:val="00363E5F"/>
    <w:rsid w:val="00373810"/>
    <w:rsid w:val="003F3B38"/>
    <w:rsid w:val="00401EBD"/>
    <w:rsid w:val="00457216"/>
    <w:rsid w:val="0048012F"/>
    <w:rsid w:val="00484488"/>
    <w:rsid w:val="00577367"/>
    <w:rsid w:val="00732C55"/>
    <w:rsid w:val="007C186D"/>
    <w:rsid w:val="007E377C"/>
    <w:rsid w:val="00800649"/>
    <w:rsid w:val="008026BC"/>
    <w:rsid w:val="00815434"/>
    <w:rsid w:val="00866CDB"/>
    <w:rsid w:val="0088395D"/>
    <w:rsid w:val="008F1301"/>
    <w:rsid w:val="009036BD"/>
    <w:rsid w:val="00905448"/>
    <w:rsid w:val="00A019AA"/>
    <w:rsid w:val="00A05CC2"/>
    <w:rsid w:val="00A46914"/>
    <w:rsid w:val="00AB56EE"/>
    <w:rsid w:val="00AB5E66"/>
    <w:rsid w:val="00B01050"/>
    <w:rsid w:val="00B56E0B"/>
    <w:rsid w:val="00B7603D"/>
    <w:rsid w:val="00B9706D"/>
    <w:rsid w:val="00BB28D2"/>
    <w:rsid w:val="00BB4B3F"/>
    <w:rsid w:val="00BE4F8E"/>
    <w:rsid w:val="00C13BBE"/>
    <w:rsid w:val="00CF09F1"/>
    <w:rsid w:val="00D064A3"/>
    <w:rsid w:val="00D4123B"/>
    <w:rsid w:val="00D95D31"/>
    <w:rsid w:val="00E155D8"/>
    <w:rsid w:val="00E774C8"/>
    <w:rsid w:val="00E77DEF"/>
    <w:rsid w:val="00EA4B6E"/>
    <w:rsid w:val="00ED75B3"/>
    <w:rsid w:val="00F83648"/>
    <w:rsid w:val="00FA6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E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5E6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0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706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B5E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E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5E6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0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706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B5E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5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676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9</cp:revision>
  <cp:lastPrinted>2025-02-06T05:34:00Z</cp:lastPrinted>
  <dcterms:created xsi:type="dcterms:W3CDTF">2023-12-21T01:23:00Z</dcterms:created>
  <dcterms:modified xsi:type="dcterms:W3CDTF">2025-02-06T05:40:00Z</dcterms:modified>
</cp:coreProperties>
</file>