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F9E" w:rsidRPr="00E71F9E" w:rsidRDefault="00E71F9E" w:rsidP="00E71F9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24"/>
          <w:lang w:eastAsia="ru-RU"/>
        </w:rPr>
      </w:pPr>
      <w:r w:rsidRPr="00E71F9E">
        <w:rPr>
          <w:rFonts w:ascii="Times New Roman" w:eastAsia="Times New Roman" w:hAnsi="Times New Roman" w:cs="Times New Roman"/>
          <w:b/>
          <w:bCs/>
          <w:kern w:val="36"/>
          <w:sz w:val="32"/>
          <w:szCs w:val="24"/>
          <w:lang w:eastAsia="ru-RU"/>
        </w:rPr>
        <w:t>ПОРЯДОК ПОСТУПЛЕНИЯ ГРАЖДАН НА МУНИЦИПАЛЬНУЮ СЛУЖБУ</w:t>
      </w:r>
    </w:p>
    <w:p w:rsidR="00E71F9E" w:rsidRPr="00E71F9E" w:rsidRDefault="00E71F9E" w:rsidP="00E71F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F9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Поступление на муниципальную службу</w:t>
      </w:r>
    </w:p>
    <w:p w:rsidR="00E71F9E" w:rsidRPr="00E71F9E" w:rsidRDefault="00E71F9E" w:rsidP="00E71F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proofErr w:type="gramStart"/>
      <w:r w:rsidRPr="00E71F9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муниципальную службу вправе поступать граждане, достигшие возраста 18 лет, владеющие государственным языком Российской Федерации и соответствующие квалификационным требованиям, установленным в соответствии с Федеральным законом от 2 марта 2007 года № 25-ФЗ «О муниципальной службе в Российской Федерации» для замещения должностей муниципальной службы, при отсутствии обстоятельств, указанных в статье 13 вышеуказанного Федерального закона в качестве ограничений, связанных с муниципальной службой.</w:t>
      </w:r>
      <w:proofErr w:type="gramEnd"/>
    </w:p>
    <w:p w:rsidR="00E71F9E" w:rsidRPr="00E71F9E" w:rsidRDefault="00E71F9E" w:rsidP="00E71F9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71F9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proofErr w:type="gramStart"/>
      <w:r w:rsidRPr="00E71F9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поступлении на муниципальную службу, а также при ее прохождении не допускается установление каких бы то ни было прямых или косвенных ограничений или преимуществ в зависимости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 также от других обстоятельств, не связанных с профессиональными и деловыми качествами муниципального служащего.</w:t>
      </w:r>
      <w:proofErr w:type="gramEnd"/>
    </w:p>
    <w:p w:rsidR="00E71F9E" w:rsidRDefault="00E71F9E" w:rsidP="00E71F9E">
      <w:pPr>
        <w:pStyle w:val="formattext"/>
        <w:spacing w:after="240" w:afterAutospacing="0"/>
      </w:pPr>
      <w:r>
        <w:t xml:space="preserve">3. </w:t>
      </w:r>
      <w:r>
        <w:t>При поступлении на муниципальную службу гражданин представляет:</w:t>
      </w:r>
    </w:p>
    <w:p w:rsidR="00E71F9E" w:rsidRDefault="00E71F9E" w:rsidP="00E71F9E">
      <w:pPr>
        <w:pStyle w:val="formattext"/>
        <w:spacing w:after="240" w:afterAutospacing="0"/>
      </w:pPr>
      <w:r>
        <w:t>1) заявление с просьбой о поступлении на муниципальную службу и замещении должности муниципальной службы;</w:t>
      </w:r>
    </w:p>
    <w:p w:rsidR="00E71F9E" w:rsidRDefault="00E71F9E" w:rsidP="00E71F9E">
      <w:pPr>
        <w:pStyle w:val="formattext"/>
        <w:spacing w:after="240" w:afterAutospacing="0"/>
      </w:pPr>
      <w:r>
        <w:t xml:space="preserve">2) собственноручно заполненную и подписанную анкету по форме, установленной уполномоченным Правительством Российской Федерации федеральным органом исполнительной власти (пункт в редакции, введенной в действие с 1 января 2009 года </w:t>
      </w:r>
      <w:hyperlink r:id="rId5" w:anchor="A760NB" w:history="1">
        <w:r>
          <w:rPr>
            <w:rStyle w:val="a3"/>
          </w:rPr>
          <w:t>Федеральным законом от 23 июля 2008 года N 160-ФЗ</w:t>
        </w:r>
      </w:hyperlink>
      <w:r>
        <w:t>, - см. предыдущую редакцию);</w:t>
      </w:r>
    </w:p>
    <w:p w:rsidR="00E71F9E" w:rsidRDefault="00E71F9E" w:rsidP="00E71F9E">
      <w:pPr>
        <w:pStyle w:val="formattext"/>
        <w:spacing w:after="240" w:afterAutospacing="0"/>
      </w:pPr>
      <w:r>
        <w:t>3) паспорт;</w:t>
      </w:r>
    </w:p>
    <w:p w:rsidR="00E71F9E" w:rsidRDefault="00E71F9E" w:rsidP="00E71F9E">
      <w:pPr>
        <w:pStyle w:val="formattext"/>
      </w:pPr>
      <w:r>
        <w:t>4) трудовую книжку и (или) сведения о трудовой деятельности, оформленные в установленном законодательством порядке, за исключением случаев, когда трудовой договор (контракт) заключается впервые;</w:t>
      </w:r>
    </w:p>
    <w:p w:rsidR="00E71F9E" w:rsidRDefault="00E71F9E" w:rsidP="00E71F9E">
      <w:pPr>
        <w:pStyle w:val="formattext"/>
        <w:spacing w:after="240" w:afterAutospacing="0"/>
      </w:pPr>
      <w:r>
        <w:t>5) документ об образовании;</w:t>
      </w:r>
    </w:p>
    <w:p w:rsidR="00E71F9E" w:rsidRDefault="00E71F9E" w:rsidP="00E71F9E">
      <w:pPr>
        <w:pStyle w:val="formattext"/>
      </w:pPr>
      <w:r>
        <w:t>6) документ, подтверждающий регистрацию в системе индивидуального (персонифицированного) учета, за исключением случаев, когда трудовой договор (контракт) заключается впервые;</w:t>
      </w:r>
    </w:p>
    <w:p w:rsidR="00E71F9E" w:rsidRDefault="00E71F9E" w:rsidP="00E71F9E">
      <w:pPr>
        <w:pStyle w:val="formattext"/>
        <w:spacing w:after="240" w:afterAutospacing="0"/>
      </w:pPr>
      <w:r>
        <w:t>7) свидетельство о постановке физического лица на учет в налоговом органе по месту жительства на территории Российской Федерации;</w:t>
      </w:r>
    </w:p>
    <w:p w:rsidR="00E71F9E" w:rsidRDefault="00E71F9E" w:rsidP="00E71F9E">
      <w:pPr>
        <w:pStyle w:val="formattext"/>
      </w:pPr>
      <w:r>
        <w:t>8) документы воинского учета - для граждан, пребывающих в запасе, и лиц, подлежащих призыву на военную службу;</w:t>
      </w:r>
    </w:p>
    <w:p w:rsidR="00E71F9E" w:rsidRDefault="00E71F9E" w:rsidP="00E71F9E">
      <w:pPr>
        <w:pStyle w:val="formattext"/>
      </w:pPr>
      <w:r>
        <w:t>9) заключение медицинской организации об отсутствии заболевания, препятствующего поступлению на муниципальную службу;</w:t>
      </w:r>
    </w:p>
    <w:p w:rsidR="00E71F9E" w:rsidRDefault="00E71F9E" w:rsidP="00E71F9E">
      <w:pPr>
        <w:pStyle w:val="formattext"/>
        <w:spacing w:after="240" w:afterAutospacing="0"/>
      </w:pPr>
      <w:r>
        <w:lastRenderedPageBreak/>
        <w:t>10) сведения о доходах за год, предшествующий году поступления на муниципальную службу, об имуществе и обязательствах имущественного характера;</w:t>
      </w:r>
    </w:p>
    <w:p w:rsidR="00E71F9E" w:rsidRDefault="00E71F9E" w:rsidP="00E71F9E">
      <w:pPr>
        <w:pStyle w:val="formattext"/>
        <w:spacing w:after="240" w:afterAutospacing="0"/>
      </w:pPr>
      <w:r>
        <w:t>11)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</w:p>
    <w:p w:rsidR="00E71F9E" w:rsidRDefault="00E71F9E" w:rsidP="00E71F9E">
      <w:pPr>
        <w:pStyle w:val="formattext"/>
        <w:spacing w:after="240" w:afterAutospacing="0"/>
      </w:pPr>
      <w:r>
        <w:t>4. Сведения, представленные в соответствии с настоящим Федеральным законом гражданином при поступлении на муниципальную службу, могут подвергаться проверке в установленном федеральными законами порядке. В отдельных муниципальных образованиях федеральными законами могут устанавливаться дополнительные требования к проверке сведений, представляемых гражданином при поступлении на муниципальную службу.</w:t>
      </w:r>
    </w:p>
    <w:p w:rsidR="00E71F9E" w:rsidRDefault="00E71F9E" w:rsidP="00E71F9E">
      <w:pPr>
        <w:pStyle w:val="formattext"/>
        <w:spacing w:after="240" w:afterAutospacing="0"/>
      </w:pPr>
      <w:r>
        <w:t xml:space="preserve">5. В случае установления в процессе проверки, предусмотренной </w:t>
      </w:r>
      <w:hyperlink r:id="rId6" w:anchor="7EE0KI" w:history="1">
        <w:r>
          <w:rPr>
            <w:rStyle w:val="a3"/>
          </w:rPr>
          <w:t>частью 4 настоящей статьи</w:t>
        </w:r>
      </w:hyperlink>
      <w:r>
        <w:t>, обстоятельств, препятствующих поступлению гражданина на муниципальную службу, указанный гражданин информируется в письменной форме о причинах отказа в поступлении на муниципальную службу.</w:t>
      </w:r>
    </w:p>
    <w:p w:rsidR="00E71F9E" w:rsidRDefault="00E71F9E" w:rsidP="00E71F9E">
      <w:pPr>
        <w:pStyle w:val="formattext"/>
        <w:spacing w:after="240" w:afterAutospacing="0"/>
      </w:pPr>
      <w:r>
        <w:t xml:space="preserve">6. Поступление гражданина на муниципальную службу осуществляется </w:t>
      </w:r>
      <w:proofErr w:type="gramStart"/>
      <w:r>
        <w:t>в результате назначения на должность муниципальной службы на условиях трудового договора в соответствии с трудовым законодательством</w:t>
      </w:r>
      <w:proofErr w:type="gramEnd"/>
      <w:r>
        <w:t xml:space="preserve"> с учетом особенностей, предусмотренных настоящим Федеральным законом.</w:t>
      </w:r>
    </w:p>
    <w:p w:rsidR="00E71F9E" w:rsidRDefault="00E71F9E" w:rsidP="00E71F9E">
      <w:pPr>
        <w:pStyle w:val="formattext"/>
        <w:spacing w:after="240" w:afterAutospacing="0"/>
      </w:pPr>
      <w:r>
        <w:t>7.  Поступление гражданина на муниципальную службу оформляется актом представителя нанимателя (работодателя) о назначении на должность муниципальной службы.</w:t>
      </w:r>
    </w:p>
    <w:p w:rsidR="00E71F9E" w:rsidRPr="00E71F9E" w:rsidRDefault="00E71F9E" w:rsidP="00E71F9E">
      <w:pPr>
        <w:pStyle w:val="formattext"/>
      </w:pPr>
      <w:r>
        <w:t>9. Сторонами трудового договора при поступлении на муниципальную службу являются представитель нанимателя (работодатель) и муниципальный служащий.</w:t>
      </w:r>
      <w:bookmarkStart w:id="0" w:name="_GoBack"/>
      <w:bookmarkEnd w:id="0"/>
    </w:p>
    <w:sectPr w:rsidR="00E71F9E" w:rsidRPr="00E71F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4C6"/>
    <w:rsid w:val="008204C6"/>
    <w:rsid w:val="00B85B46"/>
    <w:rsid w:val="00E71F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E71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71F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ormattext">
    <w:name w:val="formattext"/>
    <w:basedOn w:val="a"/>
    <w:rsid w:val="00E71F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71F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165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4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73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450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6917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2633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23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0923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7024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0845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150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66943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57965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docs.cntd.ru/document/902030664" TargetMode="External"/><Relationship Id="rId5" Type="http://schemas.openxmlformats.org/officeDocument/2006/relationships/hyperlink" Target="https://docs.cntd.ru/document/90211148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597</Words>
  <Characters>3406</Characters>
  <Application>Microsoft Office Word</Application>
  <DocSecurity>0</DocSecurity>
  <Lines>28</Lines>
  <Paragraphs>7</Paragraphs>
  <ScaleCrop>false</ScaleCrop>
  <Company/>
  <LinksUpToDate>false</LinksUpToDate>
  <CharactersWithSpaces>3996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2023-07-10T08:26:00Z</dcterms:created>
  <dcterms:modified xsi:type="dcterms:W3CDTF">2023-07-10T08:35:00Z</dcterms:modified>
</cp:coreProperties>
</file>