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8DA" w:rsidRPr="0008282A" w:rsidRDefault="009458DA" w:rsidP="009458DA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___.___.</w:t>
      </w:r>
      <w:r w:rsidRPr="00A9322B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5</w:t>
      </w:r>
      <w:r w:rsidRPr="00A9322B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___</w:t>
      </w:r>
    </w:p>
    <w:p w:rsidR="009458DA" w:rsidRPr="00A9322B" w:rsidRDefault="009458DA" w:rsidP="009458DA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 w:rsidRPr="00A9322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458DA" w:rsidRPr="00A9322B" w:rsidRDefault="009458DA" w:rsidP="009458DA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 w:rsidRPr="00A9322B">
        <w:rPr>
          <w:rFonts w:ascii="Arial" w:hAnsi="Arial" w:cs="Arial"/>
          <w:b/>
          <w:sz w:val="32"/>
          <w:szCs w:val="32"/>
        </w:rPr>
        <w:t>ИРКУТСКАЯ ОБЛАСТЬ</w:t>
      </w:r>
    </w:p>
    <w:p w:rsidR="009458DA" w:rsidRPr="00A9322B" w:rsidRDefault="009458DA" w:rsidP="009458DA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 w:rsidRPr="00A9322B">
        <w:rPr>
          <w:rFonts w:ascii="Arial" w:hAnsi="Arial" w:cs="Arial"/>
          <w:b/>
          <w:sz w:val="32"/>
          <w:szCs w:val="32"/>
        </w:rPr>
        <w:t>ИРКУТСКИЙ РАЙОН</w:t>
      </w:r>
    </w:p>
    <w:p w:rsidR="009458DA" w:rsidRPr="00A9322B" w:rsidRDefault="009458DA" w:rsidP="009458DA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 w:rsidRPr="00A9322B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9458DA" w:rsidRPr="00A9322B" w:rsidRDefault="009458DA" w:rsidP="009458DA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458DA" w:rsidRPr="00B5562A" w:rsidRDefault="009458DA" w:rsidP="009458DA">
      <w:pPr>
        <w:suppressAutoHyphens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A9322B">
        <w:rPr>
          <w:rFonts w:ascii="Arial" w:hAnsi="Arial" w:cs="Arial"/>
          <w:b/>
          <w:sz w:val="32"/>
          <w:szCs w:val="32"/>
        </w:rPr>
        <w:t>ПОСТАНОВЛЕНИЕ</w:t>
      </w:r>
    </w:p>
    <w:p w:rsidR="009458DA" w:rsidRDefault="009458DA">
      <w:pPr>
        <w:pStyle w:val="1"/>
        <w:ind w:right="149"/>
        <w:rPr>
          <w:sz w:val="32"/>
          <w:szCs w:val="32"/>
        </w:rPr>
      </w:pPr>
    </w:p>
    <w:p w:rsidR="003D4DD0" w:rsidRPr="009458DA" w:rsidRDefault="00BD18E9">
      <w:pPr>
        <w:pStyle w:val="1"/>
        <w:ind w:right="149"/>
        <w:rPr>
          <w:sz w:val="32"/>
          <w:szCs w:val="32"/>
        </w:rPr>
      </w:pPr>
      <w:r w:rsidRPr="009458DA">
        <w:rPr>
          <w:sz w:val="32"/>
          <w:szCs w:val="32"/>
        </w:rPr>
        <w:t>ОБ УТВЕРЖДЕНИИ ПОЛОЖЕНИЯ О ПОРЯДКЕ ВЫЯВЛЕНИЯ И СНОСА (ДЕМОНТАЖА)</w:t>
      </w:r>
      <w:r w:rsidRPr="009458DA">
        <w:rPr>
          <w:spacing w:val="-7"/>
          <w:sz w:val="32"/>
          <w:szCs w:val="32"/>
        </w:rPr>
        <w:t xml:space="preserve"> </w:t>
      </w:r>
      <w:r w:rsidRPr="009458DA">
        <w:rPr>
          <w:sz w:val="32"/>
          <w:szCs w:val="32"/>
        </w:rPr>
        <w:t>САМОВОЛЬНЫХ,</w:t>
      </w:r>
      <w:r w:rsidRPr="009458DA">
        <w:rPr>
          <w:spacing w:val="-7"/>
          <w:sz w:val="32"/>
          <w:szCs w:val="32"/>
        </w:rPr>
        <w:t xml:space="preserve"> </w:t>
      </w:r>
      <w:r w:rsidRPr="009458DA">
        <w:rPr>
          <w:sz w:val="32"/>
          <w:szCs w:val="32"/>
        </w:rPr>
        <w:t>НЕДОСТРОЕННЫХ</w:t>
      </w:r>
      <w:r w:rsidRPr="009458DA">
        <w:rPr>
          <w:spacing w:val="-7"/>
          <w:sz w:val="32"/>
          <w:szCs w:val="32"/>
        </w:rPr>
        <w:t xml:space="preserve"> </w:t>
      </w:r>
      <w:bookmarkStart w:id="0" w:name="_GoBack"/>
      <w:bookmarkEnd w:id="0"/>
      <w:r w:rsidRPr="009458DA">
        <w:rPr>
          <w:sz w:val="32"/>
          <w:szCs w:val="32"/>
        </w:rPr>
        <w:t>ОБЪЕКТОВ</w:t>
      </w:r>
      <w:r w:rsidRPr="009458DA">
        <w:rPr>
          <w:spacing w:val="-7"/>
          <w:sz w:val="32"/>
          <w:szCs w:val="32"/>
        </w:rPr>
        <w:t xml:space="preserve"> </w:t>
      </w:r>
      <w:r w:rsidRPr="009458DA">
        <w:rPr>
          <w:sz w:val="32"/>
          <w:szCs w:val="32"/>
        </w:rPr>
        <w:t>И</w:t>
      </w:r>
      <w:r w:rsidRPr="009458DA">
        <w:rPr>
          <w:spacing w:val="-7"/>
          <w:sz w:val="32"/>
          <w:szCs w:val="32"/>
        </w:rPr>
        <w:t xml:space="preserve"> </w:t>
      </w:r>
      <w:r w:rsidRPr="009458DA">
        <w:rPr>
          <w:sz w:val="32"/>
          <w:szCs w:val="32"/>
        </w:rPr>
        <w:t>ПЕРЕНОСА САМОВОЛЬНО РАЗМЕЩЕННОГО ДВИЖИМОГО ИМУЩЕСТВА НА ТЕРРИТОРИИ ГОЛОУСТНЕНСКОГО МУНИЦИПАЛЬНОГО ОБРАЗОВАНИЯ</w:t>
      </w:r>
    </w:p>
    <w:p w:rsidR="003D4DD0" w:rsidRDefault="003D4DD0" w:rsidP="009458DA">
      <w:pPr>
        <w:pStyle w:val="a3"/>
        <w:spacing w:before="24"/>
        <w:jc w:val="center"/>
        <w:rPr>
          <w:rFonts w:ascii="Arial"/>
          <w:b/>
        </w:rPr>
      </w:pPr>
    </w:p>
    <w:p w:rsidR="009458DA" w:rsidRDefault="009458DA" w:rsidP="009458DA">
      <w:pPr>
        <w:pStyle w:val="a3"/>
        <w:spacing w:before="24"/>
        <w:jc w:val="center"/>
        <w:rPr>
          <w:rFonts w:ascii="Arial"/>
          <w:b/>
        </w:rPr>
      </w:pPr>
    </w:p>
    <w:p w:rsidR="009458DA" w:rsidRDefault="00A03A7E" w:rsidP="009458DA">
      <w:pPr>
        <w:pStyle w:val="a3"/>
        <w:spacing w:line="249" w:lineRule="auto"/>
        <w:ind w:left="1" w:right="139" w:firstLine="540"/>
        <w:jc w:val="both"/>
        <w:rPr>
          <w:rFonts w:ascii="Arial" w:hAnsi="Arial" w:cs="Arial"/>
        </w:rPr>
      </w:pPr>
      <w:r w:rsidRPr="009458DA">
        <w:rPr>
          <w:rFonts w:ascii="Arial" w:hAnsi="Arial" w:cs="Arial"/>
        </w:rPr>
        <w:t xml:space="preserve">В целях организации выявления и предотвращения размещения на территории Голоустненского муниципального образования движимого имущества в </w:t>
      </w:r>
      <w:proofErr w:type="gramStart"/>
      <w:r w:rsidRPr="009458DA">
        <w:rPr>
          <w:rFonts w:ascii="Arial" w:hAnsi="Arial" w:cs="Arial"/>
        </w:rPr>
        <w:t>нарушение</w:t>
      </w:r>
      <w:proofErr w:type="gramEnd"/>
      <w:r w:rsidRPr="009458DA">
        <w:rPr>
          <w:rFonts w:ascii="Arial" w:hAnsi="Arial" w:cs="Arial"/>
        </w:rPr>
        <w:t xml:space="preserve"> установленного законодательством Российской Федерации порядка, руководствуясь Гражданским кодексом Российской Федерации, ст.</w:t>
      </w:r>
      <w:r w:rsidR="009458DA">
        <w:rPr>
          <w:rFonts w:ascii="Arial" w:hAnsi="Arial" w:cs="Arial"/>
        </w:rPr>
        <w:t xml:space="preserve"> </w:t>
      </w:r>
      <w:r w:rsidRPr="009458DA">
        <w:rPr>
          <w:rFonts w:ascii="Arial" w:hAnsi="Arial" w:cs="Arial"/>
        </w:rPr>
        <w:t xml:space="preserve">ст. 11, 60, 76 Земельного кодекса Российской Федерации, ст. 16 Федерального закона «Об общих принципах организации местного самоуправления в Российской Федерации», администрация Голоустненского муниципального образования </w:t>
      </w:r>
    </w:p>
    <w:p w:rsidR="009458DA" w:rsidRDefault="009458DA" w:rsidP="009458DA">
      <w:pPr>
        <w:pStyle w:val="a3"/>
        <w:spacing w:line="249" w:lineRule="auto"/>
        <w:ind w:left="1" w:right="139" w:firstLine="540"/>
        <w:jc w:val="center"/>
        <w:rPr>
          <w:rFonts w:ascii="Arial" w:hAnsi="Arial" w:cs="Arial"/>
          <w:b/>
          <w:sz w:val="30"/>
          <w:szCs w:val="30"/>
        </w:rPr>
      </w:pPr>
    </w:p>
    <w:p w:rsidR="003D4DD0" w:rsidRDefault="009458DA" w:rsidP="009458DA">
      <w:pPr>
        <w:pStyle w:val="a3"/>
        <w:spacing w:line="249" w:lineRule="auto"/>
        <w:ind w:left="1" w:right="139" w:firstLine="540"/>
        <w:jc w:val="center"/>
        <w:rPr>
          <w:rFonts w:ascii="Arial" w:hAnsi="Arial" w:cs="Arial"/>
          <w:b/>
          <w:sz w:val="30"/>
          <w:szCs w:val="30"/>
        </w:rPr>
      </w:pPr>
      <w:r w:rsidRPr="00B5562A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="00BD18E9">
        <w:rPr>
          <w:rFonts w:ascii="Arial" w:hAnsi="Arial" w:cs="Arial"/>
          <w:b/>
          <w:sz w:val="30"/>
          <w:szCs w:val="30"/>
        </w:rPr>
        <w:t>:</w:t>
      </w:r>
    </w:p>
    <w:p w:rsidR="009458DA" w:rsidRDefault="009458DA" w:rsidP="009458DA">
      <w:pPr>
        <w:pStyle w:val="a3"/>
        <w:spacing w:line="249" w:lineRule="auto"/>
        <w:ind w:left="1" w:right="139" w:firstLine="540"/>
        <w:jc w:val="center"/>
      </w:pPr>
    </w:p>
    <w:p w:rsidR="009458DA" w:rsidRPr="009458DA" w:rsidRDefault="00A03A7E" w:rsidP="009458DA">
      <w:pPr>
        <w:pStyle w:val="a4"/>
        <w:numPr>
          <w:ilvl w:val="0"/>
          <w:numId w:val="4"/>
        </w:numPr>
        <w:tabs>
          <w:tab w:val="left" w:pos="851"/>
        </w:tabs>
        <w:suppressAutoHyphens/>
        <w:spacing w:before="0" w:line="249" w:lineRule="auto"/>
        <w:ind w:firstLine="566"/>
        <w:jc w:val="both"/>
        <w:rPr>
          <w:rFonts w:ascii="Arial" w:hAnsi="Arial" w:cs="Arial"/>
          <w:sz w:val="24"/>
          <w:szCs w:val="24"/>
        </w:rPr>
      </w:pPr>
      <w:r w:rsidRPr="009458DA">
        <w:rPr>
          <w:rFonts w:ascii="Arial" w:hAnsi="Arial" w:cs="Arial"/>
          <w:sz w:val="24"/>
        </w:rPr>
        <w:t>Утвердить Положение о порядке выявления и сноса (демонтажа) самовольных, недостроенных объектов и переноса самовольно размещенного движимого имущества на территории Голоустненского муниципального образования</w:t>
      </w:r>
      <w:r w:rsidR="009458DA" w:rsidRPr="009458DA">
        <w:rPr>
          <w:rFonts w:ascii="Arial" w:hAnsi="Arial" w:cs="Arial"/>
          <w:sz w:val="24"/>
        </w:rPr>
        <w:t>.</w:t>
      </w:r>
    </w:p>
    <w:p w:rsidR="009458DA" w:rsidRDefault="009458DA" w:rsidP="009458DA">
      <w:pPr>
        <w:pStyle w:val="a4"/>
        <w:numPr>
          <w:ilvl w:val="0"/>
          <w:numId w:val="4"/>
        </w:numPr>
        <w:tabs>
          <w:tab w:val="left" w:pos="851"/>
        </w:tabs>
        <w:suppressAutoHyphens/>
        <w:spacing w:before="0" w:line="249" w:lineRule="auto"/>
        <w:ind w:firstLine="566"/>
        <w:jc w:val="both"/>
        <w:rPr>
          <w:rFonts w:ascii="Arial" w:hAnsi="Arial" w:cs="Arial"/>
          <w:sz w:val="24"/>
          <w:szCs w:val="24"/>
        </w:rPr>
      </w:pPr>
      <w:proofErr w:type="gramStart"/>
      <w:r w:rsidRPr="009458DA">
        <w:rPr>
          <w:rFonts w:ascii="Arial" w:hAnsi="Arial" w:cs="Arial"/>
          <w:sz w:val="24"/>
          <w:szCs w:val="24"/>
        </w:rPr>
        <w:t>Разместить</w:t>
      </w:r>
      <w:proofErr w:type="gramEnd"/>
      <w:r w:rsidRPr="009458DA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</w:r>
    </w:p>
    <w:p w:rsidR="009458DA" w:rsidRPr="009458DA" w:rsidRDefault="009458DA" w:rsidP="009458DA">
      <w:pPr>
        <w:pStyle w:val="a4"/>
        <w:numPr>
          <w:ilvl w:val="0"/>
          <w:numId w:val="4"/>
        </w:numPr>
        <w:tabs>
          <w:tab w:val="left" w:pos="851"/>
        </w:tabs>
        <w:spacing w:before="0"/>
        <w:ind w:left="0" w:right="0" w:firstLine="541"/>
        <w:jc w:val="both"/>
        <w:rPr>
          <w:rFonts w:ascii="Arial" w:hAnsi="Arial" w:cs="Arial"/>
          <w:sz w:val="24"/>
        </w:rPr>
      </w:pPr>
      <w:r w:rsidRPr="009458DA">
        <w:rPr>
          <w:rFonts w:ascii="Arial" w:hAnsi="Arial" w:cs="Arial"/>
          <w:sz w:val="24"/>
        </w:rPr>
        <w:t>Настоящее</w:t>
      </w:r>
      <w:r w:rsidRPr="009458DA">
        <w:rPr>
          <w:rFonts w:ascii="Arial" w:hAnsi="Arial" w:cs="Arial"/>
          <w:spacing w:val="-11"/>
          <w:sz w:val="24"/>
        </w:rPr>
        <w:t xml:space="preserve"> </w:t>
      </w:r>
      <w:r w:rsidRPr="009458DA">
        <w:rPr>
          <w:rFonts w:ascii="Arial" w:hAnsi="Arial" w:cs="Arial"/>
          <w:sz w:val="24"/>
        </w:rPr>
        <w:t>постановление</w:t>
      </w:r>
      <w:r w:rsidRPr="009458DA">
        <w:rPr>
          <w:rFonts w:ascii="Arial" w:hAnsi="Arial" w:cs="Arial"/>
          <w:spacing w:val="-11"/>
          <w:sz w:val="24"/>
        </w:rPr>
        <w:t xml:space="preserve"> </w:t>
      </w:r>
      <w:r w:rsidRPr="009458DA">
        <w:rPr>
          <w:rFonts w:ascii="Arial" w:hAnsi="Arial" w:cs="Arial"/>
          <w:sz w:val="24"/>
        </w:rPr>
        <w:t>вступает</w:t>
      </w:r>
      <w:r w:rsidRPr="009458DA">
        <w:rPr>
          <w:rFonts w:ascii="Arial" w:hAnsi="Arial" w:cs="Arial"/>
          <w:spacing w:val="-10"/>
          <w:sz w:val="24"/>
        </w:rPr>
        <w:t xml:space="preserve"> </w:t>
      </w:r>
      <w:r w:rsidRPr="009458DA">
        <w:rPr>
          <w:rFonts w:ascii="Arial" w:hAnsi="Arial" w:cs="Arial"/>
          <w:sz w:val="24"/>
        </w:rPr>
        <w:t>в</w:t>
      </w:r>
      <w:r w:rsidRPr="009458DA">
        <w:rPr>
          <w:rFonts w:ascii="Arial" w:hAnsi="Arial" w:cs="Arial"/>
          <w:spacing w:val="-11"/>
          <w:sz w:val="24"/>
        </w:rPr>
        <w:t xml:space="preserve"> </w:t>
      </w:r>
      <w:r w:rsidRPr="009458DA">
        <w:rPr>
          <w:rFonts w:ascii="Arial" w:hAnsi="Arial" w:cs="Arial"/>
          <w:sz w:val="24"/>
        </w:rPr>
        <w:t>силу</w:t>
      </w:r>
      <w:r w:rsidRPr="009458DA">
        <w:rPr>
          <w:rFonts w:ascii="Arial" w:hAnsi="Arial" w:cs="Arial"/>
          <w:spacing w:val="-11"/>
          <w:sz w:val="24"/>
        </w:rPr>
        <w:t xml:space="preserve"> </w:t>
      </w:r>
      <w:r w:rsidRPr="009458DA">
        <w:rPr>
          <w:rFonts w:ascii="Arial" w:hAnsi="Arial" w:cs="Arial"/>
          <w:sz w:val="24"/>
        </w:rPr>
        <w:t>с</w:t>
      </w:r>
      <w:r w:rsidRPr="009458DA">
        <w:rPr>
          <w:rFonts w:ascii="Arial" w:hAnsi="Arial" w:cs="Arial"/>
          <w:spacing w:val="-10"/>
          <w:sz w:val="24"/>
        </w:rPr>
        <w:t xml:space="preserve"> </w:t>
      </w:r>
      <w:r w:rsidRPr="009458DA">
        <w:rPr>
          <w:rFonts w:ascii="Arial" w:hAnsi="Arial" w:cs="Arial"/>
          <w:sz w:val="24"/>
        </w:rPr>
        <w:t>момента</w:t>
      </w:r>
      <w:r w:rsidRPr="009458DA">
        <w:rPr>
          <w:rFonts w:ascii="Arial" w:hAnsi="Arial" w:cs="Arial"/>
          <w:spacing w:val="-11"/>
          <w:sz w:val="24"/>
        </w:rPr>
        <w:t xml:space="preserve"> </w:t>
      </w:r>
      <w:r w:rsidRPr="009458DA">
        <w:rPr>
          <w:rFonts w:ascii="Arial" w:hAnsi="Arial" w:cs="Arial"/>
          <w:sz w:val="24"/>
        </w:rPr>
        <w:t>официального</w:t>
      </w:r>
      <w:r w:rsidRPr="009458DA">
        <w:rPr>
          <w:rFonts w:ascii="Arial" w:hAnsi="Arial" w:cs="Arial"/>
          <w:spacing w:val="-10"/>
          <w:sz w:val="24"/>
        </w:rPr>
        <w:t xml:space="preserve"> </w:t>
      </w:r>
      <w:r w:rsidRPr="009458DA">
        <w:rPr>
          <w:rFonts w:ascii="Arial" w:hAnsi="Arial" w:cs="Arial"/>
          <w:spacing w:val="-2"/>
          <w:sz w:val="24"/>
        </w:rPr>
        <w:t>опубликования.</w:t>
      </w:r>
    </w:p>
    <w:p w:rsidR="009458DA" w:rsidRPr="005C4E2E" w:rsidRDefault="009458DA" w:rsidP="005C4E2E">
      <w:pPr>
        <w:pStyle w:val="a4"/>
        <w:numPr>
          <w:ilvl w:val="0"/>
          <w:numId w:val="4"/>
        </w:numPr>
        <w:tabs>
          <w:tab w:val="left" w:pos="851"/>
        </w:tabs>
        <w:suppressAutoHyphens/>
        <w:spacing w:before="0" w:line="249" w:lineRule="auto"/>
        <w:ind w:firstLine="566"/>
        <w:jc w:val="both"/>
        <w:rPr>
          <w:rFonts w:ascii="Arial" w:hAnsi="Arial" w:cs="Arial"/>
          <w:sz w:val="24"/>
          <w:szCs w:val="24"/>
        </w:rPr>
      </w:pPr>
      <w:proofErr w:type="gramStart"/>
      <w:r w:rsidRPr="005C4E2E">
        <w:rPr>
          <w:rFonts w:ascii="Arial" w:hAnsi="Arial" w:cs="Arial"/>
          <w:sz w:val="24"/>
          <w:szCs w:val="24"/>
        </w:rPr>
        <w:t>Контроль за</w:t>
      </w:r>
      <w:proofErr w:type="gramEnd"/>
      <w:r w:rsidRPr="005C4E2E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9458DA" w:rsidRPr="005C4E2E" w:rsidRDefault="009458DA" w:rsidP="005C4E2E">
      <w:pPr>
        <w:tabs>
          <w:tab w:val="left" w:pos="828"/>
        </w:tabs>
        <w:spacing w:line="249" w:lineRule="auto"/>
        <w:rPr>
          <w:rFonts w:ascii="Arial" w:hAnsi="Arial" w:cs="Arial"/>
          <w:sz w:val="24"/>
        </w:rPr>
      </w:pPr>
    </w:p>
    <w:p w:rsidR="003D4DD0" w:rsidRPr="009458DA" w:rsidRDefault="003D4DD0">
      <w:pPr>
        <w:pStyle w:val="a3"/>
        <w:spacing w:before="24"/>
        <w:rPr>
          <w:rFonts w:ascii="Arial" w:hAnsi="Arial" w:cs="Arial"/>
        </w:rPr>
      </w:pPr>
    </w:p>
    <w:p w:rsidR="005C4E2E" w:rsidRDefault="00A03A7E" w:rsidP="005C4E2E">
      <w:pPr>
        <w:pStyle w:val="a3"/>
        <w:rPr>
          <w:rFonts w:ascii="Arial" w:hAnsi="Arial" w:cs="Arial"/>
          <w:spacing w:val="-3"/>
        </w:rPr>
      </w:pPr>
      <w:r w:rsidRPr="009458DA">
        <w:rPr>
          <w:rFonts w:ascii="Arial" w:hAnsi="Arial" w:cs="Arial"/>
        </w:rPr>
        <w:t>Глава</w:t>
      </w:r>
      <w:r w:rsidRPr="009458DA">
        <w:rPr>
          <w:rFonts w:ascii="Arial" w:hAnsi="Arial" w:cs="Arial"/>
          <w:spacing w:val="-3"/>
        </w:rPr>
        <w:t xml:space="preserve"> </w:t>
      </w:r>
      <w:r w:rsidRPr="009458DA">
        <w:rPr>
          <w:rFonts w:ascii="Arial" w:hAnsi="Arial" w:cs="Arial"/>
        </w:rPr>
        <w:t>Голоустненского</w:t>
      </w:r>
      <w:r w:rsidRPr="009458DA">
        <w:rPr>
          <w:rFonts w:ascii="Arial" w:hAnsi="Arial" w:cs="Arial"/>
          <w:spacing w:val="-3"/>
        </w:rPr>
        <w:t xml:space="preserve"> </w:t>
      </w:r>
    </w:p>
    <w:p w:rsidR="003D4DD0" w:rsidRDefault="00A03A7E" w:rsidP="005C4E2E">
      <w:pPr>
        <w:pStyle w:val="a3"/>
        <w:rPr>
          <w:rFonts w:ascii="Arial" w:hAnsi="Arial" w:cs="Arial"/>
          <w:spacing w:val="-2"/>
        </w:rPr>
      </w:pPr>
      <w:r w:rsidRPr="009458DA">
        <w:rPr>
          <w:rFonts w:ascii="Arial" w:hAnsi="Arial" w:cs="Arial"/>
        </w:rPr>
        <w:t>муниципального</w:t>
      </w:r>
      <w:r w:rsidRPr="009458DA">
        <w:rPr>
          <w:rFonts w:ascii="Arial" w:hAnsi="Arial" w:cs="Arial"/>
          <w:spacing w:val="-2"/>
        </w:rPr>
        <w:t xml:space="preserve"> образования</w:t>
      </w:r>
    </w:p>
    <w:p w:rsidR="005C4E2E" w:rsidRPr="009458DA" w:rsidRDefault="005C4E2E" w:rsidP="005C4E2E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B20BE2" w:rsidRDefault="00B20BE2" w:rsidP="00B20BE2">
      <w:pPr>
        <w:adjustRightInd w:val="0"/>
        <w:jc w:val="right"/>
        <w:outlineLvl w:val="0"/>
        <w:rPr>
          <w:rFonts w:ascii="Courier New" w:hAnsi="Courier New" w:cs="Courier New"/>
        </w:rPr>
      </w:pPr>
      <w:r w:rsidRPr="00444883">
        <w:rPr>
          <w:rFonts w:ascii="Courier New" w:hAnsi="Courier New" w:cs="Courier New"/>
        </w:rPr>
        <w:lastRenderedPageBreak/>
        <w:t>П</w:t>
      </w:r>
      <w:r>
        <w:rPr>
          <w:rFonts w:ascii="Courier New" w:hAnsi="Courier New" w:cs="Courier New"/>
        </w:rPr>
        <w:t>риложение</w:t>
      </w:r>
    </w:p>
    <w:p w:rsidR="00B20BE2" w:rsidRDefault="00B20BE2" w:rsidP="00B20BE2">
      <w:pPr>
        <w:adjustRightInd w:val="0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Администрации</w:t>
      </w:r>
    </w:p>
    <w:p w:rsidR="00B20BE2" w:rsidRDefault="00B20BE2" w:rsidP="00B20BE2">
      <w:pPr>
        <w:adjustRightInd w:val="0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Голоустненского муниципального образования</w:t>
      </w:r>
    </w:p>
    <w:p w:rsidR="00B20BE2" w:rsidRPr="00444883" w:rsidRDefault="00B20BE2" w:rsidP="00B20BE2">
      <w:pPr>
        <w:adjustRightInd w:val="0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___.___.2025 г. № ____</w:t>
      </w:r>
    </w:p>
    <w:p w:rsidR="003D4DD0" w:rsidRDefault="003D4DD0">
      <w:pPr>
        <w:pStyle w:val="a3"/>
      </w:pPr>
    </w:p>
    <w:p w:rsidR="003D4DD0" w:rsidRDefault="00B20BE2">
      <w:pPr>
        <w:pStyle w:val="1"/>
        <w:ind w:left="3879" w:right="0"/>
        <w:jc w:val="left"/>
      </w:pPr>
      <w:r>
        <w:rPr>
          <w:spacing w:val="-2"/>
        </w:rPr>
        <w:t>Положение</w:t>
      </w:r>
    </w:p>
    <w:p w:rsidR="003D4DD0" w:rsidRDefault="00B20BE2">
      <w:pPr>
        <w:spacing w:before="76"/>
        <w:ind w:left="228" w:right="36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О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порядке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выявления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сноса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(демонтажа)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самовольных, недостроенных объектов и переноса самовольно размещенного движимого имущества на территории Голоустненского муниципального образования</w:t>
      </w:r>
    </w:p>
    <w:p w:rsidR="003D4DD0" w:rsidRDefault="003D4DD0">
      <w:pPr>
        <w:pStyle w:val="a3"/>
        <w:rPr>
          <w:rFonts w:ascii="Arial"/>
          <w:b/>
        </w:rPr>
      </w:pPr>
    </w:p>
    <w:p w:rsidR="003D4DD0" w:rsidRDefault="00A03A7E">
      <w:pPr>
        <w:pStyle w:val="2"/>
        <w:numPr>
          <w:ilvl w:val="0"/>
          <w:numId w:val="3"/>
        </w:numPr>
        <w:tabs>
          <w:tab w:val="left" w:pos="3705"/>
        </w:tabs>
        <w:ind w:left="3705" w:hanging="266"/>
        <w:jc w:val="left"/>
      </w:pPr>
      <w:r>
        <w:t>Общие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</w:p>
    <w:p w:rsidR="003D4DD0" w:rsidRDefault="003D4DD0">
      <w:pPr>
        <w:pStyle w:val="a3"/>
        <w:rPr>
          <w:rFonts w:ascii="Arial"/>
          <w:b/>
        </w:rPr>
      </w:pPr>
    </w:p>
    <w:p w:rsidR="00B20BE2" w:rsidRDefault="00A03A7E" w:rsidP="00B20BE2">
      <w:pPr>
        <w:pStyle w:val="a4"/>
        <w:numPr>
          <w:ilvl w:val="1"/>
          <w:numId w:val="3"/>
        </w:numPr>
        <w:tabs>
          <w:tab w:val="left" w:pos="983"/>
        </w:tabs>
        <w:spacing w:before="0"/>
        <w:ind w:firstLine="540"/>
        <w:jc w:val="both"/>
        <w:rPr>
          <w:rFonts w:ascii="Arial" w:hAnsi="Arial" w:cs="Arial"/>
          <w:sz w:val="24"/>
        </w:rPr>
      </w:pPr>
      <w:proofErr w:type="gramStart"/>
      <w:r w:rsidRPr="00B20BE2">
        <w:rPr>
          <w:rFonts w:ascii="Arial" w:hAnsi="Arial" w:cs="Arial"/>
          <w:sz w:val="24"/>
        </w:rPr>
        <w:t xml:space="preserve">Настоящее Положение о порядке выявления и сноса (демонтажа) самовольных, недостроенных объектов и </w:t>
      </w:r>
      <w:r w:rsidR="00B20BE2" w:rsidRPr="00B20BE2">
        <w:rPr>
          <w:rFonts w:ascii="Arial" w:hAnsi="Arial" w:cs="Arial"/>
          <w:sz w:val="24"/>
        </w:rPr>
        <w:t>переноса,</w:t>
      </w:r>
      <w:r w:rsidRPr="00B20BE2">
        <w:rPr>
          <w:rFonts w:ascii="Arial" w:hAnsi="Arial" w:cs="Arial"/>
          <w:sz w:val="24"/>
        </w:rPr>
        <w:t xml:space="preserve"> самовольно размещенного движимого имущества на территории Голоустненского муниципального образования (далее - Положение) разработано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в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соответствии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с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требованиями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Гражданского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кодекса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Российской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Федерации, Градостроительного кодекса Российской Федерации, Земельного Кодекса Российской Федерации, Федерального закона от 06.10.2003 № 131-ФЗ «Об общих принципах организации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местного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самоуправления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в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Российской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Федерации»,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Устава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Голоустненского муниципального образования, муниципальными</w:t>
      </w:r>
      <w:proofErr w:type="gramEnd"/>
      <w:r w:rsidRPr="00B20BE2">
        <w:rPr>
          <w:rFonts w:ascii="Arial" w:hAnsi="Arial" w:cs="Arial"/>
          <w:sz w:val="24"/>
        </w:rPr>
        <w:t xml:space="preserve"> </w:t>
      </w:r>
      <w:proofErr w:type="gramStart"/>
      <w:r w:rsidRPr="00B20BE2">
        <w:rPr>
          <w:rFonts w:ascii="Arial" w:hAnsi="Arial" w:cs="Arial"/>
          <w:sz w:val="24"/>
        </w:rPr>
        <w:t>правовыми актами администрации Голоустненского муниципального образования и регулирует вопросы выявления самовольных,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недостроенных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объектов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и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самовольно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размещенного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движимого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имущества граждан и юридических лиц, расположенных на земельных участках находящихся в муниципальной собственности и земельных участках, государственная собственность на которые не разграничена находящихся в границах Голоустненского муниципального образования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и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не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отведенных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для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этих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целей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в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установленном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порядке,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либо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созданных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без получения на это</w:t>
      </w:r>
      <w:proofErr w:type="gramEnd"/>
      <w:r w:rsidRPr="00B20BE2">
        <w:rPr>
          <w:rFonts w:ascii="Arial" w:hAnsi="Arial" w:cs="Arial"/>
          <w:sz w:val="24"/>
        </w:rPr>
        <w:t xml:space="preserve"> необходимых разрешений или с существенным нарушением градостроительных и строительных норм, и правила их сноса (переноса).</w:t>
      </w:r>
    </w:p>
    <w:p w:rsidR="003D4DD0" w:rsidRPr="00B20BE2" w:rsidRDefault="00A03A7E" w:rsidP="00B20BE2">
      <w:pPr>
        <w:pStyle w:val="a4"/>
        <w:numPr>
          <w:ilvl w:val="1"/>
          <w:numId w:val="3"/>
        </w:numPr>
        <w:tabs>
          <w:tab w:val="left" w:pos="983"/>
        </w:tabs>
        <w:spacing w:before="0"/>
        <w:ind w:firstLine="540"/>
        <w:jc w:val="both"/>
        <w:rPr>
          <w:rFonts w:ascii="Arial" w:hAnsi="Arial" w:cs="Arial"/>
          <w:sz w:val="24"/>
        </w:rPr>
      </w:pPr>
      <w:r w:rsidRPr="00B20BE2">
        <w:rPr>
          <w:rFonts w:ascii="Arial" w:hAnsi="Arial" w:cs="Arial"/>
          <w:sz w:val="24"/>
        </w:rPr>
        <w:t>Положение действует на территории Голоустненского муниципального образования и обязательно для исполнения всеми гражданами, юридическими лицами независимо от организационно-правовых форм и форм собственности, иностранными гражданами и лицами без гражданства.</w:t>
      </w:r>
    </w:p>
    <w:p w:rsidR="00B20BE2" w:rsidRDefault="00A03A7E" w:rsidP="00B20BE2">
      <w:pPr>
        <w:pStyle w:val="a4"/>
        <w:numPr>
          <w:ilvl w:val="1"/>
          <w:numId w:val="3"/>
        </w:numPr>
        <w:tabs>
          <w:tab w:val="left" w:pos="1033"/>
        </w:tabs>
        <w:spacing w:before="12" w:line="249" w:lineRule="auto"/>
        <w:ind w:firstLine="540"/>
        <w:jc w:val="both"/>
        <w:rPr>
          <w:rFonts w:ascii="Arial" w:hAnsi="Arial" w:cs="Arial"/>
          <w:sz w:val="24"/>
        </w:rPr>
      </w:pPr>
      <w:r w:rsidRPr="00B20BE2">
        <w:rPr>
          <w:rFonts w:ascii="Arial" w:hAnsi="Arial" w:cs="Arial"/>
          <w:sz w:val="24"/>
        </w:rPr>
        <w:t>Под движимым имуществом для целей настоящего Положения понимаются подвижные, перемещаемые вещи, не относящиеся к объектам недвижимости. Общим критерием</w:t>
      </w:r>
      <w:r w:rsidRPr="00B20BE2">
        <w:rPr>
          <w:rFonts w:ascii="Arial" w:hAnsi="Arial" w:cs="Arial"/>
          <w:spacing w:val="-4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движимого</w:t>
      </w:r>
      <w:r w:rsidRPr="00B20BE2">
        <w:rPr>
          <w:rFonts w:ascii="Arial" w:hAnsi="Arial" w:cs="Arial"/>
          <w:spacing w:val="-4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имущества</w:t>
      </w:r>
      <w:r w:rsidRPr="00B20BE2">
        <w:rPr>
          <w:rFonts w:ascii="Arial" w:hAnsi="Arial" w:cs="Arial"/>
          <w:spacing w:val="-4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для</w:t>
      </w:r>
      <w:r w:rsidRPr="00B20BE2">
        <w:rPr>
          <w:rFonts w:ascii="Arial" w:hAnsi="Arial" w:cs="Arial"/>
          <w:spacing w:val="-4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целей</w:t>
      </w:r>
      <w:r w:rsidRPr="00B20BE2">
        <w:rPr>
          <w:rFonts w:ascii="Arial" w:hAnsi="Arial" w:cs="Arial"/>
          <w:spacing w:val="-4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настоящего</w:t>
      </w:r>
      <w:r w:rsidRPr="00B20BE2">
        <w:rPr>
          <w:rFonts w:ascii="Arial" w:hAnsi="Arial" w:cs="Arial"/>
          <w:spacing w:val="-4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Положения</w:t>
      </w:r>
      <w:r w:rsidRPr="00B20BE2">
        <w:rPr>
          <w:rFonts w:ascii="Arial" w:hAnsi="Arial" w:cs="Arial"/>
          <w:spacing w:val="-4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является</w:t>
      </w:r>
      <w:r w:rsidRPr="00B20BE2">
        <w:rPr>
          <w:rFonts w:ascii="Arial" w:hAnsi="Arial" w:cs="Arial"/>
          <w:spacing w:val="-4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возможность свободного перемещения указанных объектов без нанесения несоразмерного ущерба их назначению, включая возможность их демонтажа с ра</w:t>
      </w:r>
      <w:r w:rsidR="00B20BE2">
        <w:rPr>
          <w:rFonts w:ascii="Arial" w:hAnsi="Arial" w:cs="Arial"/>
          <w:sz w:val="24"/>
        </w:rPr>
        <w:t>зборкой на составляющие сборно-</w:t>
      </w:r>
      <w:r w:rsidRPr="00B20BE2">
        <w:rPr>
          <w:rFonts w:ascii="Arial" w:hAnsi="Arial" w:cs="Arial"/>
          <w:sz w:val="24"/>
        </w:rPr>
        <w:t>разборные перемещаемые конструктивные элементы.</w:t>
      </w:r>
    </w:p>
    <w:p w:rsidR="003D4DD0" w:rsidRPr="00B20BE2" w:rsidRDefault="00A03A7E" w:rsidP="00B20BE2">
      <w:pPr>
        <w:pStyle w:val="a4"/>
        <w:tabs>
          <w:tab w:val="left" w:pos="1033"/>
        </w:tabs>
        <w:spacing w:before="12" w:line="249" w:lineRule="auto"/>
        <w:ind w:left="541" w:firstLine="0"/>
        <w:rPr>
          <w:rFonts w:ascii="Arial" w:hAnsi="Arial" w:cs="Arial"/>
          <w:sz w:val="24"/>
        </w:rPr>
      </w:pPr>
      <w:r w:rsidRPr="00B20BE2">
        <w:rPr>
          <w:rFonts w:ascii="Arial" w:hAnsi="Arial" w:cs="Arial"/>
        </w:rPr>
        <w:t>Для</w:t>
      </w:r>
      <w:r w:rsidRPr="00B20BE2">
        <w:rPr>
          <w:rFonts w:ascii="Arial" w:hAnsi="Arial" w:cs="Arial"/>
          <w:spacing w:val="-3"/>
        </w:rPr>
        <w:t xml:space="preserve"> </w:t>
      </w:r>
      <w:r w:rsidRPr="00B20BE2">
        <w:rPr>
          <w:rFonts w:ascii="Arial" w:hAnsi="Arial" w:cs="Arial"/>
        </w:rPr>
        <w:t>целей</w:t>
      </w:r>
      <w:r w:rsidRPr="00B20BE2">
        <w:rPr>
          <w:rFonts w:ascii="Arial" w:hAnsi="Arial" w:cs="Arial"/>
          <w:spacing w:val="-2"/>
        </w:rPr>
        <w:t xml:space="preserve"> </w:t>
      </w:r>
      <w:r w:rsidRPr="00B20BE2">
        <w:rPr>
          <w:rFonts w:ascii="Arial" w:hAnsi="Arial" w:cs="Arial"/>
        </w:rPr>
        <w:t>настоящего Положения</w:t>
      </w:r>
      <w:r w:rsidRPr="00B20BE2">
        <w:rPr>
          <w:rFonts w:ascii="Arial" w:hAnsi="Arial" w:cs="Arial"/>
          <w:spacing w:val="-1"/>
        </w:rPr>
        <w:t xml:space="preserve"> </w:t>
      </w:r>
      <w:r w:rsidRPr="00B20BE2">
        <w:rPr>
          <w:rFonts w:ascii="Arial" w:hAnsi="Arial" w:cs="Arial"/>
        </w:rPr>
        <w:t>к движимому</w:t>
      </w:r>
      <w:r w:rsidRPr="00B20BE2">
        <w:rPr>
          <w:rFonts w:ascii="Arial" w:hAnsi="Arial" w:cs="Arial"/>
          <w:spacing w:val="-1"/>
        </w:rPr>
        <w:t xml:space="preserve"> </w:t>
      </w:r>
      <w:r w:rsidRPr="00B20BE2">
        <w:rPr>
          <w:rFonts w:ascii="Arial" w:hAnsi="Arial" w:cs="Arial"/>
        </w:rPr>
        <w:t xml:space="preserve">имуществу </w:t>
      </w:r>
      <w:r w:rsidRPr="00B20BE2">
        <w:rPr>
          <w:rFonts w:ascii="Arial" w:hAnsi="Arial" w:cs="Arial"/>
          <w:spacing w:val="-2"/>
        </w:rPr>
        <w:t>относятся:</w:t>
      </w:r>
    </w:p>
    <w:p w:rsidR="00B20BE2" w:rsidRDefault="00B20BE2" w:rsidP="00B20BE2">
      <w:pPr>
        <w:tabs>
          <w:tab w:val="left" w:pos="691"/>
        </w:tabs>
        <w:ind w:firstLine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 w:rsidR="00A03A7E" w:rsidRPr="00B20BE2">
        <w:rPr>
          <w:rFonts w:ascii="Arial" w:hAnsi="Arial" w:cs="Arial"/>
          <w:sz w:val="24"/>
        </w:rPr>
        <w:t xml:space="preserve">телекоммуникационный контейнер - временное сооружение контейнерного типа из металлических конструкций, предназначенное для размещения технологического оборудования: автономных телефонных станций, телефонных концентраторов, </w:t>
      </w:r>
      <w:proofErr w:type="spellStart"/>
      <w:r w:rsidR="00A03A7E" w:rsidRPr="00B20BE2">
        <w:rPr>
          <w:rFonts w:ascii="Arial" w:hAnsi="Arial" w:cs="Arial"/>
          <w:sz w:val="24"/>
        </w:rPr>
        <w:t>телематических</w:t>
      </w:r>
      <w:proofErr w:type="spellEnd"/>
      <w:r w:rsidR="00A03A7E" w:rsidRPr="00B20BE2">
        <w:rPr>
          <w:rFonts w:ascii="Arial" w:hAnsi="Arial" w:cs="Arial"/>
          <w:spacing w:val="-12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узлов,</w:t>
      </w:r>
      <w:r w:rsidR="00A03A7E" w:rsidRPr="00B20BE2">
        <w:rPr>
          <w:rFonts w:ascii="Arial" w:hAnsi="Arial" w:cs="Arial"/>
          <w:spacing w:val="-12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узлов</w:t>
      </w:r>
      <w:r w:rsidR="00A03A7E" w:rsidRPr="00B20BE2">
        <w:rPr>
          <w:rFonts w:ascii="Arial" w:hAnsi="Arial" w:cs="Arial"/>
          <w:spacing w:val="-12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передачи</w:t>
      </w:r>
      <w:r w:rsidR="00A03A7E" w:rsidRPr="00B20BE2">
        <w:rPr>
          <w:rFonts w:ascii="Arial" w:hAnsi="Arial" w:cs="Arial"/>
          <w:spacing w:val="-12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данных,</w:t>
      </w:r>
      <w:r w:rsidR="00A03A7E" w:rsidRPr="00B20BE2">
        <w:rPr>
          <w:rFonts w:ascii="Arial" w:hAnsi="Arial" w:cs="Arial"/>
          <w:spacing w:val="-12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узлов</w:t>
      </w:r>
      <w:r w:rsidR="00A03A7E" w:rsidRPr="00B20BE2">
        <w:rPr>
          <w:rFonts w:ascii="Arial" w:hAnsi="Arial" w:cs="Arial"/>
          <w:spacing w:val="-12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маршрутизации</w:t>
      </w:r>
      <w:r w:rsidR="00A03A7E" w:rsidRPr="00B20BE2">
        <w:rPr>
          <w:rFonts w:ascii="Arial" w:hAnsi="Arial" w:cs="Arial"/>
          <w:spacing w:val="-12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пакетов</w:t>
      </w:r>
      <w:r w:rsidR="00A03A7E" w:rsidRPr="00B20BE2">
        <w:rPr>
          <w:rFonts w:ascii="Arial" w:hAnsi="Arial" w:cs="Arial"/>
          <w:spacing w:val="-12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информации, узлов передачи речевой информации по сетям передачи данных;</w:t>
      </w:r>
    </w:p>
    <w:p w:rsidR="00B20BE2" w:rsidRDefault="00B20BE2" w:rsidP="00B20BE2">
      <w:pPr>
        <w:tabs>
          <w:tab w:val="left" w:pos="691"/>
        </w:tabs>
        <w:ind w:firstLine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 w:rsidR="00A03A7E" w:rsidRPr="00B20BE2">
        <w:rPr>
          <w:rFonts w:ascii="Arial" w:hAnsi="Arial" w:cs="Arial"/>
          <w:sz w:val="24"/>
        </w:rPr>
        <w:t>металлический гараж - нестационарный объект, не относящийся к объектам капитального строительства и не являющийся объектом недвижимости, предназначенный для укрытия автотранспортного средства;</w:t>
      </w:r>
    </w:p>
    <w:p w:rsidR="00B20BE2" w:rsidRDefault="00B20BE2" w:rsidP="00B20BE2">
      <w:pPr>
        <w:tabs>
          <w:tab w:val="left" w:pos="691"/>
        </w:tabs>
        <w:ind w:firstLine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 w:rsidR="00A03A7E" w:rsidRPr="00B20BE2">
        <w:rPr>
          <w:rFonts w:ascii="Arial" w:hAnsi="Arial" w:cs="Arial"/>
          <w:sz w:val="24"/>
        </w:rPr>
        <w:t>контейнер - транспортное оборудование (клетка, съемная цистерна или подобное приспособление),</w:t>
      </w:r>
      <w:r w:rsidR="00A03A7E" w:rsidRPr="00B20BE2">
        <w:rPr>
          <w:rFonts w:ascii="Arial" w:hAnsi="Arial" w:cs="Arial"/>
          <w:spacing w:val="-10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не</w:t>
      </w:r>
      <w:r w:rsidR="00A03A7E" w:rsidRPr="00B20BE2">
        <w:rPr>
          <w:rFonts w:ascii="Arial" w:hAnsi="Arial" w:cs="Arial"/>
          <w:spacing w:val="-11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относящееся</w:t>
      </w:r>
      <w:r w:rsidR="00A03A7E" w:rsidRPr="00B20BE2">
        <w:rPr>
          <w:rFonts w:ascii="Arial" w:hAnsi="Arial" w:cs="Arial"/>
          <w:spacing w:val="-11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к</w:t>
      </w:r>
      <w:r w:rsidR="00A03A7E" w:rsidRPr="00B20BE2">
        <w:rPr>
          <w:rFonts w:ascii="Arial" w:hAnsi="Arial" w:cs="Arial"/>
          <w:spacing w:val="-10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объектам</w:t>
      </w:r>
      <w:r w:rsidR="00A03A7E" w:rsidRPr="00B20BE2">
        <w:rPr>
          <w:rFonts w:ascii="Arial" w:hAnsi="Arial" w:cs="Arial"/>
          <w:spacing w:val="-10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капитального</w:t>
      </w:r>
      <w:r w:rsidR="00A03A7E" w:rsidRPr="00B20BE2">
        <w:rPr>
          <w:rFonts w:ascii="Arial" w:hAnsi="Arial" w:cs="Arial"/>
          <w:spacing w:val="-10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lastRenderedPageBreak/>
        <w:t>строительства</w:t>
      </w:r>
      <w:r w:rsidR="00A03A7E" w:rsidRPr="00B20BE2">
        <w:rPr>
          <w:rFonts w:ascii="Arial" w:hAnsi="Arial" w:cs="Arial"/>
          <w:spacing w:val="-11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и</w:t>
      </w:r>
      <w:r w:rsidR="00A03A7E" w:rsidRPr="00B20BE2">
        <w:rPr>
          <w:rFonts w:ascii="Arial" w:hAnsi="Arial" w:cs="Arial"/>
          <w:spacing w:val="-11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не</w:t>
      </w:r>
      <w:r w:rsidR="00A03A7E" w:rsidRPr="00B20BE2">
        <w:rPr>
          <w:rFonts w:ascii="Arial" w:hAnsi="Arial" w:cs="Arial"/>
          <w:spacing w:val="-10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являющееся объектом недвижимости, представляющее собой полностью или частично закрытую емкость, предназначенную для помещения в нее товаров;</w:t>
      </w:r>
    </w:p>
    <w:p w:rsidR="003D4DD0" w:rsidRDefault="003D4DD0" w:rsidP="00B20BE2">
      <w:pPr>
        <w:tabs>
          <w:tab w:val="left" w:pos="691"/>
        </w:tabs>
        <w:ind w:firstLine="567"/>
        <w:jc w:val="both"/>
        <w:rPr>
          <w:rFonts w:ascii="Arial" w:hAnsi="Arial" w:cs="Arial"/>
          <w:sz w:val="24"/>
        </w:rPr>
      </w:pPr>
    </w:p>
    <w:p w:rsidR="00B20BE2" w:rsidRDefault="00B20BE2" w:rsidP="00401DC4">
      <w:pPr>
        <w:tabs>
          <w:tab w:val="left" w:pos="691"/>
        </w:tabs>
        <w:ind w:firstLine="567"/>
        <w:jc w:val="both"/>
        <w:rPr>
          <w:rFonts w:ascii="Arial" w:hAnsi="Arial" w:cs="Arial"/>
          <w:spacing w:val="-2"/>
        </w:rPr>
      </w:pPr>
      <w:r>
        <w:rPr>
          <w:rFonts w:ascii="Arial" w:hAnsi="Arial" w:cs="Arial"/>
          <w:sz w:val="24"/>
        </w:rPr>
        <w:t xml:space="preserve">- </w:t>
      </w:r>
      <w:r w:rsidRPr="00B20BE2">
        <w:rPr>
          <w:rFonts w:ascii="Arial" w:hAnsi="Arial" w:cs="Arial"/>
          <w:sz w:val="24"/>
        </w:rPr>
        <w:t>забор</w:t>
      </w:r>
      <w:r w:rsidRPr="00B20BE2">
        <w:rPr>
          <w:rFonts w:ascii="Arial" w:hAnsi="Arial" w:cs="Arial"/>
          <w:spacing w:val="79"/>
          <w:w w:val="150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-</w:t>
      </w:r>
      <w:r w:rsidRPr="00B20BE2">
        <w:rPr>
          <w:rFonts w:ascii="Arial" w:hAnsi="Arial" w:cs="Arial"/>
          <w:spacing w:val="25"/>
          <w:sz w:val="24"/>
        </w:rPr>
        <w:t xml:space="preserve">  </w:t>
      </w:r>
      <w:r w:rsidRPr="00B20BE2">
        <w:rPr>
          <w:rFonts w:ascii="Arial" w:hAnsi="Arial" w:cs="Arial"/>
          <w:sz w:val="24"/>
        </w:rPr>
        <w:t>металлическая,</w:t>
      </w:r>
      <w:r w:rsidRPr="00B20BE2">
        <w:rPr>
          <w:rFonts w:ascii="Arial" w:hAnsi="Arial" w:cs="Arial"/>
          <w:spacing w:val="25"/>
          <w:sz w:val="24"/>
        </w:rPr>
        <w:t xml:space="preserve">  </w:t>
      </w:r>
      <w:r w:rsidRPr="00B20BE2">
        <w:rPr>
          <w:rFonts w:ascii="Arial" w:hAnsi="Arial" w:cs="Arial"/>
          <w:sz w:val="24"/>
        </w:rPr>
        <w:t>деревянная</w:t>
      </w:r>
      <w:r w:rsidRPr="00B20BE2">
        <w:rPr>
          <w:rFonts w:ascii="Arial" w:hAnsi="Arial" w:cs="Arial"/>
          <w:spacing w:val="25"/>
          <w:sz w:val="24"/>
        </w:rPr>
        <w:t xml:space="preserve">  </w:t>
      </w:r>
      <w:r w:rsidRPr="00B20BE2">
        <w:rPr>
          <w:rFonts w:ascii="Arial" w:hAnsi="Arial" w:cs="Arial"/>
          <w:sz w:val="24"/>
        </w:rPr>
        <w:t>либо</w:t>
      </w:r>
      <w:r w:rsidRPr="00B20BE2">
        <w:rPr>
          <w:rFonts w:ascii="Arial" w:hAnsi="Arial" w:cs="Arial"/>
          <w:spacing w:val="25"/>
          <w:sz w:val="24"/>
        </w:rPr>
        <w:t xml:space="preserve">  </w:t>
      </w:r>
      <w:r w:rsidRPr="00B20BE2">
        <w:rPr>
          <w:rFonts w:ascii="Arial" w:hAnsi="Arial" w:cs="Arial"/>
          <w:sz w:val="24"/>
        </w:rPr>
        <w:t>изготовленная</w:t>
      </w:r>
      <w:r w:rsidRPr="00B20BE2">
        <w:rPr>
          <w:rFonts w:ascii="Arial" w:hAnsi="Arial" w:cs="Arial"/>
          <w:spacing w:val="25"/>
          <w:sz w:val="24"/>
        </w:rPr>
        <w:t xml:space="preserve">  </w:t>
      </w:r>
      <w:r w:rsidRPr="00B20BE2">
        <w:rPr>
          <w:rFonts w:ascii="Arial" w:hAnsi="Arial" w:cs="Arial"/>
          <w:sz w:val="24"/>
        </w:rPr>
        <w:t>из</w:t>
      </w:r>
      <w:r w:rsidRPr="00B20BE2">
        <w:rPr>
          <w:rFonts w:ascii="Arial" w:hAnsi="Arial" w:cs="Arial"/>
          <w:spacing w:val="25"/>
          <w:sz w:val="24"/>
        </w:rPr>
        <w:t xml:space="preserve">  </w:t>
      </w:r>
      <w:r w:rsidRPr="00B20BE2">
        <w:rPr>
          <w:rFonts w:ascii="Arial" w:hAnsi="Arial" w:cs="Arial"/>
          <w:sz w:val="24"/>
        </w:rPr>
        <w:t>иного</w:t>
      </w:r>
      <w:r w:rsidRPr="00B20BE2">
        <w:rPr>
          <w:rFonts w:ascii="Arial" w:hAnsi="Arial" w:cs="Arial"/>
          <w:spacing w:val="80"/>
          <w:w w:val="150"/>
          <w:sz w:val="24"/>
        </w:rPr>
        <w:t xml:space="preserve"> </w:t>
      </w:r>
      <w:r>
        <w:rPr>
          <w:rFonts w:ascii="Arial" w:hAnsi="Arial" w:cs="Arial"/>
          <w:spacing w:val="-2"/>
          <w:sz w:val="24"/>
        </w:rPr>
        <w:t>материала</w:t>
      </w:r>
      <w:r w:rsidR="00401DC4">
        <w:rPr>
          <w:rFonts w:ascii="Arial" w:hAnsi="Arial" w:cs="Arial"/>
          <w:spacing w:val="-2"/>
          <w:sz w:val="24"/>
        </w:rPr>
        <w:t xml:space="preserve"> </w:t>
      </w:r>
      <w:r w:rsidR="007D43AA">
        <w:rPr>
          <w:rFonts w:ascii="Arial" w:hAnsi="Arial" w:cs="Arial"/>
        </w:rPr>
        <w:t>к</w:t>
      </w:r>
      <w:r w:rsidR="00A03A7E" w:rsidRPr="00B20BE2">
        <w:rPr>
          <w:rFonts w:ascii="Arial" w:hAnsi="Arial" w:cs="Arial"/>
        </w:rPr>
        <w:t>онструкция,</w:t>
      </w:r>
      <w:r w:rsidR="00A03A7E" w:rsidRPr="00B20BE2">
        <w:rPr>
          <w:rFonts w:ascii="Arial" w:hAnsi="Arial" w:cs="Arial"/>
          <w:spacing w:val="-1"/>
        </w:rPr>
        <w:t xml:space="preserve"> </w:t>
      </w:r>
      <w:r w:rsidR="00A03A7E" w:rsidRPr="00B20BE2">
        <w:rPr>
          <w:rFonts w:ascii="Arial" w:hAnsi="Arial" w:cs="Arial"/>
        </w:rPr>
        <w:t>используемая в</w:t>
      </w:r>
      <w:r w:rsidR="00A03A7E" w:rsidRPr="00B20BE2">
        <w:rPr>
          <w:rFonts w:ascii="Arial" w:hAnsi="Arial" w:cs="Arial"/>
          <w:spacing w:val="-1"/>
        </w:rPr>
        <w:t xml:space="preserve"> </w:t>
      </w:r>
      <w:r w:rsidR="00A03A7E" w:rsidRPr="00B20BE2">
        <w:rPr>
          <w:rFonts w:ascii="Arial" w:hAnsi="Arial" w:cs="Arial"/>
        </w:rPr>
        <w:t xml:space="preserve">качестве </w:t>
      </w:r>
      <w:r w:rsidR="00A03A7E" w:rsidRPr="00B20BE2">
        <w:rPr>
          <w:rFonts w:ascii="Arial" w:hAnsi="Arial" w:cs="Arial"/>
          <w:spacing w:val="-2"/>
        </w:rPr>
        <w:t>ограждения;</w:t>
      </w:r>
    </w:p>
    <w:p w:rsidR="00B20BE2" w:rsidRDefault="00B20BE2" w:rsidP="007D43AA">
      <w:pPr>
        <w:pStyle w:val="a3"/>
        <w:spacing w:before="76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spacing w:val="-2"/>
        </w:rPr>
        <w:t xml:space="preserve">- </w:t>
      </w:r>
      <w:r w:rsidR="00A03A7E" w:rsidRPr="00B20BE2">
        <w:rPr>
          <w:rFonts w:ascii="Arial" w:hAnsi="Arial" w:cs="Arial"/>
        </w:rPr>
        <w:t>теплица - нестационарный объект, не относящийся к объектам капитального строительства</w:t>
      </w:r>
      <w:r w:rsidR="00A03A7E" w:rsidRPr="00B20BE2">
        <w:rPr>
          <w:rFonts w:ascii="Arial" w:hAnsi="Arial" w:cs="Arial"/>
          <w:spacing w:val="-15"/>
        </w:rPr>
        <w:t xml:space="preserve"> </w:t>
      </w:r>
      <w:r w:rsidR="00A03A7E" w:rsidRPr="00B20BE2">
        <w:rPr>
          <w:rFonts w:ascii="Arial" w:hAnsi="Arial" w:cs="Arial"/>
        </w:rPr>
        <w:t>и</w:t>
      </w:r>
      <w:r w:rsidR="00A03A7E" w:rsidRPr="00B20BE2">
        <w:rPr>
          <w:rFonts w:ascii="Arial" w:hAnsi="Arial" w:cs="Arial"/>
          <w:spacing w:val="-15"/>
        </w:rPr>
        <w:t xml:space="preserve"> </w:t>
      </w:r>
      <w:r w:rsidR="00A03A7E" w:rsidRPr="00B20BE2">
        <w:rPr>
          <w:rFonts w:ascii="Arial" w:hAnsi="Arial" w:cs="Arial"/>
        </w:rPr>
        <w:t>не</w:t>
      </w:r>
      <w:r w:rsidR="00A03A7E" w:rsidRPr="00B20BE2">
        <w:rPr>
          <w:rFonts w:ascii="Arial" w:hAnsi="Arial" w:cs="Arial"/>
          <w:spacing w:val="-15"/>
        </w:rPr>
        <w:t xml:space="preserve"> </w:t>
      </w:r>
      <w:r w:rsidR="00A03A7E" w:rsidRPr="00B20BE2">
        <w:rPr>
          <w:rFonts w:ascii="Arial" w:hAnsi="Arial" w:cs="Arial"/>
        </w:rPr>
        <w:t>являющийся</w:t>
      </w:r>
      <w:r w:rsidR="00A03A7E" w:rsidRPr="00B20BE2">
        <w:rPr>
          <w:rFonts w:ascii="Arial" w:hAnsi="Arial" w:cs="Arial"/>
          <w:spacing w:val="-15"/>
        </w:rPr>
        <w:t xml:space="preserve"> </w:t>
      </w:r>
      <w:r w:rsidR="00A03A7E" w:rsidRPr="00B20BE2">
        <w:rPr>
          <w:rFonts w:ascii="Arial" w:hAnsi="Arial" w:cs="Arial"/>
        </w:rPr>
        <w:t>объектом</w:t>
      </w:r>
      <w:r w:rsidR="00A03A7E" w:rsidRPr="00B20BE2">
        <w:rPr>
          <w:rFonts w:ascii="Arial" w:hAnsi="Arial" w:cs="Arial"/>
          <w:spacing w:val="-15"/>
        </w:rPr>
        <w:t xml:space="preserve"> </w:t>
      </w:r>
      <w:r w:rsidR="00A03A7E" w:rsidRPr="00B20BE2">
        <w:rPr>
          <w:rFonts w:ascii="Arial" w:hAnsi="Arial" w:cs="Arial"/>
        </w:rPr>
        <w:t>недвижимости,</w:t>
      </w:r>
      <w:r w:rsidR="00A03A7E" w:rsidRPr="00B20BE2">
        <w:rPr>
          <w:rFonts w:ascii="Arial" w:hAnsi="Arial" w:cs="Arial"/>
          <w:spacing w:val="-15"/>
        </w:rPr>
        <w:t xml:space="preserve"> </w:t>
      </w:r>
      <w:r w:rsidR="00A03A7E" w:rsidRPr="00B20BE2">
        <w:rPr>
          <w:rFonts w:ascii="Arial" w:hAnsi="Arial" w:cs="Arial"/>
        </w:rPr>
        <w:t>с</w:t>
      </w:r>
      <w:r w:rsidR="00A03A7E" w:rsidRPr="00B20BE2">
        <w:rPr>
          <w:rFonts w:ascii="Arial" w:hAnsi="Arial" w:cs="Arial"/>
          <w:spacing w:val="-15"/>
        </w:rPr>
        <w:t xml:space="preserve"> </w:t>
      </w:r>
      <w:r w:rsidR="00A03A7E" w:rsidRPr="00B20BE2">
        <w:rPr>
          <w:rFonts w:ascii="Arial" w:hAnsi="Arial" w:cs="Arial"/>
        </w:rPr>
        <w:t>покрытием</w:t>
      </w:r>
      <w:r w:rsidR="00A03A7E" w:rsidRPr="00B20BE2">
        <w:rPr>
          <w:rFonts w:ascii="Arial" w:hAnsi="Arial" w:cs="Arial"/>
          <w:spacing w:val="-15"/>
        </w:rPr>
        <w:t xml:space="preserve"> </w:t>
      </w:r>
      <w:r w:rsidR="00A03A7E" w:rsidRPr="00B20BE2">
        <w:rPr>
          <w:rFonts w:ascii="Arial" w:hAnsi="Arial" w:cs="Arial"/>
        </w:rPr>
        <w:t>из</w:t>
      </w:r>
      <w:r w:rsidR="00A03A7E" w:rsidRPr="00B20BE2">
        <w:rPr>
          <w:rFonts w:ascii="Arial" w:hAnsi="Arial" w:cs="Arial"/>
          <w:spacing w:val="-15"/>
        </w:rPr>
        <w:t xml:space="preserve"> </w:t>
      </w:r>
      <w:proofErr w:type="spellStart"/>
      <w:r w:rsidR="00A03A7E" w:rsidRPr="00B20BE2">
        <w:rPr>
          <w:rFonts w:ascii="Arial" w:hAnsi="Arial" w:cs="Arial"/>
        </w:rPr>
        <w:t>светопрозрачного</w:t>
      </w:r>
      <w:proofErr w:type="spellEnd"/>
      <w:r w:rsidR="00A03A7E" w:rsidRPr="00B20BE2">
        <w:rPr>
          <w:rFonts w:ascii="Arial" w:hAnsi="Arial" w:cs="Arial"/>
        </w:rPr>
        <w:t xml:space="preserve"> материала, используемый для выращивания тепличных культур и рассады;</w:t>
      </w:r>
    </w:p>
    <w:p w:rsidR="007D43AA" w:rsidRDefault="00B20BE2" w:rsidP="007D43AA">
      <w:pPr>
        <w:pStyle w:val="a3"/>
        <w:spacing w:before="76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03A7E" w:rsidRPr="00B20BE2">
        <w:rPr>
          <w:rFonts w:ascii="Arial" w:hAnsi="Arial" w:cs="Arial"/>
        </w:rPr>
        <w:t>кладовая - нестационарный объект, не относящийся к объектам капитального строительства и не являющийся объектом недвижимости, используемый для хранения продуктов питания, дров, инвентаря и т.п.;</w:t>
      </w:r>
    </w:p>
    <w:p w:rsidR="007D43AA" w:rsidRDefault="007D43AA" w:rsidP="007D43AA">
      <w:pPr>
        <w:pStyle w:val="a3"/>
        <w:spacing w:before="76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03A7E" w:rsidRPr="007D43AA">
        <w:rPr>
          <w:rFonts w:ascii="Arial" w:hAnsi="Arial" w:cs="Arial"/>
        </w:rPr>
        <w:t>сарай - нестационарный объект, не относящийся к объектам капитального строительства и не являющийся объектом недвижимости, используемый для хранения хозяйственного имущества, содержания домашнего скота и т.п.;</w:t>
      </w:r>
    </w:p>
    <w:p w:rsidR="007D43AA" w:rsidRDefault="007D43AA" w:rsidP="007D43AA">
      <w:pPr>
        <w:pStyle w:val="a3"/>
        <w:spacing w:before="76"/>
        <w:ind w:firstLine="567"/>
        <w:contextualSpacing/>
        <w:jc w:val="both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="00A03A7E" w:rsidRPr="007D43AA">
        <w:rPr>
          <w:rFonts w:ascii="Arial" w:hAnsi="Arial" w:cs="Arial"/>
        </w:rPr>
        <w:t xml:space="preserve">иное движимое </w:t>
      </w:r>
      <w:r w:rsidR="00A03A7E" w:rsidRPr="007D43AA">
        <w:rPr>
          <w:rFonts w:ascii="Arial" w:hAnsi="Arial" w:cs="Arial"/>
          <w:spacing w:val="-2"/>
        </w:rPr>
        <w:t>имущество.</w:t>
      </w:r>
    </w:p>
    <w:p w:rsidR="007D43AA" w:rsidRDefault="007D43AA" w:rsidP="007D43AA">
      <w:pPr>
        <w:pStyle w:val="a3"/>
        <w:spacing w:before="76"/>
        <w:ind w:firstLine="567"/>
        <w:contextualSpacing/>
        <w:jc w:val="both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 xml:space="preserve">1.4. </w:t>
      </w:r>
      <w:proofErr w:type="gramStart"/>
      <w:r w:rsidR="00A03A7E" w:rsidRPr="007D43AA">
        <w:rPr>
          <w:rFonts w:ascii="Arial" w:hAnsi="Arial" w:cs="Arial"/>
        </w:rPr>
        <w:t>К самовольно размещенному движимому имуществу относятся телекоммуникационные контейнеры, металлические гаражи, элементы благоустройства (ограждения,</w:t>
      </w:r>
      <w:r w:rsidR="00A03A7E" w:rsidRPr="007D43AA">
        <w:rPr>
          <w:rFonts w:ascii="Arial" w:hAnsi="Arial" w:cs="Arial"/>
          <w:spacing w:val="-7"/>
        </w:rPr>
        <w:t xml:space="preserve"> </w:t>
      </w:r>
      <w:r w:rsidR="00A03A7E" w:rsidRPr="007D43AA">
        <w:rPr>
          <w:rFonts w:ascii="Arial" w:hAnsi="Arial" w:cs="Arial"/>
        </w:rPr>
        <w:t>заборы,</w:t>
      </w:r>
      <w:r w:rsidR="00A03A7E" w:rsidRPr="007D43AA">
        <w:rPr>
          <w:rFonts w:ascii="Arial" w:hAnsi="Arial" w:cs="Arial"/>
          <w:spacing w:val="-7"/>
        </w:rPr>
        <w:t xml:space="preserve"> </w:t>
      </w:r>
      <w:r w:rsidR="00A03A7E" w:rsidRPr="007D43AA">
        <w:rPr>
          <w:rFonts w:ascii="Arial" w:hAnsi="Arial" w:cs="Arial"/>
        </w:rPr>
        <w:t>малые</w:t>
      </w:r>
      <w:r w:rsidR="00A03A7E" w:rsidRPr="007D43AA">
        <w:rPr>
          <w:rFonts w:ascii="Arial" w:hAnsi="Arial" w:cs="Arial"/>
          <w:spacing w:val="-7"/>
        </w:rPr>
        <w:t xml:space="preserve"> </w:t>
      </w:r>
      <w:r w:rsidR="00A03A7E" w:rsidRPr="007D43AA">
        <w:rPr>
          <w:rFonts w:ascii="Arial" w:hAnsi="Arial" w:cs="Arial"/>
        </w:rPr>
        <w:t>архитектурные</w:t>
      </w:r>
      <w:r w:rsidR="00A03A7E" w:rsidRPr="007D43AA">
        <w:rPr>
          <w:rFonts w:ascii="Arial" w:hAnsi="Arial" w:cs="Arial"/>
          <w:spacing w:val="-7"/>
        </w:rPr>
        <w:t xml:space="preserve"> </w:t>
      </w:r>
      <w:r w:rsidR="00A03A7E" w:rsidRPr="007D43AA">
        <w:rPr>
          <w:rFonts w:ascii="Arial" w:hAnsi="Arial" w:cs="Arial"/>
        </w:rPr>
        <w:t>формы,</w:t>
      </w:r>
      <w:r w:rsidR="00A03A7E" w:rsidRPr="007D43AA">
        <w:rPr>
          <w:rFonts w:ascii="Arial" w:hAnsi="Arial" w:cs="Arial"/>
          <w:spacing w:val="-7"/>
        </w:rPr>
        <w:t xml:space="preserve"> </w:t>
      </w:r>
      <w:r w:rsidR="00A03A7E" w:rsidRPr="007D43AA">
        <w:rPr>
          <w:rFonts w:ascii="Arial" w:hAnsi="Arial" w:cs="Arial"/>
        </w:rPr>
        <w:t>элементы</w:t>
      </w:r>
      <w:r w:rsidR="00A03A7E" w:rsidRPr="007D43AA">
        <w:rPr>
          <w:rFonts w:ascii="Arial" w:hAnsi="Arial" w:cs="Arial"/>
          <w:spacing w:val="-7"/>
        </w:rPr>
        <w:t xml:space="preserve"> </w:t>
      </w:r>
      <w:r w:rsidR="00A03A7E" w:rsidRPr="007D43AA">
        <w:rPr>
          <w:rFonts w:ascii="Arial" w:hAnsi="Arial" w:cs="Arial"/>
        </w:rPr>
        <w:t>освещения</w:t>
      </w:r>
      <w:r w:rsidR="00A03A7E" w:rsidRPr="007D43AA">
        <w:rPr>
          <w:rFonts w:ascii="Arial" w:hAnsi="Arial" w:cs="Arial"/>
          <w:spacing w:val="-7"/>
        </w:rPr>
        <w:t xml:space="preserve"> </w:t>
      </w:r>
      <w:r w:rsidR="00A03A7E" w:rsidRPr="007D43AA">
        <w:rPr>
          <w:rFonts w:ascii="Arial" w:hAnsi="Arial" w:cs="Arial"/>
        </w:rPr>
        <w:t>и</w:t>
      </w:r>
      <w:r w:rsidR="00A03A7E" w:rsidRPr="007D43AA">
        <w:rPr>
          <w:rFonts w:ascii="Arial" w:hAnsi="Arial" w:cs="Arial"/>
          <w:spacing w:val="-7"/>
        </w:rPr>
        <w:t xml:space="preserve"> </w:t>
      </w:r>
      <w:r w:rsidR="00A03A7E" w:rsidRPr="007D43AA">
        <w:rPr>
          <w:rFonts w:ascii="Arial" w:hAnsi="Arial" w:cs="Arial"/>
        </w:rPr>
        <w:t>осветительного оборудования, игровое и спортивное оборудование и т.д.), оборудование контейнерных площадок, в том числе мусоросборники, предназначенные для складирования крупногабаритных отходов и твердых коммунальных отходов), хозяйственные постройки (сараи,</w:t>
      </w:r>
      <w:r w:rsidR="00A03A7E" w:rsidRPr="007D43AA">
        <w:rPr>
          <w:rFonts w:ascii="Arial" w:hAnsi="Arial" w:cs="Arial"/>
          <w:spacing w:val="-8"/>
        </w:rPr>
        <w:t xml:space="preserve"> </w:t>
      </w:r>
      <w:r w:rsidR="00A03A7E" w:rsidRPr="007D43AA">
        <w:rPr>
          <w:rFonts w:ascii="Arial" w:hAnsi="Arial" w:cs="Arial"/>
        </w:rPr>
        <w:t>теплицы,</w:t>
      </w:r>
      <w:r w:rsidR="00A03A7E" w:rsidRPr="007D43AA">
        <w:rPr>
          <w:rFonts w:ascii="Arial" w:hAnsi="Arial" w:cs="Arial"/>
          <w:spacing w:val="-8"/>
        </w:rPr>
        <w:t xml:space="preserve"> </w:t>
      </w:r>
      <w:r w:rsidR="00A03A7E" w:rsidRPr="007D43AA">
        <w:rPr>
          <w:rFonts w:ascii="Arial" w:hAnsi="Arial" w:cs="Arial"/>
        </w:rPr>
        <w:t>кладовые,</w:t>
      </w:r>
      <w:r w:rsidR="00A03A7E" w:rsidRPr="007D43AA">
        <w:rPr>
          <w:rFonts w:ascii="Arial" w:hAnsi="Arial" w:cs="Arial"/>
          <w:spacing w:val="-8"/>
        </w:rPr>
        <w:t xml:space="preserve"> </w:t>
      </w:r>
      <w:r w:rsidR="00A03A7E" w:rsidRPr="007D43AA">
        <w:rPr>
          <w:rFonts w:ascii="Arial" w:hAnsi="Arial" w:cs="Arial"/>
        </w:rPr>
        <w:t>навесы),</w:t>
      </w:r>
      <w:r w:rsidR="00A03A7E" w:rsidRPr="007D43AA">
        <w:rPr>
          <w:rFonts w:ascii="Arial" w:hAnsi="Arial" w:cs="Arial"/>
          <w:spacing w:val="-8"/>
        </w:rPr>
        <w:t xml:space="preserve"> </w:t>
      </w:r>
      <w:r w:rsidR="00A03A7E" w:rsidRPr="007D43AA">
        <w:rPr>
          <w:rFonts w:ascii="Arial" w:hAnsi="Arial" w:cs="Arial"/>
        </w:rPr>
        <w:t>парковочные</w:t>
      </w:r>
      <w:r w:rsidR="00A03A7E" w:rsidRPr="007D43AA">
        <w:rPr>
          <w:rFonts w:ascii="Arial" w:hAnsi="Arial" w:cs="Arial"/>
          <w:spacing w:val="-8"/>
        </w:rPr>
        <w:t xml:space="preserve"> </w:t>
      </w:r>
      <w:r w:rsidR="00A03A7E" w:rsidRPr="007D43AA">
        <w:rPr>
          <w:rFonts w:ascii="Arial" w:hAnsi="Arial" w:cs="Arial"/>
        </w:rPr>
        <w:t>ограждения</w:t>
      </w:r>
      <w:r w:rsidR="00A03A7E" w:rsidRPr="007D43AA">
        <w:rPr>
          <w:rFonts w:ascii="Arial" w:hAnsi="Arial" w:cs="Arial"/>
          <w:spacing w:val="-8"/>
        </w:rPr>
        <w:t xml:space="preserve"> </w:t>
      </w:r>
      <w:r w:rsidR="00A03A7E" w:rsidRPr="007D43AA">
        <w:rPr>
          <w:rFonts w:ascii="Arial" w:hAnsi="Arial" w:cs="Arial"/>
        </w:rPr>
        <w:t>(ограничительные</w:t>
      </w:r>
      <w:r w:rsidR="00A03A7E" w:rsidRPr="007D43AA">
        <w:rPr>
          <w:rFonts w:ascii="Arial" w:hAnsi="Arial" w:cs="Arial"/>
          <w:spacing w:val="-8"/>
        </w:rPr>
        <w:t xml:space="preserve"> </w:t>
      </w:r>
      <w:r w:rsidR="00A03A7E" w:rsidRPr="007D43AA">
        <w:rPr>
          <w:rFonts w:ascii="Arial" w:hAnsi="Arial" w:cs="Arial"/>
        </w:rPr>
        <w:t>столбики, барьеры, цепи, тросы, подъемные или</w:t>
      </w:r>
      <w:proofErr w:type="gramEnd"/>
      <w:r w:rsidR="00A03A7E" w:rsidRPr="007D43AA">
        <w:rPr>
          <w:rFonts w:ascii="Arial" w:hAnsi="Arial" w:cs="Arial"/>
        </w:rPr>
        <w:t xml:space="preserve"> </w:t>
      </w:r>
      <w:proofErr w:type="gramStart"/>
      <w:r w:rsidR="00A03A7E" w:rsidRPr="007D43AA">
        <w:rPr>
          <w:rFonts w:ascii="Arial" w:hAnsi="Arial" w:cs="Arial"/>
        </w:rPr>
        <w:t>выдвижные устройства, перекрывающие движение транспортных средств (шлагбаумы)), иное движимое имущество, расположенные на земельных участках, находящихся в муниципальной собственности, а также на земельных участках,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государственная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собственность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на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которые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не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разграничена,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и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не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отведенных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 xml:space="preserve">для этих целей в установленном порядке, вне зависимости от наличия или отсутствия подключения (технологического присоединения) к сетям инженерно-технического </w:t>
      </w:r>
      <w:r w:rsidR="00A03A7E" w:rsidRPr="007D43AA">
        <w:rPr>
          <w:rFonts w:ascii="Arial" w:hAnsi="Arial" w:cs="Arial"/>
          <w:spacing w:val="-2"/>
        </w:rPr>
        <w:t>обеспечения.</w:t>
      </w:r>
      <w:proofErr w:type="gramEnd"/>
    </w:p>
    <w:p w:rsidR="003D4DD0" w:rsidRPr="007D43AA" w:rsidRDefault="007D43AA" w:rsidP="007D43AA">
      <w:pPr>
        <w:pStyle w:val="a3"/>
        <w:spacing w:before="76"/>
        <w:ind w:firstLine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spacing w:val="-2"/>
        </w:rPr>
        <w:t xml:space="preserve">1.5. </w:t>
      </w:r>
      <w:r w:rsidR="00A03A7E" w:rsidRPr="007D43AA">
        <w:rPr>
          <w:rFonts w:ascii="Arial" w:hAnsi="Arial" w:cs="Arial"/>
        </w:rPr>
        <w:t>Принятие</w:t>
      </w:r>
      <w:r w:rsidR="00A03A7E" w:rsidRPr="007D43AA">
        <w:rPr>
          <w:rFonts w:ascii="Arial" w:hAnsi="Arial" w:cs="Arial"/>
          <w:spacing w:val="-2"/>
        </w:rPr>
        <w:t xml:space="preserve"> </w:t>
      </w:r>
      <w:r w:rsidR="00A03A7E" w:rsidRPr="007D43AA">
        <w:rPr>
          <w:rFonts w:ascii="Arial" w:hAnsi="Arial" w:cs="Arial"/>
        </w:rPr>
        <w:t>решения</w:t>
      </w:r>
      <w:r w:rsidR="00A03A7E" w:rsidRPr="007D43AA">
        <w:rPr>
          <w:rFonts w:ascii="Arial" w:hAnsi="Arial" w:cs="Arial"/>
          <w:spacing w:val="-2"/>
        </w:rPr>
        <w:t xml:space="preserve"> </w:t>
      </w:r>
      <w:r w:rsidR="00A03A7E" w:rsidRPr="007D43AA">
        <w:rPr>
          <w:rFonts w:ascii="Arial" w:hAnsi="Arial" w:cs="Arial"/>
        </w:rPr>
        <w:t>о</w:t>
      </w:r>
      <w:r w:rsidR="00A03A7E" w:rsidRPr="007D43AA">
        <w:rPr>
          <w:rFonts w:ascii="Arial" w:hAnsi="Arial" w:cs="Arial"/>
          <w:spacing w:val="-2"/>
        </w:rPr>
        <w:t xml:space="preserve"> </w:t>
      </w:r>
      <w:r w:rsidR="00A03A7E" w:rsidRPr="007D43AA">
        <w:rPr>
          <w:rFonts w:ascii="Arial" w:hAnsi="Arial" w:cs="Arial"/>
        </w:rPr>
        <w:t>сносе</w:t>
      </w:r>
      <w:r w:rsidR="00A03A7E" w:rsidRPr="007D43AA">
        <w:rPr>
          <w:rFonts w:ascii="Arial" w:hAnsi="Arial" w:cs="Arial"/>
          <w:spacing w:val="-2"/>
        </w:rPr>
        <w:t xml:space="preserve"> </w:t>
      </w:r>
      <w:r w:rsidR="00A03A7E" w:rsidRPr="007D43AA">
        <w:rPr>
          <w:rFonts w:ascii="Arial" w:hAnsi="Arial" w:cs="Arial"/>
        </w:rPr>
        <w:t>(демонтаже)</w:t>
      </w:r>
      <w:r w:rsidR="00A03A7E" w:rsidRPr="007D43AA">
        <w:rPr>
          <w:rFonts w:ascii="Arial" w:hAnsi="Arial" w:cs="Arial"/>
          <w:spacing w:val="-2"/>
        </w:rPr>
        <w:t xml:space="preserve"> </w:t>
      </w:r>
      <w:r w:rsidR="00A03A7E" w:rsidRPr="007D43AA">
        <w:rPr>
          <w:rFonts w:ascii="Arial" w:hAnsi="Arial" w:cs="Arial"/>
        </w:rPr>
        <w:t>самовольных,</w:t>
      </w:r>
      <w:r w:rsidR="00A03A7E" w:rsidRPr="007D43AA">
        <w:rPr>
          <w:rFonts w:ascii="Arial" w:hAnsi="Arial" w:cs="Arial"/>
          <w:spacing w:val="-2"/>
        </w:rPr>
        <w:t xml:space="preserve"> </w:t>
      </w:r>
      <w:r w:rsidR="00A03A7E" w:rsidRPr="007D43AA">
        <w:rPr>
          <w:rFonts w:ascii="Arial" w:hAnsi="Arial" w:cs="Arial"/>
        </w:rPr>
        <w:t>недостроенных</w:t>
      </w:r>
      <w:r w:rsidR="00A03A7E" w:rsidRPr="007D43AA">
        <w:rPr>
          <w:rFonts w:ascii="Arial" w:hAnsi="Arial" w:cs="Arial"/>
          <w:spacing w:val="-2"/>
        </w:rPr>
        <w:t xml:space="preserve"> </w:t>
      </w:r>
      <w:r w:rsidR="00A03A7E" w:rsidRPr="007D43AA">
        <w:rPr>
          <w:rFonts w:ascii="Arial" w:hAnsi="Arial" w:cs="Arial"/>
        </w:rPr>
        <w:t>объектов</w:t>
      </w:r>
      <w:r w:rsidR="00A03A7E" w:rsidRPr="007D43AA">
        <w:rPr>
          <w:rFonts w:ascii="Arial" w:hAnsi="Arial" w:cs="Arial"/>
          <w:spacing w:val="-2"/>
        </w:rPr>
        <w:t xml:space="preserve"> </w:t>
      </w:r>
      <w:r w:rsidR="00A03A7E" w:rsidRPr="007D43AA">
        <w:rPr>
          <w:rFonts w:ascii="Arial" w:hAnsi="Arial" w:cs="Arial"/>
        </w:rPr>
        <w:t>и переносе самовольно размещенного движимого имущества осуществляется постановлением администрации Голоустненского муниципального образования на основании</w:t>
      </w:r>
      <w:r w:rsidR="00A03A7E" w:rsidRPr="007D43AA">
        <w:rPr>
          <w:rFonts w:ascii="Arial" w:hAnsi="Arial" w:cs="Arial"/>
          <w:spacing w:val="-13"/>
        </w:rPr>
        <w:t xml:space="preserve"> </w:t>
      </w:r>
      <w:r w:rsidR="00A03A7E" w:rsidRPr="007D43AA">
        <w:rPr>
          <w:rFonts w:ascii="Arial" w:hAnsi="Arial" w:cs="Arial"/>
        </w:rPr>
        <w:t>акта</w:t>
      </w:r>
      <w:r w:rsidR="00A03A7E" w:rsidRPr="007D43AA">
        <w:rPr>
          <w:rFonts w:ascii="Arial" w:hAnsi="Arial" w:cs="Arial"/>
          <w:spacing w:val="-13"/>
        </w:rPr>
        <w:t xml:space="preserve"> </w:t>
      </w:r>
      <w:r w:rsidR="00A03A7E" w:rsidRPr="007D43AA">
        <w:rPr>
          <w:rFonts w:ascii="Arial" w:hAnsi="Arial" w:cs="Arial"/>
        </w:rPr>
        <w:t>комиссии</w:t>
      </w:r>
      <w:r w:rsidR="00A03A7E" w:rsidRPr="007D43AA">
        <w:rPr>
          <w:rFonts w:ascii="Arial" w:hAnsi="Arial" w:cs="Arial"/>
          <w:spacing w:val="-13"/>
        </w:rPr>
        <w:t xml:space="preserve"> </w:t>
      </w:r>
      <w:r w:rsidR="00A03A7E" w:rsidRPr="007D43AA">
        <w:rPr>
          <w:rFonts w:ascii="Arial" w:hAnsi="Arial" w:cs="Arial"/>
        </w:rPr>
        <w:t>по</w:t>
      </w:r>
      <w:r w:rsidR="00A03A7E" w:rsidRPr="007D43AA">
        <w:rPr>
          <w:rFonts w:ascii="Arial" w:hAnsi="Arial" w:cs="Arial"/>
          <w:spacing w:val="-13"/>
        </w:rPr>
        <w:t xml:space="preserve"> </w:t>
      </w:r>
      <w:r w:rsidR="00A03A7E" w:rsidRPr="007D43AA">
        <w:rPr>
          <w:rFonts w:ascii="Arial" w:hAnsi="Arial" w:cs="Arial"/>
        </w:rPr>
        <w:t>выявлению</w:t>
      </w:r>
      <w:r w:rsidR="00A03A7E" w:rsidRPr="007D43AA">
        <w:rPr>
          <w:rFonts w:ascii="Arial" w:hAnsi="Arial" w:cs="Arial"/>
          <w:spacing w:val="-13"/>
        </w:rPr>
        <w:t xml:space="preserve"> </w:t>
      </w:r>
      <w:r w:rsidR="00A03A7E" w:rsidRPr="007D43AA">
        <w:rPr>
          <w:rFonts w:ascii="Arial" w:hAnsi="Arial" w:cs="Arial"/>
        </w:rPr>
        <w:t>и</w:t>
      </w:r>
      <w:r w:rsidR="00A03A7E" w:rsidRPr="007D43AA">
        <w:rPr>
          <w:rFonts w:ascii="Arial" w:hAnsi="Arial" w:cs="Arial"/>
          <w:spacing w:val="-13"/>
        </w:rPr>
        <w:t xml:space="preserve"> </w:t>
      </w:r>
      <w:r w:rsidR="00A03A7E" w:rsidRPr="007D43AA">
        <w:rPr>
          <w:rFonts w:ascii="Arial" w:hAnsi="Arial" w:cs="Arial"/>
        </w:rPr>
        <w:t>сносу</w:t>
      </w:r>
      <w:r w:rsidR="00A03A7E" w:rsidRPr="007D43AA">
        <w:rPr>
          <w:rFonts w:ascii="Arial" w:hAnsi="Arial" w:cs="Arial"/>
          <w:spacing w:val="-13"/>
        </w:rPr>
        <w:t xml:space="preserve"> </w:t>
      </w:r>
      <w:r w:rsidR="00A03A7E" w:rsidRPr="007D43AA">
        <w:rPr>
          <w:rFonts w:ascii="Arial" w:hAnsi="Arial" w:cs="Arial"/>
        </w:rPr>
        <w:t>(демонтажу)</w:t>
      </w:r>
      <w:r w:rsidR="00A03A7E" w:rsidRPr="007D43AA">
        <w:rPr>
          <w:rFonts w:ascii="Arial" w:hAnsi="Arial" w:cs="Arial"/>
          <w:spacing w:val="-13"/>
        </w:rPr>
        <w:t xml:space="preserve"> </w:t>
      </w:r>
      <w:r w:rsidR="00A03A7E" w:rsidRPr="007D43AA">
        <w:rPr>
          <w:rFonts w:ascii="Arial" w:hAnsi="Arial" w:cs="Arial"/>
        </w:rPr>
        <w:t>самовольных,</w:t>
      </w:r>
      <w:r w:rsidR="00A03A7E" w:rsidRPr="007D43AA">
        <w:rPr>
          <w:rFonts w:ascii="Arial" w:hAnsi="Arial" w:cs="Arial"/>
          <w:spacing w:val="-13"/>
        </w:rPr>
        <w:t xml:space="preserve"> </w:t>
      </w:r>
      <w:r w:rsidR="00A03A7E" w:rsidRPr="007D43AA">
        <w:rPr>
          <w:rFonts w:ascii="Arial" w:hAnsi="Arial" w:cs="Arial"/>
        </w:rPr>
        <w:t>недостроенных объектов и переносу движимого имущества на территории Голоустненского муниципального образования (далее – Комиссия).</w:t>
      </w:r>
    </w:p>
    <w:p w:rsidR="003D4DD0" w:rsidRDefault="003D4DD0">
      <w:pPr>
        <w:pStyle w:val="a3"/>
      </w:pPr>
    </w:p>
    <w:p w:rsidR="003D4DD0" w:rsidRDefault="00A03A7E">
      <w:pPr>
        <w:pStyle w:val="2"/>
        <w:numPr>
          <w:ilvl w:val="0"/>
          <w:numId w:val="3"/>
        </w:numPr>
        <w:tabs>
          <w:tab w:val="left" w:pos="1644"/>
          <w:tab w:val="left" w:pos="2238"/>
        </w:tabs>
        <w:ind w:left="2238" w:right="1517" w:hanging="860"/>
        <w:jc w:val="left"/>
      </w:pPr>
      <w:r>
        <w:t>Выявление</w:t>
      </w:r>
      <w:r>
        <w:rPr>
          <w:spacing w:val="-11"/>
        </w:rPr>
        <w:t xml:space="preserve"> </w:t>
      </w:r>
      <w:r>
        <w:t>самовольных,</w:t>
      </w:r>
      <w:r>
        <w:rPr>
          <w:spacing w:val="-11"/>
        </w:rPr>
        <w:t xml:space="preserve"> </w:t>
      </w:r>
      <w:r>
        <w:t>недостроенных</w:t>
      </w:r>
      <w:r>
        <w:rPr>
          <w:spacing w:val="-11"/>
        </w:rPr>
        <w:t xml:space="preserve"> </w:t>
      </w:r>
      <w:r>
        <w:t>объектов и самовольно размещенного имущества</w:t>
      </w:r>
    </w:p>
    <w:p w:rsidR="003D4DD0" w:rsidRDefault="003D4DD0">
      <w:pPr>
        <w:pStyle w:val="a3"/>
        <w:rPr>
          <w:rFonts w:ascii="Arial"/>
          <w:b/>
        </w:rPr>
      </w:pPr>
    </w:p>
    <w:p w:rsidR="003D4DD0" w:rsidRPr="007D43AA" w:rsidRDefault="00A03A7E" w:rsidP="007D43AA">
      <w:pPr>
        <w:pStyle w:val="a4"/>
        <w:numPr>
          <w:ilvl w:val="1"/>
          <w:numId w:val="3"/>
        </w:numPr>
        <w:tabs>
          <w:tab w:val="left" w:pos="988"/>
        </w:tabs>
        <w:spacing w:before="0"/>
        <w:ind w:firstLine="540"/>
        <w:contextualSpacing/>
        <w:jc w:val="both"/>
        <w:rPr>
          <w:rFonts w:ascii="Arial" w:hAnsi="Arial" w:cs="Arial"/>
          <w:sz w:val="24"/>
        </w:rPr>
      </w:pPr>
      <w:r w:rsidRPr="007D43AA">
        <w:rPr>
          <w:rFonts w:ascii="Arial" w:hAnsi="Arial" w:cs="Arial"/>
          <w:sz w:val="24"/>
        </w:rPr>
        <w:t>Выявление самовольных, недостроенных объектов и самовольно размещенного движимого</w:t>
      </w:r>
      <w:r w:rsidRPr="007D43AA">
        <w:rPr>
          <w:rFonts w:ascii="Arial" w:hAnsi="Arial" w:cs="Arial"/>
          <w:spacing w:val="-11"/>
          <w:sz w:val="24"/>
        </w:rPr>
        <w:t xml:space="preserve"> </w:t>
      </w:r>
      <w:r w:rsidRPr="007D43AA">
        <w:rPr>
          <w:rFonts w:ascii="Arial" w:hAnsi="Arial" w:cs="Arial"/>
          <w:sz w:val="24"/>
        </w:rPr>
        <w:t>имущества</w:t>
      </w:r>
      <w:r w:rsidRPr="007D43AA">
        <w:rPr>
          <w:rFonts w:ascii="Arial" w:hAnsi="Arial" w:cs="Arial"/>
          <w:spacing w:val="-11"/>
          <w:sz w:val="24"/>
        </w:rPr>
        <w:t xml:space="preserve"> </w:t>
      </w:r>
      <w:r w:rsidRPr="007D43AA">
        <w:rPr>
          <w:rFonts w:ascii="Arial" w:hAnsi="Arial" w:cs="Arial"/>
          <w:sz w:val="24"/>
        </w:rPr>
        <w:t>в</w:t>
      </w:r>
      <w:r w:rsidRPr="007D43AA">
        <w:rPr>
          <w:rFonts w:ascii="Arial" w:hAnsi="Arial" w:cs="Arial"/>
          <w:spacing w:val="-11"/>
          <w:sz w:val="24"/>
        </w:rPr>
        <w:t xml:space="preserve"> </w:t>
      </w:r>
      <w:r w:rsidRPr="007D43AA">
        <w:rPr>
          <w:rFonts w:ascii="Arial" w:hAnsi="Arial" w:cs="Arial"/>
          <w:sz w:val="24"/>
        </w:rPr>
        <w:t>соответствии</w:t>
      </w:r>
      <w:r w:rsidRPr="007D43AA">
        <w:rPr>
          <w:rFonts w:ascii="Arial" w:hAnsi="Arial" w:cs="Arial"/>
          <w:spacing w:val="-11"/>
          <w:sz w:val="24"/>
        </w:rPr>
        <w:t xml:space="preserve"> </w:t>
      </w:r>
      <w:r w:rsidRPr="007D43AA">
        <w:rPr>
          <w:rFonts w:ascii="Arial" w:hAnsi="Arial" w:cs="Arial"/>
          <w:sz w:val="24"/>
        </w:rPr>
        <w:t>с</w:t>
      </w:r>
      <w:r w:rsidRPr="007D43AA">
        <w:rPr>
          <w:rFonts w:ascii="Arial" w:hAnsi="Arial" w:cs="Arial"/>
          <w:spacing w:val="-11"/>
          <w:sz w:val="24"/>
        </w:rPr>
        <w:t xml:space="preserve"> </w:t>
      </w:r>
      <w:r w:rsidRPr="007D43AA">
        <w:rPr>
          <w:rFonts w:ascii="Arial" w:hAnsi="Arial" w:cs="Arial"/>
          <w:sz w:val="24"/>
        </w:rPr>
        <w:t>настоящим</w:t>
      </w:r>
      <w:r w:rsidRPr="007D43AA">
        <w:rPr>
          <w:rFonts w:ascii="Arial" w:hAnsi="Arial" w:cs="Arial"/>
          <w:spacing w:val="-11"/>
          <w:sz w:val="24"/>
        </w:rPr>
        <w:t xml:space="preserve"> </w:t>
      </w:r>
      <w:r w:rsidRPr="007D43AA">
        <w:rPr>
          <w:rFonts w:ascii="Arial" w:hAnsi="Arial" w:cs="Arial"/>
          <w:sz w:val="24"/>
        </w:rPr>
        <w:t>Положением</w:t>
      </w:r>
      <w:r w:rsidRPr="007D43AA">
        <w:rPr>
          <w:rFonts w:ascii="Arial" w:hAnsi="Arial" w:cs="Arial"/>
          <w:spacing w:val="-11"/>
          <w:sz w:val="24"/>
        </w:rPr>
        <w:t xml:space="preserve"> </w:t>
      </w:r>
      <w:r w:rsidRPr="007D43AA">
        <w:rPr>
          <w:rFonts w:ascii="Arial" w:hAnsi="Arial" w:cs="Arial"/>
          <w:sz w:val="24"/>
        </w:rPr>
        <w:t>возлагается</w:t>
      </w:r>
      <w:r w:rsidRPr="007D43AA">
        <w:rPr>
          <w:rFonts w:ascii="Arial" w:hAnsi="Arial" w:cs="Arial"/>
          <w:spacing w:val="-11"/>
          <w:sz w:val="24"/>
        </w:rPr>
        <w:t xml:space="preserve"> </w:t>
      </w:r>
      <w:r w:rsidRPr="007D43AA">
        <w:rPr>
          <w:rFonts w:ascii="Arial" w:hAnsi="Arial" w:cs="Arial"/>
          <w:sz w:val="24"/>
        </w:rPr>
        <w:t>на</w:t>
      </w:r>
      <w:r w:rsidRPr="007D43AA">
        <w:rPr>
          <w:rFonts w:ascii="Arial" w:hAnsi="Arial" w:cs="Arial"/>
          <w:spacing w:val="-11"/>
          <w:sz w:val="24"/>
        </w:rPr>
        <w:t xml:space="preserve"> </w:t>
      </w:r>
      <w:r w:rsidRPr="007D43AA">
        <w:rPr>
          <w:rFonts w:ascii="Arial" w:hAnsi="Arial" w:cs="Arial"/>
          <w:sz w:val="24"/>
        </w:rPr>
        <w:t>Комиссию.</w:t>
      </w:r>
    </w:p>
    <w:p w:rsidR="003D4DD0" w:rsidRPr="007D43AA" w:rsidRDefault="00A03A7E" w:rsidP="007D43AA">
      <w:pPr>
        <w:pStyle w:val="a4"/>
        <w:numPr>
          <w:ilvl w:val="1"/>
          <w:numId w:val="3"/>
        </w:numPr>
        <w:tabs>
          <w:tab w:val="left" w:pos="988"/>
        </w:tabs>
        <w:ind w:firstLine="540"/>
        <w:contextualSpacing/>
        <w:jc w:val="both"/>
        <w:rPr>
          <w:rFonts w:ascii="Arial" w:hAnsi="Arial" w:cs="Arial"/>
          <w:sz w:val="24"/>
        </w:rPr>
      </w:pPr>
      <w:r w:rsidRPr="007D43AA">
        <w:rPr>
          <w:rFonts w:ascii="Arial" w:hAnsi="Arial" w:cs="Arial"/>
          <w:sz w:val="24"/>
        </w:rPr>
        <w:t>Выявление самовольных, недостроенных объектов и самовольно размещенного движимого имущества осуществляется Комиссией путем объезда (обхода) территории, а также в ходе осмотра объектов, проводимых на основании сообщений органов государственной власти, органов местного самоуправления, организаций и граждан.</w:t>
      </w:r>
    </w:p>
    <w:p w:rsidR="007D43AA" w:rsidRDefault="00A03A7E" w:rsidP="007D43AA">
      <w:pPr>
        <w:pStyle w:val="a4"/>
        <w:numPr>
          <w:ilvl w:val="1"/>
          <w:numId w:val="3"/>
        </w:numPr>
        <w:tabs>
          <w:tab w:val="left" w:pos="1017"/>
        </w:tabs>
        <w:ind w:right="140" w:firstLine="540"/>
        <w:contextualSpacing/>
        <w:jc w:val="both"/>
        <w:rPr>
          <w:rFonts w:ascii="Arial" w:hAnsi="Arial" w:cs="Arial"/>
          <w:sz w:val="24"/>
        </w:rPr>
      </w:pPr>
      <w:r w:rsidRPr="007D43AA">
        <w:rPr>
          <w:rFonts w:ascii="Arial" w:hAnsi="Arial" w:cs="Arial"/>
          <w:sz w:val="24"/>
        </w:rPr>
        <w:t>Объезды (обходы) территории Голоустненского муниципального образования проводятся Комиссией не реже 1 раза в год.</w:t>
      </w:r>
    </w:p>
    <w:p w:rsidR="003D4DD0" w:rsidRPr="007D43AA" w:rsidRDefault="00A03A7E" w:rsidP="00401DC4">
      <w:pPr>
        <w:pStyle w:val="a4"/>
        <w:tabs>
          <w:tab w:val="left" w:pos="1017"/>
        </w:tabs>
        <w:ind w:left="541" w:right="140" w:firstLine="0"/>
        <w:contextualSpacing/>
        <w:rPr>
          <w:rFonts w:ascii="Arial" w:hAnsi="Arial" w:cs="Arial"/>
        </w:rPr>
      </w:pPr>
      <w:r w:rsidRPr="007D43AA">
        <w:rPr>
          <w:rFonts w:ascii="Arial" w:hAnsi="Arial" w:cs="Arial"/>
        </w:rPr>
        <w:t>Планы-графики</w:t>
      </w:r>
      <w:r w:rsidRPr="007D43AA">
        <w:rPr>
          <w:rFonts w:ascii="Arial" w:hAnsi="Arial" w:cs="Arial"/>
          <w:spacing w:val="55"/>
        </w:rPr>
        <w:t xml:space="preserve"> </w:t>
      </w:r>
      <w:r w:rsidRPr="007D43AA">
        <w:rPr>
          <w:rFonts w:ascii="Arial" w:hAnsi="Arial" w:cs="Arial"/>
        </w:rPr>
        <w:t>объездов</w:t>
      </w:r>
      <w:r w:rsidRPr="007D43AA">
        <w:rPr>
          <w:rFonts w:ascii="Arial" w:hAnsi="Arial" w:cs="Arial"/>
          <w:spacing w:val="58"/>
        </w:rPr>
        <w:t xml:space="preserve"> </w:t>
      </w:r>
      <w:r w:rsidRPr="007D43AA">
        <w:rPr>
          <w:rFonts w:ascii="Arial" w:hAnsi="Arial" w:cs="Arial"/>
        </w:rPr>
        <w:t>(обходов)</w:t>
      </w:r>
      <w:r w:rsidRPr="007D43AA">
        <w:rPr>
          <w:rFonts w:ascii="Arial" w:hAnsi="Arial" w:cs="Arial"/>
          <w:spacing w:val="57"/>
        </w:rPr>
        <w:t xml:space="preserve"> </w:t>
      </w:r>
      <w:r w:rsidRPr="007D43AA">
        <w:rPr>
          <w:rFonts w:ascii="Arial" w:hAnsi="Arial" w:cs="Arial"/>
        </w:rPr>
        <w:t>территории</w:t>
      </w:r>
      <w:r w:rsidRPr="007D43AA">
        <w:rPr>
          <w:rFonts w:ascii="Arial" w:hAnsi="Arial" w:cs="Arial"/>
          <w:spacing w:val="58"/>
        </w:rPr>
        <w:t xml:space="preserve"> </w:t>
      </w:r>
      <w:r w:rsidRPr="007D43AA">
        <w:rPr>
          <w:rFonts w:ascii="Arial" w:hAnsi="Arial" w:cs="Arial"/>
        </w:rPr>
        <w:t>Голоустненского</w:t>
      </w:r>
      <w:r w:rsidRPr="007D43AA">
        <w:rPr>
          <w:rFonts w:ascii="Arial" w:hAnsi="Arial" w:cs="Arial"/>
          <w:spacing w:val="58"/>
        </w:rPr>
        <w:t xml:space="preserve"> </w:t>
      </w:r>
      <w:r w:rsidRPr="007D43AA">
        <w:rPr>
          <w:rFonts w:ascii="Arial" w:hAnsi="Arial" w:cs="Arial"/>
          <w:spacing w:val="-2"/>
        </w:rPr>
        <w:t>муниципального</w:t>
      </w:r>
      <w:r w:rsidR="00401DC4">
        <w:rPr>
          <w:rFonts w:ascii="Arial" w:hAnsi="Arial" w:cs="Arial"/>
          <w:spacing w:val="-2"/>
        </w:rPr>
        <w:t xml:space="preserve"> </w:t>
      </w:r>
      <w:r w:rsidRPr="007D43AA">
        <w:rPr>
          <w:rFonts w:ascii="Arial" w:hAnsi="Arial" w:cs="Arial"/>
        </w:rPr>
        <w:lastRenderedPageBreak/>
        <w:t>образования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составляются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таким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образом,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чтобы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в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течение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года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объездами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(обходами)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была охвачена вся территория муниципального образования.</w:t>
      </w:r>
    </w:p>
    <w:p w:rsidR="007D43AA" w:rsidRDefault="00A03A7E" w:rsidP="007D43AA">
      <w:pPr>
        <w:pStyle w:val="a3"/>
        <w:spacing w:before="240"/>
        <w:ind w:left="1" w:right="141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 xml:space="preserve">Планы-графики объездов (обходов) территории Голоустненского муниципального образования утверждаются не </w:t>
      </w:r>
      <w:proofErr w:type="gramStart"/>
      <w:r w:rsidRPr="007D43AA">
        <w:rPr>
          <w:rFonts w:ascii="Arial" w:hAnsi="Arial" w:cs="Arial"/>
        </w:rPr>
        <w:t>позднее</w:t>
      </w:r>
      <w:proofErr w:type="gramEnd"/>
      <w:r w:rsidRPr="007D43AA">
        <w:rPr>
          <w:rFonts w:ascii="Arial" w:hAnsi="Arial" w:cs="Arial"/>
        </w:rPr>
        <w:t xml:space="preserve"> чем за 10 дней до начала объездов.</w:t>
      </w:r>
    </w:p>
    <w:p w:rsidR="007D43AA" w:rsidRDefault="00A03A7E" w:rsidP="007D43AA">
      <w:pPr>
        <w:pStyle w:val="a3"/>
        <w:numPr>
          <w:ilvl w:val="1"/>
          <w:numId w:val="3"/>
        </w:numPr>
        <w:tabs>
          <w:tab w:val="left" w:pos="1134"/>
        </w:tabs>
        <w:spacing w:before="240"/>
        <w:ind w:right="141" w:firstLine="566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При поступлении в администрацию Голоустненского муниципального образования сообщения о фактах самовольных, недостроенных объектов и самовольно размещенного движимого имущества, Комиссия в течение 5 рабочих дней со дня регистрации сообщения должна произвести проверку факта, указанного в таком сообщении. Сообщения о фактах самовольных, недостроенных объектов и самовольно размещенного движимого имущества подлежат регистрации в день их поступления в администрации Голоустненского муниципального образования.</w:t>
      </w:r>
    </w:p>
    <w:p w:rsidR="003D4DD0" w:rsidRPr="007D43AA" w:rsidRDefault="00A03A7E" w:rsidP="007D43AA">
      <w:pPr>
        <w:pStyle w:val="a3"/>
        <w:numPr>
          <w:ilvl w:val="1"/>
          <w:numId w:val="3"/>
        </w:numPr>
        <w:tabs>
          <w:tab w:val="left" w:pos="1134"/>
        </w:tabs>
        <w:spacing w:before="240"/>
        <w:ind w:right="141" w:firstLine="566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Каждый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случай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выявления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самовольного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и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(или),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недостроенного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объекта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и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 xml:space="preserve">(или) самовольно размещенного движимого имущества оформляется </w:t>
      </w:r>
      <w:hyperlink w:anchor="_bookmark0" w:history="1">
        <w:r w:rsidRPr="007D43AA">
          <w:rPr>
            <w:rFonts w:ascii="Arial" w:hAnsi="Arial" w:cs="Arial"/>
            <w:color w:val="0000FF"/>
          </w:rPr>
          <w:t>актом</w:t>
        </w:r>
      </w:hyperlink>
      <w:r w:rsidRPr="007D43AA">
        <w:rPr>
          <w:rFonts w:ascii="Arial" w:hAnsi="Arial" w:cs="Arial"/>
          <w:color w:val="0000FF"/>
        </w:rPr>
        <w:t xml:space="preserve"> </w:t>
      </w:r>
      <w:r w:rsidRPr="007D43AA">
        <w:rPr>
          <w:rFonts w:ascii="Arial" w:hAnsi="Arial" w:cs="Arial"/>
        </w:rPr>
        <w:t>(приложение N 1 к настоящему Положению), в котором указываются дата, время составления акта; место нахождения выявленного объекта; сведения о выявленных нарушениях и сроках устранения нарушений, о лицах (если такие установлены), на которых возлагается ответственность</w:t>
      </w:r>
      <w:r w:rsidRPr="007D43AA">
        <w:rPr>
          <w:rFonts w:ascii="Arial" w:hAnsi="Arial" w:cs="Arial"/>
          <w:spacing w:val="-5"/>
        </w:rPr>
        <w:t xml:space="preserve"> </w:t>
      </w:r>
      <w:r w:rsidRPr="007D43AA">
        <w:rPr>
          <w:rFonts w:ascii="Arial" w:hAnsi="Arial" w:cs="Arial"/>
        </w:rPr>
        <w:t>за</w:t>
      </w:r>
      <w:r w:rsidRPr="007D43AA">
        <w:rPr>
          <w:rFonts w:ascii="Arial" w:hAnsi="Arial" w:cs="Arial"/>
          <w:spacing w:val="-5"/>
        </w:rPr>
        <w:t xml:space="preserve"> </w:t>
      </w:r>
      <w:r w:rsidRPr="007D43AA">
        <w:rPr>
          <w:rFonts w:ascii="Arial" w:hAnsi="Arial" w:cs="Arial"/>
        </w:rPr>
        <w:t>совершение</w:t>
      </w:r>
      <w:r w:rsidRPr="007D43AA">
        <w:rPr>
          <w:rFonts w:ascii="Arial" w:hAnsi="Arial" w:cs="Arial"/>
          <w:spacing w:val="-5"/>
        </w:rPr>
        <w:t xml:space="preserve"> </w:t>
      </w:r>
      <w:r w:rsidRPr="007D43AA">
        <w:rPr>
          <w:rFonts w:ascii="Arial" w:hAnsi="Arial" w:cs="Arial"/>
        </w:rPr>
        <w:t>таких</w:t>
      </w:r>
      <w:r w:rsidRPr="007D43AA">
        <w:rPr>
          <w:rFonts w:ascii="Arial" w:hAnsi="Arial" w:cs="Arial"/>
          <w:spacing w:val="-5"/>
        </w:rPr>
        <w:t xml:space="preserve"> </w:t>
      </w:r>
      <w:r w:rsidRPr="007D43AA">
        <w:rPr>
          <w:rFonts w:ascii="Arial" w:hAnsi="Arial" w:cs="Arial"/>
        </w:rPr>
        <w:t>нарушений,</w:t>
      </w:r>
      <w:r w:rsidRPr="007D43AA">
        <w:rPr>
          <w:rFonts w:ascii="Arial" w:hAnsi="Arial" w:cs="Arial"/>
          <w:spacing w:val="-5"/>
        </w:rPr>
        <w:t xml:space="preserve"> </w:t>
      </w:r>
      <w:r w:rsidRPr="007D43AA">
        <w:rPr>
          <w:rFonts w:ascii="Arial" w:hAnsi="Arial" w:cs="Arial"/>
        </w:rPr>
        <w:t>сведения</w:t>
      </w:r>
      <w:r w:rsidRPr="007D43AA">
        <w:rPr>
          <w:rFonts w:ascii="Arial" w:hAnsi="Arial" w:cs="Arial"/>
          <w:spacing w:val="-5"/>
        </w:rPr>
        <w:t xml:space="preserve"> </w:t>
      </w:r>
      <w:r w:rsidRPr="007D43AA">
        <w:rPr>
          <w:rFonts w:ascii="Arial" w:hAnsi="Arial" w:cs="Arial"/>
        </w:rPr>
        <w:t>об</w:t>
      </w:r>
      <w:r w:rsidRPr="007D43AA">
        <w:rPr>
          <w:rFonts w:ascii="Arial" w:hAnsi="Arial" w:cs="Arial"/>
          <w:spacing w:val="-5"/>
        </w:rPr>
        <w:t xml:space="preserve"> </w:t>
      </w:r>
      <w:r w:rsidRPr="007D43AA">
        <w:rPr>
          <w:rFonts w:ascii="Arial" w:hAnsi="Arial" w:cs="Arial"/>
        </w:rPr>
        <w:t>ознакомлении</w:t>
      </w:r>
      <w:r w:rsidRPr="007D43AA">
        <w:rPr>
          <w:rFonts w:ascii="Arial" w:hAnsi="Arial" w:cs="Arial"/>
          <w:spacing w:val="-5"/>
        </w:rPr>
        <w:t xml:space="preserve"> </w:t>
      </w:r>
      <w:r w:rsidRPr="007D43AA">
        <w:rPr>
          <w:rFonts w:ascii="Arial" w:hAnsi="Arial" w:cs="Arial"/>
        </w:rPr>
        <w:t>или</w:t>
      </w:r>
      <w:r w:rsidRPr="007D43AA">
        <w:rPr>
          <w:rFonts w:ascii="Arial" w:hAnsi="Arial" w:cs="Arial"/>
          <w:spacing w:val="-5"/>
        </w:rPr>
        <w:t xml:space="preserve"> </w:t>
      </w:r>
      <w:r w:rsidRPr="007D43AA">
        <w:rPr>
          <w:rFonts w:ascii="Arial" w:hAnsi="Arial" w:cs="Arial"/>
        </w:rPr>
        <w:t>об</w:t>
      </w:r>
      <w:r w:rsidRPr="007D43AA">
        <w:rPr>
          <w:rFonts w:ascii="Arial" w:hAnsi="Arial" w:cs="Arial"/>
          <w:spacing w:val="-5"/>
        </w:rPr>
        <w:t xml:space="preserve"> </w:t>
      </w:r>
      <w:r w:rsidRPr="007D43AA">
        <w:rPr>
          <w:rFonts w:ascii="Arial" w:hAnsi="Arial" w:cs="Arial"/>
        </w:rPr>
        <w:t>отказе в ознакомлении с актом лиц, присутствовавших при выявлении самовольного, недостроенного объекта, их подписи или отказ от подписи и другие имеющиеся сведения.</w:t>
      </w:r>
    </w:p>
    <w:p w:rsidR="003D4DD0" w:rsidRDefault="003D4DD0">
      <w:pPr>
        <w:pStyle w:val="a3"/>
      </w:pPr>
    </w:p>
    <w:p w:rsidR="003D4DD0" w:rsidRDefault="00A03A7E">
      <w:pPr>
        <w:pStyle w:val="2"/>
        <w:numPr>
          <w:ilvl w:val="0"/>
          <w:numId w:val="3"/>
        </w:numPr>
        <w:tabs>
          <w:tab w:val="left" w:pos="1040"/>
          <w:tab w:val="left" w:pos="1274"/>
        </w:tabs>
        <w:ind w:left="1040" w:right="1148" w:hanging="32"/>
        <w:jc w:val="left"/>
      </w:pPr>
      <w:r>
        <w:t>Порядок</w:t>
      </w:r>
      <w:r>
        <w:rPr>
          <w:spacing w:val="-8"/>
        </w:rPr>
        <w:t xml:space="preserve"> </w:t>
      </w:r>
      <w:r>
        <w:t>сноса</w:t>
      </w:r>
      <w:r>
        <w:rPr>
          <w:spacing w:val="-8"/>
        </w:rPr>
        <w:t xml:space="preserve"> </w:t>
      </w:r>
      <w:r>
        <w:t>(демонтажа)</w:t>
      </w:r>
      <w:r>
        <w:rPr>
          <w:spacing w:val="-8"/>
        </w:rPr>
        <w:t xml:space="preserve"> </w:t>
      </w:r>
      <w:r>
        <w:t>самовольных,</w:t>
      </w:r>
      <w:r>
        <w:rPr>
          <w:spacing w:val="-8"/>
        </w:rPr>
        <w:t xml:space="preserve"> </w:t>
      </w:r>
      <w:r>
        <w:t>недостроенных объектов</w:t>
      </w:r>
      <w:r>
        <w:rPr>
          <w:spacing w:val="-1"/>
        </w:rPr>
        <w:t xml:space="preserve"> </w:t>
      </w:r>
      <w:r>
        <w:t>и переноса самовольно</w:t>
      </w:r>
      <w:r>
        <w:rPr>
          <w:spacing w:val="-1"/>
        </w:rPr>
        <w:t xml:space="preserve"> </w:t>
      </w:r>
      <w:r>
        <w:t>размещенного движимого</w:t>
      </w:r>
    </w:p>
    <w:p w:rsidR="003D4DD0" w:rsidRDefault="00A03A7E">
      <w:pPr>
        <w:ind w:left="4015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имущества</w:t>
      </w:r>
    </w:p>
    <w:p w:rsidR="003D4DD0" w:rsidRDefault="003D4DD0">
      <w:pPr>
        <w:pStyle w:val="a3"/>
        <w:rPr>
          <w:rFonts w:ascii="Arial"/>
          <w:b/>
        </w:rPr>
      </w:pPr>
    </w:p>
    <w:p w:rsidR="003D4DD0" w:rsidRPr="007D43AA" w:rsidRDefault="00A03A7E" w:rsidP="007D43AA">
      <w:pPr>
        <w:pStyle w:val="a4"/>
        <w:numPr>
          <w:ilvl w:val="1"/>
          <w:numId w:val="3"/>
        </w:numPr>
        <w:tabs>
          <w:tab w:val="left" w:pos="990"/>
        </w:tabs>
        <w:spacing w:before="0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7D43AA">
        <w:rPr>
          <w:rFonts w:ascii="Arial" w:hAnsi="Arial" w:cs="Arial"/>
          <w:sz w:val="24"/>
          <w:szCs w:val="24"/>
        </w:rPr>
        <w:t>Снос (демонтаж) самовольных, недостроенных объектов и перенос самовольно размещенного движимого имущества в добровольном порядке.</w:t>
      </w:r>
    </w:p>
    <w:p w:rsidR="007D43AA" w:rsidRDefault="00A03A7E" w:rsidP="007D43AA">
      <w:pPr>
        <w:pStyle w:val="a4"/>
        <w:numPr>
          <w:ilvl w:val="2"/>
          <w:numId w:val="3"/>
        </w:numPr>
        <w:tabs>
          <w:tab w:val="left" w:pos="1127"/>
          <w:tab w:val="left" w:pos="1276"/>
        </w:tabs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7D43AA">
        <w:rPr>
          <w:rFonts w:ascii="Arial" w:hAnsi="Arial" w:cs="Arial"/>
          <w:sz w:val="24"/>
          <w:szCs w:val="24"/>
        </w:rPr>
        <w:t>При</w:t>
      </w:r>
      <w:r w:rsidRPr="007D43AA">
        <w:rPr>
          <w:rFonts w:ascii="Arial" w:hAnsi="Arial" w:cs="Arial"/>
          <w:spacing w:val="-15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обнаружении</w:t>
      </w:r>
      <w:r w:rsidRPr="007D43AA">
        <w:rPr>
          <w:rFonts w:ascii="Arial" w:hAnsi="Arial" w:cs="Arial"/>
          <w:spacing w:val="-15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факта</w:t>
      </w:r>
      <w:r w:rsidRPr="007D43AA">
        <w:rPr>
          <w:rFonts w:ascii="Arial" w:hAnsi="Arial" w:cs="Arial"/>
          <w:spacing w:val="-15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возведения</w:t>
      </w:r>
      <w:r w:rsidRPr="007D43AA">
        <w:rPr>
          <w:rFonts w:ascii="Arial" w:hAnsi="Arial" w:cs="Arial"/>
          <w:spacing w:val="-15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самовольной,</w:t>
      </w:r>
      <w:r w:rsidRPr="007D43AA">
        <w:rPr>
          <w:rFonts w:ascii="Arial" w:hAnsi="Arial" w:cs="Arial"/>
          <w:spacing w:val="-15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недостроенной</w:t>
      </w:r>
      <w:r w:rsidRPr="007D43AA">
        <w:rPr>
          <w:rFonts w:ascii="Arial" w:hAnsi="Arial" w:cs="Arial"/>
          <w:spacing w:val="-15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постройки</w:t>
      </w:r>
      <w:r w:rsidRPr="007D43AA">
        <w:rPr>
          <w:rFonts w:ascii="Arial" w:hAnsi="Arial" w:cs="Arial"/>
          <w:spacing w:val="-15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или самовольного размещения движимого имущества Комиссия в течение 10 дней уведомляет лицо, осуществившее самовольную постройку, разместившее движимое имущество, о сносе (демонтаже) самовольной, недостроенного объект, переносе самовольно размещенного движимого имущества.</w:t>
      </w:r>
    </w:p>
    <w:p w:rsidR="003D4DD0" w:rsidRPr="007D43AA" w:rsidRDefault="00A03A7E" w:rsidP="007D43AA">
      <w:pPr>
        <w:pStyle w:val="a4"/>
        <w:tabs>
          <w:tab w:val="left" w:pos="1127"/>
        </w:tabs>
        <w:ind w:left="0" w:firstLine="567"/>
        <w:contextualSpacing/>
        <w:rPr>
          <w:rFonts w:ascii="Arial" w:hAnsi="Arial" w:cs="Arial"/>
          <w:sz w:val="24"/>
          <w:szCs w:val="24"/>
        </w:rPr>
      </w:pPr>
      <w:proofErr w:type="gramStart"/>
      <w:r w:rsidRPr="007D43AA">
        <w:rPr>
          <w:rFonts w:ascii="Arial" w:hAnsi="Arial" w:cs="Arial"/>
          <w:sz w:val="24"/>
          <w:szCs w:val="24"/>
        </w:rPr>
        <w:t xml:space="preserve">В уведомлении указываются: дата составления уведомления; адрес участка; срок, в который должны быть снесена (демонтирована) самовольная постройка, перенесено движимое имущество; фамилия, имя и отчество гражданина или название юридического лица, обязанного произвести снос (демонтаж) либо перенос; действия, которые должны быть произведены; краткая характеристика строения, сооружения, подлежащих сносу </w:t>
      </w:r>
      <w:r w:rsidRPr="007D43AA">
        <w:rPr>
          <w:rFonts w:ascii="Arial" w:hAnsi="Arial" w:cs="Arial"/>
          <w:spacing w:val="-2"/>
          <w:sz w:val="24"/>
          <w:szCs w:val="24"/>
        </w:rPr>
        <w:t>(демонтажу).</w:t>
      </w:r>
      <w:proofErr w:type="gramEnd"/>
    </w:p>
    <w:p w:rsidR="007D43AA" w:rsidRDefault="00A03A7E" w:rsidP="007D43AA">
      <w:pPr>
        <w:pStyle w:val="a4"/>
        <w:numPr>
          <w:ilvl w:val="2"/>
          <w:numId w:val="3"/>
        </w:numPr>
        <w:tabs>
          <w:tab w:val="left" w:pos="1199"/>
        </w:tabs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7D43AA">
        <w:rPr>
          <w:rFonts w:ascii="Arial" w:hAnsi="Arial" w:cs="Arial"/>
          <w:sz w:val="24"/>
          <w:szCs w:val="24"/>
        </w:rPr>
        <w:t>Уведомление выдается лицу, осуществившему самовольную постройку или размещение движимого имущества, под роспись или направляется ему заказным письмом с уведомлением о вручении.</w:t>
      </w:r>
    </w:p>
    <w:p w:rsidR="003D4DD0" w:rsidRPr="007D43AA" w:rsidRDefault="00A03A7E" w:rsidP="007D43AA">
      <w:pPr>
        <w:pStyle w:val="a4"/>
        <w:tabs>
          <w:tab w:val="left" w:pos="1199"/>
        </w:tabs>
        <w:ind w:left="0" w:firstLine="541"/>
        <w:contextualSpacing/>
        <w:rPr>
          <w:rFonts w:ascii="Arial" w:hAnsi="Arial" w:cs="Arial"/>
          <w:sz w:val="24"/>
          <w:szCs w:val="24"/>
        </w:rPr>
      </w:pPr>
      <w:r w:rsidRPr="007D43AA">
        <w:rPr>
          <w:rFonts w:ascii="Arial" w:hAnsi="Arial" w:cs="Arial"/>
          <w:sz w:val="24"/>
          <w:szCs w:val="24"/>
        </w:rPr>
        <w:t>При отказе лица, осуществившего самовольную постройку или размещение движимого</w:t>
      </w:r>
      <w:r w:rsidRPr="007D43AA">
        <w:rPr>
          <w:rFonts w:ascii="Arial" w:hAnsi="Arial" w:cs="Arial"/>
          <w:spacing w:val="-6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имущества,</w:t>
      </w:r>
      <w:r w:rsidRPr="007D43AA">
        <w:rPr>
          <w:rFonts w:ascii="Arial" w:hAnsi="Arial" w:cs="Arial"/>
          <w:spacing w:val="-6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получить</w:t>
      </w:r>
      <w:r w:rsidRPr="007D43AA">
        <w:rPr>
          <w:rFonts w:ascii="Arial" w:hAnsi="Arial" w:cs="Arial"/>
          <w:spacing w:val="-6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уведомление</w:t>
      </w:r>
      <w:r w:rsidRPr="007D43AA">
        <w:rPr>
          <w:rFonts w:ascii="Arial" w:hAnsi="Arial" w:cs="Arial"/>
          <w:spacing w:val="-6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на</w:t>
      </w:r>
      <w:r w:rsidRPr="007D43AA">
        <w:rPr>
          <w:rFonts w:ascii="Arial" w:hAnsi="Arial" w:cs="Arial"/>
          <w:spacing w:val="-6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нем</w:t>
      </w:r>
      <w:r w:rsidRPr="007D43AA">
        <w:rPr>
          <w:rFonts w:ascii="Arial" w:hAnsi="Arial" w:cs="Arial"/>
          <w:spacing w:val="-6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делается</w:t>
      </w:r>
      <w:r w:rsidRPr="007D43AA">
        <w:rPr>
          <w:rFonts w:ascii="Arial" w:hAnsi="Arial" w:cs="Arial"/>
          <w:spacing w:val="-6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соответствующая</w:t>
      </w:r>
      <w:r w:rsidRPr="007D43AA">
        <w:rPr>
          <w:rFonts w:ascii="Arial" w:hAnsi="Arial" w:cs="Arial"/>
          <w:spacing w:val="-6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отметка</w:t>
      </w:r>
      <w:r w:rsidRPr="007D43AA">
        <w:rPr>
          <w:rFonts w:ascii="Arial" w:hAnsi="Arial" w:cs="Arial"/>
          <w:spacing w:val="-6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с мотивировкой отказа, о чем Комиссией составляется соответствующий акт, подписываемый двумя присутствующими лицами, не заинтересованными в установлении данного факта.</w:t>
      </w:r>
    </w:p>
    <w:p w:rsidR="003D4DD0" w:rsidRPr="007D43AA" w:rsidRDefault="00A03A7E" w:rsidP="007D43AA">
      <w:pPr>
        <w:pStyle w:val="a3"/>
        <w:spacing w:before="76"/>
        <w:ind w:left="1" w:right="139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В случае</w:t>
      </w:r>
      <w:proofErr w:type="gramStart"/>
      <w:r w:rsidRPr="007D43AA">
        <w:rPr>
          <w:rFonts w:ascii="Arial" w:hAnsi="Arial" w:cs="Arial"/>
        </w:rPr>
        <w:t>,</w:t>
      </w:r>
      <w:proofErr w:type="gramEnd"/>
      <w:r w:rsidRPr="007D43AA">
        <w:rPr>
          <w:rFonts w:ascii="Arial" w:hAnsi="Arial" w:cs="Arial"/>
        </w:rPr>
        <w:t xml:space="preserve"> если лицо, осуществившее самовольную постройку или размещение движимого имущества, не установлено, уведомление вывешивается на самовольно возведенном строении, самовольно размещенном движимом имуществе, о чем должностным лицом уполномоченного органа составляется акт, </w:t>
      </w:r>
      <w:r w:rsidRPr="007D43AA">
        <w:rPr>
          <w:rFonts w:ascii="Arial" w:hAnsi="Arial" w:cs="Arial"/>
        </w:rPr>
        <w:lastRenderedPageBreak/>
        <w:t>подписываемый двумя присутствующими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лицами,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не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заинтересованными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в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установлении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данного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факта.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При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этом произвести снос (демонтаж) самовольной постройки, перенос движимого имущества в уведомлении обязывается лицо, осуществившее данную постройку (размещение имущества), без указания фамилии, имени и отчества физического лица или названия юридического лица.</w:t>
      </w:r>
    </w:p>
    <w:p w:rsidR="00950881" w:rsidRDefault="00A03A7E" w:rsidP="00950881">
      <w:pPr>
        <w:pStyle w:val="a3"/>
        <w:spacing w:before="240"/>
        <w:ind w:left="1" w:right="139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Кроме того, информация о сносе (демонтаже) самовольной постройки, переносе движимого имущества публикуется в средствах массовой информации и размещается на официальном</w:t>
      </w:r>
      <w:r w:rsidRPr="007D43AA">
        <w:rPr>
          <w:rFonts w:ascii="Arial" w:hAnsi="Arial" w:cs="Arial"/>
          <w:spacing w:val="-1"/>
        </w:rPr>
        <w:t xml:space="preserve"> </w:t>
      </w:r>
      <w:r w:rsidRPr="007D43AA">
        <w:rPr>
          <w:rFonts w:ascii="Arial" w:hAnsi="Arial" w:cs="Arial"/>
        </w:rPr>
        <w:t>сайте</w:t>
      </w:r>
      <w:r w:rsidRPr="007D43AA">
        <w:rPr>
          <w:rFonts w:ascii="Arial" w:hAnsi="Arial" w:cs="Arial"/>
          <w:spacing w:val="-2"/>
        </w:rPr>
        <w:t xml:space="preserve"> </w:t>
      </w:r>
      <w:r w:rsidRPr="007D43AA">
        <w:rPr>
          <w:rFonts w:ascii="Arial" w:hAnsi="Arial" w:cs="Arial"/>
        </w:rPr>
        <w:t>Администрации</w:t>
      </w:r>
      <w:r w:rsidRPr="007D43AA">
        <w:rPr>
          <w:rFonts w:ascii="Arial" w:hAnsi="Arial" w:cs="Arial"/>
          <w:spacing w:val="-1"/>
        </w:rPr>
        <w:t xml:space="preserve"> </w:t>
      </w:r>
      <w:r w:rsidRPr="007D43AA">
        <w:rPr>
          <w:rFonts w:ascii="Arial" w:hAnsi="Arial" w:cs="Arial"/>
        </w:rPr>
        <w:t>Голоустненского</w:t>
      </w:r>
      <w:r w:rsidRPr="007D43AA">
        <w:rPr>
          <w:rFonts w:ascii="Arial" w:hAnsi="Arial" w:cs="Arial"/>
          <w:spacing w:val="-2"/>
        </w:rPr>
        <w:t xml:space="preserve"> </w:t>
      </w:r>
      <w:r w:rsidRPr="007D43AA">
        <w:rPr>
          <w:rFonts w:ascii="Arial" w:hAnsi="Arial" w:cs="Arial"/>
        </w:rPr>
        <w:t>муниципального</w:t>
      </w:r>
      <w:r w:rsidRPr="007D43AA">
        <w:rPr>
          <w:rFonts w:ascii="Arial" w:hAnsi="Arial" w:cs="Arial"/>
          <w:spacing w:val="-2"/>
        </w:rPr>
        <w:t xml:space="preserve"> </w:t>
      </w:r>
      <w:r w:rsidRPr="007D43AA">
        <w:rPr>
          <w:rFonts w:ascii="Arial" w:hAnsi="Arial" w:cs="Arial"/>
        </w:rPr>
        <w:t>образования</w:t>
      </w:r>
      <w:r w:rsidRPr="007D43AA">
        <w:rPr>
          <w:rFonts w:ascii="Arial" w:hAnsi="Arial" w:cs="Arial"/>
          <w:spacing w:val="-1"/>
        </w:rPr>
        <w:t xml:space="preserve"> </w:t>
      </w:r>
      <w:r w:rsidRPr="007D43AA">
        <w:rPr>
          <w:rFonts w:ascii="Arial" w:hAnsi="Arial" w:cs="Arial"/>
        </w:rPr>
        <w:t>в</w:t>
      </w:r>
      <w:r w:rsidRPr="007D43AA">
        <w:rPr>
          <w:rFonts w:ascii="Arial" w:hAnsi="Arial" w:cs="Arial"/>
          <w:spacing w:val="-2"/>
        </w:rPr>
        <w:t xml:space="preserve"> </w:t>
      </w:r>
      <w:r w:rsidRPr="007D43AA">
        <w:rPr>
          <w:rFonts w:ascii="Arial" w:hAnsi="Arial" w:cs="Arial"/>
        </w:rPr>
        <w:t>сети Интернет не позднее 5 дней до установленной даты сноса/демонтажа/переноса.</w:t>
      </w:r>
    </w:p>
    <w:p w:rsidR="003D4DD0" w:rsidRPr="007D43AA" w:rsidRDefault="00A03A7E" w:rsidP="00950881">
      <w:pPr>
        <w:pStyle w:val="a3"/>
        <w:spacing w:before="240"/>
        <w:ind w:left="1" w:right="139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Срок переноса (демонтажа) самовольно размещенного движимого имущества, указанный в уведомлении, должен определяться с учетом сезонного характера работ, сроков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заключения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и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исполнения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муниципального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контракта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с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организацией,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привлекаемой для производства работ по переносу (демонтажу), и составлять:</w:t>
      </w:r>
    </w:p>
    <w:p w:rsidR="003D4DD0" w:rsidRPr="007D43AA" w:rsidRDefault="00A03A7E" w:rsidP="007D43AA">
      <w:pPr>
        <w:pStyle w:val="a3"/>
        <w:spacing w:before="172" w:line="249" w:lineRule="auto"/>
        <w:ind w:left="1" w:right="140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не менее 10 календарных дней и не более 30 календарных дней (в весенне-летний период, с 15 апреля по 15 октября);</w:t>
      </w:r>
    </w:p>
    <w:p w:rsidR="003D4DD0" w:rsidRPr="007D43AA" w:rsidRDefault="00A03A7E" w:rsidP="007D43AA">
      <w:pPr>
        <w:pStyle w:val="a3"/>
        <w:spacing w:before="170" w:line="249" w:lineRule="auto"/>
        <w:ind w:left="1" w:right="141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не менее 10 календарных дней и не более 90 календарных дней (в осенне-зимний период, с 15 октября по 15 апреля).</w:t>
      </w:r>
    </w:p>
    <w:p w:rsidR="00950881" w:rsidRDefault="00A03A7E" w:rsidP="00950881">
      <w:pPr>
        <w:pStyle w:val="a3"/>
        <w:spacing w:before="230"/>
        <w:ind w:left="1" w:right="138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Если лицо, осуществившее самовольную постройку или размещение движимого имущества, по уважительным причинам (болезнь, нахождение в командировке и т.д.) не в состоянии выполнить снос (демонтаж) либо перенос в установленный срок, то оно или уполномоченные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им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представители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обязаны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уведомить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об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этом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уполномоченные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органы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до истечения установленного срока. В этом случае уполномоченные органы могут продлить сроки добровольного сноса (демонтажа), переноса имущества.</w:t>
      </w:r>
    </w:p>
    <w:p w:rsidR="00950881" w:rsidRDefault="00A03A7E" w:rsidP="00950881">
      <w:pPr>
        <w:pStyle w:val="a3"/>
        <w:numPr>
          <w:ilvl w:val="2"/>
          <w:numId w:val="3"/>
        </w:numPr>
        <w:tabs>
          <w:tab w:val="left" w:pos="1276"/>
        </w:tabs>
        <w:spacing w:before="230"/>
        <w:ind w:right="138" w:firstLine="566"/>
        <w:contextualSpacing/>
        <w:jc w:val="both"/>
        <w:rPr>
          <w:rFonts w:ascii="Arial" w:hAnsi="Arial" w:cs="Arial"/>
        </w:rPr>
      </w:pPr>
      <w:proofErr w:type="gramStart"/>
      <w:r w:rsidRPr="00950881">
        <w:rPr>
          <w:rFonts w:ascii="Arial" w:hAnsi="Arial" w:cs="Arial"/>
        </w:rPr>
        <w:t>Если уполномоченными органами приняты все необходимые меры по оповещению лица, виновного в возведении самовольной постройки, самовольном размещении движимого имущества, а нарушившее лицо не предприняло никаких мер по добровольному сносу (демонтажу) самовольной постройки и переносу самовольно размещенного</w:t>
      </w:r>
      <w:r w:rsidRPr="00950881">
        <w:rPr>
          <w:rFonts w:ascii="Arial" w:hAnsi="Arial" w:cs="Arial"/>
          <w:spacing w:val="-9"/>
        </w:rPr>
        <w:t xml:space="preserve"> </w:t>
      </w:r>
      <w:r w:rsidRPr="00950881">
        <w:rPr>
          <w:rFonts w:ascii="Arial" w:hAnsi="Arial" w:cs="Arial"/>
        </w:rPr>
        <w:t>движимого</w:t>
      </w:r>
      <w:r w:rsidRPr="00950881">
        <w:rPr>
          <w:rFonts w:ascii="Arial" w:hAnsi="Arial" w:cs="Arial"/>
          <w:spacing w:val="-9"/>
        </w:rPr>
        <w:t xml:space="preserve"> </w:t>
      </w:r>
      <w:r w:rsidRPr="00950881">
        <w:rPr>
          <w:rFonts w:ascii="Arial" w:hAnsi="Arial" w:cs="Arial"/>
        </w:rPr>
        <w:t>имущества</w:t>
      </w:r>
      <w:r w:rsidRPr="00950881">
        <w:rPr>
          <w:rFonts w:ascii="Arial" w:hAnsi="Arial" w:cs="Arial"/>
          <w:spacing w:val="-8"/>
        </w:rPr>
        <w:t xml:space="preserve"> </w:t>
      </w:r>
      <w:r w:rsidRPr="00950881">
        <w:rPr>
          <w:rFonts w:ascii="Arial" w:hAnsi="Arial" w:cs="Arial"/>
        </w:rPr>
        <w:t>либо</w:t>
      </w:r>
      <w:r w:rsidRPr="00950881">
        <w:rPr>
          <w:rFonts w:ascii="Arial" w:hAnsi="Arial" w:cs="Arial"/>
          <w:spacing w:val="-9"/>
        </w:rPr>
        <w:t xml:space="preserve"> </w:t>
      </w:r>
      <w:r w:rsidRPr="00950881">
        <w:rPr>
          <w:rFonts w:ascii="Arial" w:hAnsi="Arial" w:cs="Arial"/>
        </w:rPr>
        <w:t>не</w:t>
      </w:r>
      <w:r w:rsidRPr="00950881">
        <w:rPr>
          <w:rFonts w:ascii="Arial" w:hAnsi="Arial" w:cs="Arial"/>
          <w:spacing w:val="-8"/>
        </w:rPr>
        <w:t xml:space="preserve"> </w:t>
      </w:r>
      <w:r w:rsidRPr="00950881">
        <w:rPr>
          <w:rFonts w:ascii="Arial" w:hAnsi="Arial" w:cs="Arial"/>
        </w:rPr>
        <w:t>обратилось</w:t>
      </w:r>
      <w:r w:rsidRPr="00950881">
        <w:rPr>
          <w:rFonts w:ascii="Arial" w:hAnsi="Arial" w:cs="Arial"/>
          <w:spacing w:val="-9"/>
        </w:rPr>
        <w:t xml:space="preserve"> </w:t>
      </w:r>
      <w:r w:rsidRPr="00950881">
        <w:rPr>
          <w:rFonts w:ascii="Arial" w:hAnsi="Arial" w:cs="Arial"/>
        </w:rPr>
        <w:t>в</w:t>
      </w:r>
      <w:r w:rsidRPr="00950881">
        <w:rPr>
          <w:rFonts w:ascii="Arial" w:hAnsi="Arial" w:cs="Arial"/>
          <w:spacing w:val="-8"/>
        </w:rPr>
        <w:t xml:space="preserve"> </w:t>
      </w:r>
      <w:r w:rsidRPr="00950881">
        <w:rPr>
          <w:rFonts w:ascii="Arial" w:hAnsi="Arial" w:cs="Arial"/>
        </w:rPr>
        <w:t>суд</w:t>
      </w:r>
      <w:r w:rsidRPr="00950881">
        <w:rPr>
          <w:rFonts w:ascii="Arial" w:hAnsi="Arial" w:cs="Arial"/>
          <w:spacing w:val="-8"/>
        </w:rPr>
        <w:t xml:space="preserve"> </w:t>
      </w:r>
      <w:r w:rsidRPr="00950881">
        <w:rPr>
          <w:rFonts w:ascii="Arial" w:hAnsi="Arial" w:cs="Arial"/>
        </w:rPr>
        <w:t>для</w:t>
      </w:r>
      <w:r w:rsidRPr="00950881">
        <w:rPr>
          <w:rFonts w:ascii="Arial" w:hAnsi="Arial" w:cs="Arial"/>
          <w:spacing w:val="-8"/>
        </w:rPr>
        <w:t xml:space="preserve"> </w:t>
      </w:r>
      <w:r w:rsidRPr="00950881">
        <w:rPr>
          <w:rFonts w:ascii="Arial" w:hAnsi="Arial" w:cs="Arial"/>
        </w:rPr>
        <w:t>признания</w:t>
      </w:r>
      <w:r w:rsidRPr="00950881">
        <w:rPr>
          <w:rFonts w:ascii="Arial" w:hAnsi="Arial" w:cs="Arial"/>
          <w:spacing w:val="-9"/>
        </w:rPr>
        <w:t xml:space="preserve"> </w:t>
      </w:r>
      <w:r w:rsidRPr="00950881">
        <w:rPr>
          <w:rFonts w:ascii="Arial" w:hAnsi="Arial" w:cs="Arial"/>
        </w:rPr>
        <w:t>за</w:t>
      </w:r>
      <w:r w:rsidRPr="00950881">
        <w:rPr>
          <w:rFonts w:ascii="Arial" w:hAnsi="Arial" w:cs="Arial"/>
          <w:spacing w:val="-8"/>
        </w:rPr>
        <w:t xml:space="preserve"> </w:t>
      </w:r>
      <w:r w:rsidRPr="00950881">
        <w:rPr>
          <w:rFonts w:ascii="Arial" w:hAnsi="Arial" w:cs="Arial"/>
        </w:rPr>
        <w:t>ним</w:t>
      </w:r>
      <w:r w:rsidRPr="00950881">
        <w:rPr>
          <w:rFonts w:ascii="Arial" w:hAnsi="Arial" w:cs="Arial"/>
          <w:spacing w:val="-8"/>
        </w:rPr>
        <w:t xml:space="preserve"> </w:t>
      </w:r>
      <w:r w:rsidRPr="00950881">
        <w:rPr>
          <w:rFonts w:ascii="Arial" w:hAnsi="Arial" w:cs="Arial"/>
        </w:rPr>
        <w:t>права собственности на нее и не предъявило доказательств наличия уважительных причин, по которым</w:t>
      </w:r>
      <w:proofErr w:type="gramEnd"/>
      <w:r w:rsidRPr="00950881">
        <w:rPr>
          <w:rFonts w:ascii="Arial" w:hAnsi="Arial" w:cs="Arial"/>
        </w:rPr>
        <w:t xml:space="preserve"> уведомление не исполнено, снос (демонтаж) либо перенос осуществляется в принудительном порядке.</w:t>
      </w:r>
    </w:p>
    <w:p w:rsidR="00950881" w:rsidRPr="00950881" w:rsidRDefault="00A03A7E" w:rsidP="00950881">
      <w:pPr>
        <w:pStyle w:val="a3"/>
        <w:numPr>
          <w:ilvl w:val="1"/>
          <w:numId w:val="3"/>
        </w:numPr>
        <w:tabs>
          <w:tab w:val="left" w:pos="1134"/>
        </w:tabs>
        <w:spacing w:before="230"/>
        <w:ind w:right="138" w:firstLine="566"/>
        <w:contextualSpacing/>
        <w:jc w:val="both"/>
        <w:rPr>
          <w:rFonts w:ascii="Arial" w:hAnsi="Arial" w:cs="Arial"/>
        </w:rPr>
      </w:pPr>
      <w:r w:rsidRPr="00950881">
        <w:rPr>
          <w:rFonts w:ascii="Arial" w:hAnsi="Arial" w:cs="Arial"/>
        </w:rPr>
        <w:t>Снос</w:t>
      </w:r>
      <w:r w:rsidRPr="00950881">
        <w:rPr>
          <w:rFonts w:ascii="Arial" w:hAnsi="Arial" w:cs="Arial"/>
          <w:spacing w:val="-5"/>
        </w:rPr>
        <w:t xml:space="preserve"> </w:t>
      </w:r>
      <w:r w:rsidRPr="00950881">
        <w:rPr>
          <w:rFonts w:ascii="Arial" w:hAnsi="Arial" w:cs="Arial"/>
        </w:rPr>
        <w:t>(демонтаж)</w:t>
      </w:r>
      <w:r w:rsidRPr="00950881">
        <w:rPr>
          <w:rFonts w:ascii="Arial" w:hAnsi="Arial" w:cs="Arial"/>
          <w:spacing w:val="-2"/>
        </w:rPr>
        <w:t xml:space="preserve"> </w:t>
      </w:r>
      <w:r w:rsidRPr="00950881">
        <w:rPr>
          <w:rFonts w:ascii="Arial" w:hAnsi="Arial" w:cs="Arial"/>
        </w:rPr>
        <w:t>самовольных</w:t>
      </w:r>
      <w:r w:rsidRPr="00950881">
        <w:rPr>
          <w:rFonts w:ascii="Arial" w:hAnsi="Arial" w:cs="Arial"/>
          <w:spacing w:val="-3"/>
        </w:rPr>
        <w:t xml:space="preserve"> </w:t>
      </w:r>
      <w:r w:rsidRPr="00950881">
        <w:rPr>
          <w:rFonts w:ascii="Arial" w:hAnsi="Arial" w:cs="Arial"/>
        </w:rPr>
        <w:t>построек</w:t>
      </w:r>
      <w:r w:rsidRPr="00950881">
        <w:rPr>
          <w:rFonts w:ascii="Arial" w:hAnsi="Arial" w:cs="Arial"/>
          <w:spacing w:val="-2"/>
        </w:rPr>
        <w:t xml:space="preserve"> </w:t>
      </w:r>
      <w:r w:rsidRPr="00950881">
        <w:rPr>
          <w:rFonts w:ascii="Arial" w:hAnsi="Arial" w:cs="Arial"/>
        </w:rPr>
        <w:t>в</w:t>
      </w:r>
      <w:r w:rsidRPr="00950881">
        <w:rPr>
          <w:rFonts w:ascii="Arial" w:hAnsi="Arial" w:cs="Arial"/>
          <w:spacing w:val="-3"/>
        </w:rPr>
        <w:t xml:space="preserve"> </w:t>
      </w:r>
      <w:r w:rsidRPr="00950881">
        <w:rPr>
          <w:rFonts w:ascii="Arial" w:hAnsi="Arial" w:cs="Arial"/>
        </w:rPr>
        <w:t>принудительном</w:t>
      </w:r>
      <w:r w:rsidRPr="00950881">
        <w:rPr>
          <w:rFonts w:ascii="Arial" w:hAnsi="Arial" w:cs="Arial"/>
          <w:spacing w:val="-3"/>
        </w:rPr>
        <w:t xml:space="preserve"> </w:t>
      </w:r>
      <w:r w:rsidRPr="00950881">
        <w:rPr>
          <w:rFonts w:ascii="Arial" w:hAnsi="Arial" w:cs="Arial"/>
          <w:spacing w:val="-2"/>
        </w:rPr>
        <w:t>порядке.</w:t>
      </w:r>
    </w:p>
    <w:p w:rsidR="00950881" w:rsidRDefault="00A03A7E" w:rsidP="007D43AA">
      <w:pPr>
        <w:pStyle w:val="a3"/>
        <w:numPr>
          <w:ilvl w:val="2"/>
          <w:numId w:val="3"/>
        </w:numPr>
        <w:tabs>
          <w:tab w:val="left" w:pos="1134"/>
          <w:tab w:val="left" w:pos="1276"/>
        </w:tabs>
        <w:spacing w:before="172" w:line="249" w:lineRule="auto"/>
        <w:ind w:right="138" w:firstLine="540"/>
        <w:contextualSpacing/>
        <w:jc w:val="both"/>
        <w:rPr>
          <w:rFonts w:ascii="Arial" w:hAnsi="Arial" w:cs="Arial"/>
        </w:rPr>
      </w:pPr>
      <w:r w:rsidRPr="00950881">
        <w:rPr>
          <w:rFonts w:ascii="Arial" w:hAnsi="Arial" w:cs="Arial"/>
        </w:rPr>
        <w:t>В течение 10 рабочих дней после истечения срока, установленного для добровольного переноса (демонтажа) самовольно размещенного движимого имущества, Комиссия</w:t>
      </w:r>
      <w:r w:rsidRPr="00950881">
        <w:rPr>
          <w:rFonts w:ascii="Arial" w:hAnsi="Arial" w:cs="Arial"/>
          <w:spacing w:val="-15"/>
        </w:rPr>
        <w:t xml:space="preserve"> </w:t>
      </w:r>
      <w:r w:rsidRPr="00950881">
        <w:rPr>
          <w:rFonts w:ascii="Arial" w:hAnsi="Arial" w:cs="Arial"/>
        </w:rPr>
        <w:t>подготавливает</w:t>
      </w:r>
      <w:r w:rsidRPr="00950881">
        <w:rPr>
          <w:rFonts w:ascii="Arial" w:hAnsi="Arial" w:cs="Arial"/>
          <w:spacing w:val="-15"/>
        </w:rPr>
        <w:t xml:space="preserve"> </w:t>
      </w:r>
      <w:r w:rsidRPr="00950881">
        <w:rPr>
          <w:rFonts w:ascii="Arial" w:hAnsi="Arial" w:cs="Arial"/>
        </w:rPr>
        <w:t>распоряжение</w:t>
      </w:r>
      <w:r w:rsidRPr="00950881">
        <w:rPr>
          <w:rFonts w:ascii="Arial" w:hAnsi="Arial" w:cs="Arial"/>
          <w:spacing w:val="-15"/>
        </w:rPr>
        <w:t xml:space="preserve"> </w:t>
      </w:r>
      <w:r w:rsidRPr="00950881">
        <w:rPr>
          <w:rFonts w:ascii="Arial" w:hAnsi="Arial" w:cs="Arial"/>
        </w:rPr>
        <w:t>администрации</w:t>
      </w:r>
      <w:r w:rsidRPr="00950881">
        <w:rPr>
          <w:rFonts w:ascii="Arial" w:hAnsi="Arial" w:cs="Arial"/>
          <w:spacing w:val="-15"/>
        </w:rPr>
        <w:t xml:space="preserve"> </w:t>
      </w:r>
      <w:r w:rsidRPr="00950881">
        <w:rPr>
          <w:rFonts w:ascii="Arial" w:hAnsi="Arial" w:cs="Arial"/>
        </w:rPr>
        <w:t>Голоустненского</w:t>
      </w:r>
      <w:r w:rsidRPr="00950881">
        <w:rPr>
          <w:rFonts w:ascii="Arial" w:hAnsi="Arial" w:cs="Arial"/>
          <w:spacing w:val="-15"/>
        </w:rPr>
        <w:t xml:space="preserve"> </w:t>
      </w:r>
      <w:r w:rsidRPr="00950881">
        <w:rPr>
          <w:rFonts w:ascii="Arial" w:hAnsi="Arial" w:cs="Arial"/>
        </w:rPr>
        <w:t>муниципального образования о переносе (демонтаже) самовольно размещенного движимого имущества.</w:t>
      </w:r>
    </w:p>
    <w:p w:rsidR="00950881" w:rsidRDefault="00A03A7E" w:rsidP="00950881">
      <w:pPr>
        <w:pStyle w:val="a3"/>
        <w:numPr>
          <w:ilvl w:val="2"/>
          <w:numId w:val="3"/>
        </w:numPr>
        <w:tabs>
          <w:tab w:val="left" w:pos="1134"/>
          <w:tab w:val="left" w:pos="1276"/>
        </w:tabs>
        <w:spacing w:before="172" w:line="249" w:lineRule="auto"/>
        <w:ind w:right="138" w:firstLine="540"/>
        <w:contextualSpacing/>
        <w:jc w:val="both"/>
        <w:rPr>
          <w:rFonts w:ascii="Arial" w:hAnsi="Arial" w:cs="Arial"/>
        </w:rPr>
      </w:pPr>
      <w:proofErr w:type="gramStart"/>
      <w:r w:rsidRPr="00950881">
        <w:rPr>
          <w:rFonts w:ascii="Arial" w:hAnsi="Arial" w:cs="Arial"/>
        </w:rPr>
        <w:t>В распоряжении о переносе (демонтаже) самовольно размещенного движимого имущества указываются: адрес участка, период времени, в течение которого будет осуществлен принудительный перенос (демонтаж), информация о должностном лице администрации</w:t>
      </w:r>
      <w:r w:rsidRPr="00950881">
        <w:rPr>
          <w:rFonts w:ascii="Arial" w:hAnsi="Arial" w:cs="Arial"/>
          <w:spacing w:val="63"/>
        </w:rPr>
        <w:t xml:space="preserve">  </w:t>
      </w:r>
      <w:r w:rsidRPr="00950881">
        <w:rPr>
          <w:rFonts w:ascii="Arial" w:hAnsi="Arial" w:cs="Arial"/>
        </w:rPr>
        <w:t>Голоустненского</w:t>
      </w:r>
      <w:r w:rsidRPr="00950881">
        <w:rPr>
          <w:rFonts w:ascii="Arial" w:hAnsi="Arial" w:cs="Arial"/>
          <w:spacing w:val="64"/>
        </w:rPr>
        <w:t xml:space="preserve">  </w:t>
      </w:r>
      <w:r w:rsidRPr="00950881">
        <w:rPr>
          <w:rFonts w:ascii="Arial" w:hAnsi="Arial" w:cs="Arial"/>
        </w:rPr>
        <w:t>муниципального</w:t>
      </w:r>
      <w:r w:rsidRPr="00950881">
        <w:rPr>
          <w:rFonts w:ascii="Arial" w:hAnsi="Arial" w:cs="Arial"/>
          <w:spacing w:val="64"/>
        </w:rPr>
        <w:t xml:space="preserve">  </w:t>
      </w:r>
      <w:r w:rsidRPr="00950881">
        <w:rPr>
          <w:rFonts w:ascii="Arial" w:hAnsi="Arial" w:cs="Arial"/>
        </w:rPr>
        <w:t>образования,</w:t>
      </w:r>
      <w:r w:rsidRPr="00950881">
        <w:rPr>
          <w:rFonts w:ascii="Arial" w:hAnsi="Arial" w:cs="Arial"/>
          <w:spacing w:val="63"/>
        </w:rPr>
        <w:t xml:space="preserve">  </w:t>
      </w:r>
      <w:r w:rsidRPr="00950881">
        <w:rPr>
          <w:rFonts w:ascii="Arial" w:hAnsi="Arial" w:cs="Arial"/>
        </w:rPr>
        <w:t>ответственном</w:t>
      </w:r>
      <w:r w:rsidRPr="00950881">
        <w:rPr>
          <w:rFonts w:ascii="Arial" w:hAnsi="Arial" w:cs="Arial"/>
          <w:spacing w:val="64"/>
        </w:rPr>
        <w:t xml:space="preserve">  </w:t>
      </w:r>
      <w:r w:rsidRPr="00950881">
        <w:rPr>
          <w:rFonts w:ascii="Arial" w:hAnsi="Arial" w:cs="Arial"/>
          <w:spacing w:val="-5"/>
        </w:rPr>
        <w:t>за</w:t>
      </w:r>
      <w:r w:rsidR="00950881">
        <w:rPr>
          <w:rFonts w:ascii="Arial" w:hAnsi="Arial" w:cs="Arial"/>
        </w:rPr>
        <w:t xml:space="preserve"> </w:t>
      </w:r>
      <w:r w:rsidRPr="00950881">
        <w:rPr>
          <w:rFonts w:ascii="Arial" w:hAnsi="Arial" w:cs="Arial"/>
        </w:rPr>
        <w:t>организацию</w:t>
      </w:r>
      <w:r w:rsidRPr="00950881">
        <w:rPr>
          <w:rFonts w:ascii="Arial" w:hAnsi="Arial" w:cs="Arial"/>
          <w:spacing w:val="-9"/>
        </w:rPr>
        <w:t xml:space="preserve"> </w:t>
      </w:r>
      <w:r w:rsidRPr="00950881">
        <w:rPr>
          <w:rFonts w:ascii="Arial" w:hAnsi="Arial" w:cs="Arial"/>
        </w:rPr>
        <w:t>принудительного</w:t>
      </w:r>
      <w:r w:rsidRPr="00950881">
        <w:rPr>
          <w:rFonts w:ascii="Arial" w:hAnsi="Arial" w:cs="Arial"/>
          <w:spacing w:val="-9"/>
        </w:rPr>
        <w:t xml:space="preserve"> </w:t>
      </w:r>
      <w:r w:rsidRPr="00950881">
        <w:rPr>
          <w:rFonts w:ascii="Arial" w:hAnsi="Arial" w:cs="Arial"/>
        </w:rPr>
        <w:t>переноса</w:t>
      </w:r>
      <w:r w:rsidRPr="00950881">
        <w:rPr>
          <w:rFonts w:ascii="Arial" w:hAnsi="Arial" w:cs="Arial"/>
          <w:spacing w:val="-9"/>
        </w:rPr>
        <w:t xml:space="preserve"> </w:t>
      </w:r>
      <w:r w:rsidRPr="00950881">
        <w:rPr>
          <w:rFonts w:ascii="Arial" w:hAnsi="Arial" w:cs="Arial"/>
        </w:rPr>
        <w:t>(демонтажа)</w:t>
      </w:r>
      <w:r w:rsidRPr="00950881">
        <w:rPr>
          <w:rFonts w:ascii="Arial" w:hAnsi="Arial" w:cs="Arial"/>
          <w:spacing w:val="-9"/>
        </w:rPr>
        <w:t xml:space="preserve"> </w:t>
      </w:r>
      <w:r w:rsidRPr="00950881">
        <w:rPr>
          <w:rFonts w:ascii="Arial" w:hAnsi="Arial" w:cs="Arial"/>
        </w:rPr>
        <w:t>(фамилия,</w:t>
      </w:r>
      <w:r w:rsidRPr="00950881">
        <w:rPr>
          <w:rFonts w:ascii="Arial" w:hAnsi="Arial" w:cs="Arial"/>
          <w:spacing w:val="-9"/>
        </w:rPr>
        <w:t xml:space="preserve"> </w:t>
      </w:r>
      <w:r w:rsidRPr="00950881">
        <w:rPr>
          <w:rFonts w:ascii="Arial" w:hAnsi="Arial" w:cs="Arial"/>
        </w:rPr>
        <w:t>имя,</w:t>
      </w:r>
      <w:r w:rsidRPr="00950881">
        <w:rPr>
          <w:rFonts w:ascii="Arial" w:hAnsi="Arial" w:cs="Arial"/>
          <w:spacing w:val="-9"/>
        </w:rPr>
        <w:t xml:space="preserve"> </w:t>
      </w:r>
      <w:r w:rsidRPr="00950881">
        <w:rPr>
          <w:rFonts w:ascii="Arial" w:hAnsi="Arial" w:cs="Arial"/>
        </w:rPr>
        <w:t>отчество,</w:t>
      </w:r>
      <w:r w:rsidRPr="00950881">
        <w:rPr>
          <w:rFonts w:ascii="Arial" w:hAnsi="Arial" w:cs="Arial"/>
          <w:spacing w:val="-9"/>
        </w:rPr>
        <w:t xml:space="preserve"> </w:t>
      </w:r>
      <w:r w:rsidRPr="00950881">
        <w:rPr>
          <w:rFonts w:ascii="Arial" w:hAnsi="Arial" w:cs="Arial"/>
        </w:rPr>
        <w:t>занимаемая должность, номер телефона), организация, уполномоченная либо привлекаемая администрацией</w:t>
      </w:r>
      <w:r w:rsidRPr="00950881">
        <w:rPr>
          <w:rFonts w:ascii="Arial" w:hAnsi="Arial" w:cs="Arial"/>
          <w:spacing w:val="-13"/>
        </w:rPr>
        <w:t xml:space="preserve"> </w:t>
      </w:r>
      <w:r w:rsidRPr="00950881">
        <w:rPr>
          <w:rFonts w:ascii="Arial" w:hAnsi="Arial" w:cs="Arial"/>
        </w:rPr>
        <w:t>Голоустненского</w:t>
      </w:r>
      <w:r w:rsidRPr="00950881">
        <w:rPr>
          <w:rFonts w:ascii="Arial" w:hAnsi="Arial" w:cs="Arial"/>
          <w:spacing w:val="-13"/>
        </w:rPr>
        <w:t xml:space="preserve"> </w:t>
      </w:r>
      <w:r w:rsidRPr="00950881">
        <w:rPr>
          <w:rFonts w:ascii="Arial" w:hAnsi="Arial" w:cs="Arial"/>
        </w:rPr>
        <w:t>муниципального</w:t>
      </w:r>
      <w:r w:rsidRPr="00950881">
        <w:rPr>
          <w:rFonts w:ascii="Arial" w:hAnsi="Arial" w:cs="Arial"/>
          <w:spacing w:val="-13"/>
        </w:rPr>
        <w:t xml:space="preserve"> </w:t>
      </w:r>
      <w:r w:rsidRPr="00950881">
        <w:rPr>
          <w:rFonts w:ascii="Arial" w:hAnsi="Arial" w:cs="Arial"/>
        </w:rPr>
        <w:t>образования</w:t>
      </w:r>
      <w:r w:rsidRPr="00950881">
        <w:rPr>
          <w:rFonts w:ascii="Arial" w:hAnsi="Arial" w:cs="Arial"/>
          <w:spacing w:val="-13"/>
        </w:rPr>
        <w:t xml:space="preserve"> </w:t>
      </w:r>
      <w:r w:rsidRPr="00950881">
        <w:rPr>
          <w:rFonts w:ascii="Arial" w:hAnsi="Arial" w:cs="Arial"/>
        </w:rPr>
        <w:t>для</w:t>
      </w:r>
      <w:r w:rsidRPr="00950881">
        <w:rPr>
          <w:rFonts w:ascii="Arial" w:hAnsi="Arial" w:cs="Arial"/>
          <w:spacing w:val="-13"/>
        </w:rPr>
        <w:t xml:space="preserve"> </w:t>
      </w:r>
      <w:r w:rsidRPr="00950881">
        <w:rPr>
          <w:rFonts w:ascii="Arial" w:hAnsi="Arial" w:cs="Arial"/>
        </w:rPr>
        <w:t>производства</w:t>
      </w:r>
      <w:r w:rsidRPr="00950881">
        <w:rPr>
          <w:rFonts w:ascii="Arial" w:hAnsi="Arial" w:cs="Arial"/>
          <w:spacing w:val="-13"/>
        </w:rPr>
        <w:t xml:space="preserve"> </w:t>
      </w:r>
      <w:r w:rsidRPr="00950881">
        <w:rPr>
          <w:rFonts w:ascii="Arial" w:hAnsi="Arial" w:cs="Arial"/>
        </w:rPr>
        <w:t>работ</w:t>
      </w:r>
      <w:r w:rsidRPr="00950881">
        <w:rPr>
          <w:rFonts w:ascii="Arial" w:hAnsi="Arial" w:cs="Arial"/>
          <w:spacing w:val="-13"/>
        </w:rPr>
        <w:t xml:space="preserve"> </w:t>
      </w:r>
      <w:r w:rsidRPr="00950881">
        <w:rPr>
          <w:rFonts w:ascii="Arial" w:hAnsi="Arial" w:cs="Arial"/>
        </w:rPr>
        <w:t>по переносу (демонтажу).</w:t>
      </w:r>
      <w:proofErr w:type="gramEnd"/>
    </w:p>
    <w:p w:rsidR="00950881" w:rsidRDefault="00A03A7E" w:rsidP="00950881">
      <w:pPr>
        <w:pStyle w:val="a3"/>
        <w:numPr>
          <w:ilvl w:val="2"/>
          <w:numId w:val="3"/>
        </w:numPr>
        <w:tabs>
          <w:tab w:val="left" w:pos="1134"/>
          <w:tab w:val="left" w:pos="1276"/>
        </w:tabs>
        <w:spacing w:before="172" w:line="249" w:lineRule="auto"/>
        <w:ind w:right="138" w:firstLine="540"/>
        <w:contextualSpacing/>
        <w:jc w:val="both"/>
        <w:rPr>
          <w:rFonts w:ascii="Arial" w:hAnsi="Arial" w:cs="Arial"/>
        </w:rPr>
      </w:pPr>
      <w:r w:rsidRPr="00950881">
        <w:rPr>
          <w:rFonts w:ascii="Arial" w:hAnsi="Arial" w:cs="Arial"/>
        </w:rPr>
        <w:t xml:space="preserve">Лицо, осуществившее самовольное размещение движимого имущества, вправе выяснить точную дату и время переноса (демонтажа) имущества, связавшись с должностным лицом комитета по управлению соответствующим округом администрации Голоустненского муниципального </w:t>
      </w:r>
      <w:r w:rsidRPr="00950881">
        <w:rPr>
          <w:rFonts w:ascii="Arial" w:hAnsi="Arial" w:cs="Arial"/>
        </w:rPr>
        <w:lastRenderedPageBreak/>
        <w:t>образования, ответственным за организацию принудительного переноса (демонтажа).</w:t>
      </w:r>
    </w:p>
    <w:p w:rsidR="003D4DD0" w:rsidRPr="00950881" w:rsidRDefault="00A03A7E" w:rsidP="00950881">
      <w:pPr>
        <w:pStyle w:val="a3"/>
        <w:numPr>
          <w:ilvl w:val="2"/>
          <w:numId w:val="3"/>
        </w:numPr>
        <w:tabs>
          <w:tab w:val="left" w:pos="1134"/>
          <w:tab w:val="left" w:pos="1276"/>
        </w:tabs>
        <w:spacing w:before="172" w:line="249" w:lineRule="auto"/>
        <w:ind w:right="138" w:firstLine="540"/>
        <w:contextualSpacing/>
        <w:jc w:val="both"/>
        <w:rPr>
          <w:rFonts w:ascii="Arial" w:hAnsi="Arial" w:cs="Arial"/>
        </w:rPr>
      </w:pPr>
      <w:proofErr w:type="gramStart"/>
      <w:r w:rsidRPr="00950881">
        <w:rPr>
          <w:rFonts w:ascii="Arial" w:hAnsi="Arial" w:cs="Arial"/>
        </w:rPr>
        <w:t>Распоряжение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администрации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Голоустненского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муниципального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образования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о переносе (демонтаже) самовольно размещенного движимого имущества в течение 3 дней со дня его принятия направляется должностным лицом администрации Голоустненского муниципального образования, ответственным за организацию принудительного переноса (демонтажа), заказным письмом с уведомлением о вручении лицу, осуществившему самовольное размещение движимого имущества, или вручается данному лицу лично под роспись,</w:t>
      </w:r>
      <w:r w:rsidRPr="00950881">
        <w:rPr>
          <w:rFonts w:ascii="Arial" w:hAnsi="Arial" w:cs="Arial"/>
          <w:spacing w:val="-2"/>
        </w:rPr>
        <w:t xml:space="preserve"> </w:t>
      </w:r>
      <w:r w:rsidRPr="00950881">
        <w:rPr>
          <w:rFonts w:ascii="Arial" w:hAnsi="Arial" w:cs="Arial"/>
        </w:rPr>
        <w:t>а</w:t>
      </w:r>
      <w:r w:rsidRPr="00950881">
        <w:rPr>
          <w:rFonts w:ascii="Arial" w:hAnsi="Arial" w:cs="Arial"/>
          <w:spacing w:val="-1"/>
        </w:rPr>
        <w:t xml:space="preserve"> </w:t>
      </w:r>
      <w:r w:rsidRPr="00950881">
        <w:rPr>
          <w:rFonts w:ascii="Arial" w:hAnsi="Arial" w:cs="Arial"/>
        </w:rPr>
        <w:t>если</w:t>
      </w:r>
      <w:r w:rsidRPr="00950881">
        <w:rPr>
          <w:rFonts w:ascii="Arial" w:hAnsi="Arial" w:cs="Arial"/>
          <w:spacing w:val="-2"/>
        </w:rPr>
        <w:t xml:space="preserve"> </w:t>
      </w:r>
      <w:r w:rsidRPr="00950881">
        <w:rPr>
          <w:rFonts w:ascii="Arial" w:hAnsi="Arial" w:cs="Arial"/>
        </w:rPr>
        <w:t>такое</w:t>
      </w:r>
      <w:r w:rsidRPr="00950881">
        <w:rPr>
          <w:rFonts w:ascii="Arial" w:hAnsi="Arial" w:cs="Arial"/>
          <w:spacing w:val="-2"/>
        </w:rPr>
        <w:t xml:space="preserve"> </w:t>
      </w:r>
      <w:r w:rsidRPr="00950881">
        <w:rPr>
          <w:rFonts w:ascii="Arial" w:hAnsi="Arial" w:cs="Arial"/>
        </w:rPr>
        <w:t>лицо</w:t>
      </w:r>
      <w:r w:rsidRPr="00950881">
        <w:rPr>
          <w:rFonts w:ascii="Arial" w:hAnsi="Arial" w:cs="Arial"/>
          <w:spacing w:val="-2"/>
        </w:rPr>
        <w:t xml:space="preserve"> </w:t>
      </w:r>
      <w:r w:rsidRPr="00950881">
        <w:rPr>
          <w:rFonts w:ascii="Arial" w:hAnsi="Arial" w:cs="Arial"/>
        </w:rPr>
        <w:t>не</w:t>
      </w:r>
      <w:r w:rsidRPr="00950881">
        <w:rPr>
          <w:rFonts w:ascii="Arial" w:hAnsi="Arial" w:cs="Arial"/>
          <w:spacing w:val="-2"/>
        </w:rPr>
        <w:t xml:space="preserve"> </w:t>
      </w:r>
      <w:r w:rsidRPr="00950881">
        <w:rPr>
          <w:rFonts w:ascii="Arial" w:hAnsi="Arial" w:cs="Arial"/>
        </w:rPr>
        <w:t>установлено,</w:t>
      </w:r>
      <w:r w:rsidRPr="00950881">
        <w:rPr>
          <w:rFonts w:ascii="Arial" w:hAnsi="Arial" w:cs="Arial"/>
          <w:spacing w:val="-2"/>
        </w:rPr>
        <w:t xml:space="preserve"> </w:t>
      </w:r>
      <w:r w:rsidRPr="00950881">
        <w:rPr>
          <w:rFonts w:ascii="Arial" w:hAnsi="Arial" w:cs="Arial"/>
        </w:rPr>
        <w:t>не</w:t>
      </w:r>
      <w:r w:rsidRPr="00950881">
        <w:rPr>
          <w:rFonts w:ascii="Arial" w:hAnsi="Arial" w:cs="Arial"/>
          <w:spacing w:val="-2"/>
        </w:rPr>
        <w:t xml:space="preserve"> </w:t>
      </w:r>
      <w:r w:rsidRPr="00950881">
        <w:rPr>
          <w:rFonts w:ascii="Arial" w:hAnsi="Arial" w:cs="Arial"/>
        </w:rPr>
        <w:t>позднее</w:t>
      </w:r>
      <w:proofErr w:type="gramEnd"/>
      <w:r w:rsidRPr="00950881">
        <w:rPr>
          <w:rFonts w:ascii="Arial" w:hAnsi="Arial" w:cs="Arial"/>
          <w:spacing w:val="-2"/>
        </w:rPr>
        <w:t xml:space="preserve"> </w:t>
      </w:r>
      <w:r w:rsidRPr="00950881">
        <w:rPr>
          <w:rFonts w:ascii="Arial" w:hAnsi="Arial" w:cs="Arial"/>
        </w:rPr>
        <w:t>10</w:t>
      </w:r>
      <w:r w:rsidRPr="00950881">
        <w:rPr>
          <w:rFonts w:ascii="Arial" w:hAnsi="Arial" w:cs="Arial"/>
          <w:spacing w:val="40"/>
        </w:rPr>
        <w:t xml:space="preserve"> </w:t>
      </w:r>
      <w:r w:rsidRPr="00950881">
        <w:rPr>
          <w:rFonts w:ascii="Arial" w:hAnsi="Arial" w:cs="Arial"/>
        </w:rPr>
        <w:t>дней</w:t>
      </w:r>
      <w:r w:rsidRPr="00950881">
        <w:rPr>
          <w:rFonts w:ascii="Arial" w:hAnsi="Arial" w:cs="Arial"/>
          <w:spacing w:val="-2"/>
        </w:rPr>
        <w:t xml:space="preserve"> </w:t>
      </w:r>
      <w:r w:rsidRPr="00950881">
        <w:rPr>
          <w:rFonts w:ascii="Arial" w:hAnsi="Arial" w:cs="Arial"/>
        </w:rPr>
        <w:t>до</w:t>
      </w:r>
      <w:r w:rsidRPr="00950881">
        <w:rPr>
          <w:rFonts w:ascii="Arial" w:hAnsi="Arial" w:cs="Arial"/>
          <w:spacing w:val="-2"/>
        </w:rPr>
        <w:t xml:space="preserve"> </w:t>
      </w:r>
      <w:r w:rsidRPr="00950881">
        <w:rPr>
          <w:rFonts w:ascii="Arial" w:hAnsi="Arial" w:cs="Arial"/>
        </w:rPr>
        <w:t>момента</w:t>
      </w:r>
      <w:r w:rsidRPr="00950881">
        <w:rPr>
          <w:rFonts w:ascii="Arial" w:hAnsi="Arial" w:cs="Arial"/>
          <w:spacing w:val="-1"/>
        </w:rPr>
        <w:t xml:space="preserve"> </w:t>
      </w:r>
      <w:r w:rsidRPr="00950881">
        <w:rPr>
          <w:rFonts w:ascii="Arial" w:hAnsi="Arial" w:cs="Arial"/>
        </w:rPr>
        <w:t>осуществления переноса вывешивается на самовольно размещенном движимом имуществе, что фиксируется должностным лицом, ответственным за организацию принудительного переноса соответствующим актом, к которому прилагаются цветные фотографии с фиксацией даты и времени съемки с возможной привязкой к объекту окружающей природной среды. Информация о переносе (демонтаже) движимого имущества, в отношении которого не установлено лицо, осуществившее его самовольное размещение, публикуется</w:t>
      </w:r>
      <w:r w:rsidRPr="00950881">
        <w:rPr>
          <w:rFonts w:ascii="Arial" w:hAnsi="Arial" w:cs="Arial"/>
          <w:spacing w:val="-16"/>
        </w:rPr>
        <w:t xml:space="preserve"> </w:t>
      </w:r>
      <w:r w:rsidRPr="00950881">
        <w:rPr>
          <w:rFonts w:ascii="Arial" w:hAnsi="Arial" w:cs="Arial"/>
        </w:rPr>
        <w:t>в</w:t>
      </w:r>
      <w:r w:rsidRPr="00950881">
        <w:rPr>
          <w:rFonts w:ascii="Arial" w:hAnsi="Arial" w:cs="Arial"/>
          <w:spacing w:val="-15"/>
        </w:rPr>
        <w:t xml:space="preserve"> </w:t>
      </w:r>
      <w:r w:rsidRPr="00950881">
        <w:rPr>
          <w:rFonts w:ascii="Arial" w:hAnsi="Arial" w:cs="Arial"/>
        </w:rPr>
        <w:t>средствах</w:t>
      </w:r>
      <w:r w:rsidRPr="00950881">
        <w:rPr>
          <w:rFonts w:ascii="Arial" w:hAnsi="Arial" w:cs="Arial"/>
          <w:spacing w:val="-14"/>
        </w:rPr>
        <w:t xml:space="preserve"> </w:t>
      </w:r>
      <w:r w:rsidRPr="00950881">
        <w:rPr>
          <w:rFonts w:ascii="Arial" w:hAnsi="Arial" w:cs="Arial"/>
        </w:rPr>
        <w:t>массовой</w:t>
      </w:r>
      <w:r w:rsidRPr="00950881">
        <w:rPr>
          <w:rFonts w:ascii="Arial" w:hAnsi="Arial" w:cs="Arial"/>
          <w:spacing w:val="-14"/>
        </w:rPr>
        <w:t xml:space="preserve"> </w:t>
      </w:r>
      <w:r w:rsidRPr="00950881">
        <w:rPr>
          <w:rFonts w:ascii="Arial" w:hAnsi="Arial" w:cs="Arial"/>
        </w:rPr>
        <w:t>информации</w:t>
      </w:r>
      <w:r w:rsidRPr="00950881">
        <w:rPr>
          <w:rFonts w:ascii="Arial" w:hAnsi="Arial" w:cs="Arial"/>
          <w:spacing w:val="-14"/>
        </w:rPr>
        <w:t xml:space="preserve"> </w:t>
      </w:r>
      <w:r w:rsidRPr="00950881">
        <w:rPr>
          <w:rFonts w:ascii="Arial" w:hAnsi="Arial" w:cs="Arial"/>
        </w:rPr>
        <w:t>и</w:t>
      </w:r>
      <w:r w:rsidRPr="00950881">
        <w:rPr>
          <w:rFonts w:ascii="Arial" w:hAnsi="Arial" w:cs="Arial"/>
          <w:spacing w:val="-14"/>
        </w:rPr>
        <w:t xml:space="preserve"> </w:t>
      </w:r>
      <w:r w:rsidRPr="00950881">
        <w:rPr>
          <w:rFonts w:ascii="Arial" w:hAnsi="Arial" w:cs="Arial"/>
        </w:rPr>
        <w:t>размещается</w:t>
      </w:r>
      <w:r w:rsidRPr="00950881">
        <w:rPr>
          <w:rFonts w:ascii="Arial" w:hAnsi="Arial" w:cs="Arial"/>
          <w:spacing w:val="-14"/>
        </w:rPr>
        <w:t xml:space="preserve"> </w:t>
      </w:r>
      <w:r w:rsidRPr="00950881">
        <w:rPr>
          <w:rFonts w:ascii="Arial" w:hAnsi="Arial" w:cs="Arial"/>
        </w:rPr>
        <w:t>на</w:t>
      </w:r>
      <w:r w:rsidRPr="00950881">
        <w:rPr>
          <w:rFonts w:ascii="Arial" w:hAnsi="Arial" w:cs="Arial"/>
          <w:spacing w:val="-14"/>
        </w:rPr>
        <w:t xml:space="preserve"> </w:t>
      </w:r>
      <w:r w:rsidRPr="00950881">
        <w:rPr>
          <w:rFonts w:ascii="Arial" w:hAnsi="Arial" w:cs="Arial"/>
        </w:rPr>
        <w:t>официальном</w:t>
      </w:r>
      <w:r w:rsidRPr="00950881">
        <w:rPr>
          <w:rFonts w:ascii="Arial" w:hAnsi="Arial" w:cs="Arial"/>
          <w:spacing w:val="-14"/>
        </w:rPr>
        <w:t xml:space="preserve"> </w:t>
      </w:r>
      <w:r w:rsidRPr="00950881">
        <w:rPr>
          <w:rFonts w:ascii="Arial" w:hAnsi="Arial" w:cs="Arial"/>
        </w:rPr>
        <w:t>сайте</w:t>
      </w:r>
      <w:r w:rsidRPr="00950881">
        <w:rPr>
          <w:rFonts w:ascii="Arial" w:hAnsi="Arial" w:cs="Arial"/>
          <w:spacing w:val="-14"/>
        </w:rPr>
        <w:t xml:space="preserve"> </w:t>
      </w:r>
      <w:r w:rsidRPr="00950881">
        <w:rPr>
          <w:rFonts w:ascii="Arial" w:hAnsi="Arial" w:cs="Arial"/>
        </w:rPr>
        <w:t>в</w:t>
      </w:r>
      <w:r w:rsidRPr="00950881">
        <w:rPr>
          <w:rFonts w:ascii="Arial" w:hAnsi="Arial" w:cs="Arial"/>
          <w:spacing w:val="-14"/>
        </w:rPr>
        <w:t xml:space="preserve"> </w:t>
      </w:r>
      <w:r w:rsidRPr="00950881">
        <w:rPr>
          <w:rFonts w:ascii="Arial" w:hAnsi="Arial" w:cs="Arial"/>
          <w:spacing w:val="-4"/>
        </w:rPr>
        <w:t>сети</w:t>
      </w:r>
      <w:r w:rsidR="00950881">
        <w:rPr>
          <w:rFonts w:ascii="Arial" w:hAnsi="Arial" w:cs="Arial"/>
        </w:rPr>
        <w:t xml:space="preserve"> </w:t>
      </w:r>
      <w:r w:rsidRPr="00950881">
        <w:rPr>
          <w:rFonts w:ascii="Arial" w:hAnsi="Arial" w:cs="Arial"/>
        </w:rPr>
        <w:t>«Интернет»</w:t>
      </w:r>
      <w:r w:rsidRPr="00950881">
        <w:rPr>
          <w:rFonts w:ascii="Arial" w:hAnsi="Arial" w:cs="Arial"/>
          <w:spacing w:val="29"/>
        </w:rPr>
        <w:t xml:space="preserve"> </w:t>
      </w:r>
      <w:r w:rsidRPr="00950881">
        <w:rPr>
          <w:rFonts w:ascii="Arial" w:hAnsi="Arial" w:cs="Arial"/>
        </w:rPr>
        <w:t>администрации</w:t>
      </w:r>
      <w:r w:rsidRPr="00950881">
        <w:rPr>
          <w:rFonts w:ascii="Arial" w:hAnsi="Arial" w:cs="Arial"/>
          <w:spacing w:val="30"/>
        </w:rPr>
        <w:t xml:space="preserve"> </w:t>
      </w:r>
      <w:r w:rsidRPr="00950881">
        <w:rPr>
          <w:rFonts w:ascii="Arial" w:hAnsi="Arial" w:cs="Arial"/>
        </w:rPr>
        <w:t>Голоустненского</w:t>
      </w:r>
      <w:r w:rsidRPr="00950881">
        <w:rPr>
          <w:rFonts w:ascii="Arial" w:hAnsi="Arial" w:cs="Arial"/>
          <w:spacing w:val="30"/>
        </w:rPr>
        <w:t xml:space="preserve"> </w:t>
      </w:r>
      <w:r w:rsidRPr="00950881">
        <w:rPr>
          <w:rFonts w:ascii="Arial" w:hAnsi="Arial" w:cs="Arial"/>
        </w:rPr>
        <w:t>муниципального</w:t>
      </w:r>
      <w:r w:rsidRPr="00950881">
        <w:rPr>
          <w:rFonts w:ascii="Arial" w:hAnsi="Arial" w:cs="Arial"/>
          <w:spacing w:val="29"/>
        </w:rPr>
        <w:t xml:space="preserve"> </w:t>
      </w:r>
      <w:r w:rsidRPr="00950881">
        <w:rPr>
          <w:rFonts w:ascii="Arial" w:hAnsi="Arial" w:cs="Arial"/>
        </w:rPr>
        <w:t>образования</w:t>
      </w:r>
      <w:r w:rsidRPr="00950881">
        <w:rPr>
          <w:rFonts w:ascii="Arial" w:hAnsi="Arial" w:cs="Arial"/>
          <w:spacing w:val="30"/>
        </w:rPr>
        <w:t xml:space="preserve"> </w:t>
      </w:r>
      <w:r w:rsidRPr="00950881">
        <w:rPr>
          <w:rFonts w:ascii="Arial" w:hAnsi="Arial" w:cs="Arial"/>
        </w:rPr>
        <w:t>не</w:t>
      </w:r>
      <w:r w:rsidRPr="00950881">
        <w:rPr>
          <w:rFonts w:ascii="Arial" w:hAnsi="Arial" w:cs="Arial"/>
          <w:spacing w:val="30"/>
        </w:rPr>
        <w:t xml:space="preserve"> </w:t>
      </w:r>
      <w:r w:rsidRPr="00950881">
        <w:rPr>
          <w:rFonts w:ascii="Arial" w:hAnsi="Arial" w:cs="Arial"/>
        </w:rPr>
        <w:t>позднее</w:t>
      </w:r>
      <w:r w:rsidRPr="00950881">
        <w:rPr>
          <w:rFonts w:ascii="Arial" w:hAnsi="Arial" w:cs="Arial"/>
          <w:spacing w:val="30"/>
        </w:rPr>
        <w:t xml:space="preserve"> </w:t>
      </w:r>
      <w:r w:rsidRPr="00950881">
        <w:rPr>
          <w:rFonts w:ascii="Arial" w:hAnsi="Arial" w:cs="Arial"/>
          <w:spacing w:val="-10"/>
        </w:rPr>
        <w:t>5</w:t>
      </w:r>
    </w:p>
    <w:p w:rsidR="00950881" w:rsidRDefault="00A03A7E" w:rsidP="00950881">
      <w:pPr>
        <w:pStyle w:val="a3"/>
        <w:spacing w:before="12"/>
        <w:ind w:left="1"/>
        <w:contextualSpacing/>
        <w:jc w:val="both"/>
        <w:rPr>
          <w:rFonts w:ascii="Arial" w:hAnsi="Arial" w:cs="Arial"/>
          <w:spacing w:val="-2"/>
        </w:rPr>
      </w:pPr>
      <w:r w:rsidRPr="007D43AA">
        <w:rPr>
          <w:rFonts w:ascii="Arial" w:hAnsi="Arial" w:cs="Arial"/>
        </w:rPr>
        <w:t>рабочих</w:t>
      </w:r>
      <w:r w:rsidRPr="007D43AA">
        <w:rPr>
          <w:rFonts w:ascii="Arial" w:hAnsi="Arial" w:cs="Arial"/>
          <w:spacing w:val="-2"/>
        </w:rPr>
        <w:t xml:space="preserve"> </w:t>
      </w:r>
      <w:r w:rsidRPr="007D43AA">
        <w:rPr>
          <w:rFonts w:ascii="Arial" w:hAnsi="Arial" w:cs="Arial"/>
        </w:rPr>
        <w:t>дней</w:t>
      </w:r>
      <w:r w:rsidRPr="007D43AA">
        <w:rPr>
          <w:rFonts w:ascii="Arial" w:hAnsi="Arial" w:cs="Arial"/>
          <w:spacing w:val="-2"/>
        </w:rPr>
        <w:t xml:space="preserve"> </w:t>
      </w:r>
      <w:r w:rsidRPr="007D43AA">
        <w:rPr>
          <w:rFonts w:ascii="Arial" w:hAnsi="Arial" w:cs="Arial"/>
        </w:rPr>
        <w:t>до</w:t>
      </w:r>
      <w:r w:rsidRPr="007D43AA">
        <w:rPr>
          <w:rFonts w:ascii="Arial" w:hAnsi="Arial" w:cs="Arial"/>
          <w:spacing w:val="-1"/>
        </w:rPr>
        <w:t xml:space="preserve"> </w:t>
      </w:r>
      <w:r w:rsidRPr="007D43AA">
        <w:rPr>
          <w:rFonts w:ascii="Arial" w:hAnsi="Arial" w:cs="Arial"/>
        </w:rPr>
        <w:t>момента</w:t>
      </w:r>
      <w:r w:rsidRPr="007D43AA">
        <w:rPr>
          <w:rFonts w:ascii="Arial" w:hAnsi="Arial" w:cs="Arial"/>
          <w:spacing w:val="-1"/>
        </w:rPr>
        <w:t xml:space="preserve"> </w:t>
      </w:r>
      <w:r w:rsidRPr="007D43AA">
        <w:rPr>
          <w:rFonts w:ascii="Arial" w:hAnsi="Arial" w:cs="Arial"/>
        </w:rPr>
        <w:t>осуществления</w:t>
      </w:r>
      <w:r w:rsidRPr="007D43AA">
        <w:rPr>
          <w:rFonts w:ascii="Arial" w:hAnsi="Arial" w:cs="Arial"/>
          <w:spacing w:val="-1"/>
        </w:rPr>
        <w:t xml:space="preserve"> </w:t>
      </w:r>
      <w:r w:rsidRPr="007D43AA">
        <w:rPr>
          <w:rFonts w:ascii="Arial" w:hAnsi="Arial" w:cs="Arial"/>
          <w:spacing w:val="-2"/>
        </w:rPr>
        <w:t>переноса.</w:t>
      </w:r>
    </w:p>
    <w:p w:rsidR="00950881" w:rsidRDefault="00A03A7E" w:rsidP="00950881">
      <w:pPr>
        <w:pStyle w:val="a3"/>
        <w:numPr>
          <w:ilvl w:val="2"/>
          <w:numId w:val="3"/>
        </w:numPr>
        <w:spacing w:before="12"/>
        <w:ind w:firstLine="566"/>
        <w:contextualSpacing/>
        <w:jc w:val="both"/>
        <w:rPr>
          <w:rFonts w:ascii="Arial" w:hAnsi="Arial" w:cs="Arial"/>
        </w:rPr>
      </w:pPr>
      <w:r w:rsidRPr="00950881">
        <w:rPr>
          <w:rFonts w:ascii="Arial" w:hAnsi="Arial" w:cs="Arial"/>
        </w:rPr>
        <w:t>В назначенный срок в присутствии представителей Голоустненского муниципального образования, участкового уполномоченного полиции либо иных должностных лиц ОП-10 МУ МВД России «Иркутское», представителя организации, уполномоченной либо привлекаемой администрацией Голоустненского муниципального образования для производства работ по переносу (демонтажу) (далее - лица, присутствующие при переносе), производится перенос (демонтаж) самовольно размещенного движимого имущества в принудительном порядке. В случае неявки лица, осуществившего самовольное размещение движимого имущества, перенос (демонтаж) производится в его отсутствие.</w:t>
      </w:r>
    </w:p>
    <w:p w:rsidR="00950881" w:rsidRDefault="00A03A7E" w:rsidP="00950881">
      <w:pPr>
        <w:pStyle w:val="a3"/>
        <w:numPr>
          <w:ilvl w:val="2"/>
          <w:numId w:val="3"/>
        </w:numPr>
        <w:spacing w:before="12"/>
        <w:ind w:firstLine="566"/>
        <w:contextualSpacing/>
        <w:jc w:val="both"/>
        <w:rPr>
          <w:rFonts w:ascii="Arial" w:hAnsi="Arial" w:cs="Arial"/>
        </w:rPr>
      </w:pPr>
      <w:proofErr w:type="gramStart"/>
      <w:r w:rsidRPr="00950881">
        <w:rPr>
          <w:rFonts w:ascii="Arial" w:hAnsi="Arial" w:cs="Arial"/>
        </w:rPr>
        <w:t xml:space="preserve">При переносе (демонтаже) самовольно размещенного движимого имущества </w:t>
      </w:r>
      <w:r w:rsidRPr="00950881">
        <w:rPr>
          <w:rFonts w:ascii="Arial" w:hAnsi="Arial" w:cs="Arial"/>
          <w:spacing w:val="-2"/>
        </w:rPr>
        <w:t>составляется</w:t>
      </w:r>
      <w:r w:rsidRPr="00950881">
        <w:rPr>
          <w:rFonts w:ascii="Arial" w:hAnsi="Arial" w:cs="Arial"/>
          <w:spacing w:val="-5"/>
        </w:rPr>
        <w:t xml:space="preserve"> </w:t>
      </w:r>
      <w:r w:rsidRPr="00950881">
        <w:rPr>
          <w:rFonts w:ascii="Arial" w:hAnsi="Arial" w:cs="Arial"/>
          <w:spacing w:val="-2"/>
        </w:rPr>
        <w:t>акт,</w:t>
      </w:r>
      <w:r w:rsidRPr="00950881">
        <w:rPr>
          <w:rFonts w:ascii="Arial" w:hAnsi="Arial" w:cs="Arial"/>
          <w:spacing w:val="-6"/>
        </w:rPr>
        <w:t xml:space="preserve"> </w:t>
      </w:r>
      <w:r w:rsidRPr="00950881">
        <w:rPr>
          <w:rFonts w:ascii="Arial" w:hAnsi="Arial" w:cs="Arial"/>
          <w:spacing w:val="-2"/>
        </w:rPr>
        <w:t>в</w:t>
      </w:r>
      <w:r w:rsidRPr="00950881">
        <w:rPr>
          <w:rFonts w:ascii="Arial" w:hAnsi="Arial" w:cs="Arial"/>
          <w:spacing w:val="-5"/>
        </w:rPr>
        <w:t xml:space="preserve"> </w:t>
      </w:r>
      <w:r w:rsidRPr="00950881">
        <w:rPr>
          <w:rFonts w:ascii="Arial" w:hAnsi="Arial" w:cs="Arial"/>
          <w:spacing w:val="-2"/>
        </w:rPr>
        <w:t>котором</w:t>
      </w:r>
      <w:r w:rsidRPr="00950881">
        <w:rPr>
          <w:rFonts w:ascii="Arial" w:hAnsi="Arial" w:cs="Arial"/>
          <w:spacing w:val="-6"/>
        </w:rPr>
        <w:t xml:space="preserve"> </w:t>
      </w:r>
      <w:r w:rsidRPr="00950881">
        <w:rPr>
          <w:rFonts w:ascii="Arial" w:hAnsi="Arial" w:cs="Arial"/>
          <w:spacing w:val="-2"/>
        </w:rPr>
        <w:t>указываются:</w:t>
      </w:r>
      <w:r w:rsidRPr="00950881">
        <w:rPr>
          <w:rFonts w:ascii="Arial" w:hAnsi="Arial" w:cs="Arial"/>
          <w:spacing w:val="-6"/>
        </w:rPr>
        <w:t xml:space="preserve"> </w:t>
      </w:r>
      <w:r w:rsidRPr="00950881">
        <w:rPr>
          <w:rFonts w:ascii="Arial" w:hAnsi="Arial" w:cs="Arial"/>
          <w:spacing w:val="-2"/>
        </w:rPr>
        <w:t>дата,</w:t>
      </w:r>
      <w:r w:rsidRPr="00950881">
        <w:rPr>
          <w:rFonts w:ascii="Arial" w:hAnsi="Arial" w:cs="Arial"/>
          <w:spacing w:val="-5"/>
        </w:rPr>
        <w:t xml:space="preserve"> </w:t>
      </w:r>
      <w:r w:rsidRPr="00950881">
        <w:rPr>
          <w:rFonts w:ascii="Arial" w:hAnsi="Arial" w:cs="Arial"/>
          <w:spacing w:val="-2"/>
        </w:rPr>
        <w:t>время</w:t>
      </w:r>
      <w:r w:rsidRPr="00950881">
        <w:rPr>
          <w:rFonts w:ascii="Arial" w:hAnsi="Arial" w:cs="Arial"/>
          <w:spacing w:val="-5"/>
        </w:rPr>
        <w:t xml:space="preserve"> </w:t>
      </w:r>
      <w:r w:rsidRPr="00950881">
        <w:rPr>
          <w:rFonts w:ascii="Arial" w:hAnsi="Arial" w:cs="Arial"/>
          <w:spacing w:val="-2"/>
        </w:rPr>
        <w:t>начала</w:t>
      </w:r>
      <w:r w:rsidRPr="00950881">
        <w:rPr>
          <w:rFonts w:ascii="Arial" w:hAnsi="Arial" w:cs="Arial"/>
          <w:spacing w:val="-6"/>
        </w:rPr>
        <w:t xml:space="preserve"> </w:t>
      </w:r>
      <w:r w:rsidRPr="00950881">
        <w:rPr>
          <w:rFonts w:ascii="Arial" w:hAnsi="Arial" w:cs="Arial"/>
          <w:spacing w:val="-2"/>
        </w:rPr>
        <w:t>и</w:t>
      </w:r>
      <w:r w:rsidRPr="00950881">
        <w:rPr>
          <w:rFonts w:ascii="Arial" w:hAnsi="Arial" w:cs="Arial"/>
          <w:spacing w:val="-5"/>
        </w:rPr>
        <w:t xml:space="preserve"> </w:t>
      </w:r>
      <w:r w:rsidRPr="00950881">
        <w:rPr>
          <w:rFonts w:ascii="Arial" w:hAnsi="Arial" w:cs="Arial"/>
          <w:spacing w:val="-2"/>
        </w:rPr>
        <w:t>окончания</w:t>
      </w:r>
      <w:r w:rsidRPr="00950881">
        <w:rPr>
          <w:rFonts w:ascii="Arial" w:hAnsi="Arial" w:cs="Arial"/>
          <w:spacing w:val="-5"/>
        </w:rPr>
        <w:t xml:space="preserve"> </w:t>
      </w:r>
      <w:r w:rsidRPr="00950881">
        <w:rPr>
          <w:rFonts w:ascii="Arial" w:hAnsi="Arial" w:cs="Arial"/>
          <w:spacing w:val="-2"/>
        </w:rPr>
        <w:t>работ</w:t>
      </w:r>
      <w:r w:rsidRPr="00950881">
        <w:rPr>
          <w:rFonts w:ascii="Arial" w:hAnsi="Arial" w:cs="Arial"/>
          <w:spacing w:val="-6"/>
        </w:rPr>
        <w:t xml:space="preserve"> </w:t>
      </w:r>
      <w:r w:rsidRPr="00950881">
        <w:rPr>
          <w:rFonts w:ascii="Arial" w:hAnsi="Arial" w:cs="Arial"/>
          <w:spacing w:val="-2"/>
        </w:rPr>
        <w:t>по</w:t>
      </w:r>
      <w:r w:rsidRPr="00950881">
        <w:rPr>
          <w:rFonts w:ascii="Arial" w:hAnsi="Arial" w:cs="Arial"/>
          <w:spacing w:val="-5"/>
        </w:rPr>
        <w:t xml:space="preserve"> </w:t>
      </w:r>
      <w:r w:rsidRPr="00950881">
        <w:rPr>
          <w:rFonts w:ascii="Arial" w:hAnsi="Arial" w:cs="Arial"/>
          <w:spacing w:val="-2"/>
        </w:rPr>
        <w:t xml:space="preserve">переносу </w:t>
      </w:r>
      <w:r w:rsidRPr="00950881">
        <w:rPr>
          <w:rFonts w:ascii="Arial" w:hAnsi="Arial" w:cs="Arial"/>
        </w:rPr>
        <w:t>(демонтажу),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владелец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самовольно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размещенного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движимого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имущества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(в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случае,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если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он установлен), местонахождение самовольно размещенного движимого имущества, подробное описание объекта с указанием его особенностей, а также место временного хранения объекта и (или) его конструктивных элементов.</w:t>
      </w:r>
      <w:proofErr w:type="gramEnd"/>
    </w:p>
    <w:p w:rsidR="003D4DD0" w:rsidRPr="00950881" w:rsidRDefault="00A03A7E" w:rsidP="00950881">
      <w:pPr>
        <w:pStyle w:val="a3"/>
        <w:numPr>
          <w:ilvl w:val="2"/>
          <w:numId w:val="3"/>
        </w:numPr>
        <w:spacing w:before="12"/>
        <w:ind w:firstLine="566"/>
        <w:contextualSpacing/>
        <w:jc w:val="both"/>
        <w:rPr>
          <w:rFonts w:ascii="Arial" w:hAnsi="Arial" w:cs="Arial"/>
        </w:rPr>
      </w:pPr>
      <w:r w:rsidRPr="00950881">
        <w:rPr>
          <w:rFonts w:ascii="Arial" w:hAnsi="Arial" w:cs="Arial"/>
        </w:rPr>
        <w:t>Акт подписывается всеми лицами, присутствующими при переносе (демонтаже),</w:t>
      </w:r>
      <w:r w:rsidRPr="00950881">
        <w:rPr>
          <w:rFonts w:ascii="Arial" w:hAnsi="Arial" w:cs="Arial"/>
          <w:spacing w:val="-1"/>
        </w:rPr>
        <w:t xml:space="preserve"> </w:t>
      </w:r>
      <w:r w:rsidRPr="00950881">
        <w:rPr>
          <w:rFonts w:ascii="Arial" w:hAnsi="Arial" w:cs="Arial"/>
        </w:rPr>
        <w:t>владельцем</w:t>
      </w:r>
      <w:r w:rsidRPr="00950881">
        <w:rPr>
          <w:rFonts w:ascii="Arial" w:hAnsi="Arial" w:cs="Arial"/>
          <w:spacing w:val="-1"/>
        </w:rPr>
        <w:t xml:space="preserve"> </w:t>
      </w:r>
      <w:r w:rsidRPr="00950881">
        <w:rPr>
          <w:rFonts w:ascii="Arial" w:hAnsi="Arial" w:cs="Arial"/>
        </w:rPr>
        <w:t>самовольно</w:t>
      </w:r>
      <w:r w:rsidRPr="00950881">
        <w:rPr>
          <w:rFonts w:ascii="Arial" w:hAnsi="Arial" w:cs="Arial"/>
          <w:spacing w:val="-1"/>
        </w:rPr>
        <w:t xml:space="preserve"> </w:t>
      </w:r>
      <w:r w:rsidRPr="00950881">
        <w:rPr>
          <w:rFonts w:ascii="Arial" w:hAnsi="Arial" w:cs="Arial"/>
        </w:rPr>
        <w:t>размещенного</w:t>
      </w:r>
      <w:r w:rsidRPr="00950881">
        <w:rPr>
          <w:rFonts w:ascii="Arial" w:hAnsi="Arial" w:cs="Arial"/>
          <w:spacing w:val="-1"/>
        </w:rPr>
        <w:t xml:space="preserve"> </w:t>
      </w:r>
      <w:r w:rsidRPr="00950881">
        <w:rPr>
          <w:rFonts w:ascii="Arial" w:hAnsi="Arial" w:cs="Arial"/>
        </w:rPr>
        <w:t>движимого</w:t>
      </w:r>
      <w:r w:rsidRPr="00950881">
        <w:rPr>
          <w:rFonts w:ascii="Arial" w:hAnsi="Arial" w:cs="Arial"/>
          <w:spacing w:val="-1"/>
        </w:rPr>
        <w:t xml:space="preserve"> </w:t>
      </w:r>
      <w:r w:rsidRPr="00950881">
        <w:rPr>
          <w:rFonts w:ascii="Arial" w:hAnsi="Arial" w:cs="Arial"/>
        </w:rPr>
        <w:t>имущества</w:t>
      </w:r>
      <w:r w:rsidRPr="00950881">
        <w:rPr>
          <w:rFonts w:ascii="Arial" w:hAnsi="Arial" w:cs="Arial"/>
          <w:spacing w:val="-1"/>
        </w:rPr>
        <w:t xml:space="preserve"> </w:t>
      </w:r>
      <w:r w:rsidRPr="00950881">
        <w:rPr>
          <w:rFonts w:ascii="Arial" w:hAnsi="Arial" w:cs="Arial"/>
        </w:rPr>
        <w:t>(в</w:t>
      </w:r>
      <w:r w:rsidRPr="00950881">
        <w:rPr>
          <w:rFonts w:ascii="Arial" w:hAnsi="Arial" w:cs="Arial"/>
          <w:spacing w:val="-1"/>
        </w:rPr>
        <w:t xml:space="preserve"> </w:t>
      </w:r>
      <w:r w:rsidRPr="00950881">
        <w:rPr>
          <w:rFonts w:ascii="Arial" w:hAnsi="Arial" w:cs="Arial"/>
        </w:rPr>
        <w:t>случае,</w:t>
      </w:r>
      <w:r w:rsidRPr="00950881">
        <w:rPr>
          <w:rFonts w:ascii="Arial" w:hAnsi="Arial" w:cs="Arial"/>
          <w:spacing w:val="-1"/>
        </w:rPr>
        <w:t xml:space="preserve"> </w:t>
      </w:r>
      <w:r w:rsidRPr="00950881">
        <w:rPr>
          <w:rFonts w:ascii="Arial" w:hAnsi="Arial" w:cs="Arial"/>
        </w:rPr>
        <w:t>если он установлен). В случае</w:t>
      </w:r>
      <w:proofErr w:type="gramStart"/>
      <w:r w:rsidRPr="00950881">
        <w:rPr>
          <w:rFonts w:ascii="Arial" w:hAnsi="Arial" w:cs="Arial"/>
        </w:rPr>
        <w:t>,</w:t>
      </w:r>
      <w:proofErr w:type="gramEnd"/>
      <w:r w:rsidRPr="00950881">
        <w:rPr>
          <w:rFonts w:ascii="Arial" w:hAnsi="Arial" w:cs="Arial"/>
        </w:rPr>
        <w:t xml:space="preserve"> если владелец самовольно размещенного движимого имущества не установлен либо отказывается от подписания акта, об этом в акте делается соответствующая отметка.</w:t>
      </w:r>
    </w:p>
    <w:p w:rsidR="00950881" w:rsidRDefault="00A03A7E" w:rsidP="00950881">
      <w:pPr>
        <w:pStyle w:val="a3"/>
        <w:spacing w:before="173" w:line="249" w:lineRule="auto"/>
        <w:ind w:left="1" w:right="84" w:firstLine="540"/>
        <w:contextualSpacing/>
        <w:jc w:val="both"/>
        <w:rPr>
          <w:rFonts w:ascii="Arial" w:hAnsi="Arial" w:cs="Arial"/>
          <w:spacing w:val="-2"/>
        </w:rPr>
      </w:pPr>
      <w:r w:rsidRPr="007D43AA">
        <w:rPr>
          <w:rFonts w:ascii="Arial" w:hAnsi="Arial" w:cs="Arial"/>
        </w:rPr>
        <w:t>Экземпляры</w:t>
      </w:r>
      <w:r w:rsidRPr="007D43AA">
        <w:rPr>
          <w:rFonts w:ascii="Arial" w:hAnsi="Arial" w:cs="Arial"/>
          <w:spacing w:val="80"/>
        </w:rPr>
        <w:t xml:space="preserve"> </w:t>
      </w:r>
      <w:r w:rsidRPr="007D43AA">
        <w:rPr>
          <w:rFonts w:ascii="Arial" w:hAnsi="Arial" w:cs="Arial"/>
        </w:rPr>
        <w:t>акта</w:t>
      </w:r>
      <w:r w:rsidRPr="007D43AA">
        <w:rPr>
          <w:rFonts w:ascii="Arial" w:hAnsi="Arial" w:cs="Arial"/>
          <w:spacing w:val="80"/>
        </w:rPr>
        <w:t xml:space="preserve"> </w:t>
      </w:r>
      <w:r w:rsidRPr="007D43AA">
        <w:rPr>
          <w:rFonts w:ascii="Arial" w:hAnsi="Arial" w:cs="Arial"/>
        </w:rPr>
        <w:t>вручаются:</w:t>
      </w:r>
      <w:r w:rsidRPr="007D43AA">
        <w:rPr>
          <w:rFonts w:ascii="Arial" w:hAnsi="Arial" w:cs="Arial"/>
          <w:spacing w:val="80"/>
        </w:rPr>
        <w:t xml:space="preserve"> </w:t>
      </w:r>
      <w:r w:rsidRPr="007D43AA">
        <w:rPr>
          <w:rFonts w:ascii="Arial" w:hAnsi="Arial" w:cs="Arial"/>
        </w:rPr>
        <w:t>владельцу</w:t>
      </w:r>
      <w:r w:rsidRPr="007D43AA">
        <w:rPr>
          <w:rFonts w:ascii="Arial" w:hAnsi="Arial" w:cs="Arial"/>
          <w:spacing w:val="80"/>
        </w:rPr>
        <w:t xml:space="preserve"> </w:t>
      </w:r>
      <w:r w:rsidRPr="007D43AA">
        <w:rPr>
          <w:rFonts w:ascii="Arial" w:hAnsi="Arial" w:cs="Arial"/>
        </w:rPr>
        <w:t>самовольно</w:t>
      </w:r>
      <w:r w:rsidRPr="007D43AA">
        <w:rPr>
          <w:rFonts w:ascii="Arial" w:hAnsi="Arial" w:cs="Arial"/>
          <w:spacing w:val="80"/>
        </w:rPr>
        <w:t xml:space="preserve"> </w:t>
      </w:r>
      <w:r w:rsidRPr="007D43AA">
        <w:rPr>
          <w:rFonts w:ascii="Arial" w:hAnsi="Arial" w:cs="Arial"/>
        </w:rPr>
        <w:t>размещенного</w:t>
      </w:r>
      <w:r w:rsidRPr="007D43AA">
        <w:rPr>
          <w:rFonts w:ascii="Arial" w:hAnsi="Arial" w:cs="Arial"/>
          <w:spacing w:val="80"/>
        </w:rPr>
        <w:t xml:space="preserve"> </w:t>
      </w:r>
      <w:r w:rsidRPr="007D43AA">
        <w:rPr>
          <w:rFonts w:ascii="Arial" w:hAnsi="Arial" w:cs="Arial"/>
        </w:rPr>
        <w:t>движимого</w:t>
      </w:r>
      <w:r w:rsidRPr="007D43AA">
        <w:rPr>
          <w:rFonts w:ascii="Arial" w:hAnsi="Arial" w:cs="Arial"/>
          <w:spacing w:val="40"/>
        </w:rPr>
        <w:t xml:space="preserve"> </w:t>
      </w:r>
      <w:r w:rsidRPr="007D43AA">
        <w:rPr>
          <w:rFonts w:ascii="Arial" w:hAnsi="Arial" w:cs="Arial"/>
        </w:rPr>
        <w:t>имущества</w:t>
      </w:r>
      <w:r w:rsidRPr="007D43AA">
        <w:rPr>
          <w:rFonts w:ascii="Arial" w:hAnsi="Arial" w:cs="Arial"/>
          <w:spacing w:val="34"/>
        </w:rPr>
        <w:t xml:space="preserve"> </w:t>
      </w:r>
      <w:r w:rsidRPr="007D43AA">
        <w:rPr>
          <w:rFonts w:ascii="Arial" w:hAnsi="Arial" w:cs="Arial"/>
        </w:rPr>
        <w:t>(в</w:t>
      </w:r>
      <w:r w:rsidRPr="007D43AA">
        <w:rPr>
          <w:rFonts w:ascii="Arial" w:hAnsi="Arial" w:cs="Arial"/>
          <w:spacing w:val="37"/>
        </w:rPr>
        <w:t xml:space="preserve"> </w:t>
      </w:r>
      <w:r w:rsidRPr="007D43AA">
        <w:rPr>
          <w:rFonts w:ascii="Arial" w:hAnsi="Arial" w:cs="Arial"/>
        </w:rPr>
        <w:t>случае,</w:t>
      </w:r>
      <w:r w:rsidRPr="007D43AA">
        <w:rPr>
          <w:rFonts w:ascii="Arial" w:hAnsi="Arial" w:cs="Arial"/>
          <w:spacing w:val="37"/>
        </w:rPr>
        <w:t xml:space="preserve"> </w:t>
      </w:r>
      <w:r w:rsidRPr="007D43AA">
        <w:rPr>
          <w:rFonts w:ascii="Arial" w:hAnsi="Arial" w:cs="Arial"/>
        </w:rPr>
        <w:t>если</w:t>
      </w:r>
      <w:r w:rsidRPr="007D43AA">
        <w:rPr>
          <w:rFonts w:ascii="Arial" w:hAnsi="Arial" w:cs="Arial"/>
          <w:spacing w:val="37"/>
        </w:rPr>
        <w:t xml:space="preserve"> </w:t>
      </w:r>
      <w:r w:rsidRPr="007D43AA">
        <w:rPr>
          <w:rFonts w:ascii="Arial" w:hAnsi="Arial" w:cs="Arial"/>
        </w:rPr>
        <w:t>он</w:t>
      </w:r>
      <w:r w:rsidRPr="007D43AA">
        <w:rPr>
          <w:rFonts w:ascii="Arial" w:hAnsi="Arial" w:cs="Arial"/>
          <w:spacing w:val="37"/>
        </w:rPr>
        <w:t xml:space="preserve"> </w:t>
      </w:r>
      <w:r w:rsidRPr="007D43AA">
        <w:rPr>
          <w:rFonts w:ascii="Arial" w:hAnsi="Arial" w:cs="Arial"/>
        </w:rPr>
        <w:t>установлен),</w:t>
      </w:r>
      <w:r w:rsidRPr="007D43AA">
        <w:rPr>
          <w:rFonts w:ascii="Arial" w:hAnsi="Arial" w:cs="Arial"/>
          <w:spacing w:val="37"/>
        </w:rPr>
        <w:t xml:space="preserve"> </w:t>
      </w:r>
      <w:r w:rsidRPr="007D43AA">
        <w:rPr>
          <w:rFonts w:ascii="Arial" w:hAnsi="Arial" w:cs="Arial"/>
        </w:rPr>
        <w:t>организации,</w:t>
      </w:r>
      <w:r w:rsidRPr="007D43AA">
        <w:rPr>
          <w:rFonts w:ascii="Arial" w:hAnsi="Arial" w:cs="Arial"/>
          <w:spacing w:val="37"/>
        </w:rPr>
        <w:t xml:space="preserve"> </w:t>
      </w:r>
      <w:r w:rsidRPr="007D43AA">
        <w:rPr>
          <w:rFonts w:ascii="Arial" w:hAnsi="Arial" w:cs="Arial"/>
        </w:rPr>
        <w:t>привлекаемой</w:t>
      </w:r>
      <w:r w:rsidRPr="007D43AA">
        <w:rPr>
          <w:rFonts w:ascii="Arial" w:hAnsi="Arial" w:cs="Arial"/>
          <w:spacing w:val="37"/>
        </w:rPr>
        <w:t xml:space="preserve"> </w:t>
      </w:r>
      <w:r w:rsidRPr="007D43AA">
        <w:rPr>
          <w:rFonts w:ascii="Arial" w:hAnsi="Arial" w:cs="Arial"/>
          <w:spacing w:val="-2"/>
        </w:rPr>
        <w:t>администрацией</w:t>
      </w:r>
      <w:r w:rsidR="00950881">
        <w:rPr>
          <w:rFonts w:ascii="Arial" w:hAnsi="Arial" w:cs="Arial"/>
        </w:rPr>
        <w:t xml:space="preserve"> </w:t>
      </w:r>
      <w:r w:rsidRPr="007D43AA">
        <w:rPr>
          <w:rFonts w:ascii="Arial" w:hAnsi="Arial" w:cs="Arial"/>
        </w:rPr>
        <w:t xml:space="preserve">Голоустненского муниципального образования для производства работ по переносу (демонтажу) самовольно размещенного движимого имущества. Один экземпляр акта хранится в комитете по управлению соответствующим округом администрации города </w:t>
      </w:r>
      <w:r w:rsidRPr="007D43AA">
        <w:rPr>
          <w:rFonts w:ascii="Arial" w:hAnsi="Arial" w:cs="Arial"/>
          <w:spacing w:val="-2"/>
        </w:rPr>
        <w:t>Иркутска.</w:t>
      </w:r>
    </w:p>
    <w:p w:rsidR="00950881" w:rsidRDefault="00A03A7E" w:rsidP="00950881">
      <w:pPr>
        <w:pStyle w:val="a3"/>
        <w:numPr>
          <w:ilvl w:val="2"/>
          <w:numId w:val="3"/>
        </w:numPr>
        <w:spacing w:before="173" w:line="249" w:lineRule="auto"/>
        <w:ind w:right="84" w:firstLine="566"/>
        <w:contextualSpacing/>
        <w:jc w:val="both"/>
        <w:rPr>
          <w:rFonts w:ascii="Arial" w:hAnsi="Arial" w:cs="Arial"/>
        </w:rPr>
      </w:pPr>
      <w:r w:rsidRPr="00950881">
        <w:rPr>
          <w:rFonts w:ascii="Arial" w:hAnsi="Arial" w:cs="Arial"/>
        </w:rPr>
        <w:t>Для</w:t>
      </w:r>
      <w:r w:rsidRPr="00950881">
        <w:rPr>
          <w:rFonts w:ascii="Arial" w:hAnsi="Arial" w:cs="Arial"/>
          <w:spacing w:val="-8"/>
        </w:rPr>
        <w:t xml:space="preserve"> </w:t>
      </w:r>
      <w:r w:rsidRPr="00950881">
        <w:rPr>
          <w:rFonts w:ascii="Arial" w:hAnsi="Arial" w:cs="Arial"/>
        </w:rPr>
        <w:t>осуществления</w:t>
      </w:r>
      <w:r w:rsidRPr="00950881">
        <w:rPr>
          <w:rFonts w:ascii="Arial" w:hAnsi="Arial" w:cs="Arial"/>
          <w:spacing w:val="-8"/>
        </w:rPr>
        <w:t xml:space="preserve"> </w:t>
      </w:r>
      <w:r w:rsidRPr="00950881">
        <w:rPr>
          <w:rFonts w:ascii="Arial" w:hAnsi="Arial" w:cs="Arial"/>
        </w:rPr>
        <w:t>переноса</w:t>
      </w:r>
      <w:r w:rsidRPr="00950881">
        <w:rPr>
          <w:rFonts w:ascii="Arial" w:hAnsi="Arial" w:cs="Arial"/>
          <w:spacing w:val="-8"/>
        </w:rPr>
        <w:t xml:space="preserve"> </w:t>
      </w:r>
      <w:r w:rsidRPr="00950881">
        <w:rPr>
          <w:rFonts w:ascii="Arial" w:hAnsi="Arial" w:cs="Arial"/>
        </w:rPr>
        <w:t>самовольно</w:t>
      </w:r>
      <w:r w:rsidRPr="00950881">
        <w:rPr>
          <w:rFonts w:ascii="Arial" w:hAnsi="Arial" w:cs="Arial"/>
          <w:spacing w:val="-8"/>
        </w:rPr>
        <w:t xml:space="preserve"> </w:t>
      </w:r>
      <w:r w:rsidRPr="00950881">
        <w:rPr>
          <w:rFonts w:ascii="Arial" w:hAnsi="Arial" w:cs="Arial"/>
        </w:rPr>
        <w:t>размещенного</w:t>
      </w:r>
      <w:r w:rsidRPr="00950881">
        <w:rPr>
          <w:rFonts w:ascii="Arial" w:hAnsi="Arial" w:cs="Arial"/>
          <w:spacing w:val="-8"/>
        </w:rPr>
        <w:t xml:space="preserve"> </w:t>
      </w:r>
      <w:r w:rsidRPr="00950881">
        <w:rPr>
          <w:rFonts w:ascii="Arial" w:hAnsi="Arial" w:cs="Arial"/>
        </w:rPr>
        <w:t>движимого</w:t>
      </w:r>
      <w:r w:rsidRPr="00950881">
        <w:rPr>
          <w:rFonts w:ascii="Arial" w:hAnsi="Arial" w:cs="Arial"/>
          <w:spacing w:val="-8"/>
        </w:rPr>
        <w:t xml:space="preserve"> </w:t>
      </w:r>
      <w:r w:rsidRPr="00950881">
        <w:rPr>
          <w:rFonts w:ascii="Arial" w:hAnsi="Arial" w:cs="Arial"/>
        </w:rPr>
        <w:t>имущества, представляющего собой контейнер, гараж, кладовую или иной объект, конструкция которого</w:t>
      </w:r>
      <w:r w:rsidRPr="00950881">
        <w:rPr>
          <w:rFonts w:ascii="Arial" w:hAnsi="Arial" w:cs="Arial"/>
          <w:spacing w:val="-12"/>
        </w:rPr>
        <w:t xml:space="preserve"> </w:t>
      </w:r>
      <w:r w:rsidRPr="00950881">
        <w:rPr>
          <w:rFonts w:ascii="Arial" w:hAnsi="Arial" w:cs="Arial"/>
        </w:rPr>
        <w:t>предполагает</w:t>
      </w:r>
      <w:r w:rsidRPr="00950881">
        <w:rPr>
          <w:rFonts w:ascii="Arial" w:hAnsi="Arial" w:cs="Arial"/>
          <w:spacing w:val="-12"/>
        </w:rPr>
        <w:t xml:space="preserve"> </w:t>
      </w:r>
      <w:r w:rsidRPr="00950881">
        <w:rPr>
          <w:rFonts w:ascii="Arial" w:hAnsi="Arial" w:cs="Arial"/>
        </w:rPr>
        <w:t>наличие</w:t>
      </w:r>
      <w:r w:rsidRPr="00950881">
        <w:rPr>
          <w:rFonts w:ascii="Arial" w:hAnsi="Arial" w:cs="Arial"/>
          <w:spacing w:val="-12"/>
        </w:rPr>
        <w:t xml:space="preserve"> </w:t>
      </w:r>
      <w:r w:rsidRPr="00950881">
        <w:rPr>
          <w:rFonts w:ascii="Arial" w:hAnsi="Arial" w:cs="Arial"/>
        </w:rPr>
        <w:t>внутри</w:t>
      </w:r>
      <w:r w:rsidRPr="00950881">
        <w:rPr>
          <w:rFonts w:ascii="Arial" w:hAnsi="Arial" w:cs="Arial"/>
          <w:spacing w:val="-12"/>
        </w:rPr>
        <w:t xml:space="preserve"> </w:t>
      </w:r>
      <w:r w:rsidRPr="00950881">
        <w:rPr>
          <w:rFonts w:ascii="Arial" w:hAnsi="Arial" w:cs="Arial"/>
        </w:rPr>
        <w:t>каких-либо</w:t>
      </w:r>
      <w:r w:rsidRPr="00950881">
        <w:rPr>
          <w:rFonts w:ascii="Arial" w:hAnsi="Arial" w:cs="Arial"/>
          <w:spacing w:val="-12"/>
        </w:rPr>
        <w:t xml:space="preserve"> </w:t>
      </w:r>
      <w:r w:rsidRPr="00950881">
        <w:rPr>
          <w:rFonts w:ascii="Arial" w:hAnsi="Arial" w:cs="Arial"/>
        </w:rPr>
        <w:t>материальных</w:t>
      </w:r>
      <w:r w:rsidRPr="00950881">
        <w:rPr>
          <w:rFonts w:ascii="Arial" w:hAnsi="Arial" w:cs="Arial"/>
          <w:spacing w:val="-12"/>
        </w:rPr>
        <w:t xml:space="preserve"> </w:t>
      </w:r>
      <w:r w:rsidRPr="00950881">
        <w:rPr>
          <w:rFonts w:ascii="Arial" w:hAnsi="Arial" w:cs="Arial"/>
        </w:rPr>
        <w:t>ценностей,</w:t>
      </w:r>
      <w:r w:rsidRPr="00950881">
        <w:rPr>
          <w:rFonts w:ascii="Arial" w:hAnsi="Arial" w:cs="Arial"/>
          <w:spacing w:val="-12"/>
        </w:rPr>
        <w:t xml:space="preserve"> </w:t>
      </w:r>
      <w:r w:rsidRPr="00950881">
        <w:rPr>
          <w:rFonts w:ascii="Arial" w:hAnsi="Arial" w:cs="Arial"/>
        </w:rPr>
        <w:t xml:space="preserve">производится его вскрытие, о чем делается отметка в акте о переносе данного имущества. При обнаружении внутри объекта материальных ценностей составляется их подробная опись, которая подписывается всеми лицами, </w:t>
      </w:r>
      <w:r w:rsidRPr="00950881">
        <w:rPr>
          <w:rFonts w:ascii="Arial" w:hAnsi="Arial" w:cs="Arial"/>
        </w:rPr>
        <w:lastRenderedPageBreak/>
        <w:t>присутствующими при переносе, и прилагается к акту о переносе самовольно размещенного движимого имущества.</w:t>
      </w:r>
    </w:p>
    <w:p w:rsidR="00950881" w:rsidRPr="00950881" w:rsidRDefault="00A03A7E" w:rsidP="00950881">
      <w:pPr>
        <w:pStyle w:val="a3"/>
        <w:numPr>
          <w:ilvl w:val="2"/>
          <w:numId w:val="3"/>
        </w:numPr>
        <w:spacing w:before="173" w:line="249" w:lineRule="auto"/>
        <w:ind w:right="84" w:firstLine="566"/>
        <w:contextualSpacing/>
        <w:jc w:val="both"/>
        <w:rPr>
          <w:rFonts w:ascii="Arial" w:hAnsi="Arial" w:cs="Arial"/>
        </w:rPr>
      </w:pPr>
      <w:r w:rsidRPr="00950881">
        <w:rPr>
          <w:rFonts w:ascii="Arial" w:hAnsi="Arial" w:cs="Arial"/>
        </w:rPr>
        <w:t>При обнаружении внутри объекта транспортного средства должностное лицо комитета по управлению соответствующим округом администрации города Иркутска, ответственное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за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организацию</w:t>
      </w:r>
      <w:r w:rsidRPr="00950881">
        <w:rPr>
          <w:rFonts w:ascii="Arial" w:hAnsi="Arial" w:cs="Arial"/>
          <w:spacing w:val="-6"/>
        </w:rPr>
        <w:t xml:space="preserve"> </w:t>
      </w:r>
      <w:r w:rsidRPr="00950881">
        <w:rPr>
          <w:rFonts w:ascii="Arial" w:hAnsi="Arial" w:cs="Arial"/>
        </w:rPr>
        <w:t>принудительного</w:t>
      </w:r>
      <w:r w:rsidRPr="00950881">
        <w:rPr>
          <w:rFonts w:ascii="Arial" w:hAnsi="Arial" w:cs="Arial"/>
          <w:spacing w:val="-6"/>
        </w:rPr>
        <w:t xml:space="preserve"> </w:t>
      </w:r>
      <w:r w:rsidRPr="00950881">
        <w:rPr>
          <w:rFonts w:ascii="Arial" w:hAnsi="Arial" w:cs="Arial"/>
        </w:rPr>
        <w:t>переноса,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незамедлительно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уведомляет</w:t>
      </w:r>
      <w:r w:rsidRPr="00950881">
        <w:rPr>
          <w:rFonts w:ascii="Arial" w:hAnsi="Arial" w:cs="Arial"/>
          <w:spacing w:val="-6"/>
        </w:rPr>
        <w:t xml:space="preserve"> </w:t>
      </w:r>
      <w:r w:rsidRPr="00950881">
        <w:rPr>
          <w:rFonts w:ascii="Arial" w:hAnsi="Arial" w:cs="Arial"/>
        </w:rPr>
        <w:t>об этом</w:t>
      </w:r>
      <w:r w:rsidRPr="00950881">
        <w:rPr>
          <w:rFonts w:ascii="Arial" w:hAnsi="Arial" w:cs="Arial"/>
          <w:spacing w:val="37"/>
        </w:rPr>
        <w:t xml:space="preserve"> </w:t>
      </w:r>
      <w:r w:rsidRPr="00950881">
        <w:rPr>
          <w:rFonts w:ascii="Arial" w:hAnsi="Arial" w:cs="Arial"/>
        </w:rPr>
        <w:t>государственную</w:t>
      </w:r>
      <w:r w:rsidRPr="00950881">
        <w:rPr>
          <w:rFonts w:ascii="Arial" w:hAnsi="Arial" w:cs="Arial"/>
          <w:spacing w:val="37"/>
        </w:rPr>
        <w:t xml:space="preserve"> </w:t>
      </w:r>
      <w:r w:rsidRPr="00950881">
        <w:rPr>
          <w:rFonts w:ascii="Arial" w:hAnsi="Arial" w:cs="Arial"/>
        </w:rPr>
        <w:t>инспекцию</w:t>
      </w:r>
      <w:r w:rsidRPr="00950881">
        <w:rPr>
          <w:rFonts w:ascii="Arial" w:hAnsi="Arial" w:cs="Arial"/>
          <w:spacing w:val="36"/>
        </w:rPr>
        <w:t xml:space="preserve"> </w:t>
      </w:r>
      <w:r w:rsidRPr="00950881">
        <w:rPr>
          <w:rFonts w:ascii="Arial" w:hAnsi="Arial" w:cs="Arial"/>
        </w:rPr>
        <w:t>безопасности</w:t>
      </w:r>
      <w:r w:rsidRPr="00950881">
        <w:rPr>
          <w:rFonts w:ascii="Arial" w:hAnsi="Arial" w:cs="Arial"/>
          <w:spacing w:val="37"/>
        </w:rPr>
        <w:t xml:space="preserve"> </w:t>
      </w:r>
      <w:r w:rsidRPr="00950881">
        <w:rPr>
          <w:rFonts w:ascii="Arial" w:hAnsi="Arial" w:cs="Arial"/>
        </w:rPr>
        <w:t>дорожного</w:t>
      </w:r>
      <w:r w:rsidRPr="00950881">
        <w:rPr>
          <w:rFonts w:ascii="Arial" w:hAnsi="Arial" w:cs="Arial"/>
          <w:spacing w:val="36"/>
        </w:rPr>
        <w:t xml:space="preserve"> </w:t>
      </w:r>
      <w:r w:rsidRPr="00950881">
        <w:rPr>
          <w:rFonts w:ascii="Arial" w:hAnsi="Arial" w:cs="Arial"/>
        </w:rPr>
        <w:t>движения</w:t>
      </w:r>
      <w:r w:rsidRPr="00950881">
        <w:rPr>
          <w:rFonts w:ascii="Arial" w:hAnsi="Arial" w:cs="Arial"/>
          <w:spacing w:val="36"/>
        </w:rPr>
        <w:t xml:space="preserve"> </w:t>
      </w:r>
      <w:r w:rsidRPr="00950881">
        <w:rPr>
          <w:rFonts w:ascii="Arial" w:hAnsi="Arial" w:cs="Arial"/>
        </w:rPr>
        <w:t>МУ</w:t>
      </w:r>
      <w:r w:rsidRPr="00950881">
        <w:rPr>
          <w:rFonts w:ascii="Arial" w:hAnsi="Arial" w:cs="Arial"/>
          <w:spacing w:val="37"/>
        </w:rPr>
        <w:t xml:space="preserve"> </w:t>
      </w:r>
      <w:r w:rsidRPr="00950881">
        <w:rPr>
          <w:rFonts w:ascii="Arial" w:hAnsi="Arial" w:cs="Arial"/>
        </w:rPr>
        <w:t>МВД</w:t>
      </w:r>
      <w:r w:rsidRPr="00950881">
        <w:rPr>
          <w:rFonts w:ascii="Arial" w:hAnsi="Arial" w:cs="Arial"/>
          <w:spacing w:val="37"/>
        </w:rPr>
        <w:t xml:space="preserve"> </w:t>
      </w:r>
      <w:r w:rsidRPr="00950881">
        <w:rPr>
          <w:rFonts w:ascii="Arial" w:hAnsi="Arial" w:cs="Arial"/>
        </w:rPr>
        <w:t>России</w:t>
      </w:r>
      <w:r w:rsidR="00950881">
        <w:rPr>
          <w:rFonts w:ascii="Arial" w:hAnsi="Arial" w:cs="Arial"/>
        </w:rPr>
        <w:t xml:space="preserve"> </w:t>
      </w:r>
      <w:r w:rsidRPr="00950881">
        <w:rPr>
          <w:rFonts w:ascii="Arial" w:hAnsi="Arial" w:cs="Arial"/>
          <w:spacing w:val="-2"/>
        </w:rPr>
        <w:t>«Иркутское».</w:t>
      </w:r>
    </w:p>
    <w:p w:rsidR="003D4DD0" w:rsidRPr="00950881" w:rsidRDefault="00A03A7E" w:rsidP="00950881">
      <w:pPr>
        <w:pStyle w:val="a3"/>
        <w:numPr>
          <w:ilvl w:val="2"/>
          <w:numId w:val="3"/>
        </w:numPr>
        <w:spacing w:before="173" w:line="249" w:lineRule="auto"/>
        <w:ind w:right="84" w:firstLine="566"/>
        <w:contextualSpacing/>
        <w:jc w:val="both"/>
        <w:rPr>
          <w:rFonts w:ascii="Arial" w:hAnsi="Arial" w:cs="Arial"/>
        </w:rPr>
      </w:pPr>
      <w:r w:rsidRPr="00950881">
        <w:rPr>
          <w:rFonts w:ascii="Arial" w:hAnsi="Arial" w:cs="Arial"/>
        </w:rPr>
        <w:t>В случае</w:t>
      </w:r>
      <w:proofErr w:type="gramStart"/>
      <w:r w:rsidRPr="00950881">
        <w:rPr>
          <w:rFonts w:ascii="Arial" w:hAnsi="Arial" w:cs="Arial"/>
        </w:rPr>
        <w:t>,</w:t>
      </w:r>
      <w:proofErr w:type="gramEnd"/>
      <w:r w:rsidRPr="00950881">
        <w:rPr>
          <w:rFonts w:ascii="Arial" w:hAnsi="Arial" w:cs="Arial"/>
        </w:rPr>
        <w:t xml:space="preserve"> если осуществить перенос самовольно размещенного движимого имущества в силу его конструктивных особенностей невозможно, осуществляется демонтаж такого имущества.</w:t>
      </w:r>
    </w:p>
    <w:p w:rsidR="0026233D" w:rsidRDefault="00A03A7E" w:rsidP="0026233D">
      <w:pPr>
        <w:pStyle w:val="a3"/>
        <w:spacing w:before="170" w:line="249" w:lineRule="auto"/>
        <w:ind w:left="1" w:right="139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При осуществлении демонтажа самовольно размещенного движимого имущества составляется подробная опись его конструктивных элементов, которая подписывается всеми лицами, присутствующими при переносе, и прилагается к акту о переносе самовольно размещенного движимого имущества.</w:t>
      </w:r>
    </w:p>
    <w:p w:rsidR="0026233D" w:rsidRDefault="00A03A7E" w:rsidP="0026233D">
      <w:pPr>
        <w:pStyle w:val="a3"/>
        <w:numPr>
          <w:ilvl w:val="2"/>
          <w:numId w:val="3"/>
        </w:numPr>
        <w:spacing w:before="170" w:line="249" w:lineRule="auto"/>
        <w:ind w:right="139" w:firstLine="566"/>
        <w:contextualSpacing/>
        <w:jc w:val="both"/>
        <w:rPr>
          <w:rFonts w:ascii="Arial" w:hAnsi="Arial" w:cs="Arial"/>
        </w:rPr>
      </w:pPr>
      <w:proofErr w:type="gramStart"/>
      <w:r w:rsidRPr="0026233D">
        <w:rPr>
          <w:rFonts w:ascii="Arial" w:hAnsi="Arial" w:cs="Arial"/>
        </w:rPr>
        <w:t>При осуществлении переноса (демонтажа) самовольно размещенного движимого имущества в соответствии с настоящим Положением администрации Голоустненского муниципального образования и организация, привлекаемая администрацией</w:t>
      </w:r>
      <w:r w:rsidRPr="0026233D">
        <w:rPr>
          <w:rFonts w:ascii="Arial" w:hAnsi="Arial" w:cs="Arial"/>
          <w:spacing w:val="-13"/>
        </w:rPr>
        <w:t xml:space="preserve"> </w:t>
      </w:r>
      <w:r w:rsidRPr="0026233D">
        <w:rPr>
          <w:rFonts w:ascii="Arial" w:hAnsi="Arial" w:cs="Arial"/>
        </w:rPr>
        <w:t>Голоустненского</w:t>
      </w:r>
      <w:r w:rsidRPr="0026233D">
        <w:rPr>
          <w:rFonts w:ascii="Arial" w:hAnsi="Arial" w:cs="Arial"/>
          <w:spacing w:val="-13"/>
        </w:rPr>
        <w:t xml:space="preserve"> </w:t>
      </w:r>
      <w:r w:rsidRPr="0026233D">
        <w:rPr>
          <w:rFonts w:ascii="Arial" w:hAnsi="Arial" w:cs="Arial"/>
        </w:rPr>
        <w:t>муниципального</w:t>
      </w:r>
      <w:r w:rsidRPr="0026233D">
        <w:rPr>
          <w:rFonts w:ascii="Arial" w:hAnsi="Arial" w:cs="Arial"/>
          <w:spacing w:val="-13"/>
        </w:rPr>
        <w:t xml:space="preserve"> </w:t>
      </w:r>
      <w:r w:rsidRPr="0026233D">
        <w:rPr>
          <w:rFonts w:ascii="Arial" w:hAnsi="Arial" w:cs="Arial"/>
        </w:rPr>
        <w:t>образования</w:t>
      </w:r>
      <w:r w:rsidRPr="0026233D">
        <w:rPr>
          <w:rFonts w:ascii="Arial" w:hAnsi="Arial" w:cs="Arial"/>
          <w:spacing w:val="-13"/>
        </w:rPr>
        <w:t xml:space="preserve"> </w:t>
      </w:r>
      <w:r w:rsidRPr="0026233D">
        <w:rPr>
          <w:rFonts w:ascii="Arial" w:hAnsi="Arial" w:cs="Arial"/>
        </w:rPr>
        <w:t>для</w:t>
      </w:r>
      <w:r w:rsidRPr="0026233D">
        <w:rPr>
          <w:rFonts w:ascii="Arial" w:hAnsi="Arial" w:cs="Arial"/>
          <w:spacing w:val="-13"/>
        </w:rPr>
        <w:t xml:space="preserve"> </w:t>
      </w:r>
      <w:r w:rsidRPr="0026233D">
        <w:rPr>
          <w:rFonts w:ascii="Arial" w:hAnsi="Arial" w:cs="Arial"/>
        </w:rPr>
        <w:t>производства</w:t>
      </w:r>
      <w:r w:rsidRPr="0026233D">
        <w:rPr>
          <w:rFonts w:ascii="Arial" w:hAnsi="Arial" w:cs="Arial"/>
          <w:spacing w:val="-13"/>
        </w:rPr>
        <w:t xml:space="preserve"> </w:t>
      </w:r>
      <w:r w:rsidRPr="0026233D">
        <w:rPr>
          <w:rFonts w:ascii="Arial" w:hAnsi="Arial" w:cs="Arial"/>
        </w:rPr>
        <w:t>работ</w:t>
      </w:r>
      <w:r w:rsidRPr="0026233D">
        <w:rPr>
          <w:rFonts w:ascii="Arial" w:hAnsi="Arial" w:cs="Arial"/>
          <w:spacing w:val="-13"/>
        </w:rPr>
        <w:t xml:space="preserve"> </w:t>
      </w:r>
      <w:r w:rsidRPr="0026233D">
        <w:rPr>
          <w:rFonts w:ascii="Arial" w:hAnsi="Arial" w:cs="Arial"/>
        </w:rPr>
        <w:t>по переносу (демонтажу) самовольно размещенного движимого имущества, не несут ответственности за утрату (в том числе частичную) потребительских свойств такого имущества и (или) обнаруженных в нем материальных ценностей.</w:t>
      </w:r>
      <w:proofErr w:type="gramEnd"/>
    </w:p>
    <w:p w:rsidR="0026233D" w:rsidRPr="0026233D" w:rsidRDefault="00A03A7E" w:rsidP="0026233D">
      <w:pPr>
        <w:pStyle w:val="a3"/>
        <w:numPr>
          <w:ilvl w:val="2"/>
          <w:numId w:val="3"/>
        </w:numPr>
        <w:spacing w:before="170" w:line="249" w:lineRule="auto"/>
        <w:ind w:right="139" w:firstLine="566"/>
        <w:contextualSpacing/>
        <w:jc w:val="both"/>
        <w:rPr>
          <w:rFonts w:ascii="Arial" w:hAnsi="Arial" w:cs="Arial"/>
        </w:rPr>
      </w:pPr>
      <w:r w:rsidRPr="0026233D">
        <w:rPr>
          <w:rFonts w:ascii="Arial" w:hAnsi="Arial" w:cs="Arial"/>
        </w:rPr>
        <w:t xml:space="preserve">При демонтаже самовольно размещенного движимого имущества возможно разрушение отдельных конструктивных элементов (фундамент, крепления, отделочные материалы и др.), в случае, если сохранение указанных элементов в процессе демонтажа </w:t>
      </w:r>
      <w:r w:rsidRPr="0026233D">
        <w:rPr>
          <w:rFonts w:ascii="Arial" w:hAnsi="Arial" w:cs="Arial"/>
          <w:spacing w:val="-2"/>
        </w:rPr>
        <w:t>невозможно.</w:t>
      </w:r>
    </w:p>
    <w:p w:rsidR="0026233D" w:rsidRDefault="00A03A7E" w:rsidP="0026233D">
      <w:pPr>
        <w:pStyle w:val="a3"/>
        <w:numPr>
          <w:ilvl w:val="2"/>
          <w:numId w:val="3"/>
        </w:numPr>
        <w:spacing w:before="170" w:line="249" w:lineRule="auto"/>
        <w:ind w:right="139" w:firstLine="566"/>
        <w:contextualSpacing/>
        <w:jc w:val="both"/>
        <w:rPr>
          <w:rFonts w:ascii="Arial" w:hAnsi="Arial" w:cs="Arial"/>
        </w:rPr>
      </w:pPr>
      <w:r w:rsidRPr="0026233D">
        <w:rPr>
          <w:rFonts w:ascii="Arial" w:hAnsi="Arial" w:cs="Arial"/>
        </w:rPr>
        <w:t>При переносе (демонтаже) самовольно размещенного движимого имущества осуществляется фотосъемка (ситуационная, детальная). Фотографии должны быть цветными с фиксацией даты и времени съемки с возможной привязкой к объекту окружающей природной среды.</w:t>
      </w:r>
    </w:p>
    <w:p w:rsidR="003D4DD0" w:rsidRPr="0026233D" w:rsidRDefault="00A03A7E" w:rsidP="0026233D">
      <w:pPr>
        <w:pStyle w:val="a3"/>
        <w:numPr>
          <w:ilvl w:val="2"/>
          <w:numId w:val="3"/>
        </w:numPr>
        <w:spacing w:before="170" w:line="249" w:lineRule="auto"/>
        <w:ind w:right="139" w:firstLine="566"/>
        <w:contextualSpacing/>
        <w:jc w:val="both"/>
        <w:rPr>
          <w:rFonts w:ascii="Arial" w:hAnsi="Arial" w:cs="Arial"/>
        </w:rPr>
      </w:pPr>
      <w:r w:rsidRPr="0026233D">
        <w:rPr>
          <w:rFonts w:ascii="Arial" w:hAnsi="Arial" w:cs="Arial"/>
        </w:rPr>
        <w:t>Самовольно размещенное движимое имущество и находящиеся в нем материальные ценности, конструктивные элементы демонтированного движимого имущества вывозятся в места временного хранения, которые определяются администрацией Голоустненского муниципального образования</w:t>
      </w:r>
    </w:p>
    <w:p w:rsidR="003D4DD0" w:rsidRPr="007D43AA" w:rsidRDefault="00A03A7E" w:rsidP="0026233D">
      <w:pPr>
        <w:pStyle w:val="a3"/>
        <w:spacing w:before="172" w:line="249" w:lineRule="auto"/>
        <w:ind w:left="1" w:right="139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При передаче движимого имущества и материальных ценностей на хранение составляется акт приема-передачи, который подписывается представителем администрации</w:t>
      </w:r>
      <w:r w:rsidRPr="007D43AA">
        <w:rPr>
          <w:rFonts w:ascii="Arial" w:hAnsi="Arial" w:cs="Arial"/>
          <w:spacing w:val="64"/>
        </w:rPr>
        <w:t xml:space="preserve">   </w:t>
      </w:r>
      <w:r w:rsidRPr="007D43AA">
        <w:rPr>
          <w:rFonts w:ascii="Arial" w:hAnsi="Arial" w:cs="Arial"/>
        </w:rPr>
        <w:t>Голоустненского</w:t>
      </w:r>
      <w:r w:rsidRPr="007D43AA">
        <w:rPr>
          <w:rFonts w:ascii="Arial" w:hAnsi="Arial" w:cs="Arial"/>
          <w:spacing w:val="65"/>
        </w:rPr>
        <w:t xml:space="preserve">   </w:t>
      </w:r>
      <w:r w:rsidRPr="007D43AA">
        <w:rPr>
          <w:rFonts w:ascii="Arial" w:hAnsi="Arial" w:cs="Arial"/>
        </w:rPr>
        <w:t>муниципального</w:t>
      </w:r>
      <w:r w:rsidRPr="007D43AA">
        <w:rPr>
          <w:rFonts w:ascii="Arial" w:hAnsi="Arial" w:cs="Arial"/>
          <w:spacing w:val="65"/>
        </w:rPr>
        <w:t xml:space="preserve">   </w:t>
      </w:r>
      <w:r w:rsidRPr="007D43AA">
        <w:rPr>
          <w:rFonts w:ascii="Arial" w:hAnsi="Arial" w:cs="Arial"/>
        </w:rPr>
        <w:t>образования,</w:t>
      </w:r>
      <w:r w:rsidRPr="007D43AA">
        <w:rPr>
          <w:rFonts w:ascii="Arial" w:hAnsi="Arial" w:cs="Arial"/>
          <w:spacing w:val="64"/>
        </w:rPr>
        <w:t xml:space="preserve">   </w:t>
      </w:r>
      <w:r w:rsidRPr="007D43AA">
        <w:rPr>
          <w:rFonts w:ascii="Arial" w:hAnsi="Arial" w:cs="Arial"/>
          <w:spacing w:val="-2"/>
        </w:rPr>
        <w:t>организацией,</w:t>
      </w:r>
      <w:r w:rsidR="0026233D">
        <w:rPr>
          <w:rFonts w:ascii="Arial" w:hAnsi="Arial" w:cs="Arial"/>
          <w:spacing w:val="-2"/>
        </w:rPr>
        <w:t xml:space="preserve"> </w:t>
      </w:r>
      <w:r w:rsidRPr="007D43AA">
        <w:rPr>
          <w:rFonts w:ascii="Arial" w:hAnsi="Arial" w:cs="Arial"/>
        </w:rPr>
        <w:t>привлекаемой администрацией Голоустненского муниципального образования для осуществления</w:t>
      </w:r>
      <w:r w:rsidRPr="007D43AA">
        <w:rPr>
          <w:rFonts w:ascii="Arial" w:hAnsi="Arial" w:cs="Arial"/>
          <w:spacing w:val="-4"/>
        </w:rPr>
        <w:t xml:space="preserve"> </w:t>
      </w:r>
      <w:r w:rsidRPr="007D43AA">
        <w:rPr>
          <w:rFonts w:ascii="Arial" w:hAnsi="Arial" w:cs="Arial"/>
        </w:rPr>
        <w:t>хранения</w:t>
      </w:r>
      <w:r w:rsidRPr="007D43AA">
        <w:rPr>
          <w:rFonts w:ascii="Arial" w:hAnsi="Arial" w:cs="Arial"/>
          <w:spacing w:val="-4"/>
        </w:rPr>
        <w:t xml:space="preserve"> </w:t>
      </w:r>
      <w:r w:rsidRPr="007D43AA">
        <w:rPr>
          <w:rFonts w:ascii="Arial" w:hAnsi="Arial" w:cs="Arial"/>
        </w:rPr>
        <w:t>самовольно</w:t>
      </w:r>
      <w:r w:rsidRPr="007D43AA">
        <w:rPr>
          <w:rFonts w:ascii="Arial" w:hAnsi="Arial" w:cs="Arial"/>
          <w:spacing w:val="-4"/>
        </w:rPr>
        <w:t xml:space="preserve"> </w:t>
      </w:r>
      <w:r w:rsidRPr="007D43AA">
        <w:rPr>
          <w:rFonts w:ascii="Arial" w:hAnsi="Arial" w:cs="Arial"/>
        </w:rPr>
        <w:t>размещенного</w:t>
      </w:r>
      <w:r w:rsidRPr="007D43AA">
        <w:rPr>
          <w:rFonts w:ascii="Arial" w:hAnsi="Arial" w:cs="Arial"/>
          <w:spacing w:val="-4"/>
        </w:rPr>
        <w:t xml:space="preserve"> </w:t>
      </w:r>
      <w:r w:rsidRPr="007D43AA">
        <w:rPr>
          <w:rFonts w:ascii="Arial" w:hAnsi="Arial" w:cs="Arial"/>
        </w:rPr>
        <w:t>движимого</w:t>
      </w:r>
      <w:r w:rsidRPr="007D43AA">
        <w:rPr>
          <w:rFonts w:ascii="Arial" w:hAnsi="Arial" w:cs="Arial"/>
          <w:spacing w:val="-4"/>
        </w:rPr>
        <w:t xml:space="preserve"> </w:t>
      </w:r>
      <w:r w:rsidRPr="007D43AA">
        <w:rPr>
          <w:rFonts w:ascii="Arial" w:hAnsi="Arial" w:cs="Arial"/>
        </w:rPr>
        <w:t>имущества</w:t>
      </w:r>
      <w:r w:rsidRPr="007D43AA">
        <w:rPr>
          <w:rFonts w:ascii="Arial" w:hAnsi="Arial" w:cs="Arial"/>
          <w:spacing w:val="-4"/>
        </w:rPr>
        <w:t xml:space="preserve"> </w:t>
      </w:r>
      <w:r w:rsidRPr="007D43AA">
        <w:rPr>
          <w:rFonts w:ascii="Arial" w:hAnsi="Arial" w:cs="Arial"/>
        </w:rPr>
        <w:t>и</w:t>
      </w:r>
      <w:r w:rsidRPr="007D43AA">
        <w:rPr>
          <w:rFonts w:ascii="Arial" w:hAnsi="Arial" w:cs="Arial"/>
          <w:spacing w:val="-4"/>
        </w:rPr>
        <w:t xml:space="preserve"> </w:t>
      </w:r>
      <w:r w:rsidRPr="007D43AA">
        <w:rPr>
          <w:rFonts w:ascii="Arial" w:hAnsi="Arial" w:cs="Arial"/>
        </w:rPr>
        <w:t>находящихся в нем материальных ценностей.</w:t>
      </w:r>
    </w:p>
    <w:p w:rsidR="003D4DD0" w:rsidRPr="007D43AA" w:rsidRDefault="00A03A7E" w:rsidP="007D43AA">
      <w:pPr>
        <w:pStyle w:val="a3"/>
        <w:spacing w:before="171" w:line="249" w:lineRule="auto"/>
        <w:ind w:left="1" w:right="139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Движимое имущество, вывезенное в места временного хранения, закрывается способом,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обеспечивающим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невозможность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доступа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к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обнаруженным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в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нем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 xml:space="preserve">материальным </w:t>
      </w:r>
      <w:r w:rsidRPr="007D43AA">
        <w:rPr>
          <w:rFonts w:ascii="Arial" w:hAnsi="Arial" w:cs="Arial"/>
          <w:spacing w:val="-2"/>
        </w:rPr>
        <w:t>ценностям.</w:t>
      </w:r>
    </w:p>
    <w:p w:rsidR="0026233D" w:rsidRDefault="00A03A7E" w:rsidP="0026233D">
      <w:pPr>
        <w:pStyle w:val="a3"/>
        <w:spacing w:before="171" w:line="249" w:lineRule="auto"/>
        <w:ind w:left="1" w:right="139" w:firstLine="540"/>
        <w:contextualSpacing/>
        <w:jc w:val="both"/>
        <w:rPr>
          <w:rFonts w:ascii="Arial" w:hAnsi="Arial" w:cs="Arial"/>
          <w:spacing w:val="-2"/>
        </w:rPr>
      </w:pPr>
      <w:r w:rsidRPr="007D43AA">
        <w:rPr>
          <w:rFonts w:ascii="Arial" w:hAnsi="Arial" w:cs="Arial"/>
        </w:rPr>
        <w:t>Ответственность за хранение движимого имущества и материальных ценностей, а также</w:t>
      </w:r>
      <w:r w:rsidRPr="007D43AA">
        <w:rPr>
          <w:rFonts w:ascii="Arial" w:hAnsi="Arial" w:cs="Arial"/>
          <w:spacing w:val="-9"/>
        </w:rPr>
        <w:t xml:space="preserve"> </w:t>
      </w:r>
      <w:r w:rsidRPr="007D43AA">
        <w:rPr>
          <w:rFonts w:ascii="Arial" w:hAnsi="Arial" w:cs="Arial"/>
        </w:rPr>
        <w:t>конструктивных</w:t>
      </w:r>
      <w:r w:rsidRPr="007D43AA">
        <w:rPr>
          <w:rFonts w:ascii="Arial" w:hAnsi="Arial" w:cs="Arial"/>
          <w:spacing w:val="-8"/>
        </w:rPr>
        <w:t xml:space="preserve"> </w:t>
      </w:r>
      <w:r w:rsidRPr="007D43AA">
        <w:rPr>
          <w:rFonts w:ascii="Arial" w:hAnsi="Arial" w:cs="Arial"/>
        </w:rPr>
        <w:t>элементов</w:t>
      </w:r>
      <w:r w:rsidRPr="007D43AA">
        <w:rPr>
          <w:rFonts w:ascii="Arial" w:hAnsi="Arial" w:cs="Arial"/>
          <w:spacing w:val="-8"/>
        </w:rPr>
        <w:t xml:space="preserve"> </w:t>
      </w:r>
      <w:r w:rsidRPr="007D43AA">
        <w:rPr>
          <w:rFonts w:ascii="Arial" w:hAnsi="Arial" w:cs="Arial"/>
        </w:rPr>
        <w:t>демонтированного</w:t>
      </w:r>
      <w:r w:rsidRPr="007D43AA">
        <w:rPr>
          <w:rFonts w:ascii="Arial" w:hAnsi="Arial" w:cs="Arial"/>
          <w:spacing w:val="-8"/>
        </w:rPr>
        <w:t xml:space="preserve"> </w:t>
      </w:r>
      <w:r w:rsidRPr="007D43AA">
        <w:rPr>
          <w:rFonts w:ascii="Arial" w:hAnsi="Arial" w:cs="Arial"/>
        </w:rPr>
        <w:t>движимого</w:t>
      </w:r>
      <w:r w:rsidRPr="007D43AA">
        <w:rPr>
          <w:rFonts w:ascii="Arial" w:hAnsi="Arial" w:cs="Arial"/>
          <w:spacing w:val="-8"/>
        </w:rPr>
        <w:t xml:space="preserve"> </w:t>
      </w:r>
      <w:r w:rsidRPr="007D43AA">
        <w:rPr>
          <w:rFonts w:ascii="Arial" w:hAnsi="Arial" w:cs="Arial"/>
        </w:rPr>
        <w:t>имущества</w:t>
      </w:r>
      <w:r w:rsidRPr="007D43AA">
        <w:rPr>
          <w:rFonts w:ascii="Arial" w:hAnsi="Arial" w:cs="Arial"/>
          <w:spacing w:val="-8"/>
        </w:rPr>
        <w:t xml:space="preserve"> </w:t>
      </w:r>
      <w:r w:rsidRPr="007D43AA">
        <w:rPr>
          <w:rFonts w:ascii="Arial" w:hAnsi="Arial" w:cs="Arial"/>
        </w:rPr>
        <w:t>возлагается</w:t>
      </w:r>
      <w:r w:rsidRPr="007D43AA">
        <w:rPr>
          <w:rFonts w:ascii="Arial" w:hAnsi="Arial" w:cs="Arial"/>
          <w:spacing w:val="-9"/>
        </w:rPr>
        <w:t xml:space="preserve"> </w:t>
      </w:r>
      <w:r w:rsidRPr="007D43AA">
        <w:rPr>
          <w:rFonts w:ascii="Arial" w:hAnsi="Arial" w:cs="Arial"/>
        </w:rPr>
        <w:t xml:space="preserve">на организацию, привлекаемую администрацией города Иркутска для осуществления </w:t>
      </w:r>
      <w:r w:rsidRPr="007D43AA">
        <w:rPr>
          <w:rFonts w:ascii="Arial" w:hAnsi="Arial" w:cs="Arial"/>
          <w:spacing w:val="-2"/>
        </w:rPr>
        <w:t>хранения.</w:t>
      </w:r>
    </w:p>
    <w:p w:rsidR="003D4DD0" w:rsidRPr="007D43AA" w:rsidRDefault="0026233D" w:rsidP="0026233D">
      <w:pPr>
        <w:pStyle w:val="a3"/>
        <w:spacing w:before="171" w:line="249" w:lineRule="auto"/>
        <w:ind w:left="1" w:right="139" w:firstLine="54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spacing w:val="-2"/>
        </w:rPr>
        <w:t xml:space="preserve">3.2.15. </w:t>
      </w:r>
      <w:r w:rsidR="00A03A7E" w:rsidRPr="0026233D">
        <w:rPr>
          <w:rFonts w:ascii="Arial" w:hAnsi="Arial" w:cs="Arial"/>
        </w:rPr>
        <w:t>Владелец движимого имущества и материальных ценностей вправе вернуть свое</w:t>
      </w:r>
      <w:r w:rsidR="00A03A7E" w:rsidRPr="0026233D">
        <w:rPr>
          <w:rFonts w:ascii="Arial" w:hAnsi="Arial" w:cs="Arial"/>
          <w:spacing w:val="-15"/>
        </w:rPr>
        <w:t xml:space="preserve"> </w:t>
      </w:r>
      <w:r w:rsidR="00A03A7E" w:rsidRPr="0026233D">
        <w:rPr>
          <w:rFonts w:ascii="Arial" w:hAnsi="Arial" w:cs="Arial"/>
        </w:rPr>
        <w:t>имущество</w:t>
      </w:r>
      <w:r w:rsidR="00A03A7E" w:rsidRPr="0026233D">
        <w:rPr>
          <w:rFonts w:ascii="Arial" w:hAnsi="Arial" w:cs="Arial"/>
          <w:spacing w:val="-15"/>
        </w:rPr>
        <w:t xml:space="preserve"> </w:t>
      </w:r>
      <w:r w:rsidR="00A03A7E" w:rsidRPr="0026233D">
        <w:rPr>
          <w:rFonts w:ascii="Arial" w:hAnsi="Arial" w:cs="Arial"/>
        </w:rPr>
        <w:t>в</w:t>
      </w:r>
      <w:r w:rsidR="00A03A7E" w:rsidRPr="0026233D">
        <w:rPr>
          <w:rFonts w:ascii="Arial" w:hAnsi="Arial" w:cs="Arial"/>
          <w:spacing w:val="-15"/>
        </w:rPr>
        <w:t xml:space="preserve"> </w:t>
      </w:r>
      <w:r w:rsidR="00A03A7E" w:rsidRPr="0026233D">
        <w:rPr>
          <w:rFonts w:ascii="Arial" w:hAnsi="Arial" w:cs="Arial"/>
        </w:rPr>
        <w:t>течение</w:t>
      </w:r>
      <w:r w:rsidR="00A03A7E" w:rsidRPr="0026233D">
        <w:rPr>
          <w:rFonts w:ascii="Arial" w:hAnsi="Arial" w:cs="Arial"/>
          <w:spacing w:val="-15"/>
        </w:rPr>
        <w:t xml:space="preserve"> </w:t>
      </w:r>
      <w:r w:rsidR="00A03A7E" w:rsidRPr="0026233D">
        <w:rPr>
          <w:rFonts w:ascii="Arial" w:hAnsi="Arial" w:cs="Arial"/>
        </w:rPr>
        <w:t>1</w:t>
      </w:r>
      <w:r w:rsidR="00A03A7E" w:rsidRPr="0026233D">
        <w:rPr>
          <w:rFonts w:ascii="Arial" w:hAnsi="Arial" w:cs="Arial"/>
          <w:spacing w:val="-15"/>
        </w:rPr>
        <w:t xml:space="preserve"> </w:t>
      </w:r>
      <w:r w:rsidR="00A03A7E" w:rsidRPr="0026233D">
        <w:rPr>
          <w:rFonts w:ascii="Arial" w:hAnsi="Arial" w:cs="Arial"/>
        </w:rPr>
        <w:t>месяца</w:t>
      </w:r>
      <w:r w:rsidR="00A03A7E" w:rsidRPr="0026233D">
        <w:rPr>
          <w:rFonts w:ascii="Arial" w:hAnsi="Arial" w:cs="Arial"/>
          <w:spacing w:val="-15"/>
        </w:rPr>
        <w:t xml:space="preserve"> </w:t>
      </w:r>
      <w:r w:rsidR="00A03A7E" w:rsidRPr="0026233D">
        <w:rPr>
          <w:rFonts w:ascii="Arial" w:hAnsi="Arial" w:cs="Arial"/>
        </w:rPr>
        <w:t>с</w:t>
      </w:r>
      <w:r w:rsidR="00A03A7E" w:rsidRPr="0026233D">
        <w:rPr>
          <w:rFonts w:ascii="Arial" w:hAnsi="Arial" w:cs="Arial"/>
          <w:spacing w:val="-15"/>
        </w:rPr>
        <w:t xml:space="preserve"> </w:t>
      </w:r>
      <w:r w:rsidR="00A03A7E" w:rsidRPr="0026233D">
        <w:rPr>
          <w:rFonts w:ascii="Arial" w:hAnsi="Arial" w:cs="Arial"/>
        </w:rPr>
        <w:t>момента</w:t>
      </w:r>
      <w:r w:rsidR="00A03A7E" w:rsidRPr="0026233D">
        <w:rPr>
          <w:rFonts w:ascii="Arial" w:hAnsi="Arial" w:cs="Arial"/>
          <w:spacing w:val="-15"/>
        </w:rPr>
        <w:t xml:space="preserve"> </w:t>
      </w:r>
      <w:r w:rsidR="00A03A7E" w:rsidRPr="0026233D">
        <w:rPr>
          <w:rFonts w:ascii="Arial" w:hAnsi="Arial" w:cs="Arial"/>
        </w:rPr>
        <w:t>составления</w:t>
      </w:r>
      <w:r w:rsidR="00A03A7E" w:rsidRPr="0026233D">
        <w:rPr>
          <w:rFonts w:ascii="Arial" w:hAnsi="Arial" w:cs="Arial"/>
          <w:spacing w:val="-15"/>
        </w:rPr>
        <w:t xml:space="preserve"> </w:t>
      </w:r>
      <w:r w:rsidR="00A03A7E" w:rsidRPr="0026233D">
        <w:rPr>
          <w:rFonts w:ascii="Arial" w:hAnsi="Arial" w:cs="Arial"/>
        </w:rPr>
        <w:t>акта,</w:t>
      </w:r>
      <w:r w:rsidR="00A03A7E" w:rsidRPr="0026233D">
        <w:rPr>
          <w:rFonts w:ascii="Arial" w:hAnsi="Arial" w:cs="Arial"/>
          <w:spacing w:val="-15"/>
        </w:rPr>
        <w:t xml:space="preserve"> </w:t>
      </w:r>
      <w:r w:rsidR="00A03A7E" w:rsidRPr="0026233D">
        <w:rPr>
          <w:rFonts w:ascii="Arial" w:hAnsi="Arial" w:cs="Arial"/>
        </w:rPr>
        <w:t>предусмотренного</w:t>
      </w:r>
      <w:r w:rsidR="00A03A7E" w:rsidRPr="0026233D">
        <w:rPr>
          <w:rFonts w:ascii="Arial" w:hAnsi="Arial" w:cs="Arial"/>
          <w:spacing w:val="-15"/>
        </w:rPr>
        <w:t xml:space="preserve"> </w:t>
      </w:r>
      <w:r w:rsidR="00A03A7E" w:rsidRPr="0026233D">
        <w:rPr>
          <w:rFonts w:ascii="Arial" w:hAnsi="Arial" w:cs="Arial"/>
        </w:rPr>
        <w:t>пунктом</w:t>
      </w:r>
      <w:r>
        <w:rPr>
          <w:rFonts w:ascii="Arial" w:hAnsi="Arial" w:cs="Arial"/>
        </w:rPr>
        <w:t xml:space="preserve"> </w:t>
      </w:r>
      <w:r w:rsidR="00A03A7E" w:rsidRPr="007D43AA">
        <w:rPr>
          <w:rFonts w:ascii="Arial" w:hAnsi="Arial" w:cs="Arial"/>
        </w:rPr>
        <w:t>3.2.7 раздела 3 настоящего Положения при условии возмещения расходов, понесенных администрацией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Голоустненского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муниципального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образования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при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переносе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 xml:space="preserve">(демонтаже) и хранении его </w:t>
      </w:r>
      <w:r w:rsidR="00A03A7E" w:rsidRPr="007D43AA">
        <w:rPr>
          <w:rFonts w:ascii="Arial" w:hAnsi="Arial" w:cs="Arial"/>
        </w:rPr>
        <w:lastRenderedPageBreak/>
        <w:t>имущества.</w:t>
      </w:r>
    </w:p>
    <w:p w:rsidR="003D4DD0" w:rsidRPr="007D43AA" w:rsidRDefault="00A03A7E" w:rsidP="007D43AA">
      <w:pPr>
        <w:pStyle w:val="a3"/>
        <w:spacing w:before="171" w:line="249" w:lineRule="auto"/>
        <w:ind w:left="1" w:right="139" w:firstLine="540"/>
        <w:contextualSpacing/>
        <w:jc w:val="both"/>
        <w:rPr>
          <w:rFonts w:ascii="Arial" w:hAnsi="Arial" w:cs="Arial"/>
        </w:rPr>
      </w:pPr>
      <w:proofErr w:type="gramStart"/>
      <w:r w:rsidRPr="007D43AA">
        <w:rPr>
          <w:rFonts w:ascii="Arial" w:hAnsi="Arial" w:cs="Arial"/>
        </w:rPr>
        <w:t>Для возврата движимого имущества и материальных ценностей его владелец обращается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в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администрацию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Голоустненского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муниципального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образования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с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заявлением, составленным в произвольной форме, с указанием своего адреса и номера телефона, с приложением документов, подтверждающих право на перенесенное (демонтированное) движимое имущество (материальные ценности), в том числе документов, позволяющих подтвердить приобретение такого</w:t>
      </w:r>
      <w:r w:rsidR="0026233D">
        <w:rPr>
          <w:rFonts w:ascii="Arial" w:hAnsi="Arial" w:cs="Arial"/>
        </w:rPr>
        <w:t xml:space="preserve"> </w:t>
      </w:r>
      <w:r w:rsidRPr="007D43AA">
        <w:rPr>
          <w:rFonts w:ascii="Arial" w:hAnsi="Arial" w:cs="Arial"/>
        </w:rPr>
        <w:t>имущества (материальных ценностей).</w:t>
      </w:r>
      <w:proofErr w:type="gramEnd"/>
    </w:p>
    <w:p w:rsidR="003D4DD0" w:rsidRPr="007D43AA" w:rsidRDefault="00A03A7E" w:rsidP="007D43AA">
      <w:pPr>
        <w:pStyle w:val="a3"/>
        <w:spacing w:before="174" w:line="249" w:lineRule="auto"/>
        <w:ind w:left="1" w:right="139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В течение 15 рабочих дней с момента поступления таких заявления и документов администрация Голоустненского муниципального образования обеспечивает их рассмотрение и принимает решение о возврате имущества или об отказе в его возврате и информирует владельца имущества о принятом решении.</w:t>
      </w:r>
    </w:p>
    <w:p w:rsidR="003D4DD0" w:rsidRPr="007D43AA" w:rsidRDefault="00A03A7E" w:rsidP="007D43AA">
      <w:pPr>
        <w:pStyle w:val="a3"/>
        <w:spacing w:before="172" w:line="249" w:lineRule="auto"/>
        <w:ind w:left="1" w:right="139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Решение о возврате имущества может быть принято только в том случае, если представленные владельцем документы достоверно подтверждают его право на перенесенное (демонтированное) движимое имущество (материальные ценности).</w:t>
      </w:r>
    </w:p>
    <w:p w:rsidR="0026233D" w:rsidRDefault="00A03A7E" w:rsidP="0026233D">
      <w:pPr>
        <w:pStyle w:val="a3"/>
        <w:spacing w:before="171" w:line="249" w:lineRule="auto"/>
        <w:ind w:left="1" w:right="139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В случае принятия решения о возврате имущества администрация Голоустненского муниципального образования информирует владельца:</w:t>
      </w:r>
    </w:p>
    <w:p w:rsidR="0026233D" w:rsidRDefault="0026233D" w:rsidP="0026233D">
      <w:pPr>
        <w:pStyle w:val="a3"/>
        <w:spacing w:before="171" w:line="249" w:lineRule="auto"/>
        <w:ind w:left="1" w:right="139" w:firstLine="54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03A7E" w:rsidRPr="007D43AA">
        <w:rPr>
          <w:rFonts w:ascii="Arial" w:hAnsi="Arial" w:cs="Arial"/>
        </w:rPr>
        <w:t>о размере расходов, понесенных комитетом при переносе (демонтаже) и хранении движимого имущества, и подлежащих возмещению владельцем;</w:t>
      </w:r>
    </w:p>
    <w:p w:rsidR="0026233D" w:rsidRDefault="0026233D" w:rsidP="0026233D">
      <w:pPr>
        <w:pStyle w:val="a3"/>
        <w:spacing w:before="171" w:line="249" w:lineRule="auto"/>
        <w:ind w:left="1" w:right="139" w:firstLine="540"/>
        <w:contextualSpacing/>
        <w:jc w:val="both"/>
        <w:rPr>
          <w:rFonts w:ascii="Arial" w:hAnsi="Arial" w:cs="Arial"/>
          <w:spacing w:val="-2"/>
        </w:rPr>
      </w:pPr>
      <w:r>
        <w:rPr>
          <w:rFonts w:ascii="Arial" w:hAnsi="Arial" w:cs="Arial"/>
        </w:rPr>
        <w:t>-</w:t>
      </w:r>
      <w:r w:rsidR="00A03A7E" w:rsidRPr="007D43AA">
        <w:rPr>
          <w:rFonts w:ascii="Arial" w:hAnsi="Arial" w:cs="Arial"/>
        </w:rPr>
        <w:t>о платежных реквизитах для зачисления денежных сре</w:t>
      </w:r>
      <w:proofErr w:type="gramStart"/>
      <w:r w:rsidR="00A03A7E" w:rsidRPr="007D43AA">
        <w:rPr>
          <w:rFonts w:ascii="Arial" w:hAnsi="Arial" w:cs="Arial"/>
        </w:rPr>
        <w:t>дств в б</w:t>
      </w:r>
      <w:proofErr w:type="gramEnd"/>
      <w:r w:rsidR="00A03A7E" w:rsidRPr="007D43AA">
        <w:rPr>
          <w:rFonts w:ascii="Arial" w:hAnsi="Arial" w:cs="Arial"/>
        </w:rPr>
        <w:t xml:space="preserve">юджет города </w:t>
      </w:r>
      <w:r w:rsidR="00A03A7E" w:rsidRPr="007D43AA">
        <w:rPr>
          <w:rFonts w:ascii="Arial" w:hAnsi="Arial" w:cs="Arial"/>
          <w:spacing w:val="-2"/>
        </w:rPr>
        <w:t>Иркутска;</w:t>
      </w:r>
    </w:p>
    <w:p w:rsidR="0026233D" w:rsidRDefault="0026233D" w:rsidP="0026233D">
      <w:pPr>
        <w:pStyle w:val="a3"/>
        <w:spacing w:before="171" w:line="249" w:lineRule="auto"/>
        <w:ind w:left="1" w:right="139" w:firstLine="54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spacing w:val="-2"/>
        </w:rPr>
        <w:t>-</w:t>
      </w:r>
      <w:r w:rsidR="00A03A7E" w:rsidRPr="007D43AA">
        <w:rPr>
          <w:rFonts w:ascii="Arial" w:hAnsi="Arial" w:cs="Arial"/>
        </w:rPr>
        <w:t>о сроках, в течение которых владелец имущества обязан осуществить такое возмещение и забрать имущество с места временного хранения;</w:t>
      </w:r>
    </w:p>
    <w:p w:rsidR="003D4DD0" w:rsidRPr="007D43AA" w:rsidRDefault="0026233D" w:rsidP="0026233D">
      <w:pPr>
        <w:pStyle w:val="a3"/>
        <w:spacing w:before="171" w:line="249" w:lineRule="auto"/>
        <w:ind w:left="1" w:right="139" w:firstLine="54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03A7E" w:rsidRPr="007D43AA">
        <w:rPr>
          <w:rFonts w:ascii="Arial" w:hAnsi="Arial" w:cs="Arial"/>
        </w:rPr>
        <w:t>об</w:t>
      </w:r>
      <w:r w:rsidR="00A03A7E" w:rsidRPr="007D43AA">
        <w:rPr>
          <w:rFonts w:ascii="Arial" w:hAnsi="Arial" w:cs="Arial"/>
          <w:spacing w:val="-1"/>
        </w:rPr>
        <w:t xml:space="preserve"> </w:t>
      </w:r>
      <w:r w:rsidR="00A03A7E" w:rsidRPr="007D43AA">
        <w:rPr>
          <w:rFonts w:ascii="Arial" w:hAnsi="Arial" w:cs="Arial"/>
        </w:rPr>
        <w:t>адресе места</w:t>
      </w:r>
      <w:r w:rsidR="00A03A7E" w:rsidRPr="007D43AA">
        <w:rPr>
          <w:rFonts w:ascii="Arial" w:hAnsi="Arial" w:cs="Arial"/>
          <w:spacing w:val="-1"/>
        </w:rPr>
        <w:t xml:space="preserve"> </w:t>
      </w:r>
      <w:r w:rsidR="00A03A7E" w:rsidRPr="007D43AA">
        <w:rPr>
          <w:rFonts w:ascii="Arial" w:hAnsi="Arial" w:cs="Arial"/>
        </w:rPr>
        <w:t xml:space="preserve">временного </w:t>
      </w:r>
      <w:r w:rsidR="00A03A7E" w:rsidRPr="007D43AA">
        <w:rPr>
          <w:rFonts w:ascii="Arial" w:hAnsi="Arial" w:cs="Arial"/>
          <w:spacing w:val="-2"/>
        </w:rPr>
        <w:t>хранения.</w:t>
      </w:r>
    </w:p>
    <w:p w:rsidR="0026233D" w:rsidRDefault="00A03A7E" w:rsidP="0026233D">
      <w:pPr>
        <w:pStyle w:val="a3"/>
        <w:spacing w:line="249" w:lineRule="auto"/>
        <w:ind w:left="1" w:right="139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После поступления в бюджет Голоустненского муниципального образования денежных</w:t>
      </w:r>
      <w:r w:rsidRPr="007D43AA">
        <w:rPr>
          <w:rFonts w:ascii="Arial" w:hAnsi="Arial" w:cs="Arial"/>
          <w:spacing w:val="41"/>
        </w:rPr>
        <w:t xml:space="preserve"> </w:t>
      </w:r>
      <w:r w:rsidRPr="007D43AA">
        <w:rPr>
          <w:rFonts w:ascii="Arial" w:hAnsi="Arial" w:cs="Arial"/>
        </w:rPr>
        <w:t>сре</w:t>
      </w:r>
      <w:proofErr w:type="gramStart"/>
      <w:r w:rsidRPr="007D43AA">
        <w:rPr>
          <w:rFonts w:ascii="Arial" w:hAnsi="Arial" w:cs="Arial"/>
        </w:rPr>
        <w:t>дств</w:t>
      </w:r>
      <w:r w:rsidRPr="007D43AA">
        <w:rPr>
          <w:rFonts w:ascii="Arial" w:hAnsi="Arial" w:cs="Arial"/>
          <w:spacing w:val="43"/>
        </w:rPr>
        <w:t xml:space="preserve"> </w:t>
      </w:r>
      <w:r w:rsidRPr="007D43AA">
        <w:rPr>
          <w:rFonts w:ascii="Arial" w:hAnsi="Arial" w:cs="Arial"/>
        </w:rPr>
        <w:t>в</w:t>
      </w:r>
      <w:r w:rsidRPr="007D43AA">
        <w:rPr>
          <w:rFonts w:ascii="Arial" w:hAnsi="Arial" w:cs="Arial"/>
          <w:spacing w:val="43"/>
        </w:rPr>
        <w:t xml:space="preserve"> </w:t>
      </w:r>
      <w:r w:rsidRPr="007D43AA">
        <w:rPr>
          <w:rFonts w:ascii="Arial" w:hAnsi="Arial" w:cs="Arial"/>
        </w:rPr>
        <w:t>сч</w:t>
      </w:r>
      <w:proofErr w:type="gramEnd"/>
      <w:r w:rsidRPr="007D43AA">
        <w:rPr>
          <w:rFonts w:ascii="Arial" w:hAnsi="Arial" w:cs="Arial"/>
        </w:rPr>
        <w:t>ет</w:t>
      </w:r>
      <w:r w:rsidRPr="007D43AA">
        <w:rPr>
          <w:rFonts w:ascii="Arial" w:hAnsi="Arial" w:cs="Arial"/>
          <w:spacing w:val="43"/>
        </w:rPr>
        <w:t xml:space="preserve"> </w:t>
      </w:r>
      <w:r w:rsidRPr="007D43AA">
        <w:rPr>
          <w:rFonts w:ascii="Arial" w:hAnsi="Arial" w:cs="Arial"/>
        </w:rPr>
        <w:t>возмещения</w:t>
      </w:r>
      <w:r w:rsidRPr="007D43AA">
        <w:rPr>
          <w:rFonts w:ascii="Arial" w:hAnsi="Arial" w:cs="Arial"/>
          <w:spacing w:val="43"/>
        </w:rPr>
        <w:t xml:space="preserve"> </w:t>
      </w:r>
      <w:r w:rsidRPr="007D43AA">
        <w:rPr>
          <w:rFonts w:ascii="Arial" w:hAnsi="Arial" w:cs="Arial"/>
        </w:rPr>
        <w:t>расходов,</w:t>
      </w:r>
      <w:r w:rsidRPr="007D43AA">
        <w:rPr>
          <w:rFonts w:ascii="Arial" w:hAnsi="Arial" w:cs="Arial"/>
          <w:spacing w:val="43"/>
        </w:rPr>
        <w:t xml:space="preserve"> </w:t>
      </w:r>
      <w:r w:rsidRPr="007D43AA">
        <w:rPr>
          <w:rFonts w:ascii="Arial" w:hAnsi="Arial" w:cs="Arial"/>
        </w:rPr>
        <w:t>понесенных</w:t>
      </w:r>
      <w:r w:rsidRPr="007D43AA">
        <w:rPr>
          <w:rFonts w:ascii="Arial" w:hAnsi="Arial" w:cs="Arial"/>
          <w:spacing w:val="43"/>
        </w:rPr>
        <w:t xml:space="preserve"> </w:t>
      </w:r>
      <w:r w:rsidRPr="007D43AA">
        <w:rPr>
          <w:rFonts w:ascii="Arial" w:hAnsi="Arial" w:cs="Arial"/>
        </w:rPr>
        <w:t>при</w:t>
      </w:r>
      <w:r w:rsidRPr="007D43AA">
        <w:rPr>
          <w:rFonts w:ascii="Arial" w:hAnsi="Arial" w:cs="Arial"/>
          <w:spacing w:val="43"/>
        </w:rPr>
        <w:t xml:space="preserve"> </w:t>
      </w:r>
      <w:r w:rsidRPr="007D43AA">
        <w:rPr>
          <w:rFonts w:ascii="Arial" w:hAnsi="Arial" w:cs="Arial"/>
        </w:rPr>
        <w:t>переносе</w:t>
      </w:r>
      <w:r w:rsidRPr="007D43AA">
        <w:rPr>
          <w:rFonts w:ascii="Arial" w:hAnsi="Arial" w:cs="Arial"/>
          <w:spacing w:val="43"/>
        </w:rPr>
        <w:t xml:space="preserve"> </w:t>
      </w:r>
      <w:r w:rsidRPr="007D43AA">
        <w:rPr>
          <w:rFonts w:ascii="Arial" w:hAnsi="Arial" w:cs="Arial"/>
          <w:spacing w:val="-2"/>
        </w:rPr>
        <w:t>(демонтаже)</w:t>
      </w:r>
      <w:r w:rsidR="0026233D">
        <w:rPr>
          <w:rFonts w:ascii="Arial" w:hAnsi="Arial" w:cs="Arial"/>
          <w:spacing w:val="-2"/>
        </w:rPr>
        <w:t xml:space="preserve"> </w:t>
      </w:r>
      <w:r w:rsidRPr="007D43AA">
        <w:rPr>
          <w:rFonts w:ascii="Arial" w:hAnsi="Arial" w:cs="Arial"/>
        </w:rPr>
        <w:t>движимого имущества, владелец такого имущества обязан забрать его с места временного хранения в установленный срок.</w:t>
      </w:r>
    </w:p>
    <w:p w:rsidR="0026233D" w:rsidRDefault="0026233D" w:rsidP="0026233D">
      <w:pPr>
        <w:pStyle w:val="a3"/>
        <w:spacing w:line="249" w:lineRule="auto"/>
        <w:ind w:left="1" w:right="139" w:firstLine="54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3.2.16. </w:t>
      </w:r>
      <w:r w:rsidR="00A03A7E" w:rsidRPr="0026233D">
        <w:rPr>
          <w:rFonts w:ascii="Arial" w:hAnsi="Arial" w:cs="Arial"/>
        </w:rPr>
        <w:t>При отказе лица, разместившего движимое имущество, от оплаты произведенных работ, взыскание осуществляется в судебном порядке. Если на момент переноса движимого имущества не установлено разместившее его лицо, оплата работ производится из бюджета Голоустненского муниципального образования с последующим взысканием в установленном порядке с лиц, осуществивших самовольное размещение движимого имущества, в случае их установления.</w:t>
      </w:r>
    </w:p>
    <w:p w:rsidR="0026233D" w:rsidRDefault="0026233D" w:rsidP="00401DC4">
      <w:pPr>
        <w:pStyle w:val="a3"/>
        <w:tabs>
          <w:tab w:val="left" w:pos="1418"/>
        </w:tabs>
        <w:spacing w:line="249" w:lineRule="auto"/>
        <w:ind w:left="1" w:right="139" w:firstLine="54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3.2.17. </w:t>
      </w:r>
      <w:r w:rsidR="00A03A7E" w:rsidRPr="0026233D">
        <w:rPr>
          <w:rFonts w:ascii="Arial" w:hAnsi="Arial" w:cs="Arial"/>
        </w:rPr>
        <w:t>Право муниципальной собственности Голоустненского муниципального образования на движимое имущество, материальные ценности приобретаются в порядке, предусмотренном гражданским законодательством Российской Федерации.</w:t>
      </w:r>
    </w:p>
    <w:p w:rsidR="003D4DD0" w:rsidRPr="0026233D" w:rsidRDefault="0026233D" w:rsidP="0026233D">
      <w:pPr>
        <w:pStyle w:val="a3"/>
        <w:tabs>
          <w:tab w:val="left" w:pos="1418"/>
        </w:tabs>
        <w:spacing w:line="249" w:lineRule="auto"/>
        <w:ind w:left="1" w:right="139" w:firstLine="54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3.2.18. </w:t>
      </w:r>
      <w:r w:rsidR="00A03A7E" w:rsidRPr="0026233D">
        <w:rPr>
          <w:rFonts w:ascii="Arial" w:hAnsi="Arial" w:cs="Arial"/>
        </w:rPr>
        <w:t>В случае возникновения аварийных, чрезвычайных ситуаций освобождение земельных участков, занятых самовольно размещенным движимым имуществом, производится на основании постановления Администрации Голоустненского муниципального образования без применения предупредительных мер, предусмотренных разделом 3 настоящего Положения.</w:t>
      </w:r>
    </w:p>
    <w:p w:rsidR="003D4DD0" w:rsidRDefault="003D4DD0">
      <w:pPr>
        <w:pStyle w:val="a3"/>
      </w:pPr>
    </w:p>
    <w:p w:rsidR="003D4DD0" w:rsidRDefault="00A03A7E">
      <w:pPr>
        <w:pStyle w:val="2"/>
        <w:numPr>
          <w:ilvl w:val="0"/>
          <w:numId w:val="3"/>
        </w:numPr>
        <w:tabs>
          <w:tab w:val="left" w:pos="1550"/>
        </w:tabs>
        <w:ind w:left="1550" w:hanging="266"/>
        <w:jc w:val="left"/>
      </w:pPr>
      <w:r>
        <w:t>Организация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Комиссии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решению</w:t>
      </w:r>
      <w:r>
        <w:rPr>
          <w:spacing w:val="-2"/>
        </w:rPr>
        <w:t xml:space="preserve"> вопросов</w:t>
      </w:r>
    </w:p>
    <w:p w:rsidR="003D4DD0" w:rsidRDefault="00A03A7E">
      <w:pPr>
        <w:ind w:left="228" w:right="36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по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выявлению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сносу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(демонтажу)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самовольных,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недостроенных объектов и переносу движимого имущества на территории Голоустненского муниципального образования</w:t>
      </w:r>
    </w:p>
    <w:p w:rsidR="003D4DD0" w:rsidRDefault="003D4DD0">
      <w:pPr>
        <w:pStyle w:val="a3"/>
        <w:rPr>
          <w:rFonts w:ascii="Arial"/>
          <w:b/>
        </w:rPr>
      </w:pPr>
    </w:p>
    <w:p w:rsidR="00401DC4" w:rsidRDefault="00A03A7E" w:rsidP="00401DC4">
      <w:pPr>
        <w:pStyle w:val="a4"/>
        <w:numPr>
          <w:ilvl w:val="1"/>
          <w:numId w:val="3"/>
        </w:numPr>
        <w:tabs>
          <w:tab w:val="left" w:pos="1003"/>
        </w:tabs>
        <w:spacing w:before="0"/>
        <w:ind w:right="140" w:firstLine="540"/>
        <w:jc w:val="both"/>
        <w:rPr>
          <w:rFonts w:ascii="Arial" w:hAnsi="Arial" w:cs="Arial"/>
          <w:sz w:val="24"/>
        </w:rPr>
      </w:pPr>
      <w:r w:rsidRPr="00401DC4">
        <w:rPr>
          <w:rFonts w:ascii="Arial" w:hAnsi="Arial" w:cs="Arial"/>
          <w:sz w:val="24"/>
        </w:rPr>
        <w:lastRenderedPageBreak/>
        <w:t>Персональный состав Комиссии утверждается постановлением администрации Голоустненского муниципального образования.</w:t>
      </w:r>
    </w:p>
    <w:p w:rsidR="00401DC4" w:rsidRDefault="00A03A7E" w:rsidP="00401DC4">
      <w:pPr>
        <w:pStyle w:val="a4"/>
        <w:numPr>
          <w:ilvl w:val="1"/>
          <w:numId w:val="3"/>
        </w:numPr>
        <w:tabs>
          <w:tab w:val="left" w:pos="1003"/>
        </w:tabs>
        <w:spacing w:before="0"/>
        <w:ind w:right="140" w:firstLine="540"/>
        <w:jc w:val="both"/>
        <w:rPr>
          <w:rFonts w:ascii="Arial" w:hAnsi="Arial" w:cs="Arial"/>
          <w:sz w:val="24"/>
        </w:rPr>
      </w:pPr>
      <w:r w:rsidRPr="00401DC4">
        <w:rPr>
          <w:rFonts w:ascii="Arial" w:hAnsi="Arial" w:cs="Arial"/>
          <w:sz w:val="24"/>
        </w:rPr>
        <w:t>Комиссия в своей работе руководствуется действующим законодательством, настоящим Положением.</w:t>
      </w:r>
    </w:p>
    <w:p w:rsidR="00401DC4" w:rsidRDefault="00A03A7E" w:rsidP="00401DC4">
      <w:pPr>
        <w:pStyle w:val="a4"/>
        <w:numPr>
          <w:ilvl w:val="1"/>
          <w:numId w:val="3"/>
        </w:numPr>
        <w:tabs>
          <w:tab w:val="left" w:pos="1003"/>
        </w:tabs>
        <w:spacing w:before="0"/>
        <w:ind w:right="140" w:firstLine="540"/>
        <w:jc w:val="both"/>
        <w:rPr>
          <w:rFonts w:ascii="Arial" w:hAnsi="Arial" w:cs="Arial"/>
          <w:sz w:val="24"/>
        </w:rPr>
      </w:pPr>
      <w:r w:rsidRPr="00401DC4">
        <w:rPr>
          <w:rFonts w:ascii="Arial" w:hAnsi="Arial" w:cs="Arial"/>
          <w:sz w:val="24"/>
        </w:rPr>
        <w:t>Комиссия в день заседания рассматривает представленные материалы о выявленных</w:t>
      </w:r>
      <w:r w:rsidRPr="00401DC4">
        <w:rPr>
          <w:rFonts w:ascii="Arial" w:hAnsi="Arial" w:cs="Arial"/>
          <w:spacing w:val="-1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самовольных</w:t>
      </w:r>
      <w:r w:rsidRPr="00401DC4">
        <w:rPr>
          <w:rFonts w:ascii="Arial" w:hAnsi="Arial" w:cs="Arial"/>
          <w:spacing w:val="-1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постройках</w:t>
      </w:r>
      <w:r w:rsidRPr="00401DC4">
        <w:rPr>
          <w:rFonts w:ascii="Arial" w:hAnsi="Arial" w:cs="Arial"/>
          <w:spacing w:val="-1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и</w:t>
      </w:r>
      <w:r w:rsidRPr="00401DC4">
        <w:rPr>
          <w:rFonts w:ascii="Arial" w:hAnsi="Arial" w:cs="Arial"/>
          <w:spacing w:val="-1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самовольно</w:t>
      </w:r>
      <w:r w:rsidRPr="00401DC4">
        <w:rPr>
          <w:rFonts w:ascii="Arial" w:hAnsi="Arial" w:cs="Arial"/>
          <w:spacing w:val="-1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размещенном</w:t>
      </w:r>
      <w:r w:rsidRPr="00401DC4">
        <w:rPr>
          <w:rFonts w:ascii="Arial" w:hAnsi="Arial" w:cs="Arial"/>
          <w:spacing w:val="-1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движимом</w:t>
      </w:r>
      <w:r w:rsidRPr="00401DC4">
        <w:rPr>
          <w:rFonts w:ascii="Arial" w:hAnsi="Arial" w:cs="Arial"/>
          <w:spacing w:val="-1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имуществе</w:t>
      </w:r>
      <w:r w:rsidRPr="00401DC4">
        <w:rPr>
          <w:rFonts w:ascii="Arial" w:hAnsi="Arial" w:cs="Arial"/>
          <w:spacing w:val="-1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и принимает одно из решений:</w:t>
      </w:r>
    </w:p>
    <w:p w:rsidR="00401DC4" w:rsidRDefault="00A03A7E" w:rsidP="00401DC4">
      <w:pPr>
        <w:pStyle w:val="a4"/>
        <w:numPr>
          <w:ilvl w:val="2"/>
          <w:numId w:val="3"/>
        </w:numPr>
        <w:tabs>
          <w:tab w:val="left" w:pos="1003"/>
          <w:tab w:val="left" w:pos="1276"/>
        </w:tabs>
        <w:spacing w:before="0"/>
        <w:ind w:right="140" w:firstLine="566"/>
        <w:jc w:val="both"/>
        <w:rPr>
          <w:rFonts w:ascii="Arial" w:hAnsi="Arial" w:cs="Arial"/>
          <w:sz w:val="24"/>
        </w:rPr>
      </w:pPr>
      <w:r w:rsidRPr="00401DC4">
        <w:rPr>
          <w:rFonts w:ascii="Arial" w:hAnsi="Arial" w:cs="Arial"/>
          <w:sz w:val="24"/>
        </w:rPr>
        <w:t>о добровольном сносе (демонтаже) лицом, его установившим, и об освобождении земельного участка;</w:t>
      </w:r>
    </w:p>
    <w:p w:rsidR="00401DC4" w:rsidRPr="00401DC4" w:rsidRDefault="00A03A7E" w:rsidP="00401DC4">
      <w:pPr>
        <w:pStyle w:val="a4"/>
        <w:numPr>
          <w:ilvl w:val="2"/>
          <w:numId w:val="3"/>
        </w:numPr>
        <w:tabs>
          <w:tab w:val="left" w:pos="1003"/>
          <w:tab w:val="left" w:pos="1276"/>
        </w:tabs>
        <w:spacing w:before="0"/>
        <w:ind w:right="140" w:firstLine="566"/>
        <w:jc w:val="both"/>
        <w:rPr>
          <w:rFonts w:ascii="Arial" w:hAnsi="Arial" w:cs="Arial"/>
          <w:sz w:val="24"/>
        </w:rPr>
      </w:pPr>
      <w:r w:rsidRPr="00401DC4">
        <w:rPr>
          <w:rFonts w:ascii="Arial" w:hAnsi="Arial" w:cs="Arial"/>
          <w:sz w:val="24"/>
        </w:rPr>
        <w:t>о</w:t>
      </w:r>
      <w:r w:rsidRPr="00401DC4">
        <w:rPr>
          <w:rFonts w:ascii="Arial" w:hAnsi="Arial" w:cs="Arial"/>
          <w:spacing w:val="-6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принудительном</w:t>
      </w:r>
      <w:r w:rsidRPr="00401DC4">
        <w:rPr>
          <w:rFonts w:ascii="Arial" w:hAnsi="Arial" w:cs="Arial"/>
          <w:spacing w:val="-5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сносе</w:t>
      </w:r>
      <w:r w:rsidRPr="00401DC4">
        <w:rPr>
          <w:rFonts w:ascii="Arial" w:hAnsi="Arial" w:cs="Arial"/>
          <w:spacing w:val="-3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(демонтаже)</w:t>
      </w:r>
      <w:r w:rsidRPr="00401DC4">
        <w:rPr>
          <w:rFonts w:ascii="Arial" w:hAnsi="Arial" w:cs="Arial"/>
          <w:spacing w:val="-4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и</w:t>
      </w:r>
      <w:r w:rsidRPr="00401DC4">
        <w:rPr>
          <w:rFonts w:ascii="Arial" w:hAnsi="Arial" w:cs="Arial"/>
          <w:spacing w:val="-4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освобождении</w:t>
      </w:r>
      <w:r w:rsidRPr="00401DC4">
        <w:rPr>
          <w:rFonts w:ascii="Arial" w:hAnsi="Arial" w:cs="Arial"/>
          <w:spacing w:val="-5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земельного</w:t>
      </w:r>
      <w:r w:rsidRPr="00401DC4">
        <w:rPr>
          <w:rFonts w:ascii="Arial" w:hAnsi="Arial" w:cs="Arial"/>
          <w:spacing w:val="-3"/>
          <w:sz w:val="24"/>
        </w:rPr>
        <w:t xml:space="preserve"> </w:t>
      </w:r>
      <w:r w:rsidRPr="00401DC4">
        <w:rPr>
          <w:rFonts w:ascii="Arial" w:hAnsi="Arial" w:cs="Arial"/>
          <w:spacing w:val="-2"/>
          <w:sz w:val="24"/>
        </w:rPr>
        <w:t>участка;</w:t>
      </w:r>
    </w:p>
    <w:p w:rsidR="00401DC4" w:rsidRDefault="00A03A7E" w:rsidP="00401DC4">
      <w:pPr>
        <w:pStyle w:val="a4"/>
        <w:numPr>
          <w:ilvl w:val="2"/>
          <w:numId w:val="3"/>
        </w:numPr>
        <w:tabs>
          <w:tab w:val="left" w:pos="1003"/>
          <w:tab w:val="left" w:pos="1276"/>
        </w:tabs>
        <w:spacing w:before="0"/>
        <w:ind w:right="140" w:firstLine="566"/>
        <w:jc w:val="both"/>
        <w:rPr>
          <w:rFonts w:ascii="Arial" w:hAnsi="Arial" w:cs="Arial"/>
          <w:sz w:val="24"/>
        </w:rPr>
      </w:pPr>
      <w:r w:rsidRPr="00401DC4">
        <w:rPr>
          <w:rFonts w:ascii="Arial" w:hAnsi="Arial" w:cs="Arial"/>
          <w:sz w:val="24"/>
        </w:rPr>
        <w:t xml:space="preserve">о возможности сохранения самовольной постройки и признания права муниципальной собственности </w:t>
      </w:r>
      <w:r w:rsidR="00401DC4">
        <w:rPr>
          <w:rFonts w:ascii="Arial" w:hAnsi="Arial" w:cs="Arial"/>
          <w:sz w:val="24"/>
        </w:rPr>
        <w:t xml:space="preserve">Голоустненского </w:t>
      </w:r>
      <w:r w:rsidRPr="00401DC4">
        <w:rPr>
          <w:rFonts w:ascii="Arial" w:hAnsi="Arial" w:cs="Arial"/>
          <w:sz w:val="24"/>
        </w:rPr>
        <w:t xml:space="preserve">муниципального </w:t>
      </w:r>
      <w:r w:rsidR="00401DC4">
        <w:rPr>
          <w:rFonts w:ascii="Arial" w:hAnsi="Arial" w:cs="Arial"/>
          <w:sz w:val="24"/>
        </w:rPr>
        <w:t>образования</w:t>
      </w:r>
      <w:r w:rsidRPr="00401DC4">
        <w:rPr>
          <w:rFonts w:ascii="Arial" w:hAnsi="Arial" w:cs="Arial"/>
          <w:sz w:val="24"/>
        </w:rPr>
        <w:t xml:space="preserve"> на нее;</w:t>
      </w:r>
    </w:p>
    <w:p w:rsidR="00401DC4" w:rsidRDefault="00A03A7E" w:rsidP="00401DC4">
      <w:pPr>
        <w:pStyle w:val="a4"/>
        <w:numPr>
          <w:ilvl w:val="2"/>
          <w:numId w:val="3"/>
        </w:numPr>
        <w:tabs>
          <w:tab w:val="left" w:pos="1003"/>
          <w:tab w:val="left" w:pos="1276"/>
        </w:tabs>
        <w:spacing w:before="0"/>
        <w:ind w:right="140" w:firstLine="566"/>
        <w:jc w:val="both"/>
        <w:rPr>
          <w:rFonts w:ascii="Arial" w:hAnsi="Arial" w:cs="Arial"/>
          <w:sz w:val="24"/>
        </w:rPr>
      </w:pPr>
      <w:r w:rsidRPr="00401DC4">
        <w:rPr>
          <w:rFonts w:ascii="Arial" w:hAnsi="Arial" w:cs="Arial"/>
          <w:sz w:val="24"/>
        </w:rPr>
        <w:t>о невозможности сохранения самовольной постройки и необходимости обращения в суд с заявлением о принудительном сносе самовольной постройки.</w:t>
      </w:r>
    </w:p>
    <w:p w:rsidR="00401DC4" w:rsidRDefault="00401DC4" w:rsidP="00401DC4">
      <w:pPr>
        <w:pStyle w:val="a4"/>
        <w:numPr>
          <w:ilvl w:val="1"/>
          <w:numId w:val="3"/>
        </w:numPr>
        <w:tabs>
          <w:tab w:val="left" w:pos="1003"/>
          <w:tab w:val="left" w:pos="1276"/>
        </w:tabs>
        <w:spacing w:before="0"/>
        <w:ind w:right="140" w:firstLine="56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  <w:r w:rsidR="00A03A7E" w:rsidRPr="00401DC4">
        <w:rPr>
          <w:rFonts w:ascii="Arial" w:hAnsi="Arial" w:cs="Arial"/>
          <w:sz w:val="24"/>
        </w:rPr>
        <w:t>Комиссия является постоянно действующей. Руководство работой Комиссии осуществляет ее председатель.</w:t>
      </w:r>
    </w:p>
    <w:p w:rsidR="003D4DD0" w:rsidRPr="00401DC4" w:rsidRDefault="00A03A7E" w:rsidP="00401DC4">
      <w:pPr>
        <w:pStyle w:val="a4"/>
        <w:numPr>
          <w:ilvl w:val="1"/>
          <w:numId w:val="3"/>
        </w:numPr>
        <w:tabs>
          <w:tab w:val="left" w:pos="1003"/>
          <w:tab w:val="left" w:pos="1276"/>
        </w:tabs>
        <w:spacing w:before="0"/>
        <w:ind w:right="140" w:firstLine="566"/>
        <w:jc w:val="both"/>
        <w:rPr>
          <w:rFonts w:ascii="Arial" w:hAnsi="Arial" w:cs="Arial"/>
          <w:sz w:val="24"/>
        </w:rPr>
      </w:pPr>
      <w:r w:rsidRPr="00401DC4">
        <w:rPr>
          <w:rFonts w:ascii="Arial" w:hAnsi="Arial" w:cs="Arial"/>
          <w:sz w:val="24"/>
        </w:rPr>
        <w:t>Заседания Комиссии назначаются ее председателем по мере подготовки необходимых материалов.</w:t>
      </w:r>
    </w:p>
    <w:p w:rsidR="003D4DD0" w:rsidRDefault="003D4DD0">
      <w:pPr>
        <w:pStyle w:val="a3"/>
      </w:pPr>
    </w:p>
    <w:p w:rsidR="003D4DD0" w:rsidRDefault="00A03A7E">
      <w:pPr>
        <w:pStyle w:val="2"/>
        <w:numPr>
          <w:ilvl w:val="0"/>
          <w:numId w:val="3"/>
        </w:numPr>
        <w:tabs>
          <w:tab w:val="left" w:pos="3073"/>
        </w:tabs>
        <w:ind w:left="3073" w:hanging="266"/>
        <w:jc w:val="left"/>
      </w:pPr>
      <w:r>
        <w:t>Заключительные</w:t>
      </w:r>
      <w:r>
        <w:rPr>
          <w:spacing w:val="-7"/>
        </w:rPr>
        <w:t xml:space="preserve"> </w:t>
      </w:r>
      <w:r>
        <w:rPr>
          <w:spacing w:val="-2"/>
        </w:rPr>
        <w:t>положения</w:t>
      </w:r>
    </w:p>
    <w:p w:rsidR="00401DC4" w:rsidRDefault="00A03A7E" w:rsidP="00401DC4">
      <w:pPr>
        <w:pStyle w:val="a4"/>
        <w:numPr>
          <w:ilvl w:val="1"/>
          <w:numId w:val="3"/>
        </w:numPr>
        <w:tabs>
          <w:tab w:val="left" w:pos="1088"/>
        </w:tabs>
        <w:spacing w:before="72"/>
        <w:ind w:firstLine="540"/>
        <w:jc w:val="both"/>
        <w:rPr>
          <w:rFonts w:ascii="Arial" w:hAnsi="Arial" w:cs="Arial"/>
          <w:sz w:val="24"/>
        </w:rPr>
      </w:pPr>
      <w:r w:rsidRPr="00401DC4">
        <w:rPr>
          <w:rFonts w:ascii="Arial" w:hAnsi="Arial" w:cs="Arial"/>
          <w:sz w:val="24"/>
        </w:rPr>
        <w:t>Комиссия один раз в год обобщает информацию о сносе (демонтаже) самовольных, недостроенных объектов, переносе движимого имущества, а также о признании права муниципальной собственности Голоустненского муниципального образования на такие объекты и представляет ее главе Голоустненского муниципального образования не позднее 10 числа месяца, следующего за отчетным периодом.</w:t>
      </w:r>
    </w:p>
    <w:p w:rsidR="003D4DD0" w:rsidRPr="00401DC4" w:rsidRDefault="00A03A7E" w:rsidP="00401DC4">
      <w:pPr>
        <w:pStyle w:val="a4"/>
        <w:numPr>
          <w:ilvl w:val="1"/>
          <w:numId w:val="3"/>
        </w:numPr>
        <w:tabs>
          <w:tab w:val="left" w:pos="1088"/>
        </w:tabs>
        <w:spacing w:before="72"/>
        <w:ind w:firstLine="540"/>
        <w:jc w:val="both"/>
        <w:rPr>
          <w:rFonts w:ascii="Arial" w:hAnsi="Arial" w:cs="Arial"/>
          <w:sz w:val="24"/>
        </w:rPr>
      </w:pPr>
      <w:r w:rsidRPr="00401DC4">
        <w:rPr>
          <w:rFonts w:ascii="Arial" w:hAnsi="Arial" w:cs="Arial"/>
          <w:sz w:val="24"/>
        </w:rPr>
        <w:t>Все вопросы, не урегулированные данным Положением, разрешаются в порядке, предусмотренном законодательством Российской Федерации.</w:t>
      </w: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A03A7E" w:rsidP="00401DC4">
      <w:pPr>
        <w:pStyle w:val="a3"/>
        <w:ind w:left="4913" w:right="139" w:firstLine="2732"/>
        <w:jc w:val="right"/>
      </w:pPr>
      <w:r>
        <w:t>Приложение</w:t>
      </w:r>
      <w:r>
        <w:rPr>
          <w:spacing w:val="-15"/>
        </w:rPr>
        <w:t xml:space="preserve"> </w:t>
      </w:r>
      <w:r>
        <w:t>N</w:t>
      </w:r>
      <w:r>
        <w:rPr>
          <w:spacing w:val="-15"/>
        </w:rPr>
        <w:t xml:space="preserve"> </w:t>
      </w:r>
      <w:bookmarkStart w:id="1" w:name="_bookmark0"/>
      <w:bookmarkEnd w:id="1"/>
      <w:r>
        <w:t>1 к</w:t>
      </w:r>
      <w:r>
        <w:rPr>
          <w:spacing w:val="-7"/>
        </w:rPr>
        <w:t xml:space="preserve"> </w:t>
      </w:r>
      <w:r>
        <w:t>Положению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порядке</w:t>
      </w:r>
      <w:r>
        <w:rPr>
          <w:spacing w:val="-7"/>
        </w:rPr>
        <w:t xml:space="preserve"> </w:t>
      </w:r>
      <w:r>
        <w:t>сноса</w:t>
      </w:r>
      <w:r>
        <w:rPr>
          <w:spacing w:val="-8"/>
        </w:rPr>
        <w:t xml:space="preserve"> </w:t>
      </w:r>
      <w:r>
        <w:t xml:space="preserve">(демонтажа) </w:t>
      </w:r>
      <w:r>
        <w:lastRenderedPageBreak/>
        <w:t>самовольных, недостроенных объектов и переноса самовольно размещенного</w:t>
      </w:r>
      <w:r w:rsidR="00401DC4">
        <w:t xml:space="preserve"> </w:t>
      </w:r>
      <w:r>
        <w:t xml:space="preserve">движимого имущества, утвержденному постановлением </w:t>
      </w:r>
      <w:r>
        <w:rPr>
          <w:u w:val="single"/>
        </w:rPr>
        <w:tab/>
      </w:r>
    </w:p>
    <w:p w:rsidR="003D4DD0" w:rsidRDefault="00A03A7E">
      <w:pPr>
        <w:pStyle w:val="a3"/>
        <w:spacing w:before="1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4810759</wp:posOffset>
                </wp:positionH>
                <wp:positionV relativeFrom="paragraph">
                  <wp:posOffset>172107</wp:posOffset>
                </wp:positionV>
                <wp:extent cx="22098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78.799988pt;margin-top:13.551734pt;width:174pt;height:.1pt;mso-position-horizontal-relative:page;mso-position-vertical-relative:paragraph;z-index:-15728640;mso-wrap-distance-left:0;mso-wrap-distance-right:0" id="docshape1" coordorigin="7576,271" coordsize="3480,0" path="m7576,271l11056,271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4810759</wp:posOffset>
                </wp:positionH>
                <wp:positionV relativeFrom="paragraph">
                  <wp:posOffset>347354</wp:posOffset>
                </wp:positionV>
                <wp:extent cx="2209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78.799988pt;margin-top:27.350744pt;width:174pt;height:.1pt;mso-position-horizontal-relative:page;mso-position-vertical-relative:paragraph;z-index:-15728128;mso-wrap-distance-left:0;mso-wrap-distance-right:0" id="docshape2" coordorigin="7576,547" coordsize="3480,0" path="m7576,547l11056,547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D4DD0" w:rsidRDefault="003D4DD0">
      <w:pPr>
        <w:pStyle w:val="a3"/>
        <w:spacing w:before="17"/>
        <w:rPr>
          <w:sz w:val="20"/>
        </w:rPr>
      </w:pPr>
    </w:p>
    <w:p w:rsidR="003D4DD0" w:rsidRDefault="003D4DD0">
      <w:pPr>
        <w:pStyle w:val="a3"/>
        <w:spacing w:before="102"/>
      </w:pPr>
    </w:p>
    <w:p w:rsidR="003D4DD0" w:rsidRDefault="00A03A7E">
      <w:pPr>
        <w:pStyle w:val="a3"/>
        <w:tabs>
          <w:tab w:val="left" w:pos="2144"/>
        </w:tabs>
        <w:ind w:right="367"/>
        <w:jc w:val="center"/>
      </w:pPr>
      <w:r>
        <w:t xml:space="preserve">АКТ </w:t>
      </w:r>
      <w:r>
        <w:rPr>
          <w:spacing w:val="-10"/>
        </w:rPr>
        <w:t>№</w:t>
      </w:r>
      <w:r>
        <w:rPr>
          <w:u w:val="single"/>
        </w:rPr>
        <w:tab/>
      </w:r>
    </w:p>
    <w:p w:rsidR="003D4DD0" w:rsidRDefault="00A03A7E">
      <w:pPr>
        <w:pStyle w:val="a3"/>
        <w:tabs>
          <w:tab w:val="left" w:pos="457"/>
          <w:tab w:val="left" w:pos="1810"/>
          <w:tab w:val="left" w:pos="2350"/>
        </w:tabs>
        <w:spacing w:before="204"/>
        <w:ind w:right="485"/>
        <w:jc w:val="right"/>
      </w:pPr>
      <w:r>
        <w:rPr>
          <w:spacing w:val="-10"/>
        </w:rPr>
        <w:t>"</w:t>
      </w:r>
      <w:r>
        <w:rPr>
          <w:u w:val="single"/>
        </w:rPr>
        <w:tab/>
      </w:r>
      <w:r>
        <w:rPr>
          <w:spacing w:val="-10"/>
        </w:rPr>
        <w:t>"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3D4DD0" w:rsidRDefault="00A03A7E">
      <w:pPr>
        <w:pStyle w:val="a3"/>
        <w:tabs>
          <w:tab w:val="left" w:pos="8965"/>
        </w:tabs>
        <w:spacing w:before="204"/>
        <w:ind w:right="404"/>
        <w:jc w:val="center"/>
      </w:pPr>
      <w:r>
        <w:t xml:space="preserve">Комиссия в составе </w:t>
      </w:r>
      <w:r>
        <w:rPr>
          <w:u w:val="single"/>
        </w:rPr>
        <w:tab/>
      </w:r>
    </w:p>
    <w:p w:rsidR="003D4DD0" w:rsidRDefault="00A03A7E">
      <w:pPr>
        <w:pStyle w:val="a3"/>
        <w:ind w:left="1110" w:right="1533"/>
        <w:jc w:val="center"/>
      </w:pPr>
      <w:r>
        <w:t>(Ф.И.О.,</w:t>
      </w:r>
      <w:r>
        <w:rPr>
          <w:spacing w:val="-5"/>
        </w:rPr>
        <w:t xml:space="preserve"> </w:t>
      </w:r>
      <w:r>
        <w:t>должности</w:t>
      </w:r>
      <w:r>
        <w:rPr>
          <w:spacing w:val="-5"/>
        </w:rPr>
        <w:t xml:space="preserve"> </w:t>
      </w:r>
      <w:r>
        <w:t>членов</w:t>
      </w:r>
      <w:r>
        <w:rPr>
          <w:spacing w:val="-5"/>
        </w:rPr>
        <w:t xml:space="preserve"> </w:t>
      </w:r>
      <w:r>
        <w:rPr>
          <w:spacing w:val="-2"/>
        </w:rPr>
        <w:t>комиссии)</w:t>
      </w:r>
    </w:p>
    <w:p w:rsidR="003D4DD0" w:rsidRDefault="00A03A7E">
      <w:pPr>
        <w:pStyle w:val="a3"/>
        <w:spacing w:before="1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1119505</wp:posOffset>
                </wp:positionH>
                <wp:positionV relativeFrom="paragraph">
                  <wp:posOffset>172165</wp:posOffset>
                </wp:positionV>
                <wp:extent cx="56388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8.150002pt;margin-top:13.556303pt;width:444pt;height:.1pt;mso-position-horizontal-relative:page;mso-position-vertical-relative:paragraph;z-index:-15727616;mso-wrap-distance-left:0;mso-wrap-distance-right:0" id="docshape3" coordorigin="1763,271" coordsize="8880,0" path="m1763,271l10643,271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D4DD0" w:rsidRDefault="00A03A7E">
      <w:pPr>
        <w:pStyle w:val="a3"/>
        <w:tabs>
          <w:tab w:val="left" w:pos="9054"/>
        </w:tabs>
        <w:ind w:left="63" w:right="441"/>
        <w:jc w:val="both"/>
      </w:pPr>
      <w:r>
        <w:t xml:space="preserve">составила настоящий акт о том, что выявлен самовольно установленный объект, расположенный по адресу: </w:t>
      </w:r>
      <w:r>
        <w:rPr>
          <w:u w:val="single"/>
        </w:rPr>
        <w:tab/>
      </w:r>
    </w:p>
    <w:p w:rsidR="003D4DD0" w:rsidRDefault="00A03A7E">
      <w:pPr>
        <w:pStyle w:val="a3"/>
        <w:tabs>
          <w:tab w:val="left" w:pos="4864"/>
        </w:tabs>
        <w:ind w:left="63" w:right="483"/>
        <w:jc w:val="both"/>
      </w:pPr>
      <w:r>
        <w:rPr>
          <w:u w:val="single"/>
        </w:rPr>
        <w:tab/>
      </w:r>
      <w:r>
        <w:t>(вид объекта</w:t>
      </w:r>
      <w:r>
        <w:rPr>
          <w:spacing w:val="-1"/>
        </w:rPr>
        <w:t xml:space="preserve"> </w:t>
      </w:r>
      <w:r>
        <w:t>(постройки),</w:t>
      </w:r>
      <w:r>
        <w:rPr>
          <w:spacing w:val="-1"/>
        </w:rPr>
        <w:t xml:space="preserve"> </w:t>
      </w:r>
      <w:r>
        <w:t>адрес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место расположения объекта (постройки))</w:t>
      </w:r>
    </w:p>
    <w:p w:rsidR="003D4DD0" w:rsidRDefault="00A03A7E">
      <w:pPr>
        <w:pStyle w:val="a3"/>
        <w:ind w:left="63"/>
        <w:jc w:val="both"/>
      </w:pPr>
      <w:r>
        <w:t>Владельцем</w:t>
      </w:r>
      <w:r>
        <w:rPr>
          <w:spacing w:val="48"/>
          <w:w w:val="150"/>
        </w:rPr>
        <w:t xml:space="preserve">  </w:t>
      </w:r>
      <w:r>
        <w:t>самовольно</w:t>
      </w:r>
      <w:r>
        <w:rPr>
          <w:spacing w:val="50"/>
          <w:w w:val="150"/>
        </w:rPr>
        <w:t xml:space="preserve">  </w:t>
      </w:r>
      <w:r>
        <w:t>установленного</w:t>
      </w:r>
      <w:r>
        <w:rPr>
          <w:spacing w:val="51"/>
          <w:w w:val="150"/>
        </w:rPr>
        <w:t xml:space="preserve">  </w:t>
      </w:r>
      <w:r>
        <w:t>объекта</w:t>
      </w:r>
      <w:r>
        <w:rPr>
          <w:spacing w:val="50"/>
          <w:w w:val="150"/>
        </w:rPr>
        <w:t xml:space="preserve">  </w:t>
      </w:r>
      <w:r>
        <w:t>(постройки)</w:t>
      </w:r>
      <w:r>
        <w:rPr>
          <w:spacing w:val="51"/>
          <w:w w:val="150"/>
        </w:rPr>
        <w:t xml:space="preserve">  </w:t>
      </w:r>
      <w:r>
        <w:t>является</w:t>
      </w:r>
      <w:r>
        <w:rPr>
          <w:spacing w:val="51"/>
          <w:w w:val="150"/>
        </w:rPr>
        <w:t xml:space="preserve">  </w:t>
      </w:r>
      <w:r>
        <w:rPr>
          <w:spacing w:val="-5"/>
        </w:rPr>
        <w:t>гр.</w:t>
      </w:r>
    </w:p>
    <w:p w:rsidR="003D4DD0" w:rsidRDefault="00A03A7E">
      <w:pPr>
        <w:pStyle w:val="a3"/>
        <w:tabs>
          <w:tab w:val="left" w:pos="6662"/>
          <w:tab w:val="left" w:pos="9026"/>
        </w:tabs>
        <w:ind w:left="63" w:right="469"/>
        <w:jc w:val="both"/>
      </w:pPr>
      <w:r>
        <w:rPr>
          <w:u w:val="single"/>
        </w:rPr>
        <w:tab/>
      </w:r>
      <w:r>
        <w:t>, проживающи</w:t>
      </w:r>
      <w:proofErr w:type="gramStart"/>
      <w:r>
        <w:t>й(</w:t>
      </w:r>
      <w:proofErr w:type="gramEnd"/>
      <w:r>
        <w:t xml:space="preserve">ая) по </w:t>
      </w:r>
      <w:r>
        <w:rPr>
          <w:spacing w:val="-2"/>
        </w:rPr>
        <w:t>адресу: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(если владелец установлен)</w:t>
      </w:r>
    </w:p>
    <w:p w:rsidR="003D4DD0" w:rsidRDefault="00A03A7E">
      <w:pPr>
        <w:pStyle w:val="a3"/>
        <w:tabs>
          <w:tab w:val="left" w:pos="1730"/>
          <w:tab w:val="left" w:pos="3862"/>
          <w:tab w:val="left" w:pos="5917"/>
          <w:tab w:val="left" w:pos="8786"/>
        </w:tabs>
        <w:ind w:left="63"/>
        <w:jc w:val="both"/>
      </w:pPr>
      <w:r>
        <w:rPr>
          <w:spacing w:val="-2"/>
        </w:rPr>
        <w:t>Объект</w:t>
      </w:r>
      <w:r>
        <w:tab/>
      </w:r>
      <w:r>
        <w:rPr>
          <w:spacing w:val="-2"/>
        </w:rPr>
        <w:t>(постройка)</w:t>
      </w:r>
      <w:r>
        <w:tab/>
      </w:r>
      <w:r>
        <w:rPr>
          <w:spacing w:val="-2"/>
        </w:rPr>
        <w:t>изготовлен</w:t>
      </w:r>
      <w:r>
        <w:tab/>
      </w:r>
      <w:r>
        <w:rPr>
          <w:spacing w:val="-2"/>
        </w:rPr>
        <w:t>предположительно</w:t>
      </w:r>
      <w:r>
        <w:tab/>
      </w:r>
      <w:proofErr w:type="gramStart"/>
      <w:r>
        <w:rPr>
          <w:spacing w:val="-5"/>
        </w:rPr>
        <w:t>из</w:t>
      </w:r>
      <w:proofErr w:type="gramEnd"/>
    </w:p>
    <w:p w:rsidR="003D4DD0" w:rsidRDefault="00A03A7E">
      <w:pPr>
        <w:pStyle w:val="a3"/>
        <w:spacing w:before="1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1119505</wp:posOffset>
                </wp:positionH>
                <wp:positionV relativeFrom="paragraph">
                  <wp:posOffset>172173</wp:posOffset>
                </wp:positionV>
                <wp:extent cx="56388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8.150002pt;margin-top:13.557005pt;width:444pt;height:.1pt;mso-position-horizontal-relative:page;mso-position-vertical-relative:paragraph;z-index:-15727104;mso-wrap-distance-left:0;mso-wrap-distance-right:0" id="docshape4" coordorigin="1763,271" coordsize="8880,0" path="m1763,271l10643,271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1119505</wp:posOffset>
                </wp:positionH>
                <wp:positionV relativeFrom="paragraph">
                  <wp:posOffset>347421</wp:posOffset>
                </wp:positionV>
                <wp:extent cx="56388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8.150002pt;margin-top:27.356016pt;width:444pt;height:.1pt;mso-position-horizontal-relative:page;mso-position-vertical-relative:paragraph;z-index:-15726592;mso-wrap-distance-left:0;mso-wrap-distance-right:0" id="docshape5" coordorigin="1763,547" coordsize="8880,0" path="m1763,547l10643,547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1119505</wp:posOffset>
                </wp:positionH>
                <wp:positionV relativeFrom="paragraph">
                  <wp:posOffset>522668</wp:posOffset>
                </wp:positionV>
                <wp:extent cx="16002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0">
                              <a:moveTo>
                                <a:pt x="0" y="0"/>
                              </a:moveTo>
                              <a:lnTo>
                                <a:pt x="160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8.150002pt;margin-top:41.154999pt;width:126pt;height:.1pt;mso-position-horizontal-relative:page;mso-position-vertical-relative:paragraph;z-index:-15726080;mso-wrap-distance-left:0;mso-wrap-distance-right:0" id="docshape6" coordorigin="1763,823" coordsize="2520,0" path="m1763,823l4283,823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D4DD0" w:rsidRDefault="003D4DD0">
      <w:pPr>
        <w:pStyle w:val="a3"/>
        <w:spacing w:before="17"/>
        <w:rPr>
          <w:sz w:val="20"/>
        </w:rPr>
      </w:pPr>
    </w:p>
    <w:p w:rsidR="003D4DD0" w:rsidRDefault="003D4DD0">
      <w:pPr>
        <w:pStyle w:val="a3"/>
        <w:spacing w:before="17"/>
        <w:rPr>
          <w:sz w:val="20"/>
        </w:rPr>
      </w:pPr>
    </w:p>
    <w:p w:rsidR="003D4DD0" w:rsidRDefault="00A03A7E">
      <w:pPr>
        <w:pStyle w:val="a3"/>
        <w:tabs>
          <w:tab w:val="left" w:pos="5948"/>
        </w:tabs>
        <w:ind w:left="63" w:right="486"/>
        <w:jc w:val="both"/>
      </w:pPr>
      <w:r>
        <w:t>Объекту</w:t>
      </w:r>
      <w:r>
        <w:rPr>
          <w:spacing w:val="40"/>
        </w:rPr>
        <w:t xml:space="preserve"> </w:t>
      </w:r>
      <w:r>
        <w:t>(постройке)</w:t>
      </w:r>
      <w:r>
        <w:rPr>
          <w:spacing w:val="40"/>
        </w:rPr>
        <w:t xml:space="preserve"> </w:t>
      </w:r>
      <w:r>
        <w:t>комиссией</w:t>
      </w:r>
      <w:r>
        <w:rPr>
          <w:spacing w:val="40"/>
        </w:rPr>
        <w:t xml:space="preserve"> </w:t>
      </w:r>
      <w:r>
        <w:t>присвоен</w:t>
      </w:r>
      <w:r>
        <w:rPr>
          <w:spacing w:val="40"/>
        </w:rPr>
        <w:t xml:space="preserve"> </w:t>
      </w:r>
      <w:r>
        <w:t>N</w:t>
      </w:r>
      <w:r>
        <w:rPr>
          <w:spacing w:val="89"/>
        </w:rPr>
        <w:t xml:space="preserve"> </w:t>
      </w:r>
      <w:r>
        <w:rPr>
          <w:u w:val="single"/>
        </w:rPr>
        <w:tab/>
      </w:r>
      <w:r>
        <w:t>, который нанесен на план земельного участка и на фотографию объекта.</w:t>
      </w:r>
    </w:p>
    <w:p w:rsidR="003D4DD0" w:rsidRDefault="00A03A7E">
      <w:pPr>
        <w:pStyle w:val="a3"/>
        <w:tabs>
          <w:tab w:val="left" w:pos="8077"/>
          <w:tab w:val="left" w:pos="8546"/>
          <w:tab w:val="left" w:pos="8601"/>
          <w:tab w:val="left" w:pos="8666"/>
        </w:tabs>
        <w:ind w:left="63" w:right="828"/>
        <w:jc w:val="both"/>
      </w:pPr>
      <w:r>
        <w:t xml:space="preserve">Решение комиссии: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Сроки устранения нарушений: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Подписи членов комиссии: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С актом </w:t>
      </w:r>
      <w:proofErr w:type="gramStart"/>
      <w:r>
        <w:t>ознакомлен</w:t>
      </w:r>
      <w:proofErr w:type="gramEnd"/>
      <w:r>
        <w:t xml:space="preserve">: </w:t>
      </w:r>
      <w:r>
        <w:rPr>
          <w:u w:val="single"/>
        </w:rPr>
        <w:tab/>
      </w:r>
    </w:p>
    <w:p w:rsidR="003D4DD0" w:rsidRDefault="00A03A7E">
      <w:pPr>
        <w:pStyle w:val="a3"/>
        <w:ind w:left="2225"/>
        <w:jc w:val="both"/>
      </w:pPr>
      <w:r>
        <w:t>(владелец</w:t>
      </w:r>
      <w:r>
        <w:rPr>
          <w:spacing w:val="-9"/>
        </w:rPr>
        <w:t xml:space="preserve"> </w:t>
      </w:r>
      <w:r>
        <w:t>самовольной</w:t>
      </w:r>
      <w:r>
        <w:rPr>
          <w:spacing w:val="-9"/>
        </w:rPr>
        <w:t xml:space="preserve"> </w:t>
      </w:r>
      <w:r>
        <w:t>постройки</w:t>
      </w:r>
      <w:r>
        <w:rPr>
          <w:spacing w:val="-9"/>
        </w:rPr>
        <w:t xml:space="preserve"> </w:t>
      </w:r>
      <w:r>
        <w:rPr>
          <w:spacing w:val="-2"/>
        </w:rPr>
        <w:t>(объекта))</w:t>
      </w:r>
    </w:p>
    <w:sectPr w:rsidR="003D4DD0" w:rsidSect="00401DC4">
      <w:pgSz w:w="11910" w:h="16840"/>
      <w:pgMar w:top="1040" w:right="708" w:bottom="851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4AA" w:rsidRDefault="00FA24AA" w:rsidP="00B20BE2">
      <w:r>
        <w:separator/>
      </w:r>
    </w:p>
  </w:endnote>
  <w:endnote w:type="continuationSeparator" w:id="0">
    <w:p w:rsidR="00FA24AA" w:rsidRDefault="00FA24AA" w:rsidP="00B20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4AA" w:rsidRDefault="00FA24AA" w:rsidP="00B20BE2">
      <w:r>
        <w:separator/>
      </w:r>
    </w:p>
  </w:footnote>
  <w:footnote w:type="continuationSeparator" w:id="0">
    <w:p w:rsidR="00FA24AA" w:rsidRDefault="00FA24AA" w:rsidP="00B20B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15D77"/>
    <w:multiLevelType w:val="hybridMultilevel"/>
    <w:tmpl w:val="B440A418"/>
    <w:lvl w:ilvl="0" w:tplc="D4F8B8B6">
      <w:numFmt w:val="bullet"/>
      <w:lvlText w:val="-"/>
      <w:lvlJc w:val="left"/>
      <w:pPr>
        <w:ind w:left="1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94F9AE">
      <w:numFmt w:val="bullet"/>
      <w:lvlText w:val="•"/>
      <w:lvlJc w:val="left"/>
      <w:pPr>
        <w:ind w:left="949" w:hanging="152"/>
      </w:pPr>
      <w:rPr>
        <w:rFonts w:hint="default"/>
        <w:lang w:val="ru-RU" w:eastAsia="en-US" w:bidi="ar-SA"/>
      </w:rPr>
    </w:lvl>
    <w:lvl w:ilvl="2" w:tplc="2318C912">
      <w:numFmt w:val="bullet"/>
      <w:lvlText w:val="•"/>
      <w:lvlJc w:val="left"/>
      <w:pPr>
        <w:ind w:left="1899" w:hanging="152"/>
      </w:pPr>
      <w:rPr>
        <w:rFonts w:hint="default"/>
        <w:lang w:val="ru-RU" w:eastAsia="en-US" w:bidi="ar-SA"/>
      </w:rPr>
    </w:lvl>
    <w:lvl w:ilvl="3" w:tplc="6B1A1AFC">
      <w:numFmt w:val="bullet"/>
      <w:lvlText w:val="•"/>
      <w:lvlJc w:val="left"/>
      <w:pPr>
        <w:ind w:left="2849" w:hanging="152"/>
      </w:pPr>
      <w:rPr>
        <w:rFonts w:hint="default"/>
        <w:lang w:val="ru-RU" w:eastAsia="en-US" w:bidi="ar-SA"/>
      </w:rPr>
    </w:lvl>
    <w:lvl w:ilvl="4" w:tplc="A5227800">
      <w:numFmt w:val="bullet"/>
      <w:lvlText w:val="•"/>
      <w:lvlJc w:val="left"/>
      <w:pPr>
        <w:ind w:left="3799" w:hanging="152"/>
      </w:pPr>
      <w:rPr>
        <w:rFonts w:hint="default"/>
        <w:lang w:val="ru-RU" w:eastAsia="en-US" w:bidi="ar-SA"/>
      </w:rPr>
    </w:lvl>
    <w:lvl w:ilvl="5" w:tplc="0EB6D7AA">
      <w:numFmt w:val="bullet"/>
      <w:lvlText w:val="•"/>
      <w:lvlJc w:val="left"/>
      <w:pPr>
        <w:ind w:left="4749" w:hanging="152"/>
      </w:pPr>
      <w:rPr>
        <w:rFonts w:hint="default"/>
        <w:lang w:val="ru-RU" w:eastAsia="en-US" w:bidi="ar-SA"/>
      </w:rPr>
    </w:lvl>
    <w:lvl w:ilvl="6" w:tplc="267CBA14">
      <w:numFmt w:val="bullet"/>
      <w:lvlText w:val="•"/>
      <w:lvlJc w:val="left"/>
      <w:pPr>
        <w:ind w:left="5698" w:hanging="152"/>
      </w:pPr>
      <w:rPr>
        <w:rFonts w:hint="default"/>
        <w:lang w:val="ru-RU" w:eastAsia="en-US" w:bidi="ar-SA"/>
      </w:rPr>
    </w:lvl>
    <w:lvl w:ilvl="7" w:tplc="291A1AF0">
      <w:numFmt w:val="bullet"/>
      <w:lvlText w:val="•"/>
      <w:lvlJc w:val="left"/>
      <w:pPr>
        <w:ind w:left="6648" w:hanging="152"/>
      </w:pPr>
      <w:rPr>
        <w:rFonts w:hint="default"/>
        <w:lang w:val="ru-RU" w:eastAsia="en-US" w:bidi="ar-SA"/>
      </w:rPr>
    </w:lvl>
    <w:lvl w:ilvl="8" w:tplc="C1404562">
      <w:numFmt w:val="bullet"/>
      <w:lvlText w:val="•"/>
      <w:lvlJc w:val="left"/>
      <w:pPr>
        <w:ind w:left="7598" w:hanging="152"/>
      </w:pPr>
      <w:rPr>
        <w:rFonts w:hint="default"/>
        <w:lang w:val="ru-RU" w:eastAsia="en-US" w:bidi="ar-SA"/>
      </w:rPr>
    </w:lvl>
  </w:abstractNum>
  <w:abstractNum w:abstractNumId="1">
    <w:nsid w:val="232E5E04"/>
    <w:multiLevelType w:val="multilevel"/>
    <w:tmpl w:val="5CE09796"/>
    <w:lvl w:ilvl="0">
      <w:start w:val="1"/>
      <w:numFmt w:val="decimal"/>
      <w:lvlText w:val="%1."/>
      <w:lvlJc w:val="left"/>
      <w:pPr>
        <w:ind w:left="3706" w:hanging="267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43"/>
        <w:jc w:val="left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" w:hanging="587"/>
        <w:jc w:val="left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988" w:hanging="5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32" w:hanging="5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76" w:hanging="5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21" w:hanging="5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5" w:hanging="5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9" w:hanging="587"/>
      </w:pPr>
      <w:rPr>
        <w:rFonts w:hint="default"/>
        <w:lang w:val="ru-RU" w:eastAsia="en-US" w:bidi="ar-SA"/>
      </w:rPr>
    </w:lvl>
  </w:abstractNum>
  <w:abstractNum w:abstractNumId="2">
    <w:nsid w:val="58EB08BD"/>
    <w:multiLevelType w:val="hybridMultilevel"/>
    <w:tmpl w:val="1BFAC7C4"/>
    <w:lvl w:ilvl="0" w:tplc="61F445A0">
      <w:start w:val="1"/>
      <w:numFmt w:val="decimal"/>
      <w:lvlText w:val="%1."/>
      <w:lvlJc w:val="left"/>
      <w:pPr>
        <w:ind w:left="1" w:hanging="288"/>
        <w:jc w:val="left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20C5DA">
      <w:numFmt w:val="bullet"/>
      <w:lvlText w:val="•"/>
      <w:lvlJc w:val="left"/>
      <w:pPr>
        <w:ind w:left="949" w:hanging="288"/>
      </w:pPr>
      <w:rPr>
        <w:rFonts w:hint="default"/>
        <w:lang w:val="ru-RU" w:eastAsia="en-US" w:bidi="ar-SA"/>
      </w:rPr>
    </w:lvl>
    <w:lvl w:ilvl="2" w:tplc="F8B620A2">
      <w:numFmt w:val="bullet"/>
      <w:lvlText w:val="•"/>
      <w:lvlJc w:val="left"/>
      <w:pPr>
        <w:ind w:left="1899" w:hanging="288"/>
      </w:pPr>
      <w:rPr>
        <w:rFonts w:hint="default"/>
        <w:lang w:val="ru-RU" w:eastAsia="en-US" w:bidi="ar-SA"/>
      </w:rPr>
    </w:lvl>
    <w:lvl w:ilvl="3" w:tplc="36409030">
      <w:numFmt w:val="bullet"/>
      <w:lvlText w:val="•"/>
      <w:lvlJc w:val="left"/>
      <w:pPr>
        <w:ind w:left="2849" w:hanging="288"/>
      </w:pPr>
      <w:rPr>
        <w:rFonts w:hint="default"/>
        <w:lang w:val="ru-RU" w:eastAsia="en-US" w:bidi="ar-SA"/>
      </w:rPr>
    </w:lvl>
    <w:lvl w:ilvl="4" w:tplc="184EB116">
      <w:numFmt w:val="bullet"/>
      <w:lvlText w:val="•"/>
      <w:lvlJc w:val="left"/>
      <w:pPr>
        <w:ind w:left="3799" w:hanging="288"/>
      </w:pPr>
      <w:rPr>
        <w:rFonts w:hint="default"/>
        <w:lang w:val="ru-RU" w:eastAsia="en-US" w:bidi="ar-SA"/>
      </w:rPr>
    </w:lvl>
    <w:lvl w:ilvl="5" w:tplc="1CFC4EAC">
      <w:numFmt w:val="bullet"/>
      <w:lvlText w:val="•"/>
      <w:lvlJc w:val="left"/>
      <w:pPr>
        <w:ind w:left="4749" w:hanging="288"/>
      </w:pPr>
      <w:rPr>
        <w:rFonts w:hint="default"/>
        <w:lang w:val="ru-RU" w:eastAsia="en-US" w:bidi="ar-SA"/>
      </w:rPr>
    </w:lvl>
    <w:lvl w:ilvl="6" w:tplc="B3C07DA4">
      <w:numFmt w:val="bullet"/>
      <w:lvlText w:val="•"/>
      <w:lvlJc w:val="left"/>
      <w:pPr>
        <w:ind w:left="5698" w:hanging="288"/>
      </w:pPr>
      <w:rPr>
        <w:rFonts w:hint="default"/>
        <w:lang w:val="ru-RU" w:eastAsia="en-US" w:bidi="ar-SA"/>
      </w:rPr>
    </w:lvl>
    <w:lvl w:ilvl="7" w:tplc="8AA8E81E">
      <w:numFmt w:val="bullet"/>
      <w:lvlText w:val="•"/>
      <w:lvlJc w:val="left"/>
      <w:pPr>
        <w:ind w:left="6648" w:hanging="288"/>
      </w:pPr>
      <w:rPr>
        <w:rFonts w:hint="default"/>
        <w:lang w:val="ru-RU" w:eastAsia="en-US" w:bidi="ar-SA"/>
      </w:rPr>
    </w:lvl>
    <w:lvl w:ilvl="8" w:tplc="59465930">
      <w:numFmt w:val="bullet"/>
      <w:lvlText w:val="•"/>
      <w:lvlJc w:val="left"/>
      <w:pPr>
        <w:ind w:left="7598" w:hanging="288"/>
      </w:pPr>
      <w:rPr>
        <w:rFonts w:hint="default"/>
        <w:lang w:val="ru-RU" w:eastAsia="en-US" w:bidi="ar-SA"/>
      </w:rPr>
    </w:lvl>
  </w:abstractNum>
  <w:abstractNum w:abstractNumId="3">
    <w:nsid w:val="7CD43299"/>
    <w:multiLevelType w:val="hybridMultilevel"/>
    <w:tmpl w:val="A9BE90E6"/>
    <w:lvl w:ilvl="0" w:tplc="6D6E8C70">
      <w:numFmt w:val="bullet"/>
      <w:lvlText w:val="-"/>
      <w:lvlJc w:val="left"/>
      <w:pPr>
        <w:ind w:left="1" w:hanging="1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D6C0B10">
      <w:numFmt w:val="bullet"/>
      <w:lvlText w:val="•"/>
      <w:lvlJc w:val="left"/>
      <w:pPr>
        <w:ind w:left="949" w:hanging="162"/>
      </w:pPr>
      <w:rPr>
        <w:rFonts w:hint="default"/>
        <w:lang w:val="ru-RU" w:eastAsia="en-US" w:bidi="ar-SA"/>
      </w:rPr>
    </w:lvl>
    <w:lvl w:ilvl="2" w:tplc="C3E80FF6">
      <w:numFmt w:val="bullet"/>
      <w:lvlText w:val="•"/>
      <w:lvlJc w:val="left"/>
      <w:pPr>
        <w:ind w:left="1899" w:hanging="162"/>
      </w:pPr>
      <w:rPr>
        <w:rFonts w:hint="default"/>
        <w:lang w:val="ru-RU" w:eastAsia="en-US" w:bidi="ar-SA"/>
      </w:rPr>
    </w:lvl>
    <w:lvl w:ilvl="3" w:tplc="9290209C">
      <w:numFmt w:val="bullet"/>
      <w:lvlText w:val="•"/>
      <w:lvlJc w:val="left"/>
      <w:pPr>
        <w:ind w:left="2849" w:hanging="162"/>
      </w:pPr>
      <w:rPr>
        <w:rFonts w:hint="default"/>
        <w:lang w:val="ru-RU" w:eastAsia="en-US" w:bidi="ar-SA"/>
      </w:rPr>
    </w:lvl>
    <w:lvl w:ilvl="4" w:tplc="87F0741A">
      <w:numFmt w:val="bullet"/>
      <w:lvlText w:val="•"/>
      <w:lvlJc w:val="left"/>
      <w:pPr>
        <w:ind w:left="3799" w:hanging="162"/>
      </w:pPr>
      <w:rPr>
        <w:rFonts w:hint="default"/>
        <w:lang w:val="ru-RU" w:eastAsia="en-US" w:bidi="ar-SA"/>
      </w:rPr>
    </w:lvl>
    <w:lvl w:ilvl="5" w:tplc="719008B6">
      <w:numFmt w:val="bullet"/>
      <w:lvlText w:val="•"/>
      <w:lvlJc w:val="left"/>
      <w:pPr>
        <w:ind w:left="4749" w:hanging="162"/>
      </w:pPr>
      <w:rPr>
        <w:rFonts w:hint="default"/>
        <w:lang w:val="ru-RU" w:eastAsia="en-US" w:bidi="ar-SA"/>
      </w:rPr>
    </w:lvl>
    <w:lvl w:ilvl="6" w:tplc="722A5646">
      <w:numFmt w:val="bullet"/>
      <w:lvlText w:val="•"/>
      <w:lvlJc w:val="left"/>
      <w:pPr>
        <w:ind w:left="5698" w:hanging="162"/>
      </w:pPr>
      <w:rPr>
        <w:rFonts w:hint="default"/>
        <w:lang w:val="ru-RU" w:eastAsia="en-US" w:bidi="ar-SA"/>
      </w:rPr>
    </w:lvl>
    <w:lvl w:ilvl="7" w:tplc="1C32F5E8">
      <w:numFmt w:val="bullet"/>
      <w:lvlText w:val="•"/>
      <w:lvlJc w:val="left"/>
      <w:pPr>
        <w:ind w:left="6648" w:hanging="162"/>
      </w:pPr>
      <w:rPr>
        <w:rFonts w:hint="default"/>
        <w:lang w:val="ru-RU" w:eastAsia="en-US" w:bidi="ar-SA"/>
      </w:rPr>
    </w:lvl>
    <w:lvl w:ilvl="8" w:tplc="6BD0767C">
      <w:numFmt w:val="bullet"/>
      <w:lvlText w:val="•"/>
      <w:lvlJc w:val="left"/>
      <w:pPr>
        <w:ind w:left="7598" w:hanging="16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D4DD0"/>
    <w:rsid w:val="0026233D"/>
    <w:rsid w:val="003D4DD0"/>
    <w:rsid w:val="00401DC4"/>
    <w:rsid w:val="005C4E2E"/>
    <w:rsid w:val="007D43AA"/>
    <w:rsid w:val="009458DA"/>
    <w:rsid w:val="00950881"/>
    <w:rsid w:val="00A03A7E"/>
    <w:rsid w:val="00B20BE2"/>
    <w:rsid w:val="00BD18E9"/>
    <w:rsid w:val="00FA2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" w:right="124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hanging="266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34"/>
    <w:qFormat/>
    <w:pPr>
      <w:spacing w:before="240"/>
      <w:ind w:left="1" w:right="139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99"/>
    <w:rsid w:val="009458DA"/>
    <w:pPr>
      <w:widowControl/>
      <w:autoSpaceDE/>
      <w:autoSpaceDN/>
    </w:pPr>
    <w:rPr>
      <w:rFonts w:eastAsiaTheme="minorEastAsia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20B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20BE2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20B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20BE2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" w:right="124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hanging="266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34"/>
    <w:qFormat/>
    <w:pPr>
      <w:spacing w:before="240"/>
      <w:ind w:left="1" w:right="139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99"/>
    <w:rsid w:val="009458DA"/>
    <w:pPr>
      <w:widowControl/>
      <w:autoSpaceDE/>
      <w:autoSpaceDN/>
    </w:pPr>
    <w:rPr>
      <w:rFonts w:eastAsiaTheme="minorEastAsia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20B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20BE2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20B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20BE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10</Pages>
  <Words>3964</Words>
  <Characters>22597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Степанюк Тамара Сергеевна</dc:creator>
  <cp:lastModifiedBy>Виктория</cp:lastModifiedBy>
  <cp:revision>4</cp:revision>
  <dcterms:created xsi:type="dcterms:W3CDTF">2025-04-15T02:32:00Z</dcterms:created>
  <dcterms:modified xsi:type="dcterms:W3CDTF">2025-04-20T06:30:00Z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2025-03-26T00:00:00Z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2025-04-15T00:00:00Z</vt:filetime>
  </property>
  <property fmtid="{D5CDD505-2E9C-101B-9397-08002B2CF9AE}" pid="5" name="Producer">
    <vt:lpwstr>Aspose.Words for .NET 21.3.0</vt:lpwstr>
  </property>
</Properties>
</file>