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137" w:rsidRPr="00AC5DA1" w:rsidRDefault="000F5137" w:rsidP="000F5137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</w:pPr>
      <w:r w:rsidRPr="00AC5DA1"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  <w:t>Сведения о применении контрольным (надзорным) органом мер стимулирования добросовестности контролируемых лиц</w:t>
      </w:r>
      <w:r w:rsidR="00AC5DA1"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  <w:t xml:space="preserve"> при осуществлении муни</w:t>
      </w:r>
      <w:r w:rsidR="009F2158"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  <w:t>ципального земельного контроля Голоустненского</w:t>
      </w:r>
      <w:r w:rsidR="00AC5DA1" w:rsidRPr="00AC5DA1"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  <w:t xml:space="preserve"> муниципального образования</w:t>
      </w:r>
    </w:p>
    <w:p w:rsidR="000F5137" w:rsidRPr="00AC5DA1" w:rsidRDefault="000F5137" w:rsidP="000F5137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</w:pPr>
    </w:p>
    <w:p w:rsidR="00AC5DA1" w:rsidRDefault="000F5137" w:rsidP="000F5137">
      <w:pPr>
        <w:shd w:val="clear" w:color="auto" w:fill="FFFFFF"/>
        <w:spacing w:line="39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C5DA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Меры стимулирования добросовестности контр</w:t>
      </w:r>
      <w:r w:rsidR="00AC5DA1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олируемых лиц не предусмотрены П</w:t>
      </w:r>
      <w:r w:rsidRPr="00AC5DA1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оложением, устанавливающим порядок осуществления</w:t>
      </w:r>
      <w:r w:rsidR="00AC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земельного контроля в </w:t>
      </w:r>
      <w:r w:rsidR="009F215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Голоустненском</w:t>
      </w:r>
      <w:r w:rsidR="00AC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 образовании, утвержденным решением Думы </w:t>
      </w:r>
      <w:r w:rsidR="009F215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</w:t>
      </w:r>
      <w:r w:rsidR="00AC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от </w:t>
      </w:r>
      <w:r w:rsidRPr="00AC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2158" w:rsidRPr="009F21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26.11.2021 Г. </w:t>
      </w:r>
      <w:r w:rsidR="009F2158" w:rsidRPr="009F2158">
        <w:rPr>
          <w:rFonts w:ascii="Times New Roman" w:eastAsia="Times New Roman" w:hAnsi="Times New Roman" w:cs="Times New Roman"/>
          <w:sz w:val="28"/>
          <w:szCs w:val="28"/>
          <w:lang w:eastAsia="ru-RU"/>
        </w:rPr>
        <w:t>№ 59-196/ДСП</w:t>
      </w:r>
      <w:r w:rsidR="009F2158" w:rsidRPr="009F21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AC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Положения о муниципальном земельном контроле в </w:t>
      </w:r>
      <w:r w:rsidR="009F215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Голоустненском</w:t>
      </w:r>
      <w:bookmarkStart w:id="0" w:name="_GoBack"/>
      <w:bookmarkEnd w:id="0"/>
      <w:r w:rsidR="00AC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 образовании».</w:t>
      </w:r>
      <w:proofErr w:type="gramEnd"/>
    </w:p>
    <w:p w:rsidR="00AC5DA1" w:rsidRDefault="00AC5DA1" w:rsidP="00AC5DA1">
      <w:pPr>
        <w:shd w:val="clear" w:color="auto" w:fill="FFFFFF"/>
        <w:spacing w:line="39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095A" w:rsidRPr="00AC5DA1" w:rsidRDefault="00F3095A"/>
    <w:sectPr w:rsidR="00F3095A" w:rsidRPr="00AC5D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137"/>
    <w:rsid w:val="000F5137"/>
    <w:rsid w:val="009A122A"/>
    <w:rsid w:val="009F2158"/>
    <w:rsid w:val="00AC5DA1"/>
    <w:rsid w:val="00F30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51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51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F5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51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51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F5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2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627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Сарычева Яна Станиславовна</dc:creator>
  <cp:lastModifiedBy>admin</cp:lastModifiedBy>
  <cp:revision>3</cp:revision>
  <dcterms:created xsi:type="dcterms:W3CDTF">2024-04-25T07:41:00Z</dcterms:created>
  <dcterms:modified xsi:type="dcterms:W3CDTF">2024-05-07T02:56:00Z</dcterms:modified>
</cp:coreProperties>
</file>