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A6D" w:rsidRPr="00492A6D" w:rsidRDefault="006515E0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25</w:t>
      </w:r>
      <w:r w:rsidR="00492A6D" w:rsidRPr="00492A6D">
        <w:rPr>
          <w:rFonts w:ascii="Arial" w:eastAsia="Lucida Sans Unicode" w:hAnsi="Arial" w:cs="Arial"/>
          <w:b/>
          <w:sz w:val="32"/>
          <w:szCs w:val="32"/>
        </w:rPr>
        <w:t>.</w:t>
      </w:r>
      <w:r w:rsidR="00492A6D">
        <w:rPr>
          <w:rFonts w:ascii="Arial" w:eastAsia="Lucida Sans Unicode" w:hAnsi="Arial" w:cs="Arial"/>
          <w:b/>
          <w:sz w:val="32"/>
          <w:szCs w:val="32"/>
        </w:rPr>
        <w:t>1</w:t>
      </w:r>
      <w:r w:rsidR="00492A6D" w:rsidRPr="00492A6D">
        <w:rPr>
          <w:rFonts w:ascii="Arial" w:eastAsia="Lucida Sans Unicode" w:hAnsi="Arial" w:cs="Arial"/>
          <w:b/>
          <w:sz w:val="32"/>
          <w:szCs w:val="32"/>
        </w:rPr>
        <w:t xml:space="preserve">0.2017Г. № </w:t>
      </w:r>
      <w:r>
        <w:rPr>
          <w:rFonts w:ascii="Arial" w:eastAsia="Lucida Sans Unicode" w:hAnsi="Arial" w:cs="Arial"/>
          <w:b/>
          <w:sz w:val="32"/>
          <w:szCs w:val="32"/>
        </w:rPr>
        <w:t>67</w:t>
      </w:r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492A6D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492A6D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492A6D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492A6D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492A6D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492A6D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492A6D" w:rsidRPr="00492A6D" w:rsidRDefault="00492A6D" w:rsidP="00492A6D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</w:pPr>
      <w:r w:rsidRPr="00492A6D"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  <w:t>ОБ УТВЕРЖДЕНИИ ПОРЯДКА ОПРЕДЕЛЕНИЯ</w:t>
      </w:r>
    </w:p>
    <w:p w:rsidR="00492A6D" w:rsidRDefault="00492A6D" w:rsidP="00492A6D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</w:pPr>
      <w:r w:rsidRPr="00492A6D"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  <w:t>МЕЖБЮДЖЕТНЫХ ТРАНСФЕРТОВ</w:t>
      </w:r>
    </w:p>
    <w:p w:rsidR="00492A6D" w:rsidRDefault="00492A6D" w:rsidP="00492A6D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</w:pPr>
    </w:p>
    <w:p w:rsidR="00492A6D" w:rsidRPr="00492A6D" w:rsidRDefault="00492A6D" w:rsidP="00492A6D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</w:pPr>
    </w:p>
    <w:p w:rsidR="00492A6D" w:rsidRDefault="00492A6D" w:rsidP="00492A6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</w:t>
      </w:r>
      <w:r w:rsidRPr="00492A6D">
        <w:rPr>
          <w:rFonts w:ascii="Arial" w:hAnsi="Arial" w:cs="Arial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6 Устава Голоустненского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492A6D" w:rsidRPr="00492A6D" w:rsidRDefault="00492A6D" w:rsidP="00492A6D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92A6D" w:rsidRPr="00492A6D" w:rsidRDefault="00492A6D" w:rsidP="00492A6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492A6D">
        <w:rPr>
          <w:rFonts w:ascii="Arial" w:hAnsi="Arial" w:cs="Arial"/>
          <w:b/>
          <w:sz w:val="30"/>
          <w:szCs w:val="30"/>
        </w:rPr>
        <w:t>ПОСТАНОВЛЯЮ:</w:t>
      </w:r>
    </w:p>
    <w:p w:rsidR="00492A6D" w:rsidRPr="00492A6D" w:rsidRDefault="00492A6D" w:rsidP="006515E0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92A6D" w:rsidRPr="00492A6D" w:rsidRDefault="00492A6D" w:rsidP="00492A6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92A6D">
        <w:rPr>
          <w:rFonts w:ascii="Arial" w:hAnsi="Arial" w:cs="Arial"/>
          <w:sz w:val="24"/>
          <w:szCs w:val="24"/>
        </w:rPr>
        <w:t xml:space="preserve">1. Утвердить Порядок </w:t>
      </w:r>
      <w:r w:rsidRPr="00A94F04">
        <w:rPr>
          <w:rFonts w:ascii="Arial" w:hAnsi="Arial" w:cs="Arial"/>
          <w:sz w:val="24"/>
          <w:szCs w:val="24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>
        <w:rPr>
          <w:rFonts w:ascii="Arial" w:hAnsi="Arial" w:cs="Arial"/>
          <w:sz w:val="24"/>
          <w:szCs w:val="24"/>
        </w:rPr>
        <w:t xml:space="preserve">Голоустненского </w:t>
      </w:r>
      <w:r w:rsidRPr="00A94F04">
        <w:rPr>
          <w:rFonts w:ascii="Arial" w:hAnsi="Arial" w:cs="Arial"/>
          <w:sz w:val="24"/>
          <w:szCs w:val="24"/>
        </w:rPr>
        <w:t>муниципального образования на осуществление в 2018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</w:t>
      </w:r>
      <w:r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492A6D">
        <w:rPr>
          <w:rFonts w:ascii="Arial" w:hAnsi="Arial" w:cs="Arial"/>
          <w:sz w:val="24"/>
          <w:szCs w:val="24"/>
        </w:rPr>
        <w:t>согласно приложени</w:t>
      </w:r>
      <w:r>
        <w:rPr>
          <w:rFonts w:ascii="Arial" w:hAnsi="Arial" w:cs="Arial"/>
          <w:sz w:val="24"/>
          <w:szCs w:val="24"/>
        </w:rPr>
        <w:t>я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492A6D" w:rsidRPr="00492A6D" w:rsidRDefault="00492A6D" w:rsidP="00492A6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92A6D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492A6D" w:rsidRPr="00492A6D" w:rsidRDefault="00492A6D" w:rsidP="00492A6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92A6D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492A6D">
        <w:rPr>
          <w:rFonts w:ascii="Arial" w:hAnsi="Arial" w:cs="Arial"/>
          <w:sz w:val="24"/>
          <w:szCs w:val="24"/>
        </w:rPr>
        <w:t>Контроль за</w:t>
      </w:r>
      <w:proofErr w:type="gramEnd"/>
      <w:r w:rsidRPr="00492A6D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92A6D" w:rsidRDefault="00492A6D" w:rsidP="00492A6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2A6D" w:rsidRPr="00492A6D" w:rsidRDefault="00492A6D" w:rsidP="00492A6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2A6D" w:rsidRPr="00492A6D" w:rsidRDefault="00492A6D" w:rsidP="00492A6D">
      <w:pPr>
        <w:spacing w:after="0"/>
        <w:jc w:val="both"/>
        <w:rPr>
          <w:rFonts w:ascii="Arial" w:hAnsi="Arial" w:cs="Arial"/>
          <w:sz w:val="24"/>
          <w:szCs w:val="24"/>
        </w:rPr>
      </w:pPr>
      <w:r w:rsidRPr="00492A6D">
        <w:rPr>
          <w:rFonts w:ascii="Arial" w:hAnsi="Arial" w:cs="Arial"/>
          <w:sz w:val="24"/>
          <w:szCs w:val="24"/>
        </w:rPr>
        <w:t>Глава Голоустненского</w:t>
      </w:r>
    </w:p>
    <w:p w:rsidR="00492A6D" w:rsidRDefault="00492A6D" w:rsidP="00492A6D">
      <w:pPr>
        <w:spacing w:after="0"/>
        <w:jc w:val="both"/>
        <w:rPr>
          <w:rFonts w:ascii="Arial" w:hAnsi="Arial" w:cs="Arial"/>
          <w:sz w:val="24"/>
          <w:szCs w:val="24"/>
        </w:rPr>
      </w:pPr>
      <w:r w:rsidRPr="00492A6D">
        <w:rPr>
          <w:rFonts w:ascii="Arial" w:hAnsi="Arial" w:cs="Arial"/>
          <w:sz w:val="24"/>
          <w:szCs w:val="24"/>
        </w:rPr>
        <w:t>муниципального образования</w:t>
      </w:r>
    </w:p>
    <w:p w:rsidR="00492A6D" w:rsidRPr="00492A6D" w:rsidRDefault="00492A6D" w:rsidP="00492A6D">
      <w:pPr>
        <w:spacing w:after="0"/>
        <w:jc w:val="both"/>
        <w:rPr>
          <w:rFonts w:ascii="Arial" w:hAnsi="Arial" w:cs="Arial"/>
          <w:sz w:val="24"/>
          <w:szCs w:val="24"/>
        </w:rPr>
      </w:pPr>
      <w:r w:rsidRPr="00492A6D">
        <w:rPr>
          <w:rFonts w:ascii="Arial" w:hAnsi="Arial" w:cs="Arial"/>
          <w:sz w:val="24"/>
          <w:szCs w:val="24"/>
        </w:rPr>
        <w:t>М.В. Соболев</w:t>
      </w:r>
    </w:p>
    <w:p w:rsidR="00492A6D" w:rsidRPr="00492A6D" w:rsidRDefault="00492A6D" w:rsidP="00492A6D">
      <w:pPr>
        <w:spacing w:after="0"/>
        <w:rPr>
          <w:rFonts w:ascii="Arial" w:hAnsi="Arial" w:cs="Arial"/>
          <w:sz w:val="24"/>
          <w:szCs w:val="24"/>
        </w:rPr>
      </w:pPr>
    </w:p>
    <w:p w:rsidR="00492A6D" w:rsidRPr="00492A6D" w:rsidRDefault="00492A6D" w:rsidP="00492A6D">
      <w:pPr>
        <w:spacing w:after="0"/>
        <w:rPr>
          <w:rFonts w:ascii="Arial" w:hAnsi="Arial" w:cs="Arial"/>
          <w:sz w:val="24"/>
          <w:szCs w:val="24"/>
        </w:rPr>
      </w:pPr>
    </w:p>
    <w:p w:rsidR="00492A6D" w:rsidRPr="00492A6D" w:rsidRDefault="00492A6D" w:rsidP="00492A6D">
      <w:pPr>
        <w:spacing w:after="0"/>
        <w:jc w:val="right"/>
        <w:rPr>
          <w:rFonts w:ascii="Courier New" w:hAnsi="Courier New" w:cs="Courier New"/>
        </w:rPr>
      </w:pPr>
      <w:r w:rsidRPr="00492A6D">
        <w:rPr>
          <w:rFonts w:ascii="Courier New" w:hAnsi="Courier New" w:cs="Courier New"/>
        </w:rPr>
        <w:t>Приложение</w:t>
      </w:r>
    </w:p>
    <w:p w:rsidR="00492A6D" w:rsidRPr="00492A6D" w:rsidRDefault="00492A6D" w:rsidP="00492A6D">
      <w:pPr>
        <w:spacing w:after="0"/>
        <w:jc w:val="right"/>
        <w:rPr>
          <w:rFonts w:ascii="Courier New" w:hAnsi="Courier New" w:cs="Courier New"/>
        </w:rPr>
      </w:pPr>
      <w:r w:rsidRPr="00492A6D">
        <w:rPr>
          <w:rFonts w:ascii="Courier New" w:hAnsi="Courier New" w:cs="Courier New"/>
        </w:rPr>
        <w:t>к постановлению Главы</w:t>
      </w:r>
    </w:p>
    <w:p w:rsidR="00492A6D" w:rsidRPr="00492A6D" w:rsidRDefault="00492A6D" w:rsidP="00492A6D">
      <w:pPr>
        <w:spacing w:after="0"/>
        <w:jc w:val="right"/>
        <w:rPr>
          <w:rFonts w:ascii="Courier New" w:hAnsi="Courier New" w:cs="Courier New"/>
        </w:rPr>
      </w:pPr>
      <w:r w:rsidRPr="00492A6D">
        <w:rPr>
          <w:rFonts w:ascii="Courier New" w:hAnsi="Courier New" w:cs="Courier New"/>
        </w:rPr>
        <w:t>Голоустненского МО</w:t>
      </w:r>
    </w:p>
    <w:p w:rsidR="00492A6D" w:rsidRPr="00492A6D" w:rsidRDefault="00492A6D" w:rsidP="00492A6D">
      <w:pPr>
        <w:spacing w:after="0"/>
        <w:jc w:val="right"/>
        <w:rPr>
          <w:rFonts w:ascii="Courier New" w:hAnsi="Courier New" w:cs="Courier New"/>
        </w:rPr>
      </w:pPr>
      <w:r w:rsidRPr="00492A6D">
        <w:rPr>
          <w:rFonts w:ascii="Courier New" w:hAnsi="Courier New" w:cs="Courier New"/>
        </w:rPr>
        <w:t xml:space="preserve">от </w:t>
      </w:r>
      <w:r w:rsidR="006515E0">
        <w:rPr>
          <w:rFonts w:ascii="Courier New" w:hAnsi="Courier New" w:cs="Courier New"/>
        </w:rPr>
        <w:t>25.10.</w:t>
      </w:r>
      <w:r w:rsidRPr="00492A6D">
        <w:rPr>
          <w:rFonts w:ascii="Courier New" w:hAnsi="Courier New" w:cs="Courier New"/>
        </w:rPr>
        <w:t xml:space="preserve"> 2017г. № </w:t>
      </w:r>
      <w:r w:rsidR="006515E0">
        <w:rPr>
          <w:rFonts w:ascii="Courier New" w:hAnsi="Courier New" w:cs="Courier New"/>
        </w:rPr>
        <w:t>67</w:t>
      </w:r>
      <w:bookmarkStart w:id="0" w:name="_GoBack"/>
      <w:bookmarkEnd w:id="0"/>
    </w:p>
    <w:p w:rsidR="00492A6D" w:rsidRDefault="00492A6D" w:rsidP="00492A6D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94F04" w:rsidRPr="00A94F04" w:rsidRDefault="00A94F04" w:rsidP="00492A6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ПОРЯДОК</w:t>
      </w:r>
    </w:p>
    <w:p w:rsidR="00A94F04" w:rsidRPr="00A94F04" w:rsidRDefault="0046045C" w:rsidP="004B00F8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ОПРЕДЕЛЕНИЯ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ОБЪЕМА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МЕЖБЮДЖЕТНЫХ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ТРАНСФЕРТОВ</w:t>
      </w:r>
      <w:r w:rsidR="00A94F04" w:rsidRPr="00A94F04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ПЕРЕДАВАЕМЫХ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БЮДЖЕТУ</w:t>
      </w:r>
      <w:r w:rsidR="00A94F04" w:rsidRPr="00A94F04">
        <w:rPr>
          <w:rFonts w:ascii="Arial" w:hAnsi="Arial" w:cs="Arial"/>
          <w:sz w:val="24"/>
          <w:szCs w:val="24"/>
        </w:rPr>
        <w:t xml:space="preserve"> И</w:t>
      </w:r>
      <w:r>
        <w:rPr>
          <w:rFonts w:ascii="Arial" w:hAnsi="Arial" w:cs="Arial"/>
          <w:sz w:val="24"/>
          <w:szCs w:val="24"/>
        </w:rPr>
        <w:t>РКУТСКОГО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РАЙОННОГО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БЮДЖЕТА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ГОЛОУСТНЕНСКОГО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НА</w:t>
      </w:r>
      <w:proofErr w:type="gramEnd"/>
      <w:r w:rsidR="00A94F04" w:rsidRPr="00A94F04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ОСУЩЕСТВЛЕНИЮ</w:t>
      </w:r>
      <w:proofErr w:type="gramEnd"/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A94F04" w:rsidRPr="00A94F04">
        <w:rPr>
          <w:rFonts w:ascii="Arial" w:hAnsi="Arial" w:cs="Arial"/>
          <w:sz w:val="24"/>
          <w:szCs w:val="24"/>
        </w:rPr>
        <w:t xml:space="preserve"> 2018 </w:t>
      </w:r>
      <w:r>
        <w:rPr>
          <w:rFonts w:ascii="Arial" w:hAnsi="Arial" w:cs="Arial"/>
          <w:sz w:val="24"/>
          <w:szCs w:val="24"/>
        </w:rPr>
        <w:t>ГОДУ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ОРГАНОМ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МЕСТНОГО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САМОУПРАВЛЕНИЯ</w:t>
      </w:r>
      <w:r w:rsidR="00A94F04" w:rsidRPr="00A94F04">
        <w:rPr>
          <w:rFonts w:ascii="Arial" w:hAnsi="Arial" w:cs="Arial"/>
          <w:sz w:val="24"/>
          <w:szCs w:val="24"/>
        </w:rPr>
        <w:t xml:space="preserve"> И</w:t>
      </w:r>
      <w:r>
        <w:rPr>
          <w:rFonts w:ascii="Arial" w:hAnsi="Arial" w:cs="Arial"/>
          <w:sz w:val="24"/>
          <w:szCs w:val="24"/>
        </w:rPr>
        <w:t>РКУТСКОГО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РАЙОННОГО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ПОЛНОМОЧИЯ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РЕШЕНИЮ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ВОПРОСА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МЕСТНОГО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ЗНАЧЕНИЯ</w:t>
      </w:r>
      <w:r w:rsidR="00A94F04" w:rsidRPr="00A94F04">
        <w:rPr>
          <w:rFonts w:ascii="Arial" w:hAnsi="Arial" w:cs="Arial"/>
          <w:sz w:val="24"/>
          <w:szCs w:val="24"/>
        </w:rPr>
        <w:t xml:space="preserve"> «У</w:t>
      </w:r>
      <w:r>
        <w:rPr>
          <w:rFonts w:ascii="Arial" w:hAnsi="Arial" w:cs="Arial"/>
          <w:sz w:val="24"/>
          <w:szCs w:val="24"/>
        </w:rPr>
        <w:t>ЧАСТИЕ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ПРЕДУПРЕЖДЕНИИ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ЛИКВИДАЦИИ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ПОСЛЕДСТВИЙ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 w:rsidR="004B00F8">
        <w:rPr>
          <w:rFonts w:ascii="Arial" w:hAnsi="Arial" w:cs="Arial"/>
          <w:sz w:val="24"/>
          <w:szCs w:val="24"/>
        </w:rPr>
        <w:t>ЧРЕЗВЫЧАЙНЫХ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 w:rsidR="004B00F8">
        <w:rPr>
          <w:rFonts w:ascii="Arial" w:hAnsi="Arial" w:cs="Arial"/>
          <w:sz w:val="24"/>
          <w:szCs w:val="24"/>
        </w:rPr>
        <w:t>СИТУАЦИЙ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 w:rsidR="004B00F8">
        <w:rPr>
          <w:rFonts w:ascii="Arial" w:hAnsi="Arial" w:cs="Arial"/>
          <w:sz w:val="24"/>
          <w:szCs w:val="24"/>
        </w:rPr>
        <w:t>В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 w:rsidR="004B00F8">
        <w:rPr>
          <w:rFonts w:ascii="Arial" w:hAnsi="Arial" w:cs="Arial"/>
          <w:sz w:val="24"/>
          <w:szCs w:val="24"/>
        </w:rPr>
        <w:t>ГРАНИЦАХ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 w:rsidR="004B00F8">
        <w:rPr>
          <w:rFonts w:ascii="Arial" w:hAnsi="Arial" w:cs="Arial"/>
          <w:sz w:val="24"/>
          <w:szCs w:val="24"/>
        </w:rPr>
        <w:t>ПОСЕЛЕНИЯ</w:t>
      </w:r>
      <w:r w:rsidR="00A94F04" w:rsidRPr="00A94F04">
        <w:rPr>
          <w:rFonts w:ascii="Arial" w:hAnsi="Arial" w:cs="Arial"/>
          <w:sz w:val="24"/>
          <w:szCs w:val="24"/>
        </w:rPr>
        <w:t>»</w:t>
      </w:r>
    </w:p>
    <w:p w:rsidR="00A94F04" w:rsidRPr="00A94F04" w:rsidRDefault="00A94F04" w:rsidP="004B00F8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94F04" w:rsidRDefault="004B00F8" w:rsidP="004B00F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94F04" w:rsidRPr="00A94F04">
        <w:rPr>
          <w:rFonts w:ascii="Arial" w:hAnsi="Arial" w:cs="Arial"/>
          <w:sz w:val="24"/>
          <w:szCs w:val="24"/>
        </w:rPr>
        <w:t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в предупреждении и ликвидации последствий чрезвычайных ситуаций в границах поселения, определяется по формуле (1):</w:t>
      </w:r>
    </w:p>
    <w:p w:rsidR="004B00F8" w:rsidRPr="00A94F04" w:rsidRDefault="004B00F8" w:rsidP="004B00F8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A94F04" w:rsidRPr="00A94F04" w:rsidRDefault="00A94F04" w:rsidP="004B00F8">
      <w:pPr>
        <w:jc w:val="center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  <w:lang w:val="en-US"/>
        </w:rPr>
        <w:t>C</w:t>
      </w:r>
      <w:r w:rsidRPr="00A94F04">
        <w:rPr>
          <w:rFonts w:ascii="Arial" w:hAnsi="Arial" w:cs="Arial"/>
          <w:sz w:val="24"/>
          <w:szCs w:val="24"/>
        </w:rPr>
        <w:t xml:space="preserve"> = ОТ </w:t>
      </w:r>
      <w:r w:rsidRPr="00A94F04">
        <w:rPr>
          <w:rFonts w:ascii="Arial" w:hAnsi="Arial" w:cs="Arial"/>
          <w:sz w:val="24"/>
          <w:szCs w:val="24"/>
          <w:lang w:val="en-US"/>
        </w:rPr>
        <w:t>x</w:t>
      </w:r>
      <w:r w:rsidRPr="00A94F04">
        <w:rPr>
          <w:rFonts w:ascii="Arial" w:hAnsi="Arial" w:cs="Arial"/>
          <w:sz w:val="24"/>
          <w:szCs w:val="24"/>
        </w:rPr>
        <w:t xml:space="preserve"> ZT + </w:t>
      </w:r>
      <w:r w:rsidRPr="00A94F04">
        <w:rPr>
          <w:rFonts w:ascii="Arial" w:hAnsi="Arial" w:cs="Arial"/>
          <w:sz w:val="24"/>
          <w:szCs w:val="24"/>
          <w:lang w:val="en-US"/>
        </w:rPr>
        <w:t>MZ</w:t>
      </w:r>
      <w:r w:rsidRPr="00A94F04">
        <w:rPr>
          <w:rFonts w:ascii="Arial" w:hAnsi="Arial" w:cs="Arial"/>
          <w:sz w:val="24"/>
          <w:szCs w:val="24"/>
        </w:rPr>
        <w:t>, (1)</w:t>
      </w:r>
    </w:p>
    <w:p w:rsidR="00A94F04" w:rsidRPr="00A94F04" w:rsidRDefault="00A94F04" w:rsidP="004B00F8">
      <w:pPr>
        <w:spacing w:after="0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где: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С – объем межбюджетных трансфертов, передаваемых бюджету ИРМО;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94F04">
        <w:rPr>
          <w:rFonts w:ascii="Arial" w:hAnsi="Arial" w:cs="Arial"/>
          <w:sz w:val="24"/>
          <w:szCs w:val="24"/>
        </w:rPr>
        <w:t>ОТ</w:t>
      </w:r>
      <w:proofErr w:type="gramEnd"/>
      <w:r w:rsidRPr="00A94F04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A94F04">
        <w:rPr>
          <w:rFonts w:ascii="Arial" w:hAnsi="Arial" w:cs="Arial"/>
          <w:sz w:val="24"/>
          <w:szCs w:val="24"/>
        </w:rPr>
        <w:t>стоимость</w:t>
      </w:r>
      <w:proofErr w:type="gramEnd"/>
      <w:r w:rsidRPr="00A94F04">
        <w:rPr>
          <w:rFonts w:ascii="Arial" w:hAnsi="Arial" w:cs="Arial"/>
          <w:sz w:val="24"/>
          <w:szCs w:val="24"/>
        </w:rPr>
        <w:t xml:space="preserve"> труда муниципального служащего на исполнение полномочия поселения;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  <w:lang w:val="en-US"/>
        </w:rPr>
        <w:t>ZT</w:t>
      </w:r>
      <w:r w:rsidRPr="00A94F04">
        <w:rPr>
          <w:rFonts w:ascii="Arial" w:hAnsi="Arial" w:cs="Arial"/>
          <w:sz w:val="24"/>
          <w:szCs w:val="24"/>
        </w:rPr>
        <w:t xml:space="preserve"> – затраты труда муниципального служащего на исполнение полномочия поселения;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M</w:t>
      </w:r>
      <w:r w:rsidRPr="00A94F04">
        <w:rPr>
          <w:rFonts w:ascii="Arial" w:hAnsi="Arial" w:cs="Arial"/>
          <w:sz w:val="24"/>
          <w:szCs w:val="24"/>
          <w:lang w:val="en-US"/>
        </w:rPr>
        <w:t>Z</w:t>
      </w:r>
      <w:r w:rsidRPr="00A94F04">
        <w:rPr>
          <w:rFonts w:ascii="Arial" w:hAnsi="Arial" w:cs="Arial"/>
          <w:sz w:val="24"/>
          <w:szCs w:val="24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A94F04" w:rsidRPr="00A94F04" w:rsidRDefault="00A94F04" w:rsidP="004B00F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2. Стоимость труда муниципального служащего на исполнение полномочия поселения (</w:t>
      </w:r>
      <w:proofErr w:type="gramStart"/>
      <w:r w:rsidRPr="00A94F04">
        <w:rPr>
          <w:rFonts w:ascii="Arial" w:hAnsi="Arial" w:cs="Arial"/>
          <w:sz w:val="24"/>
          <w:szCs w:val="24"/>
        </w:rPr>
        <w:t>ОТ</w:t>
      </w:r>
      <w:proofErr w:type="gramEnd"/>
      <w:r w:rsidRPr="00A94F04">
        <w:rPr>
          <w:rFonts w:ascii="Arial" w:hAnsi="Arial" w:cs="Arial"/>
          <w:sz w:val="24"/>
          <w:szCs w:val="24"/>
        </w:rPr>
        <w:t>) определяется по формуле (2):</w:t>
      </w:r>
    </w:p>
    <w:p w:rsidR="00A94F04" w:rsidRPr="00A94F04" w:rsidRDefault="00A94F04" w:rsidP="004B00F8">
      <w:pPr>
        <w:jc w:val="center"/>
        <w:rPr>
          <w:rFonts w:ascii="Arial" w:hAnsi="Arial" w:cs="Arial"/>
          <w:sz w:val="24"/>
          <w:szCs w:val="24"/>
        </w:rPr>
      </w:pPr>
    </w:p>
    <w:p w:rsidR="00A94F04" w:rsidRPr="00A94F04" w:rsidRDefault="00A94F04" w:rsidP="00B27AE3">
      <w:pPr>
        <w:jc w:val="center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 xml:space="preserve">ОТ = </w:t>
      </w:r>
      <w:r w:rsidRPr="00A94F04">
        <w:rPr>
          <w:rFonts w:ascii="Arial" w:hAnsi="Arial" w:cs="Arial"/>
          <w:sz w:val="24"/>
          <w:szCs w:val="24"/>
          <w:lang w:val="en-US"/>
        </w:rPr>
        <w:t>O</w:t>
      </w:r>
      <w:r w:rsidRPr="00A94F04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  <w:lang w:val="en-US"/>
        </w:rPr>
        <w:t>x</w:t>
      </w:r>
      <w:r w:rsidRPr="00A94F04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  <w:lang w:val="en-US"/>
        </w:rPr>
        <w:t>F</w:t>
      </w:r>
      <w:r w:rsidRPr="00A94F04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  <w:lang w:val="en-US"/>
        </w:rPr>
        <w:t>x</w:t>
      </w:r>
      <w:r w:rsidRPr="00A94F04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  <w:lang w:val="en-US"/>
        </w:rPr>
        <w:t>K</w:t>
      </w:r>
      <w:r w:rsidRPr="00A94F04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  <w:lang w:val="en-US"/>
        </w:rPr>
        <w:t>x</w:t>
      </w:r>
      <w:r w:rsidRPr="00A94F04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  <w:lang w:val="en-US"/>
        </w:rPr>
        <w:t>D</w:t>
      </w:r>
      <w:r w:rsidRPr="00A94F04">
        <w:rPr>
          <w:rFonts w:ascii="Arial" w:hAnsi="Arial" w:cs="Arial"/>
          <w:sz w:val="24"/>
          <w:szCs w:val="24"/>
        </w:rPr>
        <w:t xml:space="preserve"> / </w:t>
      </w:r>
      <w:r w:rsidRPr="00A94F04">
        <w:rPr>
          <w:rFonts w:ascii="Arial" w:hAnsi="Arial" w:cs="Arial"/>
          <w:sz w:val="24"/>
          <w:szCs w:val="24"/>
          <w:lang w:val="en-US"/>
        </w:rPr>
        <w:t>Y</w:t>
      </w:r>
      <w:r w:rsidRPr="00A94F04">
        <w:rPr>
          <w:rFonts w:ascii="Arial" w:hAnsi="Arial" w:cs="Arial"/>
          <w:sz w:val="24"/>
          <w:szCs w:val="24"/>
        </w:rPr>
        <w:t>, (2)</w:t>
      </w:r>
    </w:p>
    <w:p w:rsidR="00A94F04" w:rsidRPr="00A94F04" w:rsidRDefault="00A94F04" w:rsidP="004B00F8">
      <w:pPr>
        <w:spacing w:after="0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где: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 xml:space="preserve">F – количество должностных окладов, учитываемых при </w:t>
      </w:r>
      <w:proofErr w:type="gramStart"/>
      <w:r w:rsidRPr="00A94F04">
        <w:rPr>
          <w:rFonts w:ascii="Arial" w:hAnsi="Arial" w:cs="Arial"/>
          <w:sz w:val="24"/>
          <w:szCs w:val="24"/>
        </w:rPr>
        <w:t>формировании</w:t>
      </w:r>
      <w:proofErr w:type="gramEnd"/>
      <w:r w:rsidRPr="00A94F04">
        <w:rPr>
          <w:rFonts w:ascii="Arial" w:hAnsi="Arial" w:cs="Arial"/>
          <w:sz w:val="24"/>
          <w:szCs w:val="24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  <w:lang w:val="en-US"/>
        </w:rPr>
        <w:t>Y</w:t>
      </w:r>
      <w:r w:rsidRPr="00A94F04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A94F04">
        <w:rPr>
          <w:rFonts w:ascii="Arial" w:hAnsi="Arial" w:cs="Arial"/>
          <w:sz w:val="24"/>
          <w:szCs w:val="24"/>
        </w:rPr>
        <w:t>количество</w:t>
      </w:r>
      <w:proofErr w:type="gramEnd"/>
      <w:r w:rsidRPr="00A94F04">
        <w:rPr>
          <w:rFonts w:ascii="Arial" w:hAnsi="Arial" w:cs="Arial"/>
          <w:sz w:val="24"/>
          <w:szCs w:val="24"/>
        </w:rPr>
        <w:t xml:space="preserve"> рабочих дней в 2018 году (247).</w:t>
      </w:r>
    </w:p>
    <w:p w:rsidR="00A94F04" w:rsidRPr="00A94F04" w:rsidRDefault="00A94F04" w:rsidP="00B27AE3">
      <w:pPr>
        <w:ind w:firstLine="709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3. Затраты труда муниципального служащего на исполнение полномочия поселения (</w:t>
      </w:r>
      <w:proofErr w:type="gramStart"/>
      <w:r w:rsidRPr="00A94F04">
        <w:rPr>
          <w:rFonts w:ascii="Arial" w:hAnsi="Arial" w:cs="Arial"/>
          <w:sz w:val="24"/>
          <w:szCs w:val="24"/>
          <w:lang w:val="en-US"/>
        </w:rPr>
        <w:t>Z</w:t>
      </w:r>
      <w:proofErr w:type="gramEnd"/>
      <w:r w:rsidRPr="00A94F04">
        <w:rPr>
          <w:rFonts w:ascii="Arial" w:hAnsi="Arial" w:cs="Arial"/>
          <w:sz w:val="24"/>
          <w:szCs w:val="24"/>
        </w:rPr>
        <w:t>Т) составляют: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24"/>
        <w:gridCol w:w="2065"/>
      </w:tblGrid>
      <w:tr w:rsidR="00A94F04" w:rsidRPr="00A94F04" w:rsidTr="00B27AE3">
        <w:trPr>
          <w:trHeight w:val="1124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lastRenderedPageBreak/>
              <w:t>Вид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Затраты труда муниципального служащего, рабочих дней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Разработка проектов правовых актов в области предупреждения и ликвидации последствий чрезвычайных ситуаций на территории поселений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0,5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  <w:i/>
              </w:rPr>
            </w:pPr>
            <w:r w:rsidRPr="00B27AE3">
              <w:rPr>
                <w:rFonts w:ascii="Courier New" w:hAnsi="Courier New" w:cs="Courier New"/>
              </w:rPr>
              <w:t>Предоставление информации для поселений из плана действий  по предупреждению и ликвидации чрезвычайных ситуаций на территории Иркутского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1,2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Осуществление сбора и обмена информацией в области предупреждения и ликвидации чрезвычайных ситуаций через единую дежурно-диспетчерскую службу Иркутского района (ЕДДС МКУ «Служба ГО и ЧС ИРМО») (Постановление Правительства РФ от 30.12.2003 N 794 «О единой государственной системе предупреждения и ликвидации чрезвычайных ситуаций»)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1,6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Предоставление информации для поселений из плана эвакуации населения Иркутского района при различных видах чрезвычайных ситуаций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0,2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0,6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  <w:i/>
              </w:rPr>
            </w:pPr>
            <w:r w:rsidRPr="00B27AE3">
              <w:rPr>
                <w:rFonts w:ascii="Courier New" w:hAnsi="Courier New" w:cs="Courier New"/>
              </w:rPr>
              <w:t>Проведение практических учений и тренировок с работниками администрации поселений Иркутского района по предупреждению и ликвидации чрезвычайных ситуаций. Подготовка проектов документов по тренировке по предупреждению и ликвидации чрезвычайных ситуаций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0,5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  <w:bCs/>
              </w:rPr>
              <w:t>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0,1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</w:rPr>
            </w:pPr>
            <w:proofErr w:type="gramStart"/>
            <w:r w:rsidRPr="00B27AE3">
              <w:rPr>
                <w:rFonts w:ascii="Courier New" w:hAnsi="Courier New" w:cs="Courier New"/>
                <w:bCs/>
              </w:rPr>
              <w:t>Предоставление информации о поселениях по вопросам переданной части полномочий по запросам в</w:t>
            </w:r>
            <w:r w:rsidRPr="00B27AE3">
              <w:rPr>
                <w:rFonts w:ascii="Courier New" w:hAnsi="Courier New" w:cs="Courier New"/>
              </w:rPr>
              <w:t xml:space="preserve"> комиссию по предупреждению и ликвидации чрезвычайных ситуаций и обеспечению пожарной безопасности Правительства Иркутской области</w:t>
            </w:r>
            <w:r w:rsidRPr="00B27AE3">
              <w:rPr>
                <w:rFonts w:ascii="Courier New" w:hAnsi="Courier New" w:cs="Courier New"/>
                <w:bCs/>
              </w:rPr>
              <w:t xml:space="preserve">, в прокуратуру Иркутского района, в Главное управление </w:t>
            </w:r>
            <w:r w:rsidRPr="00B27AE3">
              <w:rPr>
                <w:rFonts w:ascii="Courier New" w:hAnsi="Courier New" w:cs="Courier New"/>
              </w:rPr>
              <w:t xml:space="preserve">Министерства Российской Федерации по делам гражданской обороны, чрезвычайным ситуациям и ликвидации последствий стихийных бедствий </w:t>
            </w:r>
            <w:r w:rsidRPr="00B27AE3">
              <w:rPr>
                <w:rFonts w:ascii="Courier New" w:hAnsi="Courier New" w:cs="Courier New"/>
                <w:bCs/>
              </w:rPr>
              <w:t>по Иркутской области и в другие уполномоченные организации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1,2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5,9</w:t>
            </w:r>
          </w:p>
        </w:tc>
      </w:tr>
    </w:tbl>
    <w:p w:rsidR="00B64B54" w:rsidRDefault="00B64B54" w:rsidP="00A94F04">
      <w:pPr>
        <w:rPr>
          <w:rFonts w:ascii="Arial" w:hAnsi="Arial" w:cs="Arial"/>
          <w:sz w:val="24"/>
          <w:szCs w:val="24"/>
        </w:rPr>
      </w:pPr>
    </w:p>
    <w:p w:rsidR="00A94F04" w:rsidRDefault="00A94F04" w:rsidP="00B4044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lastRenderedPageBreak/>
        <w:t>4. Объем межбюджетных трансфертов, передаваемых бюджету И</w:t>
      </w:r>
      <w:r w:rsidR="00B64B54">
        <w:rPr>
          <w:rFonts w:ascii="Arial" w:hAnsi="Arial" w:cs="Arial"/>
          <w:sz w:val="24"/>
          <w:szCs w:val="24"/>
        </w:rPr>
        <w:t>ркутского районного муниципального образования</w:t>
      </w:r>
      <w:r w:rsidRPr="00A94F04">
        <w:rPr>
          <w:rFonts w:ascii="Arial" w:hAnsi="Arial" w:cs="Arial"/>
          <w:sz w:val="24"/>
          <w:szCs w:val="24"/>
        </w:rPr>
        <w:t xml:space="preserve"> из бюджета </w:t>
      </w:r>
      <w:r w:rsidR="00B64B54">
        <w:rPr>
          <w:rFonts w:ascii="Arial" w:hAnsi="Arial" w:cs="Arial"/>
          <w:sz w:val="24"/>
          <w:szCs w:val="24"/>
        </w:rPr>
        <w:t>Голоустненского</w:t>
      </w:r>
      <w:r w:rsidRPr="00A94F04">
        <w:rPr>
          <w:rFonts w:ascii="Arial" w:hAnsi="Arial" w:cs="Arial"/>
          <w:sz w:val="24"/>
          <w:szCs w:val="24"/>
        </w:rPr>
        <w:t xml:space="preserve"> муниципального образования на осуществление в 2018 году органом местного самоуправления </w:t>
      </w:r>
      <w:r w:rsidR="00B64B54" w:rsidRPr="00A94F04">
        <w:rPr>
          <w:rFonts w:ascii="Arial" w:hAnsi="Arial" w:cs="Arial"/>
          <w:sz w:val="24"/>
          <w:szCs w:val="24"/>
        </w:rPr>
        <w:t>И</w:t>
      </w:r>
      <w:r w:rsidR="00B64B54">
        <w:rPr>
          <w:rFonts w:ascii="Arial" w:hAnsi="Arial" w:cs="Arial"/>
          <w:sz w:val="24"/>
          <w:szCs w:val="24"/>
        </w:rPr>
        <w:t>ркутского районного муниципального образования</w:t>
      </w:r>
      <w:r w:rsidR="00B64B54" w:rsidRPr="00A94F04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</w:rPr>
        <w:t>полномочия по решению вопроса местного значения по участию в предупреждении и ликвидации последствий чрезвычайных ситуаций в границах поселения, составляет 16</w:t>
      </w:r>
      <w:r w:rsidR="00C4136D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</w:rPr>
        <w:t>579,76 рублей.</w:t>
      </w:r>
    </w:p>
    <w:p w:rsidR="00B4044F" w:rsidRPr="00A94F04" w:rsidRDefault="00B4044F" w:rsidP="00B4044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A94F04" w:rsidRDefault="00A94F04" w:rsidP="00B4044F">
      <w:pPr>
        <w:spacing w:after="0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Расчет:</w:t>
      </w:r>
    </w:p>
    <w:p w:rsidR="00B4044F" w:rsidRPr="00A94F04" w:rsidRDefault="00B4044F" w:rsidP="00B4044F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94F04" w:rsidRPr="00A94F04" w:rsidRDefault="00B4044F" w:rsidP="00B4044F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94F04" w:rsidRPr="00A94F04">
        <w:rPr>
          <w:rFonts w:ascii="Arial" w:hAnsi="Arial" w:cs="Arial"/>
          <w:sz w:val="24"/>
          <w:szCs w:val="24"/>
        </w:rPr>
        <w:t>(3</w:t>
      </w:r>
      <w:r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</w:rPr>
        <w:t xml:space="preserve">889 </w:t>
      </w:r>
      <w:r w:rsidR="00A94F04" w:rsidRPr="00A94F04">
        <w:rPr>
          <w:rFonts w:ascii="Arial" w:hAnsi="Arial" w:cs="Arial"/>
          <w:sz w:val="24"/>
          <w:szCs w:val="24"/>
          <w:lang w:val="en-US"/>
        </w:rPr>
        <w:t>x</w:t>
      </w:r>
      <w:r w:rsidR="00A94F04" w:rsidRPr="00A94F04">
        <w:rPr>
          <w:rFonts w:ascii="Arial" w:hAnsi="Arial" w:cs="Arial"/>
          <w:sz w:val="24"/>
          <w:szCs w:val="24"/>
        </w:rPr>
        <w:t xml:space="preserve"> 74,5 </w:t>
      </w:r>
      <w:r w:rsidR="00A94F04" w:rsidRPr="00A94F04">
        <w:rPr>
          <w:rFonts w:ascii="Arial" w:hAnsi="Arial" w:cs="Arial"/>
          <w:sz w:val="24"/>
          <w:szCs w:val="24"/>
          <w:lang w:val="en-US"/>
        </w:rPr>
        <w:t>x</w:t>
      </w:r>
      <w:r w:rsidR="00A94F04" w:rsidRPr="00A94F04">
        <w:rPr>
          <w:rFonts w:ascii="Arial" w:hAnsi="Arial" w:cs="Arial"/>
          <w:sz w:val="24"/>
          <w:szCs w:val="24"/>
        </w:rPr>
        <w:t xml:space="preserve"> 1,6 </w:t>
      </w:r>
      <w:r w:rsidR="00A94F04" w:rsidRPr="00A94F04">
        <w:rPr>
          <w:rFonts w:ascii="Arial" w:hAnsi="Arial" w:cs="Arial"/>
          <w:sz w:val="24"/>
          <w:szCs w:val="24"/>
          <w:lang w:val="en-US"/>
        </w:rPr>
        <w:t>x</w:t>
      </w:r>
      <w:r w:rsidR="00A94F04" w:rsidRPr="00A94F04">
        <w:rPr>
          <w:rFonts w:ascii="Arial" w:hAnsi="Arial" w:cs="Arial"/>
          <w:sz w:val="24"/>
          <w:szCs w:val="24"/>
        </w:rPr>
        <w:t xml:space="preserve"> 1,302) / 247 = 2</w:t>
      </w:r>
      <w:r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</w:rPr>
        <w:t>443,59</w:t>
      </w:r>
    </w:p>
    <w:p w:rsidR="00A94F04" w:rsidRPr="00A94F04" w:rsidRDefault="00B4044F" w:rsidP="00B4044F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94F04" w:rsidRPr="00A94F0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</w:rPr>
        <w:t>443,59</w:t>
      </w:r>
      <w:r w:rsidR="00A94F04" w:rsidRPr="00C92691"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  <w:lang w:val="en-US"/>
        </w:rPr>
        <w:t>x</w:t>
      </w:r>
      <w:r w:rsidR="00A94F04" w:rsidRPr="00A94F04">
        <w:rPr>
          <w:rFonts w:ascii="Arial" w:hAnsi="Arial" w:cs="Arial"/>
          <w:sz w:val="24"/>
          <w:szCs w:val="24"/>
        </w:rPr>
        <w:t xml:space="preserve"> 5,9 + (2</w:t>
      </w:r>
      <w:r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</w:rPr>
        <w:t>443,59</w:t>
      </w:r>
      <w:r w:rsidR="00A94F04" w:rsidRPr="00C92691"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  <w:lang w:val="en-US"/>
        </w:rPr>
        <w:t>x</w:t>
      </w:r>
      <w:r w:rsidR="00A94F04" w:rsidRPr="00A94F04">
        <w:rPr>
          <w:rFonts w:ascii="Arial" w:hAnsi="Arial" w:cs="Arial"/>
          <w:sz w:val="24"/>
          <w:szCs w:val="24"/>
        </w:rPr>
        <w:t xml:space="preserve"> 5,9</w:t>
      </w:r>
      <w:r w:rsidR="00A94F04" w:rsidRPr="00C92691"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  <w:lang w:val="en-US"/>
        </w:rPr>
        <w:t>x</w:t>
      </w:r>
      <w:r w:rsidR="00A94F04" w:rsidRPr="00A94F04">
        <w:rPr>
          <w:rFonts w:ascii="Arial" w:hAnsi="Arial" w:cs="Arial"/>
          <w:sz w:val="24"/>
          <w:szCs w:val="24"/>
        </w:rPr>
        <w:t xml:space="preserve"> 0,15) = 16</w:t>
      </w:r>
      <w:r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</w:rPr>
        <w:t>579,76</w:t>
      </w:r>
    </w:p>
    <w:p w:rsidR="003F1CCA" w:rsidRPr="00A94F04" w:rsidRDefault="003F1CCA" w:rsidP="00B4044F">
      <w:pPr>
        <w:jc w:val="center"/>
        <w:rPr>
          <w:rFonts w:ascii="Arial" w:hAnsi="Arial" w:cs="Arial"/>
          <w:sz w:val="24"/>
          <w:szCs w:val="24"/>
        </w:rPr>
      </w:pPr>
    </w:p>
    <w:sectPr w:rsidR="003F1CCA" w:rsidRPr="00A94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55B"/>
    <w:rsid w:val="003F1CCA"/>
    <w:rsid w:val="0046045C"/>
    <w:rsid w:val="00492A6D"/>
    <w:rsid w:val="004B00F8"/>
    <w:rsid w:val="005F655B"/>
    <w:rsid w:val="006515E0"/>
    <w:rsid w:val="00A94F04"/>
    <w:rsid w:val="00B27AE3"/>
    <w:rsid w:val="00B4044F"/>
    <w:rsid w:val="00B64B54"/>
    <w:rsid w:val="00C4136D"/>
    <w:rsid w:val="00C61A07"/>
    <w:rsid w:val="00C92691"/>
    <w:rsid w:val="00E7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0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2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6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0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2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6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5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10</cp:revision>
  <cp:lastPrinted>2017-10-30T06:50:00Z</cp:lastPrinted>
  <dcterms:created xsi:type="dcterms:W3CDTF">2017-10-23T00:07:00Z</dcterms:created>
  <dcterms:modified xsi:type="dcterms:W3CDTF">2017-11-03T01:22:00Z</dcterms:modified>
</cp:coreProperties>
</file>