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CE4" w:rsidRPr="00771E6B" w:rsidRDefault="00725CE4" w:rsidP="00725CE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proofErr w:type="spellStart"/>
      <w:r w:rsidRPr="00771E6B">
        <w:rPr>
          <w:rFonts w:ascii="Times New Roman" w:hAnsi="Times New Roman" w:cs="Times New Roman"/>
          <w:b/>
          <w:sz w:val="28"/>
          <w:szCs w:val="28"/>
        </w:rPr>
        <w:t>Голоустненского</w:t>
      </w:r>
      <w:proofErr w:type="spellEnd"/>
      <w:r w:rsidRPr="00771E6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25CE4" w:rsidRPr="00771E6B" w:rsidRDefault="00725CE4" w:rsidP="00725C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383"/>
        <w:gridCol w:w="2119"/>
        <w:gridCol w:w="2022"/>
        <w:gridCol w:w="2409"/>
        <w:gridCol w:w="3686"/>
        <w:gridCol w:w="2977"/>
      </w:tblGrid>
      <w:tr w:rsidR="00725CE4" w:rsidRPr="00771E6B" w:rsidTr="00E61F70"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</w:tcPr>
          <w:p w:rsidR="00725CE4" w:rsidRPr="00516C63" w:rsidRDefault="00725CE4" w:rsidP="00E61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63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119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409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</w:t>
            </w:r>
          </w:p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за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2024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6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</w:t>
            </w:r>
          </w:p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частью 1 статьи 3 Федерального закона от 3 декабря 2012 года </w:t>
            </w:r>
          </w:p>
          <w:p w:rsidR="00725CE4" w:rsidRPr="00771E6B" w:rsidRDefault="00725CE4" w:rsidP="00E61F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№ 230-ФЗ «О </w:t>
            </w:r>
            <w:proofErr w:type="gramStart"/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контроле за</w:t>
            </w:r>
            <w:proofErr w:type="gramEnd"/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соответствием расходов лиц, замещающих государственные должности, и иных лиц их доходам»</w:t>
            </w:r>
          </w:p>
          <w:p w:rsidR="00725CE4" w:rsidRPr="00771E6B" w:rsidRDefault="00725CE4" w:rsidP="00E61F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</w:t>
            </w:r>
          </w:p>
          <w:p w:rsidR="00725CE4" w:rsidRPr="00771E6B" w:rsidRDefault="00725CE4" w:rsidP="00E61F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не исполнивших (ненадлежащим образом исполнивших) обязанность по представлению сведений о доходах </w:t>
            </w:r>
          </w:p>
        </w:tc>
      </w:tr>
      <w:tr w:rsidR="00725CE4" w:rsidRPr="00771E6B" w:rsidTr="00E61F70">
        <w:trPr>
          <w:trHeight w:val="585"/>
        </w:trPr>
        <w:tc>
          <w:tcPr>
            <w:tcW w:w="1383" w:type="dxa"/>
            <w:tcBorders>
              <w:top w:val="single" w:sz="4" w:space="0" w:color="auto"/>
            </w:tcBorders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9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25CE4" w:rsidRPr="00771E6B" w:rsidRDefault="00725CE4" w:rsidP="00E6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725CE4" w:rsidRPr="00771E6B" w:rsidRDefault="00725CE4" w:rsidP="00725CE4">
      <w:pPr>
        <w:rPr>
          <w:rFonts w:ascii="Times New Roman" w:hAnsi="Times New Roman" w:cs="Times New Roman"/>
          <w:b/>
          <w:sz w:val="28"/>
          <w:szCs w:val="28"/>
        </w:rPr>
      </w:pPr>
    </w:p>
    <w:p w:rsidR="005B5232" w:rsidRDefault="005B5232">
      <w:bookmarkStart w:id="0" w:name="_GoBack"/>
      <w:bookmarkEnd w:id="0"/>
    </w:p>
    <w:sectPr w:rsidR="005B5232" w:rsidSect="00725C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E4"/>
    <w:rsid w:val="005B5232"/>
    <w:rsid w:val="0072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C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C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Николаевна</dc:creator>
  <cp:lastModifiedBy>Александрова Ольга Николаевна</cp:lastModifiedBy>
  <cp:revision>1</cp:revision>
  <dcterms:created xsi:type="dcterms:W3CDTF">2025-08-29T01:44:00Z</dcterms:created>
  <dcterms:modified xsi:type="dcterms:W3CDTF">2025-08-29T01:45:00Z</dcterms:modified>
</cp:coreProperties>
</file>