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51F" w:rsidRDefault="0087351F" w:rsidP="008735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7351F" w:rsidRDefault="0087351F" w:rsidP="008735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1C1C59" w:rsidRDefault="001C1C59" w:rsidP="008735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87351F" w:rsidRDefault="0087351F" w:rsidP="0087351F">
      <w:pPr>
        <w:jc w:val="center"/>
        <w:rPr>
          <w:b/>
          <w:sz w:val="28"/>
          <w:szCs w:val="28"/>
        </w:rPr>
      </w:pPr>
    </w:p>
    <w:p w:rsidR="0087351F" w:rsidRDefault="0087351F" w:rsidP="008735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87351F" w:rsidRDefault="0087351F" w:rsidP="0087351F">
      <w:pPr>
        <w:jc w:val="center"/>
        <w:rPr>
          <w:b/>
          <w:sz w:val="28"/>
          <w:szCs w:val="28"/>
        </w:rPr>
      </w:pPr>
    </w:p>
    <w:p w:rsidR="0087351F" w:rsidRDefault="0087351F" w:rsidP="008735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87351F" w:rsidRDefault="0087351F" w:rsidP="0087351F">
      <w:pPr>
        <w:jc w:val="center"/>
        <w:rPr>
          <w:b/>
          <w:sz w:val="28"/>
          <w:szCs w:val="28"/>
        </w:rPr>
      </w:pPr>
    </w:p>
    <w:p w:rsidR="0087351F" w:rsidRDefault="001C1C59" w:rsidP="0087351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</w:t>
      </w:r>
      <w:r w:rsidR="0087351F">
        <w:rPr>
          <w:b/>
          <w:sz w:val="32"/>
          <w:szCs w:val="32"/>
        </w:rPr>
        <w:t>ОСТАНОВЛЕНИЕ</w:t>
      </w:r>
    </w:p>
    <w:p w:rsidR="0087351F" w:rsidRDefault="0087351F" w:rsidP="0087351F">
      <w:pPr>
        <w:rPr>
          <w:b/>
          <w:sz w:val="32"/>
          <w:szCs w:val="32"/>
        </w:rPr>
      </w:pPr>
    </w:p>
    <w:p w:rsidR="0087351F" w:rsidRDefault="0087351F" w:rsidP="0087351F">
      <w:pPr>
        <w:rPr>
          <w:sz w:val="28"/>
          <w:szCs w:val="28"/>
        </w:rPr>
      </w:pPr>
    </w:p>
    <w:p w:rsidR="0087351F" w:rsidRDefault="00EF7F89" w:rsidP="0087351F">
      <w:pPr>
        <w:rPr>
          <w:sz w:val="28"/>
          <w:szCs w:val="28"/>
        </w:rPr>
      </w:pPr>
      <w:r>
        <w:rPr>
          <w:sz w:val="28"/>
          <w:szCs w:val="28"/>
        </w:rPr>
        <w:t>14.03.</w:t>
      </w:r>
      <w:r w:rsidR="0087351F">
        <w:rPr>
          <w:sz w:val="28"/>
          <w:szCs w:val="28"/>
        </w:rPr>
        <w:t xml:space="preserve">2017г.                    </w:t>
      </w:r>
      <w:r w:rsidR="001C1C5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</w:t>
      </w:r>
      <w:r w:rsidR="0087351F">
        <w:rPr>
          <w:sz w:val="28"/>
          <w:szCs w:val="28"/>
        </w:rPr>
        <w:t xml:space="preserve"> № </w:t>
      </w:r>
      <w:r>
        <w:rPr>
          <w:sz w:val="28"/>
          <w:szCs w:val="28"/>
        </w:rPr>
        <w:t>12</w:t>
      </w:r>
    </w:p>
    <w:p w:rsidR="0087351F" w:rsidRPr="001C1C59" w:rsidRDefault="001C1C59" w:rsidP="0087351F">
      <w:r>
        <w:t>с</w:t>
      </w:r>
      <w:r w:rsidR="0087351F" w:rsidRPr="001C1C59">
        <w:t>. Малое Голоустное</w:t>
      </w:r>
    </w:p>
    <w:p w:rsidR="0087351F" w:rsidRDefault="0087351F" w:rsidP="0087351F">
      <w:pPr>
        <w:rPr>
          <w:sz w:val="28"/>
          <w:szCs w:val="28"/>
        </w:rPr>
      </w:pPr>
    </w:p>
    <w:p w:rsidR="0087351F" w:rsidRDefault="0087351F" w:rsidP="0087351F">
      <w:pPr>
        <w:rPr>
          <w:sz w:val="28"/>
          <w:szCs w:val="28"/>
        </w:rPr>
      </w:pPr>
      <w:r>
        <w:rPr>
          <w:sz w:val="28"/>
          <w:szCs w:val="28"/>
        </w:rPr>
        <w:t xml:space="preserve">О введении режима функционирования </w:t>
      </w:r>
    </w:p>
    <w:p w:rsidR="0087351F" w:rsidRDefault="0087351F" w:rsidP="0087351F">
      <w:pPr>
        <w:rPr>
          <w:sz w:val="28"/>
          <w:szCs w:val="28"/>
        </w:rPr>
      </w:pPr>
      <w:r>
        <w:rPr>
          <w:sz w:val="28"/>
          <w:szCs w:val="28"/>
        </w:rPr>
        <w:t>«Повышенная готовность» на территории</w:t>
      </w:r>
    </w:p>
    <w:p w:rsidR="0087351F" w:rsidRDefault="0087351F" w:rsidP="0087351F">
      <w:pPr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</w:t>
      </w:r>
    </w:p>
    <w:p w:rsidR="0087351F" w:rsidRDefault="0087351F" w:rsidP="0087351F">
      <w:pPr>
        <w:rPr>
          <w:sz w:val="28"/>
          <w:szCs w:val="28"/>
        </w:rPr>
      </w:pPr>
      <w:r>
        <w:rPr>
          <w:sz w:val="28"/>
          <w:szCs w:val="28"/>
        </w:rPr>
        <w:t>образования</w:t>
      </w:r>
    </w:p>
    <w:p w:rsidR="0087351F" w:rsidRDefault="0087351F" w:rsidP="0087351F">
      <w:pPr>
        <w:rPr>
          <w:sz w:val="28"/>
          <w:szCs w:val="28"/>
        </w:rPr>
      </w:pPr>
    </w:p>
    <w:p w:rsidR="0087351F" w:rsidRDefault="0087351F" w:rsidP="0087351F">
      <w:pPr>
        <w:rPr>
          <w:sz w:val="28"/>
          <w:szCs w:val="28"/>
        </w:rPr>
      </w:pPr>
    </w:p>
    <w:p w:rsidR="00537BD8" w:rsidRPr="00537BD8" w:rsidRDefault="001C1C59" w:rsidP="00537BD8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    </w:t>
      </w:r>
      <w:r w:rsidR="00E96D42">
        <w:rPr>
          <w:sz w:val="28"/>
          <w:szCs w:val="28"/>
        </w:rPr>
        <w:t>В</w:t>
      </w:r>
      <w:r w:rsidR="00E96D42" w:rsidRPr="00B86FA9">
        <w:rPr>
          <w:color w:val="000000"/>
          <w:sz w:val="28"/>
          <w:szCs w:val="28"/>
          <w:lang w:eastAsia="ar-SA"/>
        </w:rPr>
        <w:t xml:space="preserve"> связи с повышением температурных режимов атмосферного воздуха и риском отрыва прибрежного льда, а так же возникновением возможных происшествий, связанных с провалом автомобильной техни</w:t>
      </w:r>
      <w:r w:rsidR="00E96D42">
        <w:rPr>
          <w:color w:val="000000"/>
          <w:sz w:val="28"/>
          <w:szCs w:val="28"/>
          <w:lang w:eastAsia="ar-SA"/>
        </w:rPr>
        <w:t xml:space="preserve">ки и людей под лёд, </w:t>
      </w:r>
      <w:r w:rsidR="00B80201">
        <w:rPr>
          <w:sz w:val="28"/>
          <w:szCs w:val="28"/>
        </w:rPr>
        <w:t xml:space="preserve"> </w:t>
      </w:r>
      <w:r w:rsidR="00E96D42">
        <w:rPr>
          <w:sz w:val="28"/>
          <w:szCs w:val="28"/>
        </w:rPr>
        <w:t>н</w:t>
      </w:r>
      <w:r w:rsidR="00A2182E">
        <w:rPr>
          <w:sz w:val="28"/>
          <w:szCs w:val="28"/>
        </w:rPr>
        <w:t>а основании Постановления а</w:t>
      </w:r>
      <w:r w:rsidR="00537BD8">
        <w:rPr>
          <w:sz w:val="28"/>
          <w:szCs w:val="28"/>
        </w:rPr>
        <w:t>дминистрации Иркутского районного муниципального образования</w:t>
      </w:r>
      <w:proofErr w:type="gramStart"/>
      <w:r w:rsidR="00E96D42">
        <w:rPr>
          <w:sz w:val="28"/>
          <w:szCs w:val="28"/>
        </w:rPr>
        <w:t xml:space="preserve"> </w:t>
      </w:r>
      <w:r w:rsidR="009B0CB0">
        <w:rPr>
          <w:sz w:val="28"/>
          <w:szCs w:val="28"/>
        </w:rPr>
        <w:t>,</w:t>
      </w:r>
      <w:proofErr w:type="gramEnd"/>
      <w:r w:rsidR="009B0CB0">
        <w:rPr>
          <w:sz w:val="28"/>
          <w:szCs w:val="28"/>
        </w:rPr>
        <w:t xml:space="preserve">   </w:t>
      </w:r>
      <w:r w:rsidR="00B86FA9" w:rsidRPr="00B86FA9">
        <w:rPr>
          <w:color w:val="000000"/>
          <w:sz w:val="28"/>
          <w:szCs w:val="28"/>
          <w:lang w:eastAsia="ar-SA"/>
        </w:rPr>
        <w:t>руководствуясь</w:t>
      </w:r>
      <w:r w:rsidR="00B86FA9" w:rsidRPr="00B86FA9">
        <w:rPr>
          <w:sz w:val="28"/>
          <w:szCs w:val="28"/>
          <w:lang w:eastAsia="ar-SA"/>
        </w:rPr>
        <w:t xml:space="preserve"> ст</w:t>
      </w:r>
      <w:r>
        <w:rPr>
          <w:sz w:val="28"/>
          <w:szCs w:val="28"/>
          <w:lang w:eastAsia="ar-SA"/>
        </w:rPr>
        <w:t xml:space="preserve">атьей </w:t>
      </w:r>
      <w:r w:rsidR="00B86FA9" w:rsidRPr="00B86FA9">
        <w:rPr>
          <w:sz w:val="28"/>
          <w:szCs w:val="28"/>
          <w:lang w:eastAsia="ar-SA"/>
        </w:rPr>
        <w:t xml:space="preserve">4.1  Федерального закона от 21.12.1994 № 68-ФЗ «О защите населения и территорий от чрезвычайных ситуаций природного и техногенного характера», </w:t>
      </w:r>
      <w:r w:rsidR="00A2182E">
        <w:rPr>
          <w:sz w:val="28"/>
          <w:szCs w:val="28"/>
        </w:rPr>
        <w:t>п</w:t>
      </w:r>
      <w:r>
        <w:rPr>
          <w:sz w:val="28"/>
          <w:szCs w:val="28"/>
        </w:rPr>
        <w:t xml:space="preserve">ункта </w:t>
      </w:r>
      <w:r w:rsidR="00A2182E">
        <w:rPr>
          <w:sz w:val="28"/>
          <w:szCs w:val="28"/>
        </w:rPr>
        <w:t>26 ст</w:t>
      </w:r>
      <w:r>
        <w:rPr>
          <w:sz w:val="28"/>
          <w:szCs w:val="28"/>
        </w:rPr>
        <w:t xml:space="preserve">атьи </w:t>
      </w:r>
      <w:r w:rsidR="00A2182E">
        <w:rPr>
          <w:sz w:val="28"/>
          <w:szCs w:val="28"/>
        </w:rPr>
        <w:t xml:space="preserve">14 </w:t>
      </w:r>
      <w:r w:rsidR="00B86FA9" w:rsidRPr="00B86FA9">
        <w:rPr>
          <w:sz w:val="28"/>
          <w:szCs w:val="28"/>
          <w:lang w:eastAsia="ar-SA"/>
        </w:rPr>
        <w:t xml:space="preserve">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протоколом </w:t>
      </w:r>
      <w:r w:rsidR="00B86FA9" w:rsidRPr="00B86FA9">
        <w:rPr>
          <w:color w:val="000000"/>
          <w:sz w:val="28"/>
          <w:szCs w:val="28"/>
          <w:lang w:eastAsia="ar-SA"/>
        </w:rPr>
        <w:t>заседания комиссии по предупреждению и ликвидации чрезвычайной ситуации и обеспечению пожарной безопасности Правительства Иркутской области от 27.02.2017 № 2</w:t>
      </w:r>
      <w:r w:rsidR="00537BD8">
        <w:rPr>
          <w:sz w:val="28"/>
          <w:szCs w:val="28"/>
          <w:lang w:eastAsia="ar-SA"/>
        </w:rPr>
        <w:t>, ст</w:t>
      </w:r>
      <w:r>
        <w:rPr>
          <w:sz w:val="28"/>
          <w:szCs w:val="28"/>
          <w:lang w:eastAsia="ar-SA"/>
        </w:rPr>
        <w:t xml:space="preserve">атьей </w:t>
      </w:r>
      <w:r w:rsidR="00537BD8">
        <w:rPr>
          <w:sz w:val="28"/>
          <w:szCs w:val="28"/>
          <w:lang w:eastAsia="ar-SA"/>
        </w:rPr>
        <w:t>6</w:t>
      </w:r>
      <w:r w:rsidR="00B86FA9" w:rsidRPr="00B86FA9">
        <w:rPr>
          <w:sz w:val="28"/>
          <w:szCs w:val="28"/>
          <w:lang w:eastAsia="ar-SA"/>
        </w:rPr>
        <w:t xml:space="preserve"> Устава </w:t>
      </w:r>
      <w:r w:rsidR="00537BD8" w:rsidRPr="00537BD8">
        <w:rPr>
          <w:sz w:val="28"/>
          <w:szCs w:val="28"/>
          <w:lang w:eastAsia="ar-SA"/>
        </w:rPr>
        <w:t>Голоустненского муниципального образования</w:t>
      </w:r>
    </w:p>
    <w:p w:rsidR="00B86FA9" w:rsidRPr="00B86FA9" w:rsidRDefault="00537BD8" w:rsidP="00B86FA9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ПОСТАНОВЛЯЮ</w:t>
      </w:r>
      <w:r w:rsidR="00B86FA9" w:rsidRPr="00B86FA9">
        <w:rPr>
          <w:sz w:val="28"/>
          <w:szCs w:val="28"/>
          <w:lang w:eastAsia="ar-SA"/>
        </w:rPr>
        <w:t>:</w:t>
      </w:r>
    </w:p>
    <w:p w:rsidR="00B86FA9" w:rsidRPr="00B86FA9" w:rsidRDefault="00B80201" w:rsidP="00B80201">
      <w:pPr>
        <w:widowControl w:val="0"/>
        <w:tabs>
          <w:tab w:val="left" w:pos="993"/>
        </w:tabs>
        <w:suppressAutoHyphens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E878B9">
        <w:rPr>
          <w:sz w:val="28"/>
          <w:szCs w:val="28"/>
          <w:lang w:eastAsia="ar-SA"/>
        </w:rPr>
        <w:t xml:space="preserve">1. Ввести на территории </w:t>
      </w:r>
      <w:r w:rsidR="00537BD8">
        <w:rPr>
          <w:sz w:val="28"/>
          <w:szCs w:val="28"/>
          <w:lang w:eastAsia="ar-SA"/>
        </w:rPr>
        <w:t>Голоустненского муниципального образования</w:t>
      </w:r>
      <w:r w:rsidR="00B86FA9" w:rsidRPr="00B86FA9">
        <w:rPr>
          <w:sz w:val="28"/>
          <w:szCs w:val="28"/>
          <w:lang w:eastAsia="ar-SA"/>
        </w:rPr>
        <w:t xml:space="preserve"> режим функционирования «Повышен</w:t>
      </w:r>
      <w:r w:rsidR="00537BD8">
        <w:rPr>
          <w:sz w:val="28"/>
          <w:szCs w:val="28"/>
          <w:lang w:eastAsia="ar-SA"/>
        </w:rPr>
        <w:t>ная готовность» с 09.00 часов 14</w:t>
      </w:r>
      <w:r w:rsidR="00B86FA9" w:rsidRPr="00B86FA9">
        <w:rPr>
          <w:sz w:val="28"/>
          <w:szCs w:val="28"/>
          <w:lang w:eastAsia="ar-SA"/>
        </w:rPr>
        <w:t>.03.2017, установить местный уровень реагирования.</w:t>
      </w:r>
    </w:p>
    <w:p w:rsidR="00B86FA9" w:rsidRPr="00537BD8" w:rsidRDefault="00B80201" w:rsidP="00B80201">
      <w:pPr>
        <w:widowControl w:val="0"/>
        <w:tabs>
          <w:tab w:val="left" w:pos="993"/>
        </w:tabs>
        <w:suppressAutoHyphens/>
        <w:autoSpaceDE w:val="0"/>
        <w:jc w:val="both"/>
        <w:rPr>
          <w:szCs w:val="20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B86FA9" w:rsidRPr="00B86FA9">
        <w:rPr>
          <w:sz w:val="28"/>
          <w:szCs w:val="28"/>
          <w:lang w:eastAsia="ar-SA"/>
        </w:rPr>
        <w:t xml:space="preserve">2. Утвердить состав оперативного штаба на период действия режима  функционирования «Повышенная готовность» на территории </w:t>
      </w:r>
      <w:r w:rsidR="00537BD8">
        <w:rPr>
          <w:color w:val="000000"/>
          <w:sz w:val="28"/>
          <w:szCs w:val="28"/>
          <w:lang w:eastAsia="ar-SA"/>
        </w:rPr>
        <w:t>Голоустненского муниципального образования</w:t>
      </w:r>
      <w:r w:rsidR="006A3750">
        <w:rPr>
          <w:color w:val="000000"/>
          <w:sz w:val="28"/>
          <w:szCs w:val="28"/>
          <w:lang w:eastAsia="ar-SA"/>
        </w:rPr>
        <w:t xml:space="preserve">, руководителем назначить председателя комиссии по предупреждению и ликвидации чрезвычайной ситуации и обеспечению пожарной безопасности Голоустненского муниципального образования Соболева М.В. </w:t>
      </w:r>
      <w:r w:rsidR="00B86FA9" w:rsidRPr="00B86FA9">
        <w:rPr>
          <w:sz w:val="28"/>
          <w:szCs w:val="28"/>
          <w:lang w:eastAsia="ar-SA"/>
        </w:rPr>
        <w:t xml:space="preserve"> (</w:t>
      </w:r>
      <w:r w:rsidR="001C1C59">
        <w:rPr>
          <w:sz w:val="28"/>
          <w:szCs w:val="28"/>
          <w:lang w:eastAsia="ar-SA"/>
        </w:rPr>
        <w:t>п</w:t>
      </w:r>
      <w:r w:rsidR="00B86FA9" w:rsidRPr="00B86FA9">
        <w:rPr>
          <w:sz w:val="28"/>
          <w:szCs w:val="28"/>
          <w:lang w:eastAsia="ar-SA"/>
        </w:rPr>
        <w:t xml:space="preserve">риложение </w:t>
      </w:r>
      <w:r w:rsidR="001C1C59">
        <w:rPr>
          <w:sz w:val="28"/>
          <w:szCs w:val="28"/>
          <w:lang w:eastAsia="ar-SA"/>
        </w:rPr>
        <w:t xml:space="preserve">№ </w:t>
      </w:r>
      <w:r w:rsidR="00B86FA9" w:rsidRPr="00B86FA9">
        <w:rPr>
          <w:sz w:val="28"/>
          <w:szCs w:val="28"/>
          <w:lang w:eastAsia="ar-SA"/>
        </w:rPr>
        <w:t>1).</w:t>
      </w:r>
    </w:p>
    <w:p w:rsidR="00B80201" w:rsidRDefault="00B80201" w:rsidP="00B80201">
      <w:pPr>
        <w:widowControl w:val="0"/>
        <w:tabs>
          <w:tab w:val="left" w:pos="993"/>
        </w:tabs>
        <w:suppressAutoHyphens/>
        <w:autoSpaceDE w:val="0"/>
        <w:jc w:val="both"/>
        <w:rPr>
          <w:color w:val="000000"/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</w:t>
      </w:r>
      <w:r w:rsidR="00537BD8">
        <w:rPr>
          <w:sz w:val="28"/>
          <w:szCs w:val="28"/>
          <w:lang w:eastAsia="ar-SA"/>
        </w:rPr>
        <w:t>3.</w:t>
      </w:r>
      <w:r>
        <w:rPr>
          <w:color w:val="000000"/>
          <w:sz w:val="28"/>
          <w:szCs w:val="28"/>
          <w:lang w:eastAsia="ar-SA"/>
        </w:rPr>
        <w:t>У</w:t>
      </w:r>
      <w:r w:rsidRPr="00B86FA9">
        <w:rPr>
          <w:color w:val="000000"/>
          <w:sz w:val="28"/>
          <w:szCs w:val="28"/>
          <w:lang w:eastAsia="ar-SA"/>
        </w:rPr>
        <w:t>твердить график и маршрут патрулирования по территории примыкающей к акватории озера Байкал</w:t>
      </w:r>
      <w:r>
        <w:rPr>
          <w:color w:val="000000"/>
          <w:sz w:val="28"/>
          <w:szCs w:val="28"/>
          <w:lang w:eastAsia="ar-SA"/>
        </w:rPr>
        <w:t xml:space="preserve"> (</w:t>
      </w:r>
      <w:r w:rsidR="001C1C59">
        <w:rPr>
          <w:color w:val="000000"/>
          <w:sz w:val="28"/>
          <w:szCs w:val="28"/>
          <w:lang w:eastAsia="ar-SA"/>
        </w:rPr>
        <w:t>п</w:t>
      </w:r>
      <w:r>
        <w:rPr>
          <w:color w:val="000000"/>
          <w:sz w:val="28"/>
          <w:szCs w:val="28"/>
          <w:lang w:eastAsia="ar-SA"/>
        </w:rPr>
        <w:t>риложение №</w:t>
      </w:r>
      <w:r w:rsidR="001C1C59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>2)</w:t>
      </w:r>
      <w:r w:rsidRPr="00B86FA9">
        <w:rPr>
          <w:color w:val="000000"/>
          <w:sz w:val="28"/>
          <w:szCs w:val="28"/>
          <w:lang w:eastAsia="ar-SA"/>
        </w:rPr>
        <w:t>;</w:t>
      </w:r>
    </w:p>
    <w:p w:rsidR="00B80201" w:rsidRDefault="00B80201" w:rsidP="00B80201">
      <w:pPr>
        <w:widowControl w:val="0"/>
        <w:tabs>
          <w:tab w:val="left" w:pos="993"/>
        </w:tabs>
        <w:suppressAutoHyphens/>
        <w:autoSpaceDE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4. Главному специалисту</w:t>
      </w:r>
      <w:r w:rsidRPr="00B802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Голоустненского </w:t>
      </w:r>
      <w:r w:rsidR="001C1C59">
        <w:rPr>
          <w:sz w:val="28"/>
          <w:szCs w:val="28"/>
        </w:rPr>
        <w:t>муниципального образования</w:t>
      </w:r>
      <w:r>
        <w:rPr>
          <w:sz w:val="28"/>
          <w:szCs w:val="28"/>
          <w:lang w:eastAsia="ar-SA"/>
        </w:rPr>
        <w:t xml:space="preserve"> Федоровой Е.А.:</w:t>
      </w:r>
      <w:r w:rsidR="00537BD8">
        <w:rPr>
          <w:sz w:val="28"/>
          <w:szCs w:val="28"/>
          <w:lang w:eastAsia="ar-SA"/>
        </w:rPr>
        <w:t xml:space="preserve"> </w:t>
      </w:r>
    </w:p>
    <w:p w:rsidR="00B86FA9" w:rsidRPr="00B86FA9" w:rsidRDefault="00B80201" w:rsidP="00B80201">
      <w:pPr>
        <w:widowControl w:val="0"/>
        <w:tabs>
          <w:tab w:val="left" w:pos="993"/>
        </w:tabs>
        <w:suppressAutoHyphens/>
        <w:autoSpaceDE w:val="0"/>
        <w:jc w:val="both"/>
        <w:rPr>
          <w:color w:val="000000"/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4.1</w:t>
      </w:r>
      <w:r w:rsidR="001C1C59">
        <w:rPr>
          <w:sz w:val="28"/>
          <w:szCs w:val="28"/>
          <w:lang w:eastAsia="ar-SA"/>
        </w:rPr>
        <w:t xml:space="preserve">. </w:t>
      </w:r>
      <w:r w:rsidR="00B86FA9" w:rsidRPr="00B86FA9">
        <w:rPr>
          <w:sz w:val="28"/>
          <w:szCs w:val="28"/>
          <w:lang w:eastAsia="ar-SA"/>
        </w:rPr>
        <w:t xml:space="preserve">организовать своевременное приведение в готовность сил и средств </w:t>
      </w:r>
      <w:proofErr w:type="gramStart"/>
      <w:r w:rsidR="00B86FA9" w:rsidRPr="00B86FA9">
        <w:rPr>
          <w:sz w:val="28"/>
          <w:szCs w:val="28"/>
          <w:lang w:eastAsia="ar-SA"/>
        </w:rPr>
        <w:t>звеньев территориальной подсистемы Иркутской области единой государственной системы предупреждения</w:t>
      </w:r>
      <w:proofErr w:type="gramEnd"/>
      <w:r w:rsidR="00B86FA9" w:rsidRPr="00B86FA9">
        <w:rPr>
          <w:sz w:val="28"/>
          <w:szCs w:val="28"/>
          <w:lang w:eastAsia="ar-SA"/>
        </w:rPr>
        <w:t xml:space="preserve"> и ликвидации чрезвычайных ситуаций на случай угрозы и (или</w:t>
      </w:r>
      <w:r w:rsidR="00B86FA9" w:rsidRPr="00B86FA9">
        <w:rPr>
          <w:color w:val="000000"/>
          <w:sz w:val="28"/>
          <w:szCs w:val="28"/>
          <w:lang w:eastAsia="ar-SA"/>
        </w:rPr>
        <w:t>) возникновения чрезвычайных ситуаций</w:t>
      </w:r>
      <w:r w:rsidR="00B86FA9" w:rsidRPr="00B86FA9">
        <w:rPr>
          <w:bCs/>
          <w:color w:val="000000"/>
          <w:sz w:val="28"/>
          <w:szCs w:val="28"/>
          <w:lang w:eastAsia="ar-SA"/>
        </w:rPr>
        <w:t>;</w:t>
      </w:r>
    </w:p>
    <w:p w:rsidR="00B86FA9" w:rsidRPr="00B86FA9" w:rsidRDefault="00B80201" w:rsidP="00B80201">
      <w:pPr>
        <w:widowControl w:val="0"/>
        <w:tabs>
          <w:tab w:val="left" w:pos="993"/>
        </w:tabs>
        <w:suppressAutoHyphens/>
        <w:autoSpaceDE w:val="0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     </w:t>
      </w:r>
      <w:r w:rsidR="009B0CB0">
        <w:rPr>
          <w:color w:val="000000"/>
          <w:sz w:val="28"/>
          <w:szCs w:val="28"/>
          <w:lang w:eastAsia="ar-SA"/>
        </w:rPr>
        <w:t>4.</w:t>
      </w:r>
      <w:r>
        <w:rPr>
          <w:color w:val="000000"/>
          <w:sz w:val="28"/>
          <w:szCs w:val="28"/>
          <w:lang w:eastAsia="ar-SA"/>
        </w:rPr>
        <w:t>2</w:t>
      </w:r>
      <w:r w:rsidR="00E80121">
        <w:rPr>
          <w:color w:val="000000"/>
          <w:sz w:val="28"/>
          <w:szCs w:val="28"/>
          <w:lang w:eastAsia="ar-SA"/>
        </w:rPr>
        <w:t>.</w:t>
      </w:r>
      <w:r>
        <w:rPr>
          <w:color w:val="000000"/>
          <w:sz w:val="28"/>
          <w:szCs w:val="28"/>
          <w:lang w:eastAsia="ar-SA"/>
        </w:rPr>
        <w:t xml:space="preserve"> </w:t>
      </w:r>
      <w:r w:rsidR="00B86FA9" w:rsidRPr="00B86FA9">
        <w:rPr>
          <w:color w:val="000000"/>
          <w:sz w:val="28"/>
          <w:szCs w:val="28"/>
          <w:lang w:eastAsia="ar-SA"/>
        </w:rPr>
        <w:t>обеспечить своевременное доведение информации до населения об опасности выхода и запрете выезда на лёд;</w:t>
      </w:r>
    </w:p>
    <w:p w:rsidR="00B86FA9" w:rsidRPr="00B86FA9" w:rsidRDefault="00B80201" w:rsidP="00B80201">
      <w:pPr>
        <w:widowControl w:val="0"/>
        <w:tabs>
          <w:tab w:val="left" w:pos="993"/>
        </w:tabs>
        <w:suppressAutoHyphens/>
        <w:autoSpaceDE w:val="0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     4.3</w:t>
      </w:r>
      <w:r w:rsidR="00E80121">
        <w:rPr>
          <w:color w:val="000000"/>
          <w:sz w:val="28"/>
          <w:szCs w:val="28"/>
          <w:lang w:eastAsia="ar-SA"/>
        </w:rPr>
        <w:t>.</w:t>
      </w:r>
      <w:r w:rsidR="009B0CB0">
        <w:rPr>
          <w:color w:val="000000"/>
          <w:sz w:val="28"/>
          <w:szCs w:val="28"/>
          <w:lang w:eastAsia="ar-SA"/>
        </w:rPr>
        <w:t xml:space="preserve"> </w:t>
      </w:r>
      <w:r w:rsidR="00B86FA9" w:rsidRPr="00B86FA9">
        <w:rPr>
          <w:color w:val="000000"/>
          <w:sz w:val="28"/>
          <w:szCs w:val="28"/>
          <w:lang w:eastAsia="ar-SA"/>
        </w:rPr>
        <w:t>перекрыть подъездные пути к местам выезда автотранспорта на лед путем отсыпки подъездных путей, установки запрещающих аншлагов;</w:t>
      </w:r>
    </w:p>
    <w:p w:rsidR="00B86FA9" w:rsidRDefault="00B80201" w:rsidP="00B80201">
      <w:pPr>
        <w:widowControl w:val="0"/>
        <w:tabs>
          <w:tab w:val="left" w:pos="993"/>
        </w:tabs>
        <w:suppressAutoHyphens/>
        <w:autoSpaceDE w:val="0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     4.4</w:t>
      </w:r>
      <w:r w:rsidR="00E80121">
        <w:rPr>
          <w:color w:val="000000"/>
          <w:sz w:val="28"/>
          <w:szCs w:val="28"/>
          <w:lang w:eastAsia="ar-SA"/>
        </w:rPr>
        <w:t>.</w:t>
      </w:r>
      <w:r w:rsidR="009B0CB0">
        <w:rPr>
          <w:color w:val="000000"/>
          <w:sz w:val="28"/>
          <w:szCs w:val="28"/>
          <w:lang w:eastAsia="ar-SA"/>
        </w:rPr>
        <w:t xml:space="preserve"> </w:t>
      </w:r>
      <w:r w:rsidR="00B86FA9" w:rsidRPr="00B86FA9">
        <w:rPr>
          <w:color w:val="000000"/>
          <w:sz w:val="28"/>
          <w:szCs w:val="28"/>
          <w:lang w:eastAsia="ar-SA"/>
        </w:rPr>
        <w:t>в ЕДДС</w:t>
      </w:r>
      <w:r w:rsidR="009B0CB0">
        <w:rPr>
          <w:sz w:val="28"/>
          <w:szCs w:val="28"/>
          <w:lang w:eastAsia="ar-SA"/>
        </w:rPr>
        <w:t xml:space="preserve"> своевременно</w:t>
      </w:r>
      <w:r w:rsidR="00B86FA9" w:rsidRPr="00B86FA9">
        <w:rPr>
          <w:sz w:val="28"/>
          <w:szCs w:val="28"/>
          <w:lang w:eastAsia="ar-SA"/>
        </w:rPr>
        <w:t xml:space="preserve"> пред</w:t>
      </w:r>
      <w:r w:rsidR="00CC69AB">
        <w:rPr>
          <w:sz w:val="28"/>
          <w:szCs w:val="28"/>
          <w:lang w:eastAsia="ar-SA"/>
        </w:rPr>
        <w:t>о</w:t>
      </w:r>
      <w:r w:rsidR="00B86FA9" w:rsidRPr="00B86FA9">
        <w:rPr>
          <w:sz w:val="28"/>
          <w:szCs w:val="28"/>
          <w:lang w:eastAsia="ar-SA"/>
        </w:rPr>
        <w:t xml:space="preserve">ставлять информацию </w:t>
      </w:r>
      <w:proofErr w:type="gramStart"/>
      <w:r w:rsidR="00B86FA9" w:rsidRPr="00B86FA9">
        <w:rPr>
          <w:sz w:val="28"/>
          <w:szCs w:val="28"/>
          <w:lang w:eastAsia="ar-SA"/>
        </w:rPr>
        <w:t>о</w:t>
      </w:r>
      <w:proofErr w:type="gramEnd"/>
      <w:r w:rsidR="00B86FA9" w:rsidRPr="00B86FA9">
        <w:rPr>
          <w:sz w:val="28"/>
          <w:szCs w:val="28"/>
          <w:lang w:eastAsia="ar-SA"/>
        </w:rPr>
        <w:t xml:space="preserve"> всех случаях угрозы возникновения чрезвычайной ситуации в оперативный штаб на период действия режима  функционирования «Повышенная готовность» на территории </w:t>
      </w:r>
      <w:r w:rsidR="00B86FA9" w:rsidRPr="00B86FA9">
        <w:rPr>
          <w:color w:val="000000"/>
          <w:sz w:val="28"/>
          <w:szCs w:val="28"/>
          <w:lang w:eastAsia="ar-SA"/>
        </w:rPr>
        <w:t xml:space="preserve">Иркутского района </w:t>
      </w:r>
      <w:r w:rsidR="00B86FA9" w:rsidRPr="00B86FA9">
        <w:rPr>
          <w:sz w:val="28"/>
          <w:szCs w:val="28"/>
          <w:lang w:eastAsia="ar-SA"/>
        </w:rPr>
        <w:t xml:space="preserve">по телефону 8 (3952) 717112 либо на адрес электронной почты </w:t>
      </w:r>
      <w:hyperlink r:id="rId5" w:history="1">
        <w:r w:rsidR="00B86FA9" w:rsidRPr="00B86FA9">
          <w:rPr>
            <w:color w:val="000000"/>
            <w:sz w:val="28"/>
            <w:szCs w:val="28"/>
            <w:u w:val="single"/>
            <w:lang w:val="en-US" w:eastAsia="ar-SA"/>
          </w:rPr>
          <w:t>edds</w:t>
        </w:r>
        <w:r w:rsidR="00B86FA9" w:rsidRPr="00B86FA9">
          <w:rPr>
            <w:color w:val="000000"/>
            <w:sz w:val="28"/>
            <w:szCs w:val="28"/>
            <w:u w:val="single"/>
            <w:lang w:eastAsia="ar-SA"/>
          </w:rPr>
          <w:t>_</w:t>
        </w:r>
        <w:r w:rsidR="00B86FA9" w:rsidRPr="00B86FA9">
          <w:rPr>
            <w:color w:val="000000"/>
            <w:sz w:val="28"/>
            <w:szCs w:val="28"/>
            <w:u w:val="single"/>
            <w:lang w:val="en-US" w:eastAsia="ar-SA"/>
          </w:rPr>
          <w:t>irkraion</w:t>
        </w:r>
        <w:r w:rsidR="00B86FA9" w:rsidRPr="00B86FA9">
          <w:rPr>
            <w:color w:val="000000"/>
            <w:sz w:val="28"/>
            <w:szCs w:val="28"/>
            <w:u w:val="single"/>
            <w:lang w:eastAsia="ar-SA"/>
          </w:rPr>
          <w:t>@</w:t>
        </w:r>
        <w:r w:rsidR="00B86FA9" w:rsidRPr="00B86FA9">
          <w:rPr>
            <w:color w:val="000000"/>
            <w:sz w:val="28"/>
            <w:szCs w:val="28"/>
            <w:u w:val="single"/>
            <w:lang w:val="en-US" w:eastAsia="ar-SA"/>
          </w:rPr>
          <w:t>mail</w:t>
        </w:r>
        <w:r w:rsidR="00B86FA9" w:rsidRPr="00B86FA9">
          <w:rPr>
            <w:color w:val="000000"/>
            <w:sz w:val="28"/>
            <w:szCs w:val="28"/>
            <w:u w:val="single"/>
            <w:lang w:eastAsia="ar-SA"/>
          </w:rPr>
          <w:t>.</w:t>
        </w:r>
        <w:r w:rsidR="00B86FA9" w:rsidRPr="00B86FA9">
          <w:rPr>
            <w:color w:val="000000"/>
            <w:sz w:val="28"/>
            <w:szCs w:val="28"/>
            <w:u w:val="single"/>
            <w:lang w:val="en-US" w:eastAsia="ar-SA"/>
          </w:rPr>
          <w:t>ru</w:t>
        </w:r>
      </w:hyperlink>
      <w:r w:rsidR="00B86FA9" w:rsidRPr="00B86FA9">
        <w:rPr>
          <w:color w:val="000000"/>
          <w:sz w:val="28"/>
          <w:szCs w:val="28"/>
          <w:lang w:eastAsia="ar-SA"/>
        </w:rPr>
        <w:t>.</w:t>
      </w:r>
    </w:p>
    <w:p w:rsidR="00E96D42" w:rsidRPr="00B86FA9" w:rsidRDefault="00E96D42" w:rsidP="00B80201">
      <w:pPr>
        <w:widowControl w:val="0"/>
        <w:tabs>
          <w:tab w:val="left" w:pos="993"/>
        </w:tabs>
        <w:suppressAutoHyphens/>
        <w:autoSpaceDE w:val="0"/>
        <w:jc w:val="both"/>
        <w:rPr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     5.</w:t>
      </w:r>
      <w:r w:rsidR="00E80121">
        <w:rPr>
          <w:color w:val="000000"/>
          <w:sz w:val="28"/>
          <w:szCs w:val="28"/>
          <w:lang w:eastAsia="ar-SA"/>
        </w:rPr>
        <w:t xml:space="preserve"> </w:t>
      </w:r>
      <w:r w:rsidR="00CC69AB">
        <w:rPr>
          <w:color w:val="000000"/>
          <w:sz w:val="28"/>
          <w:szCs w:val="28"/>
          <w:lang w:eastAsia="ar-SA"/>
        </w:rPr>
        <w:t xml:space="preserve">Режим </w:t>
      </w:r>
      <w:r w:rsidR="00CC69AB" w:rsidRPr="00B86FA9">
        <w:rPr>
          <w:sz w:val="28"/>
          <w:szCs w:val="28"/>
          <w:lang w:eastAsia="ar-SA"/>
        </w:rPr>
        <w:t>функционирования «Повышен</w:t>
      </w:r>
      <w:r w:rsidR="00CC69AB">
        <w:rPr>
          <w:sz w:val="28"/>
          <w:szCs w:val="28"/>
          <w:lang w:eastAsia="ar-SA"/>
        </w:rPr>
        <w:t xml:space="preserve">ная готовность» сохранять до </w:t>
      </w:r>
      <w:r w:rsidR="001C1C59">
        <w:rPr>
          <w:sz w:val="28"/>
          <w:szCs w:val="28"/>
          <w:lang w:eastAsia="ar-SA"/>
        </w:rPr>
        <w:t xml:space="preserve"> </w:t>
      </w:r>
      <w:r w:rsidR="00CC69AB">
        <w:rPr>
          <w:sz w:val="28"/>
          <w:szCs w:val="28"/>
          <w:lang w:eastAsia="ar-SA"/>
        </w:rPr>
        <w:t>особого распоряжения</w:t>
      </w:r>
      <w:r w:rsidR="00E80121">
        <w:rPr>
          <w:sz w:val="28"/>
          <w:szCs w:val="28"/>
          <w:lang w:eastAsia="ar-SA"/>
        </w:rPr>
        <w:t xml:space="preserve"> Мэра района</w:t>
      </w:r>
      <w:r w:rsidR="001C1C59">
        <w:rPr>
          <w:sz w:val="28"/>
          <w:szCs w:val="28"/>
          <w:lang w:eastAsia="ar-SA"/>
        </w:rPr>
        <w:t>.</w:t>
      </w:r>
    </w:p>
    <w:p w:rsidR="0087351F" w:rsidRDefault="00B80201" w:rsidP="009B0C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C69AB">
        <w:rPr>
          <w:sz w:val="28"/>
          <w:szCs w:val="28"/>
        </w:rPr>
        <w:t>6.</w:t>
      </w:r>
      <w:r w:rsidR="00E80121">
        <w:rPr>
          <w:sz w:val="28"/>
          <w:szCs w:val="28"/>
        </w:rPr>
        <w:t xml:space="preserve"> </w:t>
      </w:r>
      <w:r w:rsidR="0087351F">
        <w:rPr>
          <w:sz w:val="28"/>
          <w:szCs w:val="28"/>
        </w:rPr>
        <w:t xml:space="preserve">Опубликовать данное постановление на официальном сайте </w:t>
      </w:r>
      <w:r w:rsidR="0087351F">
        <w:rPr>
          <w:sz w:val="28"/>
          <w:szCs w:val="28"/>
          <w:lang w:eastAsia="ar-SA"/>
        </w:rPr>
        <w:t>администрации Голоустненского муниципального образования.</w:t>
      </w:r>
    </w:p>
    <w:p w:rsidR="0087351F" w:rsidRDefault="00B80201" w:rsidP="0087351F">
      <w:pPr>
        <w:tabs>
          <w:tab w:val="left" w:pos="10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C69AB">
        <w:rPr>
          <w:sz w:val="28"/>
          <w:szCs w:val="28"/>
        </w:rPr>
        <w:t>7</w:t>
      </w:r>
      <w:r w:rsidR="0087351F">
        <w:rPr>
          <w:sz w:val="28"/>
          <w:szCs w:val="28"/>
        </w:rPr>
        <w:t xml:space="preserve">.  </w:t>
      </w:r>
      <w:proofErr w:type="gramStart"/>
      <w:r w:rsidR="0087351F">
        <w:rPr>
          <w:sz w:val="28"/>
          <w:szCs w:val="28"/>
        </w:rPr>
        <w:t>Контроль за</w:t>
      </w:r>
      <w:proofErr w:type="gramEnd"/>
      <w:r w:rsidR="0087351F">
        <w:rPr>
          <w:sz w:val="28"/>
          <w:szCs w:val="28"/>
        </w:rPr>
        <w:t xml:space="preserve"> исполнением  настоящего постановления  оставляю за собой.</w:t>
      </w:r>
    </w:p>
    <w:p w:rsidR="0087351F" w:rsidRDefault="0087351F" w:rsidP="0087351F">
      <w:pPr>
        <w:tabs>
          <w:tab w:val="left" w:pos="1013"/>
        </w:tabs>
        <w:jc w:val="both"/>
        <w:rPr>
          <w:sz w:val="28"/>
          <w:szCs w:val="28"/>
        </w:rPr>
      </w:pPr>
    </w:p>
    <w:p w:rsidR="0087351F" w:rsidRDefault="0087351F" w:rsidP="0087351F">
      <w:pPr>
        <w:tabs>
          <w:tab w:val="left" w:pos="1013"/>
        </w:tabs>
        <w:jc w:val="both"/>
        <w:rPr>
          <w:sz w:val="28"/>
          <w:szCs w:val="28"/>
        </w:rPr>
      </w:pPr>
    </w:p>
    <w:p w:rsidR="0087351F" w:rsidRDefault="0087351F" w:rsidP="0087351F">
      <w:pPr>
        <w:tabs>
          <w:tab w:val="left" w:pos="10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87351F" w:rsidRDefault="0087351F" w:rsidP="0087351F">
      <w:pPr>
        <w:tabs>
          <w:tab w:val="left" w:pos="10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</w:t>
      </w:r>
      <w:r w:rsidR="009B0CB0">
        <w:rPr>
          <w:sz w:val="28"/>
          <w:szCs w:val="28"/>
        </w:rPr>
        <w:t xml:space="preserve">го образования </w:t>
      </w:r>
      <w:r w:rsidR="009B0CB0">
        <w:rPr>
          <w:sz w:val="28"/>
          <w:szCs w:val="28"/>
        </w:rPr>
        <w:tab/>
      </w:r>
      <w:r w:rsidR="009B0CB0">
        <w:rPr>
          <w:sz w:val="28"/>
          <w:szCs w:val="28"/>
        </w:rPr>
        <w:tab/>
      </w:r>
      <w:r w:rsidR="009B0CB0">
        <w:rPr>
          <w:sz w:val="28"/>
          <w:szCs w:val="28"/>
        </w:rPr>
        <w:tab/>
      </w:r>
      <w:r w:rsidR="009B0CB0">
        <w:rPr>
          <w:sz w:val="28"/>
          <w:szCs w:val="28"/>
        </w:rPr>
        <w:tab/>
        <w:t xml:space="preserve">                М.В. Соболев</w:t>
      </w:r>
    </w:p>
    <w:p w:rsidR="0087351F" w:rsidRDefault="0087351F" w:rsidP="0087351F">
      <w:pPr>
        <w:tabs>
          <w:tab w:val="left" w:pos="1013"/>
        </w:tabs>
        <w:jc w:val="both"/>
        <w:rPr>
          <w:sz w:val="28"/>
          <w:szCs w:val="28"/>
        </w:rPr>
      </w:pPr>
    </w:p>
    <w:p w:rsidR="0087351F" w:rsidRDefault="0087351F" w:rsidP="0087351F">
      <w:pPr>
        <w:tabs>
          <w:tab w:val="left" w:pos="1013"/>
        </w:tabs>
        <w:jc w:val="both"/>
        <w:rPr>
          <w:sz w:val="28"/>
          <w:szCs w:val="28"/>
        </w:rPr>
      </w:pPr>
    </w:p>
    <w:p w:rsidR="0087351F" w:rsidRDefault="0087351F" w:rsidP="0087351F">
      <w:pPr>
        <w:tabs>
          <w:tab w:val="left" w:pos="1013"/>
        </w:tabs>
        <w:jc w:val="both"/>
        <w:rPr>
          <w:sz w:val="28"/>
          <w:szCs w:val="28"/>
        </w:rPr>
      </w:pPr>
    </w:p>
    <w:p w:rsidR="0087351F" w:rsidRDefault="0087351F" w:rsidP="0087351F">
      <w:pPr>
        <w:tabs>
          <w:tab w:val="left" w:pos="1013"/>
        </w:tabs>
        <w:jc w:val="both"/>
        <w:rPr>
          <w:sz w:val="28"/>
          <w:szCs w:val="28"/>
        </w:rPr>
      </w:pPr>
    </w:p>
    <w:p w:rsidR="0087351F" w:rsidRDefault="0087351F" w:rsidP="0087351F">
      <w:pPr>
        <w:tabs>
          <w:tab w:val="left" w:pos="1013"/>
        </w:tabs>
        <w:jc w:val="both"/>
        <w:rPr>
          <w:sz w:val="28"/>
          <w:szCs w:val="28"/>
        </w:rPr>
      </w:pPr>
    </w:p>
    <w:p w:rsidR="0087351F" w:rsidRDefault="0087351F" w:rsidP="0087351F">
      <w:pPr>
        <w:tabs>
          <w:tab w:val="left" w:pos="1013"/>
        </w:tabs>
        <w:jc w:val="both"/>
        <w:rPr>
          <w:sz w:val="28"/>
          <w:szCs w:val="28"/>
        </w:rPr>
      </w:pPr>
    </w:p>
    <w:p w:rsidR="0087351F" w:rsidRDefault="0087351F" w:rsidP="0087351F">
      <w:pPr>
        <w:tabs>
          <w:tab w:val="left" w:pos="1013"/>
        </w:tabs>
        <w:jc w:val="both"/>
        <w:rPr>
          <w:sz w:val="28"/>
          <w:szCs w:val="28"/>
        </w:rPr>
      </w:pPr>
    </w:p>
    <w:p w:rsidR="0087351F" w:rsidRDefault="0087351F" w:rsidP="0087351F">
      <w:pPr>
        <w:tabs>
          <w:tab w:val="left" w:pos="1013"/>
        </w:tabs>
        <w:jc w:val="both"/>
        <w:rPr>
          <w:sz w:val="28"/>
          <w:szCs w:val="28"/>
        </w:rPr>
      </w:pPr>
    </w:p>
    <w:p w:rsidR="0087351F" w:rsidRDefault="0087351F" w:rsidP="0087351F">
      <w:pPr>
        <w:tabs>
          <w:tab w:val="left" w:pos="1013"/>
        </w:tabs>
        <w:jc w:val="both"/>
        <w:rPr>
          <w:sz w:val="28"/>
          <w:szCs w:val="28"/>
        </w:rPr>
      </w:pPr>
    </w:p>
    <w:p w:rsidR="0087351F" w:rsidRDefault="0087351F" w:rsidP="0087351F">
      <w:pPr>
        <w:tabs>
          <w:tab w:val="left" w:pos="1013"/>
        </w:tabs>
        <w:jc w:val="both"/>
        <w:rPr>
          <w:sz w:val="28"/>
          <w:szCs w:val="28"/>
        </w:rPr>
      </w:pPr>
    </w:p>
    <w:p w:rsidR="0087351F" w:rsidRDefault="0087351F" w:rsidP="0087351F">
      <w:pPr>
        <w:tabs>
          <w:tab w:val="left" w:pos="1013"/>
        </w:tabs>
        <w:jc w:val="both"/>
        <w:rPr>
          <w:sz w:val="28"/>
          <w:szCs w:val="28"/>
        </w:rPr>
      </w:pPr>
    </w:p>
    <w:p w:rsidR="0087351F" w:rsidRDefault="0087351F" w:rsidP="0087351F">
      <w:pPr>
        <w:tabs>
          <w:tab w:val="left" w:pos="1013"/>
        </w:tabs>
        <w:jc w:val="both"/>
        <w:rPr>
          <w:sz w:val="28"/>
          <w:szCs w:val="28"/>
        </w:rPr>
      </w:pPr>
    </w:p>
    <w:p w:rsidR="0087351F" w:rsidRDefault="0087351F" w:rsidP="0087351F">
      <w:pPr>
        <w:tabs>
          <w:tab w:val="left" w:pos="1013"/>
        </w:tabs>
        <w:jc w:val="both"/>
        <w:rPr>
          <w:sz w:val="28"/>
          <w:szCs w:val="28"/>
        </w:rPr>
      </w:pPr>
    </w:p>
    <w:p w:rsidR="0087351F" w:rsidRDefault="0087351F" w:rsidP="0087351F">
      <w:pPr>
        <w:tabs>
          <w:tab w:val="left" w:pos="1013"/>
        </w:tabs>
        <w:jc w:val="both"/>
        <w:rPr>
          <w:sz w:val="28"/>
          <w:szCs w:val="28"/>
        </w:rPr>
      </w:pPr>
    </w:p>
    <w:p w:rsidR="0087351F" w:rsidRDefault="0087351F" w:rsidP="0087351F">
      <w:pPr>
        <w:tabs>
          <w:tab w:val="left" w:pos="1013"/>
        </w:tabs>
        <w:jc w:val="both"/>
        <w:rPr>
          <w:sz w:val="28"/>
          <w:szCs w:val="28"/>
        </w:rPr>
      </w:pPr>
    </w:p>
    <w:p w:rsidR="0087351F" w:rsidRDefault="0087351F" w:rsidP="0087351F">
      <w:pPr>
        <w:tabs>
          <w:tab w:val="left" w:pos="1013"/>
        </w:tabs>
        <w:jc w:val="both"/>
        <w:rPr>
          <w:sz w:val="28"/>
          <w:szCs w:val="28"/>
        </w:rPr>
      </w:pPr>
    </w:p>
    <w:p w:rsidR="0087351F" w:rsidRDefault="0087351F" w:rsidP="0087351F">
      <w:pPr>
        <w:tabs>
          <w:tab w:val="left" w:pos="1013"/>
        </w:tabs>
        <w:jc w:val="both"/>
        <w:rPr>
          <w:sz w:val="28"/>
          <w:szCs w:val="28"/>
        </w:rPr>
      </w:pPr>
    </w:p>
    <w:p w:rsidR="0087351F" w:rsidRDefault="0087351F" w:rsidP="0087351F">
      <w:pPr>
        <w:tabs>
          <w:tab w:val="left" w:pos="1013"/>
        </w:tabs>
        <w:jc w:val="both"/>
        <w:rPr>
          <w:sz w:val="28"/>
          <w:szCs w:val="28"/>
        </w:rPr>
      </w:pPr>
    </w:p>
    <w:p w:rsidR="00CC69AB" w:rsidRPr="00CC69AB" w:rsidRDefault="00CC69AB" w:rsidP="00CC69AB">
      <w:pPr>
        <w:tabs>
          <w:tab w:val="left" w:pos="7065"/>
        </w:tabs>
        <w:jc w:val="right"/>
        <w:rPr>
          <w:sz w:val="28"/>
          <w:szCs w:val="28"/>
        </w:rPr>
      </w:pPr>
      <w:r w:rsidRPr="00CC69AB">
        <w:rPr>
          <w:sz w:val="28"/>
          <w:szCs w:val="28"/>
        </w:rPr>
        <w:lastRenderedPageBreak/>
        <w:t>Приложение №  1</w:t>
      </w:r>
    </w:p>
    <w:p w:rsidR="00CC69AB" w:rsidRPr="00CC69AB" w:rsidRDefault="00CC69AB" w:rsidP="00CC69AB">
      <w:pPr>
        <w:tabs>
          <w:tab w:val="left" w:pos="7065"/>
        </w:tabs>
        <w:jc w:val="right"/>
        <w:rPr>
          <w:sz w:val="28"/>
          <w:szCs w:val="28"/>
        </w:rPr>
      </w:pPr>
      <w:r w:rsidRPr="00CC69AB">
        <w:rPr>
          <w:sz w:val="28"/>
          <w:szCs w:val="28"/>
        </w:rPr>
        <w:t xml:space="preserve">к постановлению Главы </w:t>
      </w:r>
    </w:p>
    <w:p w:rsidR="00CC69AB" w:rsidRPr="00CC69AB" w:rsidRDefault="00CC69AB" w:rsidP="00CC69AB">
      <w:pPr>
        <w:tabs>
          <w:tab w:val="left" w:pos="7065"/>
        </w:tabs>
        <w:jc w:val="right"/>
        <w:rPr>
          <w:sz w:val="28"/>
          <w:szCs w:val="28"/>
        </w:rPr>
      </w:pPr>
      <w:r w:rsidRPr="00CC69AB">
        <w:rPr>
          <w:sz w:val="28"/>
          <w:szCs w:val="28"/>
        </w:rPr>
        <w:t>Голоустненского МО</w:t>
      </w:r>
    </w:p>
    <w:p w:rsidR="00CC69AB" w:rsidRPr="00CC69AB" w:rsidRDefault="00CC69AB" w:rsidP="00CC69AB">
      <w:pPr>
        <w:tabs>
          <w:tab w:val="left" w:pos="7065"/>
        </w:tabs>
        <w:jc w:val="right"/>
        <w:rPr>
          <w:sz w:val="28"/>
          <w:szCs w:val="28"/>
          <w:u w:val="single"/>
        </w:rPr>
      </w:pPr>
      <w:r w:rsidRPr="00CC69AB">
        <w:rPr>
          <w:sz w:val="28"/>
          <w:szCs w:val="28"/>
        </w:rPr>
        <w:t xml:space="preserve">от </w:t>
      </w:r>
      <w:r w:rsidR="00EF7F89">
        <w:rPr>
          <w:sz w:val="28"/>
          <w:szCs w:val="28"/>
        </w:rPr>
        <w:t>14.03.</w:t>
      </w:r>
      <w:r w:rsidRPr="0076052D">
        <w:rPr>
          <w:sz w:val="28"/>
          <w:szCs w:val="28"/>
        </w:rPr>
        <w:t>2017</w:t>
      </w:r>
      <w:r w:rsidRPr="00CC69AB">
        <w:rPr>
          <w:sz w:val="28"/>
          <w:szCs w:val="28"/>
        </w:rPr>
        <w:t xml:space="preserve"> года  № </w:t>
      </w:r>
      <w:r w:rsidR="00EF7F89">
        <w:rPr>
          <w:sz w:val="28"/>
          <w:szCs w:val="28"/>
        </w:rPr>
        <w:t>12</w:t>
      </w:r>
    </w:p>
    <w:p w:rsidR="00CC69AB" w:rsidRPr="00CC69AB" w:rsidRDefault="00CC69AB" w:rsidP="00CC69AB">
      <w:pPr>
        <w:tabs>
          <w:tab w:val="left" w:pos="420"/>
          <w:tab w:val="left" w:pos="2977"/>
        </w:tabs>
        <w:spacing w:after="200" w:line="276" w:lineRule="auto"/>
        <w:ind w:right="-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C69AB" w:rsidRPr="00CC69AB" w:rsidRDefault="00CC69AB" w:rsidP="00CC69AB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76052D" w:rsidRDefault="00CC69AB" w:rsidP="00CC69AB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CC69AB">
        <w:rPr>
          <w:rFonts w:eastAsia="Calibri"/>
          <w:sz w:val="28"/>
          <w:szCs w:val="28"/>
          <w:lang w:eastAsia="en-US"/>
        </w:rPr>
        <w:t xml:space="preserve">Состав </w:t>
      </w:r>
    </w:p>
    <w:p w:rsidR="00CC69AB" w:rsidRPr="00CC69AB" w:rsidRDefault="00CC69AB" w:rsidP="00CC69AB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CC69AB">
        <w:rPr>
          <w:rFonts w:eastAsia="Calibri"/>
          <w:sz w:val="28"/>
          <w:szCs w:val="28"/>
          <w:lang w:eastAsia="en-US"/>
        </w:rPr>
        <w:t>оперативного штаба</w:t>
      </w:r>
      <w:r w:rsidR="0076052D">
        <w:rPr>
          <w:rFonts w:eastAsia="Calibri"/>
          <w:sz w:val="28"/>
          <w:szCs w:val="28"/>
          <w:lang w:eastAsia="en-US"/>
        </w:rPr>
        <w:t xml:space="preserve"> </w:t>
      </w:r>
      <w:r w:rsidRPr="00CC69AB">
        <w:rPr>
          <w:rFonts w:eastAsia="Calibri"/>
          <w:sz w:val="28"/>
          <w:szCs w:val="28"/>
          <w:lang w:eastAsia="en-US"/>
        </w:rPr>
        <w:t>Голоустненского муниципального образования</w:t>
      </w:r>
    </w:p>
    <w:p w:rsidR="00CC69AB" w:rsidRPr="00CC69AB" w:rsidRDefault="00CC69AB" w:rsidP="00CC69AB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CC69AB">
        <w:rPr>
          <w:rFonts w:eastAsia="Calibri"/>
          <w:sz w:val="28"/>
          <w:szCs w:val="28"/>
          <w:lang w:eastAsia="en-US"/>
        </w:rPr>
        <w:t xml:space="preserve"> на период действия режима функционирования </w:t>
      </w:r>
    </w:p>
    <w:p w:rsidR="00CC69AB" w:rsidRPr="00CC69AB" w:rsidRDefault="00CC69AB" w:rsidP="00CC69AB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CC69AB">
        <w:rPr>
          <w:rFonts w:eastAsia="Calibri"/>
          <w:sz w:val="28"/>
          <w:szCs w:val="28"/>
          <w:lang w:eastAsia="en-US"/>
        </w:rPr>
        <w:t>«Повышенная готовность»</w:t>
      </w:r>
    </w:p>
    <w:p w:rsidR="00CC69AB" w:rsidRPr="00CC69AB" w:rsidRDefault="00CC69AB" w:rsidP="00CC69AB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tbl>
      <w:tblPr>
        <w:tblStyle w:val="a3"/>
        <w:tblpPr w:leftFromText="180" w:rightFromText="180" w:vertAnchor="text" w:horzAnchor="margin" w:tblpXSpec="center" w:tblpY="175"/>
        <w:tblW w:w="0" w:type="auto"/>
        <w:tblLook w:val="04A0" w:firstRow="1" w:lastRow="0" w:firstColumn="1" w:lastColumn="0" w:noHBand="0" w:noVBand="1"/>
      </w:tblPr>
      <w:tblGrid>
        <w:gridCol w:w="629"/>
        <w:gridCol w:w="2529"/>
        <w:gridCol w:w="2765"/>
        <w:gridCol w:w="1824"/>
        <w:gridCol w:w="1824"/>
      </w:tblGrid>
      <w:tr w:rsidR="00CC69AB" w:rsidRPr="00CC69AB" w:rsidTr="00DA5C5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6052D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  <w:r w:rsidRPr="0076052D">
              <w:rPr>
                <w:rFonts w:eastAsia="Calibri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Ф.И.О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 xml:space="preserve">Контактный телефон </w:t>
            </w:r>
          </w:p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служебный/сотовый</w:t>
            </w:r>
          </w:p>
        </w:tc>
      </w:tr>
      <w:tr w:rsidR="00CC69AB" w:rsidRPr="00CC69AB" w:rsidTr="00DA5C5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Соболев Михаил Вадимович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Глава Голоустненского МО</w:t>
            </w:r>
            <w:r w:rsidR="006A3750" w:rsidRPr="0076052D">
              <w:rPr>
                <w:rFonts w:eastAsia="Calibri"/>
                <w:sz w:val="28"/>
                <w:szCs w:val="28"/>
                <w:lang w:eastAsia="en-US"/>
              </w:rPr>
              <w:t>, председатель КЧС и ПБ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690-786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89025607062</w:t>
            </w:r>
          </w:p>
        </w:tc>
      </w:tr>
      <w:tr w:rsidR="00CC69AB" w:rsidRPr="00CC69AB" w:rsidTr="00DA5C5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Федорова Елена Альбертовна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Гл. специалист администрации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690-786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89149352286</w:t>
            </w:r>
          </w:p>
        </w:tc>
      </w:tr>
      <w:tr w:rsidR="00CC69AB" w:rsidRPr="00CC69AB" w:rsidTr="00DA5C5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Осипчук Андрей Николаевич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Старший инспектор ГИМС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 xml:space="preserve">          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89149590422</w:t>
            </w:r>
          </w:p>
        </w:tc>
      </w:tr>
      <w:tr w:rsidR="00CC69AB" w:rsidRPr="00CC69AB" w:rsidTr="00DA5C5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Ефременко Андрей Леонидович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Инспектор ГИМС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89149121829</w:t>
            </w:r>
          </w:p>
        </w:tc>
      </w:tr>
      <w:tr w:rsidR="00CC69AB" w:rsidRPr="00CC69AB" w:rsidTr="00DA5C5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2D">
              <w:rPr>
                <w:rFonts w:eastAsia="Calibri"/>
                <w:sz w:val="28"/>
                <w:szCs w:val="28"/>
                <w:lang w:eastAsia="en-US"/>
              </w:rPr>
              <w:t>Представитель от ОМВД по Иркутскому району (по согласованию)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9AB" w:rsidRPr="0076052D" w:rsidRDefault="00CC69AB" w:rsidP="00CC69A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CC69AB" w:rsidRPr="00CC69AB" w:rsidRDefault="00CC69AB" w:rsidP="00CC69AB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CC69AB" w:rsidRPr="00CC69AB" w:rsidRDefault="00CC69AB" w:rsidP="00CC69AB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C69AB" w:rsidRDefault="00CC69AB"/>
    <w:p w:rsidR="00CC69AB" w:rsidRDefault="00CC69AB"/>
    <w:p w:rsidR="00CC69AB" w:rsidRDefault="00CC69AB"/>
    <w:p w:rsidR="00CC69AB" w:rsidRDefault="00CC69AB"/>
    <w:p w:rsidR="00CC69AB" w:rsidRDefault="00CC69AB"/>
    <w:p w:rsidR="00CC69AB" w:rsidRDefault="00CC69AB"/>
    <w:p w:rsidR="00CC69AB" w:rsidRDefault="00CC69AB"/>
    <w:p w:rsidR="00CC69AB" w:rsidRDefault="00CC69AB"/>
    <w:p w:rsidR="00CC69AB" w:rsidRDefault="00CC69AB"/>
    <w:p w:rsidR="00CC69AB" w:rsidRDefault="00CC69AB"/>
    <w:p w:rsidR="00CC69AB" w:rsidRDefault="00CC69AB"/>
    <w:p w:rsidR="00CC69AB" w:rsidRDefault="00CC69AB"/>
    <w:p w:rsidR="00CC69AB" w:rsidRPr="00CC69AB" w:rsidRDefault="00CC69AB" w:rsidP="00CC69AB">
      <w:pPr>
        <w:tabs>
          <w:tab w:val="left" w:pos="7065"/>
        </w:tabs>
        <w:jc w:val="right"/>
        <w:rPr>
          <w:sz w:val="28"/>
          <w:szCs w:val="28"/>
        </w:rPr>
      </w:pPr>
      <w:r w:rsidRPr="00CC69AB">
        <w:rPr>
          <w:sz w:val="28"/>
          <w:szCs w:val="28"/>
        </w:rPr>
        <w:lastRenderedPageBreak/>
        <w:t>Приложение №  2</w:t>
      </w:r>
    </w:p>
    <w:p w:rsidR="00CC69AB" w:rsidRPr="00CC69AB" w:rsidRDefault="00CC69AB" w:rsidP="00CC69AB">
      <w:pPr>
        <w:tabs>
          <w:tab w:val="left" w:pos="7065"/>
        </w:tabs>
        <w:jc w:val="right"/>
        <w:rPr>
          <w:sz w:val="28"/>
          <w:szCs w:val="28"/>
        </w:rPr>
      </w:pPr>
      <w:r w:rsidRPr="00CC69AB">
        <w:rPr>
          <w:sz w:val="28"/>
          <w:szCs w:val="28"/>
        </w:rPr>
        <w:t xml:space="preserve">к постановлению Главы </w:t>
      </w:r>
    </w:p>
    <w:p w:rsidR="00CC69AB" w:rsidRPr="00CC69AB" w:rsidRDefault="00CC69AB" w:rsidP="00CC69AB">
      <w:pPr>
        <w:tabs>
          <w:tab w:val="left" w:pos="7065"/>
        </w:tabs>
        <w:jc w:val="right"/>
        <w:rPr>
          <w:sz w:val="28"/>
          <w:szCs w:val="28"/>
        </w:rPr>
      </w:pPr>
      <w:r w:rsidRPr="00CC69AB">
        <w:rPr>
          <w:sz w:val="28"/>
          <w:szCs w:val="28"/>
        </w:rPr>
        <w:t>Голоустненского МО</w:t>
      </w:r>
    </w:p>
    <w:p w:rsidR="00CC69AB" w:rsidRPr="00CC69AB" w:rsidRDefault="00CC69AB" w:rsidP="00CC69AB">
      <w:pPr>
        <w:tabs>
          <w:tab w:val="left" w:pos="7065"/>
        </w:tabs>
        <w:jc w:val="right"/>
        <w:rPr>
          <w:sz w:val="28"/>
          <w:szCs w:val="28"/>
        </w:rPr>
      </w:pPr>
      <w:r w:rsidRPr="00CC69AB">
        <w:rPr>
          <w:sz w:val="28"/>
          <w:szCs w:val="28"/>
        </w:rPr>
        <w:t xml:space="preserve">от </w:t>
      </w:r>
      <w:r w:rsidR="00EF7F89">
        <w:rPr>
          <w:sz w:val="28"/>
          <w:szCs w:val="28"/>
        </w:rPr>
        <w:t>14.03.</w:t>
      </w:r>
      <w:r w:rsidRPr="00CC69AB">
        <w:rPr>
          <w:sz w:val="28"/>
          <w:szCs w:val="28"/>
        </w:rPr>
        <w:t>2017 года №</w:t>
      </w:r>
      <w:r w:rsidR="00EF7F89">
        <w:rPr>
          <w:sz w:val="28"/>
          <w:szCs w:val="28"/>
        </w:rPr>
        <w:t xml:space="preserve"> 12</w:t>
      </w:r>
      <w:bookmarkStart w:id="0" w:name="_GoBack"/>
      <w:bookmarkEnd w:id="0"/>
    </w:p>
    <w:p w:rsidR="00CC69AB" w:rsidRPr="00CC69AB" w:rsidRDefault="00CC69AB" w:rsidP="00CC69AB">
      <w:pPr>
        <w:tabs>
          <w:tab w:val="left" w:pos="420"/>
          <w:tab w:val="left" w:pos="2977"/>
        </w:tabs>
        <w:spacing w:after="200" w:line="276" w:lineRule="auto"/>
        <w:ind w:right="-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C69AB" w:rsidRPr="00CC69AB" w:rsidRDefault="00CC69AB" w:rsidP="0076052D">
      <w:pPr>
        <w:tabs>
          <w:tab w:val="left" w:pos="420"/>
          <w:tab w:val="left" w:pos="2977"/>
        </w:tabs>
        <w:ind w:right="-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C69AB" w:rsidRPr="0076052D" w:rsidRDefault="00CC69AB" w:rsidP="0076052D">
      <w:pPr>
        <w:widowControl w:val="0"/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76052D">
        <w:rPr>
          <w:b/>
          <w:sz w:val="28"/>
          <w:szCs w:val="28"/>
        </w:rPr>
        <w:t>Режим функционирования «Повышенная готовность»</w:t>
      </w:r>
    </w:p>
    <w:p w:rsidR="00CC69AB" w:rsidRPr="00CC69AB" w:rsidRDefault="00CC69AB" w:rsidP="0076052D">
      <w:pPr>
        <w:tabs>
          <w:tab w:val="left" w:pos="420"/>
          <w:tab w:val="left" w:pos="2977"/>
        </w:tabs>
        <w:ind w:right="-567"/>
        <w:rPr>
          <w:rFonts w:ascii="Times New Roman CYR" w:hAnsi="Times New Roman CYR" w:cs="Times New Roman CYR"/>
          <w:b/>
          <w:sz w:val="28"/>
          <w:szCs w:val="28"/>
        </w:rPr>
      </w:pPr>
      <w:r w:rsidRPr="00CC69AB">
        <w:rPr>
          <w:rFonts w:ascii="Times New Roman CYR" w:hAnsi="Times New Roman CYR" w:cs="Times New Roman CYR"/>
          <w:sz w:val="28"/>
          <w:szCs w:val="28"/>
        </w:rPr>
        <w:t xml:space="preserve">                                       </w:t>
      </w:r>
      <w:r w:rsidRPr="00CC69AB">
        <w:rPr>
          <w:rFonts w:ascii="Times New Roman CYR" w:hAnsi="Times New Roman CYR" w:cs="Times New Roman CYR"/>
          <w:b/>
          <w:sz w:val="28"/>
          <w:szCs w:val="28"/>
        </w:rPr>
        <w:t>График и маршрут патрулирования:</w:t>
      </w:r>
    </w:p>
    <w:p w:rsidR="00CC69AB" w:rsidRPr="00CC69AB" w:rsidRDefault="00CC69AB" w:rsidP="00CC69AB">
      <w:pPr>
        <w:tabs>
          <w:tab w:val="left" w:pos="420"/>
          <w:tab w:val="left" w:pos="2977"/>
        </w:tabs>
        <w:spacing w:after="200" w:line="276" w:lineRule="auto"/>
        <w:ind w:right="-567"/>
        <w:rPr>
          <w:rFonts w:ascii="Times New Roman CYR" w:hAnsi="Times New Roman CYR" w:cs="Times New Roman CYR"/>
          <w:b/>
          <w:sz w:val="28"/>
          <w:szCs w:val="28"/>
        </w:rPr>
      </w:pPr>
    </w:p>
    <w:tbl>
      <w:tblPr>
        <w:tblW w:w="9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5892"/>
        <w:gridCol w:w="3521"/>
      </w:tblGrid>
      <w:tr w:rsidR="00CC69AB" w:rsidRPr="00CC69AB" w:rsidTr="0076052D">
        <w:trPr>
          <w:trHeight w:val="59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052D" w:rsidRDefault="00CC69AB" w:rsidP="0076052D">
            <w:pPr>
              <w:tabs>
                <w:tab w:val="left" w:pos="420"/>
                <w:tab w:val="left" w:pos="2977"/>
              </w:tabs>
              <w:spacing w:line="276" w:lineRule="auto"/>
              <w:ind w:right="-567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  <w:r w:rsidRPr="00CC69AB"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 xml:space="preserve">№ </w:t>
            </w:r>
          </w:p>
          <w:p w:rsidR="00CC69AB" w:rsidRPr="00CC69AB" w:rsidRDefault="00CC69AB" w:rsidP="0076052D">
            <w:pPr>
              <w:tabs>
                <w:tab w:val="left" w:pos="420"/>
                <w:tab w:val="left" w:pos="2977"/>
              </w:tabs>
              <w:spacing w:line="276" w:lineRule="auto"/>
              <w:ind w:right="-567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  <w:proofErr w:type="gramStart"/>
            <w:r w:rsidRPr="00CC69AB"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>п</w:t>
            </w:r>
            <w:proofErr w:type="gramEnd"/>
            <w:r w:rsidRPr="00CC69AB"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9AB" w:rsidRPr="00CC69AB" w:rsidRDefault="00CC69AB" w:rsidP="0076052D">
            <w:pPr>
              <w:tabs>
                <w:tab w:val="left" w:pos="420"/>
                <w:tab w:val="left" w:pos="2977"/>
              </w:tabs>
              <w:spacing w:line="276" w:lineRule="auto"/>
              <w:ind w:right="-567"/>
              <w:jc w:val="center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  <w:r w:rsidRPr="00CC69AB"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>График патрулирования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9AB" w:rsidRPr="00CC69AB" w:rsidRDefault="00CC69AB" w:rsidP="0076052D">
            <w:pPr>
              <w:tabs>
                <w:tab w:val="left" w:pos="420"/>
                <w:tab w:val="left" w:pos="2977"/>
              </w:tabs>
              <w:spacing w:line="276" w:lineRule="auto"/>
              <w:ind w:right="-567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  <w:r w:rsidRPr="00CC69AB"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>Маршрут патрулирования</w:t>
            </w:r>
          </w:p>
        </w:tc>
      </w:tr>
      <w:tr w:rsidR="00CC69AB" w:rsidRPr="00CC69AB" w:rsidTr="0076052D">
        <w:trPr>
          <w:trHeight w:val="101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9AB" w:rsidRPr="00CC69AB" w:rsidRDefault="0076052D" w:rsidP="00CC69AB">
            <w:pPr>
              <w:tabs>
                <w:tab w:val="left" w:pos="420"/>
                <w:tab w:val="left" w:pos="2977"/>
              </w:tabs>
              <w:spacing w:after="200" w:line="276" w:lineRule="auto"/>
              <w:ind w:right="-567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 xml:space="preserve"> </w:t>
            </w:r>
            <w:r w:rsidR="00CC69AB" w:rsidRPr="00CC69AB"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9AB" w:rsidRPr="00CC69AB" w:rsidRDefault="00CC69AB" w:rsidP="00CC69AB">
            <w:pPr>
              <w:tabs>
                <w:tab w:val="left" w:pos="420"/>
                <w:tab w:val="left" w:pos="2977"/>
              </w:tabs>
              <w:spacing w:line="276" w:lineRule="auto"/>
              <w:ind w:right="-567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  <w:r w:rsidRPr="00CC69AB"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 xml:space="preserve">Ежедневно с 14 марта  </w:t>
            </w:r>
          </w:p>
          <w:p w:rsidR="00CC69AB" w:rsidRPr="00CC69AB" w:rsidRDefault="00CC69AB" w:rsidP="00CC69AB">
            <w:pPr>
              <w:tabs>
                <w:tab w:val="left" w:pos="420"/>
                <w:tab w:val="left" w:pos="2977"/>
              </w:tabs>
              <w:spacing w:line="276" w:lineRule="auto"/>
              <w:ind w:right="-567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9AB" w:rsidRPr="00CC69AB" w:rsidRDefault="00CC69AB" w:rsidP="00CC69AB">
            <w:pPr>
              <w:tabs>
                <w:tab w:val="left" w:pos="420"/>
                <w:tab w:val="left" w:pos="2977"/>
              </w:tabs>
              <w:spacing w:line="276" w:lineRule="auto"/>
              <w:ind w:right="-567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>п</w:t>
            </w:r>
            <w:r w:rsidRPr="00CC69AB"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>. Большое Голоустное –</w:t>
            </w:r>
          </w:p>
          <w:p w:rsidR="00CC69AB" w:rsidRPr="00CC69AB" w:rsidRDefault="00CC69AB" w:rsidP="00CC69AB">
            <w:pPr>
              <w:tabs>
                <w:tab w:val="left" w:pos="420"/>
                <w:tab w:val="left" w:pos="2977"/>
              </w:tabs>
              <w:spacing w:line="276" w:lineRule="auto"/>
              <w:ind w:right="-567"/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</w:pPr>
            <w:r w:rsidRPr="00CC69AB"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 xml:space="preserve">падь Семениха </w:t>
            </w:r>
            <w:proofErr w:type="gramStart"/>
            <w:r w:rsidRPr="00CC69AB"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>–</w:t>
            </w:r>
            <w:r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 xml:space="preserve">. Большое Голоустное- </w:t>
            </w:r>
            <w:r w:rsidRPr="00CC69AB">
              <w:rPr>
                <w:rFonts w:ascii="Times New Roman CYR" w:hAnsi="Times New Roman CYR" w:cs="Times New Roman CYR"/>
                <w:sz w:val="28"/>
                <w:szCs w:val="28"/>
                <w:lang w:eastAsia="en-US"/>
              </w:rPr>
              <w:t xml:space="preserve"> падь Подкаменная- п. Большое Голоустное  40км.</w:t>
            </w:r>
          </w:p>
        </w:tc>
      </w:tr>
    </w:tbl>
    <w:p w:rsidR="00CC69AB" w:rsidRPr="00CC69AB" w:rsidRDefault="00CC69AB" w:rsidP="00CC69AB">
      <w:pPr>
        <w:tabs>
          <w:tab w:val="left" w:pos="420"/>
          <w:tab w:val="left" w:pos="2977"/>
        </w:tabs>
        <w:spacing w:after="200" w:line="276" w:lineRule="auto"/>
        <w:ind w:right="-567"/>
        <w:rPr>
          <w:rFonts w:ascii="Calibri" w:hAnsi="Calibri" w:cs="Calibri"/>
          <w:sz w:val="22"/>
          <w:szCs w:val="22"/>
        </w:rPr>
      </w:pPr>
      <w:r w:rsidRPr="00CC69AB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CC69AB" w:rsidRDefault="00CC69AB"/>
    <w:sectPr w:rsidR="00CC6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FA8"/>
    <w:rsid w:val="001B56D4"/>
    <w:rsid w:val="001C1C59"/>
    <w:rsid w:val="00211FA8"/>
    <w:rsid w:val="002404DF"/>
    <w:rsid w:val="00537BD8"/>
    <w:rsid w:val="006A3750"/>
    <w:rsid w:val="0076052D"/>
    <w:rsid w:val="0087351F"/>
    <w:rsid w:val="009B0CB0"/>
    <w:rsid w:val="00A2182E"/>
    <w:rsid w:val="00B80201"/>
    <w:rsid w:val="00B86FA9"/>
    <w:rsid w:val="00CC69AB"/>
    <w:rsid w:val="00D3084B"/>
    <w:rsid w:val="00E80121"/>
    <w:rsid w:val="00E878B9"/>
    <w:rsid w:val="00E96D42"/>
    <w:rsid w:val="00EF7F89"/>
    <w:rsid w:val="00F7526C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69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69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9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dds_irkraion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10</cp:revision>
  <dcterms:created xsi:type="dcterms:W3CDTF">2017-03-15T03:08:00Z</dcterms:created>
  <dcterms:modified xsi:type="dcterms:W3CDTF">2017-04-04T05:17:00Z</dcterms:modified>
</cp:coreProperties>
</file>