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6F69C5" w:rsidRDefault="006C2992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</w:t>
      </w:r>
      <w:r w:rsidR="006F69C5">
        <w:rPr>
          <w:rFonts w:ascii="Arial" w:hAnsi="Arial" w:cs="Arial"/>
          <w:b/>
          <w:sz w:val="32"/>
          <w:szCs w:val="32"/>
        </w:rPr>
        <w:t>.2017 Г. № ______/ДСП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Pr="004565F2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Утвердить муниципальную программу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 xml:space="preserve">на 2018-2022 годы» </w:t>
      </w:r>
      <w:r w:rsidRPr="004565F2">
        <w:rPr>
          <w:rFonts w:ascii="Arial" w:hAnsi="Arial" w:cs="Arial"/>
        </w:rPr>
        <w:t>(приложение).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2.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4. </w:t>
      </w:r>
      <w:proofErr w:type="gramStart"/>
      <w:r w:rsidRPr="004565F2">
        <w:rPr>
          <w:rFonts w:ascii="Arial" w:hAnsi="Arial" w:cs="Arial"/>
        </w:rPr>
        <w:t>Контроль за</w:t>
      </w:r>
      <w:proofErr w:type="gramEnd"/>
      <w:r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от _______ 2017г. № ________/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2018-2022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2018-2022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2018-2022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</w:p>
        </w:tc>
      </w:tr>
      <w:tr w:rsidR="00B734F9" w:rsidRPr="006C2992" w:rsidTr="0010621D">
        <w:tc>
          <w:tcPr>
            <w:tcW w:w="3085" w:type="dxa"/>
            <w:vAlign w:val="center"/>
          </w:tcPr>
          <w:p w:rsidR="00B734F9" w:rsidRPr="006C2992" w:rsidRDefault="00B734F9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  <w:vAlign w:val="center"/>
          </w:tcPr>
          <w:p w:rsidR="00B734F9" w:rsidRPr="006C2992" w:rsidRDefault="00B734F9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Arial" w:hAnsi="Arial" w:cs="Arial"/>
              </w:rPr>
            </w:pP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 xml:space="preserve">2 </w:t>
      </w:r>
      <w:r w:rsidRPr="000205C0">
        <w:rPr>
          <w:rFonts w:ascii="Arial" w:eastAsiaTheme="minorHAnsi" w:hAnsi="Arial" w:cs="Arial"/>
          <w:lang w:eastAsia="en-US"/>
        </w:rPr>
        <w:lastRenderedPageBreak/>
        <w:t>Федерального закона от 6 октября 2003 года № 131 ФЗ « Об общих принципах 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7E4A4B">
        <w:rPr>
          <w:rFonts w:ascii="Arial" w:eastAsiaTheme="minorHAnsi" w:hAnsi="Arial" w:cs="Arial"/>
          <w:color w:val="C00000"/>
          <w:lang w:eastAsia="en-US"/>
        </w:rPr>
        <w:t>значительной части зеленых насаждений требует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0205C0">
      <w:pPr>
        <w:jc w:val="both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lastRenderedPageBreak/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6C2992" w:rsidRPr="006C2992" w:rsidTr="0010621D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261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0621D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261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200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2016 </w:t>
            </w:r>
          </w:p>
        </w:tc>
        <w:tc>
          <w:tcPr>
            <w:tcW w:w="992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 xml:space="preserve">2017 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6/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0621D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7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75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0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ПРОГРАММЫ.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lastRenderedPageBreak/>
        <w:t>Цель муниципальной программы: повышение качества и комфорта 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1417"/>
        <w:gridCol w:w="1701"/>
        <w:gridCol w:w="1701"/>
        <w:gridCol w:w="1701"/>
        <w:gridCol w:w="1701"/>
        <w:gridCol w:w="1701"/>
      </w:tblGrid>
      <w:tr w:rsidR="006C2992" w:rsidRPr="006C2992" w:rsidTr="00923F67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  0,09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C2992" w:rsidRPr="006C2992" w:rsidTr="00923F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2992" w:rsidRPr="00923F67" w:rsidRDefault="006C2992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992" w:rsidRPr="00923F67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 xml:space="preserve">: 2018-2022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программы.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решений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Оперативное реагирование на выявленные недостатки в процедурах управления, контроля и кадрового обеспечения </w:t>
            </w: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муниципальной программы.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  <w:bookmarkStart w:id="0" w:name="_GoBack"/>
      <w:bookmarkEnd w:id="0"/>
    </w:p>
    <w:sectPr w:rsidR="006C2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205C0"/>
    <w:rsid w:val="001B56D4"/>
    <w:rsid w:val="00352C99"/>
    <w:rsid w:val="003C3F1E"/>
    <w:rsid w:val="004565F2"/>
    <w:rsid w:val="006C2992"/>
    <w:rsid w:val="006F69C5"/>
    <w:rsid w:val="007209FA"/>
    <w:rsid w:val="00741C4C"/>
    <w:rsid w:val="007E4A4B"/>
    <w:rsid w:val="008828C3"/>
    <w:rsid w:val="00923F67"/>
    <w:rsid w:val="009A5398"/>
    <w:rsid w:val="00B734F9"/>
    <w:rsid w:val="00B94A85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2814</Words>
  <Characters>16042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2017-11-13T02:10:00Z</dcterms:created>
  <dcterms:modified xsi:type="dcterms:W3CDTF">2017-11-15T04:15:00Z</dcterms:modified>
</cp:coreProperties>
</file>