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0040C3">
        <w:rPr>
          <w:rFonts w:ascii="Monotype Corsiva" w:hAnsi="Monotype Corsiva"/>
          <w:b/>
          <w:sz w:val="22"/>
          <w:szCs w:val="20"/>
        </w:rPr>
        <w:t>10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9D3E01">
        <w:rPr>
          <w:rFonts w:ascii="Monotype Corsiva" w:hAnsi="Monotype Corsiva"/>
          <w:b/>
          <w:sz w:val="22"/>
          <w:szCs w:val="20"/>
        </w:rPr>
        <w:t xml:space="preserve">от </w:t>
      </w:r>
      <w:r w:rsidR="00D07A5B">
        <w:rPr>
          <w:rFonts w:ascii="Monotype Corsiva" w:hAnsi="Monotype Corsiva"/>
          <w:b/>
          <w:sz w:val="22"/>
          <w:szCs w:val="20"/>
        </w:rPr>
        <w:t>3</w:t>
      </w:r>
      <w:r w:rsidR="000040C3">
        <w:rPr>
          <w:rFonts w:ascii="Monotype Corsiva" w:hAnsi="Monotype Corsiva"/>
          <w:b/>
          <w:sz w:val="22"/>
          <w:szCs w:val="20"/>
        </w:rPr>
        <w:t>0</w:t>
      </w:r>
      <w:r w:rsidR="00BD29AD">
        <w:rPr>
          <w:rFonts w:ascii="Monotype Corsiva" w:hAnsi="Monotype Corsiva"/>
          <w:b/>
          <w:sz w:val="22"/>
          <w:szCs w:val="20"/>
        </w:rPr>
        <w:t>.</w:t>
      </w:r>
      <w:r w:rsidR="00142B55">
        <w:rPr>
          <w:rFonts w:ascii="Monotype Corsiva" w:hAnsi="Monotype Corsiva"/>
          <w:b/>
          <w:sz w:val="22"/>
          <w:szCs w:val="20"/>
        </w:rPr>
        <w:t>0</w:t>
      </w:r>
      <w:r w:rsidR="000040C3">
        <w:rPr>
          <w:rFonts w:ascii="Monotype Corsiva" w:hAnsi="Monotype Corsiva"/>
          <w:b/>
          <w:sz w:val="22"/>
          <w:szCs w:val="20"/>
        </w:rPr>
        <w:t>9</w:t>
      </w:r>
      <w:r w:rsidR="00437D55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D921F0">
        <w:rPr>
          <w:rFonts w:ascii="Monotype Corsiva" w:hAnsi="Monotype Corsiva"/>
          <w:b/>
          <w:sz w:val="22"/>
          <w:szCs w:val="20"/>
        </w:rPr>
        <w:t>3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71CD95F1" wp14:editId="76FE40C6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29.09.2023Г. № 14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ГЛАВА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0040C3" w:rsidRPr="000040C3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ВНЕСЕНИИИ ИЗМЕНЕНИЙ И ДОПОЛНЕНИЙ В ПОСТАНОВЛЕНИЕ ГЛАВЫ ОТ 24.07.2019г.  № 58 «ОБ УТВЕРЖДЕНИИ МУНИЦИПАЛЬНОЙ  ЦЕЛЕВОЙ</w:t>
      </w:r>
    </w:p>
    <w:p w:rsidR="00C87B5D" w:rsidRPr="00C87B5D" w:rsidRDefault="000040C3" w:rsidP="000040C3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040C3">
        <w:rPr>
          <w:rFonts w:ascii="Arial" w:eastAsia="Lucida Sans Unicode" w:hAnsi="Arial" w:cs="Arial"/>
          <w:b/>
          <w:sz w:val="18"/>
          <w:szCs w:val="32"/>
          <w:lang w:eastAsia="en-US"/>
        </w:rPr>
        <w:t>ПРОГРАММЫ В ОБЛАСТИ ОХРАНЫ ОКРУЖАЮЩЕЙ СРЕДЫ И РАЦИОНАЛЬНОГО ПРИРОДОПОЛЬЗОВАНИЯ НА 2019-2024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Руководствуясь Федеральным законом от 6 октября 2003 г. № 131-ФЗ «Об общих принципах организации местного самоуправления в Российской Федерации», Федеральным законом от 10 января 2002 г. № 7-ФЗ «Об охране окружающей среды», Уставом Голоустненского муниципального образования, в целях улучшения состояния окружающей среды, обеспечения санитарных норм содержания территории Голоустненского муниципального образования и сохранение здоровья населения</w:t>
            </w:r>
            <w:proofErr w:type="gramEnd"/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ПОСТАНОВЛЯЮ: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Pr="00BA2464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Внести изменения и дополнения в постановление Главы от 24.07.2019г. 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№ 58 «Об утверждении муниципальной целевой программы в области охраны окружающей среды на 2019-2021 годы» а именно: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1.1 приложение к постановлению читать в новой редакции (приложение).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 xml:space="preserve">Глава Голоустненского </w:t>
            </w:r>
          </w:p>
          <w:p w:rsidR="000040C3" w:rsidRPr="000040C3" w:rsidRDefault="000040C3" w:rsidP="000040C3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B41E5B" w:rsidRPr="00BA2464" w:rsidRDefault="000040C3" w:rsidP="000040C3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040C3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B41E5B" w:rsidRDefault="00B41E5B" w:rsidP="00D07A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Pr="00C87B5D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0040C3" w:rsidRDefault="000040C3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0040C3" w:rsidRDefault="000040C3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0040C3" w:rsidRPr="000040C3" w:rsidRDefault="000040C3" w:rsidP="000040C3">
      <w:pPr>
        <w:jc w:val="right"/>
        <w:rPr>
          <w:rFonts w:ascii="Courier New" w:hAnsi="Courier New" w:cs="Courier New"/>
          <w:sz w:val="18"/>
          <w:szCs w:val="18"/>
        </w:rPr>
      </w:pPr>
      <w:r w:rsidRPr="000040C3">
        <w:rPr>
          <w:rFonts w:ascii="Courier New" w:hAnsi="Courier New" w:cs="Courier New"/>
          <w:sz w:val="18"/>
          <w:szCs w:val="18"/>
        </w:rPr>
        <w:t>УТВЕРЖДЕНО</w:t>
      </w:r>
    </w:p>
    <w:p w:rsidR="000040C3" w:rsidRPr="000040C3" w:rsidRDefault="000040C3" w:rsidP="000040C3">
      <w:pPr>
        <w:jc w:val="right"/>
        <w:rPr>
          <w:rFonts w:ascii="Courier New" w:hAnsi="Courier New" w:cs="Courier New"/>
          <w:sz w:val="18"/>
          <w:szCs w:val="18"/>
        </w:rPr>
      </w:pPr>
      <w:r w:rsidRPr="000040C3">
        <w:rPr>
          <w:rFonts w:ascii="Courier New" w:hAnsi="Courier New" w:cs="Courier New"/>
          <w:sz w:val="18"/>
          <w:szCs w:val="18"/>
        </w:rPr>
        <w:t>постановлением Главы</w:t>
      </w:r>
    </w:p>
    <w:p w:rsidR="000040C3" w:rsidRPr="000040C3" w:rsidRDefault="000040C3" w:rsidP="000040C3">
      <w:pPr>
        <w:jc w:val="right"/>
        <w:rPr>
          <w:rFonts w:ascii="Courier New" w:hAnsi="Courier New" w:cs="Courier New"/>
          <w:sz w:val="18"/>
          <w:szCs w:val="18"/>
        </w:rPr>
      </w:pPr>
      <w:r w:rsidRPr="000040C3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0040C3" w:rsidRPr="000040C3" w:rsidRDefault="000040C3" w:rsidP="000040C3">
      <w:pPr>
        <w:jc w:val="right"/>
        <w:rPr>
          <w:rFonts w:ascii="Courier New" w:hAnsi="Courier New" w:cs="Courier New"/>
          <w:sz w:val="18"/>
          <w:szCs w:val="18"/>
        </w:rPr>
      </w:pPr>
      <w:r w:rsidRPr="000040C3">
        <w:rPr>
          <w:rFonts w:ascii="Courier New" w:hAnsi="Courier New" w:cs="Courier New"/>
          <w:sz w:val="18"/>
          <w:szCs w:val="18"/>
        </w:rPr>
        <w:t>от 29.09.2023г. № 14</w:t>
      </w:r>
    </w:p>
    <w:p w:rsidR="000040C3" w:rsidRPr="000040C3" w:rsidRDefault="000040C3" w:rsidP="000040C3">
      <w:pPr>
        <w:jc w:val="right"/>
        <w:rPr>
          <w:rFonts w:ascii="Courier New" w:hAnsi="Courier New" w:cs="Courier New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bCs/>
          <w:color w:val="000000"/>
          <w:sz w:val="18"/>
          <w:szCs w:val="18"/>
        </w:rPr>
        <w:t>МУНИЦИПАЛЬНАЯ ЦЕЛЕВАЯ ПРОГРАММА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bCs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bCs/>
          <w:color w:val="000000"/>
          <w:sz w:val="18"/>
          <w:szCs w:val="18"/>
        </w:rPr>
        <w:t>В ОБЛАСТИ ОХРАНЫ ОКРУЖАЮЩЕЙ СРЕДЫ НА 2019-2024 ГОДЫ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РАЗДЕЛ I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ПАСПОРТ МУНИЦИПАЛЬНОЙ ЦЕЛЕВОЙ ПРОГРАММЫ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В ОБЛАСТИ ОХРАНЫ ОКРУЖАЮЩЕЙ СРЕДЫ НА 2019-2024 ГОДЫ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3"/>
        <w:gridCol w:w="7119"/>
      </w:tblGrid>
      <w:tr w:rsidR="000040C3" w:rsidRPr="000040C3" w:rsidTr="000040C3">
        <w:trPr>
          <w:trHeight w:val="911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Муниципальная целевая программа в области охраны окружающей среды и рационального природопользования на 2019-2024 годы (далее - Программа)</w:t>
            </w:r>
          </w:p>
        </w:tc>
      </w:tr>
      <w:tr w:rsidR="000040C3" w:rsidRPr="000040C3" w:rsidTr="000040C3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Основание для разработки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-Федеральный закон от 6.10.2003г. № 131-ФЗ «Об общих принципах организации местного самоуправления в Российской Федерации», Федеральный закон от 10.01.2002г. № 7-ФЗ «Об охране окружающей среды», Устав Голоустненского муниципального образования</w:t>
            </w:r>
          </w:p>
        </w:tc>
      </w:tr>
      <w:tr w:rsidR="000040C3" w:rsidRPr="000040C3" w:rsidTr="000040C3">
        <w:trPr>
          <w:trHeight w:val="480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Заказчик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Администрация Голоустненского муниципального образования</w:t>
            </w:r>
          </w:p>
        </w:tc>
      </w:tr>
      <w:tr w:rsidR="000040C3" w:rsidRPr="000040C3" w:rsidTr="000040C3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Разработчик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Администрация Голоустненского муниципального образования</w:t>
            </w:r>
          </w:p>
        </w:tc>
      </w:tr>
      <w:tr w:rsidR="000040C3" w:rsidRPr="000040C3" w:rsidTr="000040C3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Основная цель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-повышение эффективности охраны окружающей среды на территории Голоустненского муниципального образования, в том числе: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-формирование экологической культуры населения Голоустненского муниципального образования</w:t>
            </w:r>
          </w:p>
        </w:tc>
      </w:tr>
      <w:tr w:rsidR="000040C3" w:rsidRPr="000040C3" w:rsidTr="000040C3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Обеспечение экологической безопасности на территории Голоустненского муниципального образования, в том числе: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lastRenderedPageBreak/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0040C3" w:rsidRPr="000040C3" w:rsidTr="000040C3">
        <w:trPr>
          <w:trHeight w:val="558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lastRenderedPageBreak/>
              <w:t>Сроки реализации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- 2019 – 2024 годы</w:t>
            </w:r>
          </w:p>
        </w:tc>
      </w:tr>
      <w:tr w:rsidR="000040C3" w:rsidRPr="000040C3" w:rsidTr="000040C3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Исполнители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Администрация Голоустненского муниципального образования</w:t>
            </w:r>
          </w:p>
        </w:tc>
      </w:tr>
      <w:tr w:rsidR="000040C3" w:rsidRPr="000040C3" w:rsidTr="000040C3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Общий объём финансирования Программы составляет  3975,555 тыс. рублей, из них: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в 2019 году – 973,27 тыс. рублей в том числе: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из областного бюджета – 924,61 тыс. рублей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из местного бюджета – 48,66 тыс. рублей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в 2020 году – 0 тыс. рублей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в 2021 году – 0 тыс. рублей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в 2022 году –2404,39 тыс. рублей в том числе: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из областного бюджета – 2286,02 тыс. рублей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 xml:space="preserve">из местного бюджета – 118,37 тыс. рублей 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в 2023 году – 0 тыс. рублей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в 2024 году – 597,9 тыс. рублей</w:t>
            </w:r>
          </w:p>
        </w:tc>
      </w:tr>
      <w:tr w:rsidR="000040C3" w:rsidRPr="000040C3" w:rsidTr="000040C3">
        <w:trPr>
          <w:trHeight w:val="835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Ожидаемые конечные результаты реализации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Ликвидация стихийных свалок на территории поселения;</w:t>
            </w:r>
          </w:p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- Повышение уровня экологического просвещения и образования.</w:t>
            </w:r>
          </w:p>
        </w:tc>
      </w:tr>
      <w:tr w:rsidR="000040C3" w:rsidRPr="000040C3" w:rsidTr="000040C3">
        <w:trPr>
          <w:trHeight w:val="878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spacing w:before="150" w:after="150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 xml:space="preserve">Система организации </w:t>
            </w:r>
            <w:proofErr w:type="gramStart"/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контроля за</w:t>
            </w:r>
            <w:proofErr w:type="gramEnd"/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 xml:space="preserve"> исполнением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40C3" w:rsidRPr="000040C3" w:rsidRDefault="000040C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 xml:space="preserve">- </w:t>
            </w:r>
            <w:proofErr w:type="gramStart"/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>Контроль за</w:t>
            </w:r>
            <w:proofErr w:type="gramEnd"/>
            <w:r w:rsidRPr="000040C3">
              <w:rPr>
                <w:rFonts w:ascii="Courier New" w:eastAsia="Calibri" w:hAnsi="Courier New" w:cs="Courier New"/>
                <w:sz w:val="18"/>
                <w:szCs w:val="18"/>
              </w:rPr>
              <w:t xml:space="preserve"> реализацией Программы осуществляет Администрация Голоустненского муниципального образования</w:t>
            </w:r>
          </w:p>
        </w:tc>
      </w:tr>
    </w:tbl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РАЗДЕЛ II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СОДЕРЖАНИЕ ПРОБЛЕМЫ И ОБОСНОВАНИЕ НЕОБХОДИМОСТИ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ЕЕ РЕШЕНИЯ ПРОГРАММНЫМИ МЕТОДАМИ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Pr="000040C3">
        <w:rPr>
          <w:rFonts w:ascii="Courier New" w:eastAsia="Calibri" w:hAnsi="Courier New" w:cs="Courier New"/>
          <w:sz w:val="18"/>
          <w:szCs w:val="18"/>
        </w:rPr>
        <w:t xml:space="preserve"> Голоустненском муниципального образования</w:t>
      </w: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, остается напряженной, а уровень загрязнения окружающей среды - высоким.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Одной из серьезных экологических проблем в </w:t>
      </w:r>
      <w:r w:rsidRPr="000040C3">
        <w:rPr>
          <w:rFonts w:ascii="Courier New" w:eastAsia="Calibri" w:hAnsi="Courier New" w:cs="Courier New"/>
          <w:sz w:val="18"/>
          <w:szCs w:val="18"/>
        </w:rPr>
        <w:t>Голоустненском муниципальном образовании</w:t>
      </w: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 остается проблема сбора и вывоза твердых бытовых отходов. Территории временного складирования мусора отсутствуют. Нерешенность вопроса сбора и вывоза твердых отходов приводит к увеличению их объемов и 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Формирование экологической культуры жителей</w:t>
      </w:r>
      <w:r w:rsidRPr="000040C3">
        <w:rPr>
          <w:rFonts w:ascii="Courier New" w:eastAsia="Calibri" w:hAnsi="Courier New" w:cs="Courier New"/>
          <w:sz w:val="18"/>
          <w:szCs w:val="18"/>
        </w:rPr>
        <w:t xml:space="preserve"> Голоустненского муниципального образования</w:t>
      </w: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Для комплексного решения указанных проблем разработана данная программа.</w:t>
      </w:r>
    </w:p>
    <w:p w:rsidR="000040C3" w:rsidRPr="000040C3" w:rsidRDefault="000040C3" w:rsidP="000040C3">
      <w:pPr>
        <w:ind w:firstLine="708"/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РАЗДЕЛ III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ЦЕЛИ, ЗАДАЧИ И СРОКИ РЕАЛИЗАЦИИ ПРОГРАММЫ</w:t>
      </w:r>
    </w:p>
    <w:p w:rsidR="000040C3" w:rsidRPr="000040C3" w:rsidRDefault="000040C3" w:rsidP="000040C3">
      <w:pPr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lastRenderedPageBreak/>
        <w:t>Целями Программы являются: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- повышение эффективности охраны окружающей среды на территории </w:t>
      </w:r>
      <w:r w:rsidRPr="000040C3">
        <w:rPr>
          <w:rFonts w:ascii="Courier New" w:eastAsia="Calibri" w:hAnsi="Courier New" w:cs="Courier New"/>
          <w:sz w:val="18"/>
          <w:szCs w:val="18"/>
        </w:rPr>
        <w:t>Голоустненского муниципального образования</w:t>
      </w: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- 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Pr="000040C3">
        <w:rPr>
          <w:rFonts w:ascii="Courier New" w:eastAsia="Calibri" w:hAnsi="Courier New" w:cs="Courier New"/>
          <w:sz w:val="18"/>
          <w:szCs w:val="18"/>
        </w:rPr>
        <w:t>Голоустненского муниципального образования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Задачами Программы являются: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- обеспечение экологической безопасности на территории </w:t>
      </w:r>
      <w:r w:rsidRPr="000040C3">
        <w:rPr>
          <w:rFonts w:ascii="Courier New" w:eastAsia="Calibri" w:hAnsi="Courier New" w:cs="Courier New"/>
          <w:sz w:val="18"/>
          <w:szCs w:val="18"/>
        </w:rPr>
        <w:t>Голоустненского муниципального образования;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Реализация Программы предусмотрена на период с 2019 по 2024 годы включительно.</w:t>
      </w:r>
    </w:p>
    <w:p w:rsidR="000040C3" w:rsidRPr="000040C3" w:rsidRDefault="000040C3" w:rsidP="000040C3">
      <w:pPr>
        <w:ind w:firstLine="709"/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РАЗДЕЛ IV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МЕХАНИЗМ РЕАЛИЗАЦИИ ПРОГРАММЫ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рационального природопользования на 2019-2024 годы), за исключением случаев, предусмотренных действующим законодательством.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Отбор исполнителей мероприятий Программы осуществляется </w:t>
      </w:r>
      <w:proofErr w:type="gramStart"/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 товаров, выполнение работ, оказание услуг для государственных и муниципальных нужд.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РАЗДЕЛ V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ОРГАНИЗАЦИЯ УПРАВЛЕНИЯ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И </w:t>
      </w:r>
      <w:proofErr w:type="gramStart"/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КОНТРОЛЬ ЗА</w:t>
      </w:r>
      <w:proofErr w:type="gramEnd"/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 ХОДОМ РЕАЛИЗАЦИИ ПРОГРАММЫ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Управление Программой осуществляется Администрацией </w:t>
      </w:r>
      <w:r w:rsidRPr="000040C3">
        <w:rPr>
          <w:rFonts w:ascii="Courier New" w:eastAsia="Calibri" w:hAnsi="Courier New" w:cs="Courier New"/>
          <w:sz w:val="18"/>
          <w:szCs w:val="18"/>
        </w:rPr>
        <w:t>Голоустненского муниципального образования</w:t>
      </w: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0040C3" w:rsidRPr="000040C3" w:rsidRDefault="000040C3" w:rsidP="000040C3">
      <w:pPr>
        <w:ind w:firstLine="708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Отчет о реализации Программы в соответствующем году должен содержать (приложение № 2):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общий объем фактически произведенных расходов, всего и в том числе по источникам финансирования;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перечень завершенных в течение года мероприятий по Программе;</w:t>
      </w:r>
    </w:p>
    <w:p w:rsidR="000040C3" w:rsidRPr="000040C3" w:rsidRDefault="000040C3" w:rsidP="000040C3">
      <w:pPr>
        <w:ind w:firstLine="709"/>
        <w:jc w:val="both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перечень не завершенных в течение года мероприятий Программы и процент их не завершения;</w:t>
      </w:r>
    </w:p>
    <w:p w:rsidR="000040C3" w:rsidRPr="000040C3" w:rsidRDefault="000040C3" w:rsidP="000040C3">
      <w:pPr>
        <w:ind w:firstLine="709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hAnsi="Courier New" w:cs="Courier New"/>
          <w:color w:val="000000"/>
          <w:spacing w:val="1"/>
          <w:sz w:val="18"/>
          <w:szCs w:val="18"/>
        </w:rPr>
        <w:t>- полученный результат и эффективность реализации мероприятия.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РАЗДЕЛ VI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ОЦЕНКА СОЦИАЛЬНО-ЭКОНОМИЧЕСКОЙ ЭФФЕКТИВНОСТИ</w:t>
      </w:r>
      <w:r w:rsidR="00B67876">
        <w:rPr>
          <w:rFonts w:ascii="Courier New" w:eastAsia="Calibri" w:hAnsi="Courier New" w:cs="Courier New"/>
          <w:color w:val="000000"/>
          <w:sz w:val="18"/>
          <w:szCs w:val="18"/>
        </w:rPr>
        <w:t xml:space="preserve"> </w:t>
      </w: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РЕАЛИЗАЦИИ ПРОГРАММЫ</w:t>
      </w:r>
    </w:p>
    <w:p w:rsidR="000040C3" w:rsidRPr="000040C3" w:rsidRDefault="000040C3" w:rsidP="000040C3">
      <w:pPr>
        <w:jc w:val="center"/>
        <w:rPr>
          <w:rFonts w:ascii="Courier New" w:eastAsia="Calibri" w:hAnsi="Courier New" w:cs="Courier New"/>
          <w:color w:val="000000"/>
          <w:sz w:val="18"/>
          <w:szCs w:val="18"/>
        </w:rPr>
      </w:pPr>
    </w:p>
    <w:p w:rsidR="000040C3" w:rsidRPr="000040C3" w:rsidRDefault="000040C3" w:rsidP="000040C3">
      <w:pPr>
        <w:ind w:firstLine="709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В результате выполнения мероприятий Программы будет обеспечено:</w:t>
      </w:r>
    </w:p>
    <w:p w:rsidR="000040C3" w:rsidRPr="000040C3" w:rsidRDefault="000040C3" w:rsidP="000040C3">
      <w:pPr>
        <w:ind w:firstLine="709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ликвидация несанкционированных свалок на территории поселения;</w:t>
      </w:r>
    </w:p>
    <w:p w:rsidR="00A43EEB" w:rsidRDefault="000040C3" w:rsidP="000040C3">
      <w:pPr>
        <w:ind w:firstLine="709"/>
        <w:rPr>
          <w:rFonts w:ascii="Courier New" w:eastAsia="Calibri" w:hAnsi="Courier New" w:cs="Courier New"/>
          <w:color w:val="000000"/>
          <w:sz w:val="18"/>
          <w:szCs w:val="18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</w:rPr>
        <w:t>- повышение уровня экологического просвещения и образования</w:t>
      </w:r>
    </w:p>
    <w:p w:rsidR="000040C3" w:rsidRDefault="000040C3" w:rsidP="000040C3">
      <w:pPr>
        <w:ind w:firstLine="709"/>
        <w:rPr>
          <w:rFonts w:ascii="Arial" w:hAnsi="Arial" w:cs="Arial"/>
          <w:b/>
          <w:sz w:val="18"/>
          <w:szCs w:val="32"/>
          <w:lang w:eastAsia="en-US"/>
        </w:rPr>
      </w:pPr>
    </w:p>
    <w:p w:rsidR="004055BB" w:rsidRDefault="004055B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Default="00B415A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Default="00B415A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0040C3" w:rsidRPr="000040C3" w:rsidRDefault="000040C3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lastRenderedPageBreak/>
        <w:t>Приложение 1</w:t>
      </w:r>
    </w:p>
    <w:p w:rsidR="000040C3" w:rsidRPr="000040C3" w:rsidRDefault="000040C3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к муниципальной целевой программе</w:t>
      </w:r>
    </w:p>
    <w:p w:rsidR="000040C3" w:rsidRPr="000040C3" w:rsidRDefault="000040C3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в области охраны окружающей среды</w:t>
      </w:r>
    </w:p>
    <w:p w:rsidR="000040C3" w:rsidRPr="000040C3" w:rsidRDefault="000040C3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и рационального природопользования</w:t>
      </w:r>
    </w:p>
    <w:p w:rsidR="000040C3" w:rsidRPr="000040C3" w:rsidRDefault="000040C3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на 2019-2024 годы</w:t>
      </w:r>
    </w:p>
    <w:p w:rsidR="000040C3" w:rsidRPr="000040C3" w:rsidRDefault="000040C3" w:rsidP="000040C3">
      <w:pPr>
        <w:spacing w:line="276" w:lineRule="auto"/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0040C3" w:rsidRPr="000040C3" w:rsidRDefault="000040C3" w:rsidP="000040C3">
      <w:pPr>
        <w:spacing w:line="276" w:lineRule="auto"/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  <w:t>МЕРОПРИЯТИЯ ПРОГРАММЫ</w:t>
      </w:r>
    </w:p>
    <w:p w:rsidR="000040C3" w:rsidRPr="000040C3" w:rsidRDefault="000040C3" w:rsidP="000040C3">
      <w:pPr>
        <w:spacing w:line="276" w:lineRule="auto"/>
        <w:jc w:val="center"/>
        <w:rPr>
          <w:rFonts w:ascii="Courier New" w:eastAsia="Calibri" w:hAnsi="Courier New" w:cs="Courier New"/>
          <w:bCs/>
          <w:color w:val="000000"/>
          <w:sz w:val="18"/>
          <w:szCs w:val="18"/>
          <w:lang w:eastAsia="en-US"/>
        </w:rPr>
      </w:pPr>
      <w:r w:rsidRPr="000040C3">
        <w:rPr>
          <w:rFonts w:ascii="Courier New" w:eastAsia="Calibri" w:hAnsi="Courier New" w:cs="Courier New"/>
          <w:bCs/>
          <w:color w:val="000000"/>
          <w:sz w:val="18"/>
          <w:szCs w:val="18"/>
          <w:lang w:eastAsia="en-US"/>
        </w:rPr>
        <w:t>В ОБЛАСТИ ОХРАНЫ ОКРУЖАЮЩЕЙ СРЕДЫ НА 2019-2024 ГОДЫ</w:t>
      </w:r>
    </w:p>
    <w:p w:rsidR="00B67876" w:rsidRDefault="00F85768" w:rsidP="00F85768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8F81626" wp14:editId="30766D66">
            <wp:simplePos x="0" y="0"/>
            <wp:positionH relativeFrom="column">
              <wp:posOffset>99060</wp:posOffset>
            </wp:positionH>
            <wp:positionV relativeFrom="paragraph">
              <wp:posOffset>3297555</wp:posOffset>
            </wp:positionV>
            <wp:extent cx="6153150" cy="411543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2" t="18899" r="22593" b="26605"/>
                    <a:stretch/>
                  </pic:blipFill>
                  <pic:spPr bwMode="auto">
                    <a:xfrm>
                      <a:off x="0" y="0"/>
                      <a:ext cx="6153150" cy="4115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850">
        <w:rPr>
          <w:noProof/>
        </w:rPr>
        <w:drawing>
          <wp:anchor distT="0" distB="0" distL="114300" distR="114300" simplePos="0" relativeHeight="251669504" behindDoc="1" locked="0" layoutInCell="1" allowOverlap="1" wp14:anchorId="7FF5CC9D" wp14:editId="13B7B06E">
            <wp:simplePos x="0" y="0"/>
            <wp:positionH relativeFrom="column">
              <wp:posOffset>-116840</wp:posOffset>
            </wp:positionH>
            <wp:positionV relativeFrom="paragraph">
              <wp:posOffset>116205</wp:posOffset>
            </wp:positionV>
            <wp:extent cx="6527800" cy="3284855"/>
            <wp:effectExtent l="0" t="0" r="635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44" t="15964" r="22490" b="41835"/>
                    <a:stretch/>
                  </pic:blipFill>
                  <pic:spPr bwMode="auto">
                    <a:xfrm>
                      <a:off x="0" y="0"/>
                      <a:ext cx="6527800" cy="3284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5850" w:rsidRDefault="00DD5850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67876" w:rsidRDefault="00B67876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23B644CF" wp14:editId="227A6BEE">
            <wp:simplePos x="0" y="0"/>
            <wp:positionH relativeFrom="column">
              <wp:posOffset>99060</wp:posOffset>
            </wp:positionH>
            <wp:positionV relativeFrom="paragraph">
              <wp:posOffset>-553085</wp:posOffset>
            </wp:positionV>
            <wp:extent cx="6096000" cy="428625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2" t="15413" r="21871" b="26402"/>
                    <a:stretch/>
                  </pic:blipFill>
                  <pic:spPr bwMode="auto">
                    <a:xfrm>
                      <a:off x="0" y="0"/>
                      <a:ext cx="6096000" cy="428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4D3B31C0" wp14:editId="72F071C2">
            <wp:simplePos x="0" y="0"/>
            <wp:positionH relativeFrom="column">
              <wp:posOffset>-68580</wp:posOffset>
            </wp:positionH>
            <wp:positionV relativeFrom="paragraph">
              <wp:posOffset>64135</wp:posOffset>
            </wp:positionV>
            <wp:extent cx="6127750" cy="2604770"/>
            <wp:effectExtent l="0" t="0" r="6350" b="508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53" t="16330" r="22489" b="48257"/>
                    <a:stretch/>
                  </pic:blipFill>
                  <pic:spPr bwMode="auto">
                    <a:xfrm>
                      <a:off x="0" y="0"/>
                      <a:ext cx="6127750" cy="2604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12457550" wp14:editId="0DB24579">
            <wp:simplePos x="0" y="0"/>
            <wp:positionH relativeFrom="column">
              <wp:posOffset>207010</wp:posOffset>
            </wp:positionH>
            <wp:positionV relativeFrom="paragraph">
              <wp:posOffset>-403225</wp:posOffset>
            </wp:positionV>
            <wp:extent cx="5916930" cy="3276600"/>
            <wp:effectExtent l="0" t="0" r="762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2" t="18948" r="19807" b="29174"/>
                    <a:stretch/>
                  </pic:blipFill>
                  <pic:spPr bwMode="auto">
                    <a:xfrm>
                      <a:off x="0" y="0"/>
                      <a:ext cx="591693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2CD38FD5" wp14:editId="4B41B0CD">
            <wp:simplePos x="0" y="0"/>
            <wp:positionH relativeFrom="column">
              <wp:posOffset>270510</wp:posOffset>
            </wp:positionH>
            <wp:positionV relativeFrom="paragraph">
              <wp:posOffset>52705</wp:posOffset>
            </wp:positionV>
            <wp:extent cx="5918200" cy="3110865"/>
            <wp:effectExtent l="0" t="0" r="635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28" t="21051" r="18877" b="31010"/>
                    <a:stretch/>
                  </pic:blipFill>
                  <pic:spPr bwMode="auto">
                    <a:xfrm>
                      <a:off x="0" y="0"/>
                      <a:ext cx="5918200" cy="3110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53777BEA" wp14:editId="29D9B460">
            <wp:simplePos x="0" y="0"/>
            <wp:positionH relativeFrom="column">
              <wp:posOffset>334010</wp:posOffset>
            </wp:positionH>
            <wp:positionV relativeFrom="paragraph">
              <wp:posOffset>89535</wp:posOffset>
            </wp:positionV>
            <wp:extent cx="5695950" cy="3458845"/>
            <wp:effectExtent l="0" t="0" r="0" b="825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30" t="21694" r="19291" b="23486"/>
                    <a:stretch/>
                  </pic:blipFill>
                  <pic:spPr bwMode="auto">
                    <a:xfrm>
                      <a:off x="0" y="0"/>
                      <a:ext cx="5695950" cy="3458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F85768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85768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1CE907E1" wp14:editId="32E00C52">
            <wp:simplePos x="0" y="0"/>
            <wp:positionH relativeFrom="column">
              <wp:posOffset>54610</wp:posOffset>
            </wp:positionH>
            <wp:positionV relativeFrom="paragraph">
              <wp:posOffset>-578485</wp:posOffset>
            </wp:positionV>
            <wp:extent cx="6229350" cy="2434315"/>
            <wp:effectExtent l="0" t="0" r="0" b="444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5" t="28807" r="19083" b="35413"/>
                    <a:stretch/>
                  </pic:blipFill>
                  <pic:spPr bwMode="auto">
                    <a:xfrm>
                      <a:off x="0" y="0"/>
                      <a:ext cx="6229350" cy="243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C752B" w:rsidRDefault="000C752B" w:rsidP="003C798E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sz w:val="18"/>
          <w:szCs w:val="32"/>
          <w:lang w:eastAsia="en-US"/>
        </w:rPr>
      </w:pP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29.09.2023 Г. № 15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ГЛАВА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ОБ ОТМЕНЕ ПОСТАНОВЛЕНИЯ ГЛАВЫ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ГОЛОУСТНЕНСКОГО МУНИЦИПАЛЬНОГО ОБРАЗОВАНИЯ</w:t>
      </w:r>
    </w:p>
    <w:p w:rsidR="00FC0261" w:rsidRDefault="00917378" w:rsidP="0091737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 xml:space="preserve">ОТ 26.02.2016 Г. № 26 «ПЕРЕВОД ЖИЛОГО ПОМЕЩЕНИЯ В </w:t>
      </w:r>
      <w:proofErr w:type="gramStart"/>
      <w:r w:rsidRPr="00917378">
        <w:rPr>
          <w:rFonts w:ascii="Arial" w:hAnsi="Arial" w:cs="Arial"/>
          <w:b/>
          <w:sz w:val="18"/>
          <w:szCs w:val="32"/>
          <w:lang w:eastAsia="en-US"/>
        </w:rPr>
        <w:t>НЕЖИЛОЕ</w:t>
      </w:r>
      <w:proofErr w:type="gramEnd"/>
      <w:r w:rsidRPr="00917378">
        <w:rPr>
          <w:rFonts w:ascii="Arial" w:hAnsi="Arial" w:cs="Arial"/>
          <w:b/>
          <w:sz w:val="18"/>
          <w:szCs w:val="32"/>
          <w:lang w:eastAsia="en-US"/>
        </w:rPr>
        <w:t xml:space="preserve"> ИЛИ НЕЖИЛОГО ПОМЕЩЕНИЯ В ЖИЛОЕ ПО-МЕЩЕНИЕ, НАХОДЯЩЕГОСЯ НА ТЕРРИТОРИИ ГОЛО-УСТНЕНСКОГО МУНИЦИПАЛЬНОГО ОБРАЗОВАНИЯ»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D921F0" w:rsidRPr="004C178D" w:rsidTr="00D921F0">
        <w:trPr>
          <w:trHeight w:val="2596"/>
        </w:trPr>
        <w:tc>
          <w:tcPr>
            <w:tcW w:w="5015" w:type="dxa"/>
          </w:tcPr>
          <w:p w:rsidR="00577D0E" w:rsidRPr="00577D0E" w:rsidRDefault="00577D0E" w:rsidP="00577D0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17378" w:rsidRPr="00917378" w:rsidRDefault="00917378" w:rsidP="0091737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В целях упорядочения нормативных правовых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      </w:r>
          </w:p>
          <w:p w:rsidR="00917378" w:rsidRPr="00917378" w:rsidRDefault="00917378" w:rsidP="0091737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17378" w:rsidRPr="00917378" w:rsidRDefault="00917378" w:rsidP="0091737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ПОСТАНОВЛЯЮ:</w:t>
            </w:r>
          </w:p>
          <w:p w:rsidR="00917378" w:rsidRPr="00917378" w:rsidRDefault="00917378" w:rsidP="0091737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921F0" w:rsidRPr="00EA2477" w:rsidRDefault="00917378" w:rsidP="0091737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 xml:space="preserve">1. Отменить постановление Главы Голоустненского муниципального образования от 26.02.2016 г. № 26 «Перевод жилого помещения </w:t>
            </w:r>
            <w:proofErr w:type="gramStart"/>
            <w:r w:rsidRPr="00917378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917378">
              <w:rPr>
                <w:rFonts w:ascii="Arial" w:hAnsi="Arial" w:cs="Arial"/>
                <w:sz w:val="18"/>
                <w:szCs w:val="18"/>
              </w:rPr>
              <w:t xml:space="preserve"> нежилое или </w:t>
            </w:r>
          </w:p>
        </w:tc>
        <w:tc>
          <w:tcPr>
            <w:tcW w:w="280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77D0E" w:rsidRDefault="00D921F0" w:rsidP="00577D0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17378" w:rsidRPr="00917378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нежилого помещения в жилое помещение, находящегося на территории Голоустненского муниципального образования».</w:t>
            </w:r>
          </w:p>
          <w:p w:rsidR="00917378" w:rsidRPr="00917378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917378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917378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917378" w:rsidRPr="00917378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917378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917378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возложить на заместителя Главы Голоустненского муниципального образования.</w:t>
            </w:r>
          </w:p>
          <w:p w:rsidR="00917378" w:rsidRPr="00917378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17378" w:rsidRPr="00917378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917378" w:rsidRPr="00917378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    </w:t>
            </w:r>
          </w:p>
          <w:p w:rsidR="00D921F0" w:rsidRPr="00B85575" w:rsidRDefault="00917378" w:rsidP="0091737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 xml:space="preserve">О.М. Жукова                                                                  </w:t>
            </w:r>
          </w:p>
        </w:tc>
      </w:tr>
    </w:tbl>
    <w:p w:rsidR="00B41E5B" w:rsidRDefault="00B41E5B" w:rsidP="00D07A5B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4055BB" w:rsidRPr="00C6722E" w:rsidRDefault="004055BB" w:rsidP="00B41E5B">
      <w:pPr>
        <w:widowControl w:val="0"/>
        <w:suppressAutoHyphens/>
        <w:autoSpaceDE w:val="0"/>
        <w:autoSpaceDN w:val="0"/>
        <w:ind w:right="284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29.09.2023 Г. № 16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ГЛАВА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17378" w:rsidRPr="00917378" w:rsidRDefault="00917378" w:rsidP="0091737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ОБ ОТМЕНЕ ПОСТАНОВЛЕНИЯ ГЛАВЫ</w:t>
      </w:r>
    </w:p>
    <w:tbl>
      <w:tblPr>
        <w:tblStyle w:val="a4"/>
        <w:tblpPr w:leftFromText="180" w:rightFromText="180" w:vertAnchor="text" w:horzAnchor="margin" w:tblpY="9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3C798E" w:rsidRPr="004C178D" w:rsidTr="003C798E">
        <w:trPr>
          <w:trHeight w:val="2596"/>
        </w:trPr>
        <w:tc>
          <w:tcPr>
            <w:tcW w:w="5015" w:type="dxa"/>
          </w:tcPr>
          <w:p w:rsidR="003C798E" w:rsidRPr="00917378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В целях упорядочения нормативных правовых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      </w:r>
          </w:p>
          <w:p w:rsidR="003C798E" w:rsidRPr="00917378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917378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ПОСТАНОВЛЯЮ:</w:t>
            </w:r>
          </w:p>
          <w:p w:rsidR="003C798E" w:rsidRPr="00917378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EA2477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17378">
              <w:rPr>
                <w:rFonts w:ascii="Arial" w:hAnsi="Arial" w:cs="Arial"/>
                <w:sz w:val="18"/>
                <w:szCs w:val="18"/>
              </w:rPr>
              <w:t>1. Отменить постановление Главы Голоустненского муниципального образования от 29.01.2016 г. № 13 «Согласование переустройства и (или) перепланировки жилого помещения, расположенного на территории</w:t>
            </w:r>
          </w:p>
        </w:tc>
        <w:tc>
          <w:tcPr>
            <w:tcW w:w="280" w:type="dxa"/>
          </w:tcPr>
          <w:p w:rsidR="003C798E" w:rsidRPr="00B85575" w:rsidRDefault="003C798E" w:rsidP="003C79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3519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798E">
              <w:rPr>
                <w:rFonts w:ascii="Arial" w:hAnsi="Arial" w:cs="Arial"/>
                <w:sz w:val="18"/>
                <w:szCs w:val="18"/>
              </w:rPr>
              <w:t>Голоустненского муниципального образования».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3C798E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3C798E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возложить на заместителя Главы Голоустненского муниципального образования.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    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О.М. Жукова                                                                  </w:t>
            </w:r>
          </w:p>
          <w:p w:rsidR="003C798E" w:rsidRPr="00FA25BC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415AE" w:rsidRPr="003C798E" w:rsidRDefault="00917378" w:rsidP="003C798E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17378">
        <w:rPr>
          <w:rFonts w:ascii="Arial" w:hAnsi="Arial" w:cs="Arial"/>
          <w:b/>
          <w:sz w:val="18"/>
          <w:szCs w:val="32"/>
          <w:lang w:eastAsia="en-US"/>
        </w:rPr>
        <w:t>ГОЛОУСТНЕНСКОГО МУНИЦИПАЛЬНОГО ОБРАЗОВАНИЯ ОТ 29.01.2016 Г. № 13 «СОГЛАСОВАНИЕ ПЕРЕУСТРОЙСТВА И (ИЛИ) ПЕРЕПЛАНИРОВКИ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917378">
        <w:rPr>
          <w:rFonts w:ascii="Arial" w:hAnsi="Arial" w:cs="Arial"/>
          <w:b/>
          <w:sz w:val="18"/>
          <w:szCs w:val="32"/>
          <w:lang w:eastAsia="en-US"/>
        </w:rPr>
        <w:t>ЖИЛОГО ПОМЕЩЕНИЯ, РАСПОЛОЖЕННОГО НА ТЕРРИТОРИИ ГОЛОУСТНЕНСКОГО МУНИЦИПАЛЬНОГО ОБРАЗОВАНИЯ»</w:t>
      </w: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lastRenderedPageBreak/>
        <w:t>29.09.2023 Г. № 17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ГЛАВА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ОБ ОТМЕНЕ ПОСТАНОВЛЕНИЯ ГЛАВЫ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ГОЛОУСТНЕНСКОГО МУНИЦИПАЛЬНОГО ОБРАЗОВАНИЯ</w:t>
      </w:r>
    </w:p>
    <w:p w:rsidR="00B415A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ОТ 04.10.2013 Г. № 81 «ОБ УТВЕРЖДЕНИИ АДМИНИСТРАТИВНОГО РЕГЛАМЕНТА ПРЕДОСТАВЛЕНИЯ МУНИЦИПАЛЬНОЙ УСЛУГИ «ПРИСВОЕНИЕ АДРЕСА ОБЪЕКТУ НЕДВИЖИМОСТИ»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B415AE" w:rsidRPr="004C178D" w:rsidTr="000040C3">
        <w:trPr>
          <w:trHeight w:val="2596"/>
        </w:trPr>
        <w:tc>
          <w:tcPr>
            <w:tcW w:w="5015" w:type="dxa"/>
          </w:tcPr>
          <w:p w:rsidR="00B415AE" w:rsidRPr="00577D0E" w:rsidRDefault="00B415AE" w:rsidP="000040C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415AE" w:rsidRPr="00B415AE" w:rsidRDefault="00B415AE" w:rsidP="00B415A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В целях упорядочения нормативных правовых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      </w: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ПОСТАНОВЛЯЮ:</w:t>
            </w: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415AE" w:rsidRPr="00EA2477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1. Отменить постановление Главы Голоустненского муниципального образования от 04.10.2013 г. № 81 «Об утверждении административного </w:t>
            </w:r>
          </w:p>
        </w:tc>
        <w:tc>
          <w:tcPr>
            <w:tcW w:w="280" w:type="dxa"/>
          </w:tcPr>
          <w:p w:rsidR="00B415AE" w:rsidRPr="00B85575" w:rsidRDefault="00B415AE" w:rsidP="000040C3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B415AE" w:rsidRDefault="00B415AE" w:rsidP="000040C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204BD" w:rsidRDefault="009204BD" w:rsidP="000040C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регламента предоставления муниципальной услуги «Присвоение адреса объекту недвижимости».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2. </w:t>
            </w: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3C798E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3C798E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возложить на заместителя Главы Голоустненского муниципального образования.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    </w:t>
            </w:r>
          </w:p>
          <w:p w:rsidR="00B415AE" w:rsidRPr="00B85575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О.М. Жукова                                                                  </w:t>
            </w: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29.09.2023 Г. № 22-80/РД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 xml:space="preserve">РЕШЕНИЕ 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3C798E" w:rsidRPr="003C798E" w:rsidRDefault="003C798E" w:rsidP="003C798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C798E">
        <w:rPr>
          <w:rFonts w:ascii="Arial" w:hAnsi="Arial" w:cs="Arial"/>
          <w:b/>
          <w:sz w:val="18"/>
          <w:szCs w:val="32"/>
          <w:lang w:eastAsia="en-US"/>
        </w:rPr>
        <w:t>ДУМЫ ГМО ОТ 12.12.2022Г. № 10-46/РД «О БЮДЖЕТЕ ГОЛОУСТНЕНСКОГО МУНИЦИПАЛЬНОГО ОБРАЗОВАНИЯ НА 2023 ГОД И НА ПЛАНОВЫЙ ПЕРИОД 2024 И 2025 ГОДОВ»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3C798E" w:rsidRPr="004C178D" w:rsidTr="003C798E">
        <w:trPr>
          <w:trHeight w:val="1306"/>
        </w:trPr>
        <w:tc>
          <w:tcPr>
            <w:tcW w:w="5015" w:type="dxa"/>
          </w:tcPr>
          <w:p w:rsid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B415A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3C798E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3C798E">
              <w:rPr>
                <w:rFonts w:ascii="Arial" w:hAnsi="Arial" w:cs="Arial"/>
                <w:sz w:val="18"/>
                <w:szCs w:val="18"/>
              </w:rPr>
              <w:t xml:space="preserve"> (в редакции от 15.12.2021 г. № 60-199/</w:t>
            </w:r>
            <w:proofErr w:type="spellStart"/>
            <w:r w:rsidRPr="003C798E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3C798E">
              <w:rPr>
                <w:rFonts w:ascii="Arial" w:hAnsi="Arial" w:cs="Arial"/>
                <w:sz w:val="18"/>
                <w:szCs w:val="18"/>
              </w:rPr>
              <w:t>), руководствуясь статьями 17,24, 52-59 Устава Голоустненского</w:t>
            </w:r>
            <w:proofErr w:type="gramEnd"/>
            <w:r w:rsidRPr="003C798E">
              <w:rPr>
                <w:rFonts w:ascii="Arial" w:hAnsi="Arial" w:cs="Arial"/>
                <w:sz w:val="18"/>
                <w:szCs w:val="18"/>
              </w:rPr>
              <w:t xml:space="preserve"> муниципального образования, Дума Голоустненск</w:t>
            </w:r>
            <w:r>
              <w:rPr>
                <w:rFonts w:ascii="Arial" w:hAnsi="Arial" w:cs="Arial"/>
                <w:sz w:val="18"/>
                <w:szCs w:val="18"/>
              </w:rPr>
              <w:t>ого муниципального образования:</w:t>
            </w: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1. Внести в решение Думы Голоустненского муниципального образования от 12.12.2022 г. № 10-46/</w:t>
            </w:r>
            <w:proofErr w:type="spellStart"/>
            <w:r w:rsidRPr="003C798E">
              <w:rPr>
                <w:rFonts w:ascii="Arial" w:hAnsi="Arial" w:cs="Arial"/>
                <w:sz w:val="18"/>
                <w:szCs w:val="18"/>
              </w:rPr>
              <w:t>рд</w:t>
            </w:r>
            <w:proofErr w:type="spellEnd"/>
            <w:r w:rsidRPr="003C798E">
              <w:rPr>
                <w:rFonts w:ascii="Arial" w:hAnsi="Arial" w:cs="Arial"/>
                <w:sz w:val="18"/>
                <w:szCs w:val="18"/>
              </w:rPr>
              <w:t xml:space="preserve"> «О бюджете Голоустненского муниципального образования на 2023 год и на плановый период 2024 и 2025 годов» следующие изменения и дополнения:</w:t>
            </w: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- пункт 1 решения изложить в следующей редакции: </w:t>
            </w:r>
          </w:p>
          <w:p w:rsidR="003C798E" w:rsidRP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 xml:space="preserve">«основные характеристики бюджета Голоустненского муниципального образования (далее </w:t>
            </w:r>
            <w:r w:rsidRPr="003C798E">
              <w:rPr>
                <w:rFonts w:ascii="Arial" w:hAnsi="Arial" w:cs="Arial"/>
                <w:sz w:val="18"/>
                <w:szCs w:val="18"/>
              </w:rPr>
              <w:lastRenderedPageBreak/>
              <w:t xml:space="preserve">«Голоустненский вестник».  </w:t>
            </w:r>
            <w:proofErr w:type="gramEnd"/>
          </w:p>
          <w:p w:rsidR="003C798E" w:rsidRDefault="003C798E" w:rsidP="003C79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 xml:space="preserve">4. Контроль за исполнением данного решения возложить на постоянную депутатскую комиссию </w:t>
            </w: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3C798E" w:rsidRPr="00B85575" w:rsidRDefault="003C798E" w:rsidP="003C79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– бюджет поселения) на 2023 год: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общий объем доходов бюджета Голоустненского муниципального образования в сумме 36 992,29 тыс. рублей, из них объем безвозмездных поступлений, получаемых из других бюджетов бюджетной системы Российской Федерации, в сумме 25 310,39 тыс. рублей;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общий объем расходов бюджета Голоустненского муниципального образования в сумме 37 441,39 тыс. рублей;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размер дефицита бюджета Голоустненского муниципального образования в сумме 449,10 тыс. рублей, или 3,87 % утвержденного общего годового объема доходов бюджета без учета утвержденного объема безвозмездных поступлений.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- пункт 13 решения изложить в следующей редакции: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«Утвердить предельный объем муниципального долга Голоустненского муниципального образования: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- на 2023 год в размере 11 681,90 тыс. рублей»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2. Приложения 1,3,5,7,9 изложить в новой редакции (прилагаются).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3C798E">
              <w:rPr>
                <w:rFonts w:ascii="Arial" w:hAnsi="Arial" w:cs="Arial"/>
                <w:sz w:val="18"/>
                <w:szCs w:val="18"/>
              </w:rPr>
              <w:t>о</w:t>
            </w:r>
            <w:proofErr w:type="gramEnd"/>
            <w:r w:rsidRPr="003C798E">
              <w:rPr>
                <w:rFonts w:ascii="Arial" w:hAnsi="Arial" w:cs="Arial"/>
                <w:sz w:val="18"/>
                <w:szCs w:val="18"/>
              </w:rPr>
              <w:t>.ru и в журнале «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lastRenderedPageBreak/>
              <w:t>бюджету, ценообразованию и социально-экономическому развитию.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Председатель Думы -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798E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3C798E" w:rsidRPr="003C798E" w:rsidRDefault="003C798E" w:rsidP="003C79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C798E">
              <w:rPr>
                <w:rFonts w:ascii="Arial" w:hAnsi="Arial" w:cs="Arial"/>
                <w:sz w:val="18"/>
                <w:szCs w:val="18"/>
              </w:rPr>
              <w:t>О. М. Жукова</w:t>
            </w:r>
          </w:p>
        </w:tc>
      </w:tr>
    </w:tbl>
    <w:p w:rsidR="003C798E" w:rsidRDefault="003C798E" w:rsidP="003C798E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3C798E" w:rsidRPr="003C798E" w:rsidRDefault="003C798E" w:rsidP="003C798E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3C798E">
        <w:rPr>
          <w:rFonts w:ascii="Courier New" w:hAnsi="Courier New" w:cs="Courier New"/>
          <w:b/>
          <w:sz w:val="18"/>
          <w:szCs w:val="18"/>
        </w:rPr>
        <w:t>СПРАВКА</w:t>
      </w:r>
    </w:p>
    <w:p w:rsidR="003C798E" w:rsidRPr="003C798E" w:rsidRDefault="003C798E" w:rsidP="003C798E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3C798E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2023 ГОД И НА ПЛАНОВЫЙ ПЕРИОД  2024</w:t>
      </w:r>
      <w:proofErr w:type="gramStart"/>
      <w:r w:rsidRPr="003C798E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3C798E">
        <w:rPr>
          <w:rFonts w:ascii="Courier New" w:hAnsi="Courier New" w:cs="Courier New"/>
          <w:b/>
          <w:sz w:val="18"/>
          <w:szCs w:val="18"/>
        </w:rPr>
        <w:t xml:space="preserve"> 2025 ГОДОВ</w:t>
      </w:r>
    </w:p>
    <w:p w:rsidR="003C798E" w:rsidRPr="003C798E" w:rsidRDefault="003C798E" w:rsidP="003C798E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3C798E" w:rsidRPr="003C798E" w:rsidRDefault="003C798E" w:rsidP="003C798E">
      <w:pPr>
        <w:ind w:firstLine="720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3C798E">
        <w:rPr>
          <w:rFonts w:ascii="Courier New" w:hAnsi="Courier New" w:cs="Courier New"/>
          <w:b/>
          <w:sz w:val="18"/>
          <w:szCs w:val="18"/>
        </w:rPr>
        <w:t>В доходную часть бюджета на 2023 год внесены следующие изменения и дополнения:</w:t>
      </w:r>
    </w:p>
    <w:p w:rsidR="003C798E" w:rsidRPr="003C798E" w:rsidRDefault="003C798E" w:rsidP="003C798E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3C798E" w:rsidRPr="003C798E" w:rsidRDefault="003C798E" w:rsidP="003C798E">
      <w:pPr>
        <w:numPr>
          <w:ilvl w:val="0"/>
          <w:numId w:val="38"/>
        </w:numPr>
        <w:spacing w:after="200" w:line="276" w:lineRule="auto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3C798E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ПРОЧИЕ НЕНАЛОГОВЫЕ ДОХОДЫ: </w:t>
      </w:r>
    </w:p>
    <w:p w:rsidR="003C798E" w:rsidRPr="003C798E" w:rsidRDefault="003C798E" w:rsidP="003C798E">
      <w:pPr>
        <w:ind w:firstLine="720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3C798E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1.1.</w:t>
      </w:r>
      <w:r w:rsidRPr="003C798E">
        <w:rPr>
          <w:rFonts w:ascii="Courier New" w:eastAsia="Calibri" w:hAnsi="Courier New" w:cs="Courier New"/>
          <w:sz w:val="18"/>
          <w:szCs w:val="18"/>
          <w:lang w:eastAsia="en-US"/>
        </w:rPr>
        <w:t xml:space="preserve"> </w:t>
      </w:r>
      <w:proofErr w:type="gramStart"/>
      <w:r w:rsidRPr="003C798E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На основании постановления Администрации Голоустненского муниципального образования от 18.09.2023г. № 147 «О внесении изменений и дополнений в распоряжение от 17.10.2022 г. № 113.1 «Об утверждении перечня кодов подвидов доходов бюджета Голоустненского муниципального образования, главным администратором которых является администрация Голоустненского муниципального образования – Администрация сельского поселения» дополнить следующими кодами доходов с плановыми показателями  в размере:</w:t>
      </w:r>
      <w:proofErr w:type="gramEnd"/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>- КБК 718 1 17 15030 10 0003 150 «Инициативные платежи, зачисляемые в бюджеты сельских поселений  (Благоустройство части территории земельного участка с кадастровым номером 38:06:000000:3494, расположенного по адресу:</w:t>
      </w:r>
      <w:proofErr w:type="gramEnd"/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proofErr w:type="gramStart"/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>Иркутская область, Иркутский район, п. Большое Голоустное, ул. Байкальская, 1Г)»  640,00 тыс. руб.</w:t>
      </w:r>
      <w:proofErr w:type="gramEnd"/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proofErr w:type="gramStart"/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>- КБК 718 1 17 15030 10 0004 150 «Инициативные платежи, зачисляемые в бюджеты сельских поселений (Благоустройство земельного участка, расположенного  по адресу:</w:t>
      </w:r>
      <w:proofErr w:type="gramEnd"/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</w:t>
      </w:r>
      <w:proofErr w:type="gramStart"/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>Иркутская область, Иркутский район, с. Малое Голоустное, через дорогу от земельного участка по ул. Мира, 25, в целях размещения хоккейного корта)»  222,22 тыс. руб.</w:t>
      </w:r>
      <w:proofErr w:type="gramEnd"/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2023 год увеличиться на 862,22 тыс. рублей и составит 36 992,29 тыс. рублей.</w:t>
      </w:r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3C798E">
        <w:rPr>
          <w:rFonts w:ascii="Courier New" w:hAnsi="Courier New" w:cs="Courier New"/>
          <w:b/>
          <w:sz w:val="18"/>
          <w:szCs w:val="18"/>
        </w:rPr>
        <w:t>В расходную часть бюджета на 2023 год внесены следующие изменения и дополнения:</w:t>
      </w:r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1. раздел 05 «ЖИЛИЩНО-КОММУНАЛЬНОЕ ХОЗЯЙСТВО»</w:t>
      </w:r>
    </w:p>
    <w:p w:rsidR="003C798E" w:rsidRPr="003C798E" w:rsidRDefault="003C798E" w:rsidP="003C798E">
      <w:pPr>
        <w:spacing w:line="276" w:lineRule="auto"/>
        <w:ind w:firstLine="709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3C798E">
        <w:rPr>
          <w:rFonts w:ascii="Courier New" w:eastAsia="Calibri" w:hAnsi="Courier New" w:cs="Courier New"/>
          <w:sz w:val="18"/>
          <w:szCs w:val="18"/>
          <w:lang w:eastAsia="en-US"/>
        </w:rPr>
        <w:t>1.1. подраздел 0503 «Благоустройство в границах поселения»:</w:t>
      </w:r>
    </w:p>
    <w:p w:rsidR="003C798E" w:rsidRPr="003C798E" w:rsidRDefault="003C798E" w:rsidP="003C798E">
      <w:pPr>
        <w:spacing w:line="276" w:lineRule="auto"/>
        <w:ind w:firstLine="709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3C798E">
        <w:rPr>
          <w:rFonts w:ascii="Courier New" w:eastAsia="Calibri" w:hAnsi="Courier New" w:cs="Courier New"/>
          <w:sz w:val="18"/>
          <w:szCs w:val="18"/>
          <w:lang w:eastAsia="en-US"/>
        </w:rPr>
        <w:t xml:space="preserve">1.1.1. </w:t>
      </w:r>
      <w:r w:rsidRPr="003C798E">
        <w:rPr>
          <w:rFonts w:ascii="Courier New" w:hAnsi="Courier New" w:cs="Courier New"/>
          <w:sz w:val="18"/>
          <w:szCs w:val="18"/>
        </w:rPr>
        <w:t xml:space="preserve"> КБК 91.4.00.S2380 «Финансовая поддержка реализации инициативных проектов» увеличить:</w:t>
      </w:r>
    </w:p>
    <w:p w:rsidR="003C798E" w:rsidRPr="003C798E" w:rsidRDefault="003C798E" w:rsidP="003C798E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 увеличить в сумме 862,22 тыс. рублей;</w:t>
      </w:r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3C798E">
        <w:rPr>
          <w:rFonts w:ascii="Courier New" w:hAnsi="Courier New" w:cs="Courier New"/>
          <w:sz w:val="18"/>
          <w:szCs w:val="18"/>
          <w:shd w:val="clear" w:color="auto" w:fill="FFFFFF"/>
        </w:rPr>
        <w:t>Всего расходная часть бюджета Голоустненского муниципального образования на 2023 годов увеличиться на 862,22 тыс. руб. и составит  37 441,39  тыс. рублей.</w:t>
      </w:r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3C798E" w:rsidRPr="003C798E" w:rsidRDefault="003C798E" w:rsidP="003C798E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contextualSpacing/>
        <w:jc w:val="both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 xml:space="preserve">Начальник финансово-экономического отдела         </w:t>
      </w:r>
      <w:r>
        <w:rPr>
          <w:rFonts w:ascii="Courier New" w:hAnsi="Courier New" w:cs="Courier New"/>
          <w:sz w:val="18"/>
          <w:szCs w:val="18"/>
        </w:rPr>
        <w:t xml:space="preserve">                            </w:t>
      </w:r>
      <w:r w:rsidRPr="003C798E">
        <w:rPr>
          <w:rFonts w:ascii="Courier New" w:hAnsi="Courier New" w:cs="Courier New"/>
          <w:sz w:val="18"/>
          <w:szCs w:val="18"/>
        </w:rPr>
        <w:t>В. Г. Харина</w:t>
      </w:r>
    </w:p>
    <w:p w:rsidR="003C798E" w:rsidRPr="003C798E" w:rsidRDefault="003C798E" w:rsidP="003C798E">
      <w:pPr>
        <w:rPr>
          <w:rFonts w:ascii="Courier New" w:hAnsi="Courier New" w:cs="Courier New"/>
          <w:sz w:val="20"/>
          <w:szCs w:val="20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b/>
          <w:sz w:val="18"/>
          <w:szCs w:val="18"/>
          <w:lang w:eastAsia="en-US"/>
        </w:rPr>
        <w:tab/>
      </w:r>
      <w:r w:rsidRPr="003C798E">
        <w:rPr>
          <w:rFonts w:ascii="Courier New" w:hAnsi="Courier New" w:cs="Courier New"/>
          <w:sz w:val="18"/>
          <w:szCs w:val="18"/>
        </w:rPr>
        <w:t>Приложение № 1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к решению Думы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3C798E" w:rsidRPr="003C798E" w:rsidRDefault="003C798E" w:rsidP="003C798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от ____.___.2023 г. № ____/</w:t>
      </w:r>
      <w:proofErr w:type="spellStart"/>
      <w:r w:rsidRPr="003C798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3C798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3C798E" w:rsidRPr="003C798E" w:rsidRDefault="003C798E" w:rsidP="003C798E">
      <w:pPr>
        <w:jc w:val="right"/>
        <w:rPr>
          <w:rFonts w:ascii="Courier New" w:eastAsia="Calibri" w:hAnsi="Courier New" w:cs="Courier New"/>
          <w:sz w:val="18"/>
          <w:szCs w:val="18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center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2023 ГОД</w:t>
      </w:r>
    </w:p>
    <w:p w:rsidR="003C798E" w:rsidRPr="003C798E" w:rsidRDefault="003C798E" w:rsidP="003C798E">
      <w:pPr>
        <w:jc w:val="center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4410"/>
        <w:gridCol w:w="4252"/>
        <w:gridCol w:w="1418"/>
      </w:tblGrid>
      <w:tr w:rsidR="003C798E" w:rsidRPr="003C798E" w:rsidTr="003C798E">
        <w:trPr>
          <w:trHeight w:val="105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3C798E" w:rsidRPr="003C798E" w:rsidTr="003C798E">
        <w:trPr>
          <w:trHeight w:val="4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11 681,90</w:t>
            </w:r>
          </w:p>
        </w:tc>
      </w:tr>
      <w:tr w:rsidR="003C798E" w:rsidRPr="003C798E" w:rsidTr="003C798E">
        <w:trPr>
          <w:trHeight w:val="4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НАЛОГИ НА ПРИБЫЛЬ, ДОХОДЫ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1 295,48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1 295,48</w:t>
            </w:r>
          </w:p>
        </w:tc>
      </w:tr>
      <w:tr w:rsidR="003C798E" w:rsidRPr="003C798E" w:rsidTr="003C798E">
        <w:trPr>
          <w:trHeight w:val="15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1 241,07</w:t>
            </w:r>
          </w:p>
        </w:tc>
      </w:tr>
      <w:tr w:rsidR="003C798E" w:rsidRPr="003C798E" w:rsidTr="003C798E">
        <w:trPr>
          <w:trHeight w:val="24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47,04</w:t>
            </w:r>
          </w:p>
        </w:tc>
      </w:tr>
      <w:tr w:rsidR="003C798E" w:rsidRPr="003C798E" w:rsidTr="003C798E">
        <w:trPr>
          <w:trHeight w:val="9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7,37</w:t>
            </w:r>
          </w:p>
        </w:tc>
      </w:tr>
      <w:tr w:rsidR="003C798E" w:rsidRPr="003C798E" w:rsidTr="003C798E">
        <w:trPr>
          <w:trHeight w:val="6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182 1 03 00000 00 0000 000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3 215,91</w:t>
            </w:r>
          </w:p>
        </w:tc>
      </w:tr>
      <w:tr w:rsidR="003C798E" w:rsidRPr="003C798E" w:rsidTr="003C798E">
        <w:trPr>
          <w:trHeight w:val="24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1 656,23</w:t>
            </w:r>
          </w:p>
        </w:tc>
      </w:tr>
      <w:tr w:rsidR="003C798E" w:rsidRPr="003C798E" w:rsidTr="003C798E">
        <w:trPr>
          <w:trHeight w:val="27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C798E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3C798E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8,59</w:t>
            </w:r>
          </w:p>
        </w:tc>
      </w:tr>
      <w:tr w:rsidR="003C798E" w:rsidRPr="003C798E" w:rsidTr="003C798E">
        <w:trPr>
          <w:trHeight w:val="24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1 785,23</w:t>
            </w:r>
          </w:p>
        </w:tc>
      </w:tr>
      <w:tr w:rsidR="003C798E" w:rsidRPr="003C798E" w:rsidTr="003C798E">
        <w:trPr>
          <w:trHeight w:val="23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-234,14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5 614,82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130,94</w:t>
            </w:r>
          </w:p>
        </w:tc>
      </w:tr>
      <w:tr w:rsidR="003C798E" w:rsidRPr="003C798E" w:rsidTr="003C798E">
        <w:trPr>
          <w:trHeight w:val="9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130,94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5 483,88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3 985,74</w:t>
            </w:r>
          </w:p>
        </w:tc>
      </w:tr>
      <w:tr w:rsidR="003C798E" w:rsidRPr="003C798E" w:rsidTr="003C798E">
        <w:trPr>
          <w:trHeight w:val="6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3 985,74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1 498,14</w:t>
            </w:r>
          </w:p>
        </w:tc>
      </w:tr>
      <w:tr w:rsidR="003C798E" w:rsidRPr="003C798E" w:rsidTr="003C798E">
        <w:trPr>
          <w:trHeight w:val="8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1 498,14</w:t>
            </w:r>
          </w:p>
        </w:tc>
      </w:tr>
      <w:tr w:rsidR="003C798E" w:rsidRPr="003C798E" w:rsidTr="003270F0">
        <w:trPr>
          <w:trHeight w:val="36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C798E" w:rsidRPr="003C798E" w:rsidTr="003C798E">
        <w:trPr>
          <w:trHeight w:val="9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3C798E" w:rsidRPr="003C798E" w:rsidTr="003270F0">
        <w:trPr>
          <w:trHeight w:val="12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C798E" w:rsidRPr="003C798E" w:rsidTr="003C798E">
        <w:trPr>
          <w:trHeight w:val="16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3C798E" w:rsidRPr="003C798E" w:rsidTr="003C798E">
        <w:trPr>
          <w:trHeight w:val="75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68,47</w:t>
            </w:r>
          </w:p>
        </w:tc>
      </w:tr>
      <w:tr w:rsidR="003C798E" w:rsidRPr="003C798E" w:rsidTr="003C798E">
        <w:trPr>
          <w:trHeight w:val="75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C798E" w:rsidRPr="003C798E" w:rsidTr="003C798E">
        <w:trPr>
          <w:trHeight w:val="75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C798E" w:rsidRPr="003C798E" w:rsidTr="003C798E">
        <w:trPr>
          <w:trHeight w:val="75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C798E" w:rsidRPr="003C798E" w:rsidTr="003C798E">
        <w:trPr>
          <w:trHeight w:val="75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C798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3C798E">
              <w:rPr>
                <w:rFonts w:ascii="Courier New" w:hAnsi="Courier New" w:cs="Courier New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3C798E" w:rsidRPr="003C798E" w:rsidTr="003C798E">
        <w:trPr>
          <w:trHeight w:val="18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68,47</w:t>
            </w:r>
          </w:p>
        </w:tc>
      </w:tr>
      <w:tr w:rsidR="003C798E" w:rsidRPr="003C798E" w:rsidTr="003C798E">
        <w:trPr>
          <w:trHeight w:val="18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68,47</w:t>
            </w:r>
          </w:p>
        </w:tc>
      </w:tr>
      <w:tr w:rsidR="003C798E" w:rsidRPr="003C798E" w:rsidTr="003C798E">
        <w:trPr>
          <w:trHeight w:val="180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68,47</w:t>
            </w:r>
          </w:p>
        </w:tc>
      </w:tr>
      <w:tr w:rsidR="003C798E" w:rsidRPr="003C798E" w:rsidTr="003C798E">
        <w:trPr>
          <w:trHeight w:val="46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601,00</w:t>
            </w:r>
          </w:p>
        </w:tc>
      </w:tr>
      <w:tr w:rsidR="003C798E" w:rsidRPr="003C798E" w:rsidTr="003C798E">
        <w:trPr>
          <w:trHeight w:val="40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3C798E" w:rsidRPr="003C798E" w:rsidTr="003C798E">
        <w:trPr>
          <w:trHeight w:val="79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3C798E" w:rsidRPr="003C798E" w:rsidTr="003C798E">
        <w:trPr>
          <w:trHeight w:val="6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4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71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105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54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862,22</w:t>
            </w:r>
          </w:p>
        </w:tc>
      </w:tr>
      <w:tr w:rsidR="003C798E" w:rsidRPr="003C798E" w:rsidTr="003C798E">
        <w:trPr>
          <w:trHeight w:val="55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409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56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Инициативные платежи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862,22</w:t>
            </w:r>
          </w:p>
        </w:tc>
      </w:tr>
      <w:tr w:rsidR="003C798E" w:rsidRPr="003C798E" w:rsidTr="003C798E">
        <w:trPr>
          <w:trHeight w:val="607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862,22</w:t>
            </w:r>
          </w:p>
        </w:tc>
      </w:tr>
      <w:tr w:rsidR="003C798E" w:rsidRPr="003C798E" w:rsidTr="003C798E">
        <w:trPr>
          <w:trHeight w:val="105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3C798E">
              <w:rPr>
                <w:rFonts w:ascii="Courier New" w:hAnsi="Courier New" w:cs="Courier New"/>
                <w:sz w:val="18"/>
                <w:szCs w:val="18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105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3C798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3C798E">
              <w:rPr>
                <w:rFonts w:ascii="Courier New" w:hAnsi="Courier New" w:cs="Courier New"/>
                <w:sz w:val="18"/>
                <w:szCs w:val="18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718 1 17 15030 10 0002 150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C798E">
        <w:trPr>
          <w:trHeight w:val="105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Инициативные платежи, зачисляемые в бюджеты сельских поселений  (Благоустройство части территории  земельного участка с кадастровым номером 38:06:000000:3494, расположенного по адресу:</w:t>
            </w:r>
            <w:proofErr w:type="gramEnd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Иркутская область, Иркутский район, п. Большое Голоустное,  ул. Байкальская, 1Г)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718 1 17 15030 10 0003 150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640,00</w:t>
            </w:r>
          </w:p>
        </w:tc>
      </w:tr>
      <w:tr w:rsidR="003C798E" w:rsidRPr="003C798E" w:rsidTr="003C798E">
        <w:trPr>
          <w:trHeight w:val="105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Инициативные платежи, зачисляемые в бюджеты сельских поселений (Благоустройство земельного участка, расположенного  по адресу:</w:t>
            </w:r>
            <w:proofErr w:type="gramEnd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Иркутская область, Иркутский район, с. Малое Голоустное, через дорогу от земельного участка по ул. Мира, 25, в целях размещения хоккейного корта)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718 1 17 15030 10 0004 150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222,22</w:t>
            </w:r>
          </w:p>
        </w:tc>
      </w:tr>
      <w:tr w:rsidR="003C798E" w:rsidRPr="003C798E" w:rsidTr="003270F0">
        <w:trPr>
          <w:trHeight w:val="29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25 310,39</w:t>
            </w:r>
          </w:p>
        </w:tc>
      </w:tr>
      <w:tr w:rsidR="003C798E" w:rsidRPr="003C798E" w:rsidTr="003C798E">
        <w:trPr>
          <w:trHeight w:val="71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25 310,39</w:t>
            </w:r>
          </w:p>
        </w:tc>
      </w:tr>
      <w:tr w:rsidR="003C798E" w:rsidRPr="003C798E" w:rsidTr="003C798E">
        <w:trPr>
          <w:trHeight w:val="52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18 183,84</w:t>
            </w:r>
          </w:p>
        </w:tc>
      </w:tr>
      <w:tr w:rsidR="003C798E" w:rsidRPr="003C798E" w:rsidTr="003C798E">
        <w:trPr>
          <w:trHeight w:val="4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18 183,84</w:t>
            </w:r>
          </w:p>
        </w:tc>
      </w:tr>
      <w:tr w:rsidR="003C798E" w:rsidRPr="003C798E" w:rsidTr="003C798E">
        <w:trPr>
          <w:trHeight w:val="6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18 183,84</w:t>
            </w:r>
          </w:p>
        </w:tc>
      </w:tr>
      <w:tr w:rsidR="003C798E" w:rsidRPr="003C798E" w:rsidTr="003C798E">
        <w:trPr>
          <w:trHeight w:val="7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5 110,00</w:t>
            </w:r>
          </w:p>
        </w:tc>
      </w:tr>
      <w:tr w:rsidR="003C798E" w:rsidRPr="003C798E" w:rsidTr="003C798E">
        <w:trPr>
          <w:trHeight w:val="7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spacing w:line="276" w:lineRule="auto"/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98E" w:rsidRPr="003C798E" w:rsidRDefault="003C798E" w:rsidP="003C798E">
            <w:pPr>
              <w:spacing w:after="200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718 2 02 25555 00 0000 150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356,20</w:t>
            </w:r>
          </w:p>
        </w:tc>
      </w:tr>
      <w:tr w:rsidR="003C798E" w:rsidRPr="003C798E" w:rsidTr="003C798E">
        <w:trPr>
          <w:trHeight w:val="7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98E" w:rsidRPr="003C798E" w:rsidRDefault="003C798E" w:rsidP="003C798E">
            <w:pPr>
              <w:spacing w:after="200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718 2 02 25555 10 0000 150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356,20</w:t>
            </w:r>
          </w:p>
        </w:tc>
      </w:tr>
      <w:tr w:rsidR="003C798E" w:rsidRPr="003C798E" w:rsidTr="003C798E">
        <w:trPr>
          <w:trHeight w:val="4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4 753,80</w:t>
            </w:r>
          </w:p>
        </w:tc>
      </w:tr>
      <w:tr w:rsidR="003C798E" w:rsidRPr="003C798E" w:rsidTr="003C798E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4 753,80</w:t>
            </w:r>
          </w:p>
        </w:tc>
      </w:tr>
      <w:tr w:rsidR="003C798E" w:rsidRPr="003C798E" w:rsidTr="003C798E">
        <w:trPr>
          <w:trHeight w:val="6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239,40</w:t>
            </w:r>
          </w:p>
        </w:tc>
      </w:tr>
      <w:tr w:rsidR="003C798E" w:rsidRPr="003C798E" w:rsidTr="003270F0">
        <w:trPr>
          <w:trHeight w:val="24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Субвенции бюджетам на осуществление первичного воинского учета на территориях, где отсутствуют военные </w:t>
            </w: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комиссариаты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C798E">
        <w:trPr>
          <w:trHeight w:val="9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C798E">
        <w:trPr>
          <w:trHeight w:val="76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65,70</w:t>
            </w:r>
          </w:p>
        </w:tc>
      </w:tr>
      <w:tr w:rsidR="003C798E" w:rsidRPr="003C798E" w:rsidTr="003C798E">
        <w:trPr>
          <w:trHeight w:val="8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65,70</w:t>
            </w:r>
          </w:p>
        </w:tc>
      </w:tr>
      <w:tr w:rsidR="003C798E" w:rsidRPr="003C798E" w:rsidTr="003C798E">
        <w:trPr>
          <w:trHeight w:val="27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1 777,15</w:t>
            </w:r>
          </w:p>
        </w:tc>
      </w:tr>
      <w:tr w:rsidR="003C798E" w:rsidRPr="003C798E" w:rsidTr="003C798E">
        <w:trPr>
          <w:trHeight w:val="27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129,55</w:t>
            </w:r>
          </w:p>
        </w:tc>
      </w:tr>
      <w:tr w:rsidR="003C798E" w:rsidRPr="003C798E" w:rsidTr="003C798E">
        <w:trPr>
          <w:trHeight w:val="27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129,55</w:t>
            </w:r>
          </w:p>
        </w:tc>
      </w:tr>
      <w:tr w:rsidR="003C798E" w:rsidRPr="003C798E" w:rsidTr="003C798E">
        <w:trPr>
          <w:trHeight w:val="6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1 647,60</w:t>
            </w:r>
          </w:p>
        </w:tc>
      </w:tr>
      <w:tr w:rsidR="003C798E" w:rsidRPr="003C798E" w:rsidTr="003C798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36 992,29</w:t>
            </w:r>
          </w:p>
        </w:tc>
      </w:tr>
    </w:tbl>
    <w:p w:rsidR="003C798E" w:rsidRPr="003C798E" w:rsidRDefault="003C798E" w:rsidP="003C798E">
      <w:pPr>
        <w:jc w:val="both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Приложение № 3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к решению Думы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3C798E" w:rsidRPr="003C798E" w:rsidRDefault="003C798E" w:rsidP="003C798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от 29.09.2023 г. № 22-80/</w:t>
      </w:r>
      <w:proofErr w:type="spellStart"/>
      <w:r w:rsidRPr="003C798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3C798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3C798E" w:rsidRPr="003C798E" w:rsidRDefault="003C798E" w:rsidP="003C798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</w:p>
    <w:p w:rsidR="003C798E" w:rsidRPr="003C798E" w:rsidRDefault="003C798E" w:rsidP="003C798E">
      <w:pPr>
        <w:jc w:val="center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3C798E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2023 ГОД</w:t>
      </w:r>
      <w:r w:rsidRPr="003C798E">
        <w:rPr>
          <w:rFonts w:ascii="Courier New" w:hAnsi="Courier New" w:cs="Courier New"/>
          <w:sz w:val="18"/>
          <w:szCs w:val="18"/>
        </w:rPr>
        <w:tab/>
      </w:r>
    </w:p>
    <w:p w:rsidR="003C798E" w:rsidRPr="003C798E" w:rsidRDefault="003C798E" w:rsidP="003C798E">
      <w:pPr>
        <w:jc w:val="center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948"/>
      </w:tblGrid>
      <w:tr w:rsidR="003C798E" w:rsidRPr="003C798E" w:rsidTr="003270F0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3C798E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15 098,39</w:t>
            </w:r>
          </w:p>
        </w:tc>
      </w:tr>
      <w:tr w:rsidR="003C798E" w:rsidRPr="003C798E" w:rsidTr="003270F0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9 806,44</w:t>
            </w:r>
          </w:p>
        </w:tc>
      </w:tr>
      <w:tr w:rsidR="003C798E" w:rsidRPr="003C798E" w:rsidTr="003270F0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C798E" w:rsidRPr="003C798E" w:rsidTr="003270F0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lastRenderedPageBreak/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270F0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315,23</w:t>
            </w:r>
          </w:p>
        </w:tc>
      </w:tr>
      <w:tr w:rsidR="003C798E" w:rsidRPr="003C798E" w:rsidTr="003270F0">
        <w:trPr>
          <w:trHeight w:val="27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3C798E" w:rsidRPr="003C798E" w:rsidTr="003270F0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3C798E" w:rsidRPr="003C798E" w:rsidTr="003270F0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4 570,77</w:t>
            </w:r>
          </w:p>
        </w:tc>
      </w:tr>
      <w:tr w:rsidR="003C798E" w:rsidRPr="003C798E" w:rsidTr="003270F0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4 425,77</w:t>
            </w:r>
          </w:p>
        </w:tc>
      </w:tr>
      <w:tr w:rsidR="003C798E" w:rsidRPr="003C798E" w:rsidTr="003270F0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7 507,17</w:t>
            </w:r>
          </w:p>
        </w:tc>
      </w:tr>
      <w:tr w:rsidR="003C798E" w:rsidRPr="003C798E" w:rsidTr="003270F0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7 468,17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3C798E" w:rsidRPr="003C798E" w:rsidTr="003270F0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3C798E" w:rsidRPr="003C798E" w:rsidTr="003270F0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98E" w:rsidRPr="003C798E" w:rsidRDefault="003C798E" w:rsidP="003C798E">
            <w:pPr>
              <w:spacing w:line="276" w:lineRule="auto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98E" w:rsidRPr="003C798E" w:rsidRDefault="003C798E" w:rsidP="003C798E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Обслуживание </w:t>
            </w: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государственного</w:t>
            </w:r>
            <w:proofErr w:type="gramEnd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(муниципального) внутреннего долг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37 441,39</w:t>
            </w:r>
          </w:p>
        </w:tc>
      </w:tr>
    </w:tbl>
    <w:p w:rsidR="003C798E" w:rsidRPr="003C798E" w:rsidRDefault="003C798E" w:rsidP="003C798E">
      <w:pPr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Приложение № 5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к решению Думы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lastRenderedPageBreak/>
        <w:t>муниципального образования на 2023 год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3C798E" w:rsidRPr="003C798E" w:rsidRDefault="003C798E" w:rsidP="003C798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от 29.09.2023 г. № 22-80/</w:t>
      </w:r>
      <w:proofErr w:type="spellStart"/>
      <w:r w:rsidRPr="003C798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3C798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3C798E" w:rsidRPr="003C798E" w:rsidRDefault="003C798E" w:rsidP="003C798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3C798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center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3C798E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2023 ГОД</w:t>
      </w: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</w:p>
    <w:p w:rsidR="003C798E" w:rsidRPr="003C798E" w:rsidRDefault="003C798E" w:rsidP="003C798E">
      <w:pPr>
        <w:jc w:val="right"/>
        <w:rPr>
          <w:rFonts w:ascii="Courier New" w:hAnsi="Courier New" w:cs="Courier New"/>
          <w:sz w:val="18"/>
          <w:szCs w:val="18"/>
        </w:rPr>
      </w:pPr>
      <w:r w:rsidRPr="003C798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949"/>
      </w:tblGrid>
      <w:tr w:rsidR="003C798E" w:rsidRPr="003C798E" w:rsidTr="003270F0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3C798E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37 441,39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15 098,39</w:t>
            </w:r>
          </w:p>
        </w:tc>
      </w:tr>
      <w:tr w:rsidR="003C798E" w:rsidRPr="003C798E" w:rsidTr="003270F0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1 528,74</w:t>
            </w:r>
          </w:p>
        </w:tc>
      </w:tr>
      <w:tr w:rsidR="003C798E" w:rsidRPr="003C798E" w:rsidTr="003270F0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461,68</w:t>
            </w:r>
          </w:p>
        </w:tc>
      </w:tr>
      <w:tr w:rsidR="003C798E" w:rsidRPr="003C798E" w:rsidTr="003270F0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9 806,44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3C798E" w:rsidRPr="003C798E" w:rsidTr="003270F0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6 103,48</w:t>
            </w:r>
          </w:p>
        </w:tc>
      </w:tr>
      <w:tr w:rsidR="003C798E" w:rsidRPr="003C798E" w:rsidTr="003270F0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1 843,25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1 311,58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796,58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782,00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27,00</w:t>
            </w:r>
          </w:p>
        </w:tc>
      </w:tr>
      <w:tr w:rsidR="003C798E" w:rsidRPr="003C798E" w:rsidTr="003270F0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505,00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515,00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468,79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13,64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3C798E" w:rsidRPr="003C798E" w:rsidTr="003270F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65,70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3C798E" w:rsidRPr="003C798E" w:rsidTr="003270F0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48,81</w:t>
            </w:r>
          </w:p>
        </w:tc>
      </w:tr>
      <w:tr w:rsidR="003C798E" w:rsidRPr="003C798E" w:rsidTr="003270F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16,19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3C798E" w:rsidRPr="003C798E" w:rsidTr="003270F0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3C798E" w:rsidRPr="003C798E" w:rsidTr="003270F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C798E" w:rsidRPr="003C798E" w:rsidTr="003270F0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2 581,54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3C798E" w:rsidRPr="003C798E" w:rsidTr="003270F0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2 437,54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3C798E" w:rsidRPr="003C798E" w:rsidTr="003270F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3C798E" w:rsidRPr="003C798E" w:rsidTr="003270F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1 441,37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408,81</w:t>
            </w:r>
          </w:p>
        </w:tc>
      </w:tr>
      <w:tr w:rsidR="003C798E" w:rsidRPr="003C798E" w:rsidTr="003270F0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3C798E" w:rsidRPr="003C798E" w:rsidTr="003270F0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123,00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Бюджетные инвестиции на приобретение объектов недвижимого имущества в</w:t>
            </w: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132,94</w:t>
            </w:r>
          </w:p>
        </w:tc>
      </w:tr>
      <w:tr w:rsidR="003C798E" w:rsidRPr="003C798E" w:rsidTr="003270F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40,15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3C798E" w:rsidRPr="003C798E" w:rsidTr="003270F0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315,23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131,23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3C798E" w:rsidRPr="003C798E" w:rsidTr="003270F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121,23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75,00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46,23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184,00</w:t>
            </w:r>
          </w:p>
        </w:tc>
      </w:tr>
      <w:tr w:rsidR="003C798E" w:rsidRPr="003C798E" w:rsidTr="003270F0">
        <w:trPr>
          <w:trHeight w:val="23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3C798E" w:rsidRPr="003C798E" w:rsidTr="003270F0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2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4 570,77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4 425,77</w:t>
            </w:r>
          </w:p>
        </w:tc>
      </w:tr>
      <w:tr w:rsidR="003C798E" w:rsidRPr="003C798E" w:rsidTr="003270F0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1 555,01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3C798E" w:rsidRPr="003C798E" w:rsidTr="003270F0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2 870,76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3C798E" w:rsidRPr="003C798E" w:rsidTr="003270F0">
        <w:trPr>
          <w:trHeight w:val="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7 507,16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3C798E" w:rsidRPr="003C798E" w:rsidTr="003270F0">
        <w:trPr>
          <w:trHeight w:val="5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Благоустройство в границах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7 468,16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512,99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200,00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6 061,20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754,53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3C798E" w:rsidRPr="003C798E" w:rsidTr="003270F0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3C798E" w:rsidRPr="003C798E" w:rsidTr="003270F0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690,10</w:t>
            </w:r>
          </w:p>
        </w:tc>
      </w:tr>
      <w:tr w:rsidR="003C798E" w:rsidRPr="003C798E" w:rsidTr="003270F0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330,00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3C798E" w:rsidRPr="003C798E" w:rsidTr="003270F0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3C798E" w:rsidRPr="003C798E" w:rsidTr="003270F0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3C798E" w:rsidRPr="003C798E" w:rsidTr="003270F0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3C798E" w:rsidRPr="003C798E" w:rsidTr="003270F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3C798E" w:rsidRPr="003C798E" w:rsidTr="003270F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1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3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3C798E" w:rsidRPr="003C798E" w:rsidTr="003270F0">
        <w:trPr>
          <w:trHeight w:val="502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3C798E" w:rsidRPr="003C798E" w:rsidTr="003270F0">
        <w:trPr>
          <w:trHeight w:val="21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6 057,76</w:t>
            </w:r>
          </w:p>
        </w:tc>
      </w:tr>
      <w:tr w:rsidR="003C798E" w:rsidRPr="003C798E" w:rsidTr="003270F0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1 829,44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1 045,29</w:t>
            </w:r>
          </w:p>
        </w:tc>
      </w:tr>
      <w:tr w:rsidR="003C798E" w:rsidRPr="003C798E" w:rsidTr="003270F0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1 045,29</w:t>
            </w:r>
          </w:p>
        </w:tc>
      </w:tr>
      <w:tr w:rsidR="003C798E" w:rsidRPr="003C798E" w:rsidTr="003270F0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550,01</w:t>
            </w:r>
          </w:p>
        </w:tc>
      </w:tr>
      <w:tr w:rsidR="003C798E" w:rsidRPr="003C798E" w:rsidTr="003270F0">
        <w:trPr>
          <w:trHeight w:val="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3C798E" w:rsidRPr="003C798E" w:rsidTr="003270F0">
        <w:trPr>
          <w:trHeight w:val="3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3C798E" w:rsidRPr="003C798E" w:rsidTr="003270F0">
        <w:trPr>
          <w:trHeight w:val="2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16,00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309,01</w:t>
            </w:r>
          </w:p>
        </w:tc>
      </w:tr>
      <w:tr w:rsidR="003C798E" w:rsidRPr="003C798E" w:rsidTr="003270F0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120,00</w:t>
            </w:r>
          </w:p>
        </w:tc>
      </w:tr>
      <w:tr w:rsidR="003C798E" w:rsidRPr="003C798E" w:rsidTr="003270F0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55,00</w:t>
            </w:r>
          </w:p>
        </w:tc>
      </w:tr>
      <w:tr w:rsidR="003C798E" w:rsidRPr="003C798E" w:rsidTr="003270F0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3C798E" w:rsidRPr="003C798E" w:rsidTr="003270F0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3C798E" w:rsidRPr="003C798E" w:rsidTr="003270F0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3C798E" w:rsidRPr="003C798E" w:rsidTr="003270F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471,70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3C798E" w:rsidRPr="003C798E" w:rsidTr="003270F0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3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МЕЖБЮДЖЕТНЫЕ ТРАНСФЕРТЫ ОБЩЕГО ХАРАКТЕРА БЮДЖЕТАМ БЮДЖЕТНОЙ СИСТЕМЫ РОССИЙСКОЙ </w:t>
            </w: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3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2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3C798E" w:rsidRPr="003C798E" w:rsidTr="003270F0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98E" w:rsidRPr="003C798E" w:rsidRDefault="003C798E" w:rsidP="003C798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98E" w:rsidRPr="003C798E" w:rsidRDefault="003C798E" w:rsidP="003C798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3C798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</w:tbl>
    <w:p w:rsidR="003C798E" w:rsidRPr="003C798E" w:rsidRDefault="003C798E" w:rsidP="003C798E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A25BC" w:rsidRDefault="00FA25BC" w:rsidP="003C798E">
      <w:pPr>
        <w:widowControl w:val="0"/>
        <w:tabs>
          <w:tab w:val="left" w:pos="550"/>
        </w:tabs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Приложение № 7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к решению Думы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EE6B43" w:rsidRPr="00EE6B43" w:rsidRDefault="00EE6B43" w:rsidP="00EE6B43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от 29.09.2023 г. № 22-80/</w:t>
      </w:r>
      <w:proofErr w:type="spellStart"/>
      <w:r w:rsidRPr="00EE6B43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EE6B43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</w:p>
    <w:p w:rsidR="00EE6B43" w:rsidRPr="00EE6B43" w:rsidRDefault="00EE6B43" w:rsidP="00EE6B43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EE6B43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2023 ГОД</w:t>
      </w:r>
    </w:p>
    <w:p w:rsidR="00EE6B43" w:rsidRPr="00EE6B43" w:rsidRDefault="00EE6B43" w:rsidP="00EE6B43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EE6B43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842"/>
        <w:gridCol w:w="709"/>
        <w:gridCol w:w="1418"/>
      </w:tblGrid>
      <w:tr w:rsidR="00EE6B43" w:rsidRPr="00EE6B43" w:rsidTr="00EE6B43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37 441,38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15 098,39</w:t>
            </w:r>
          </w:p>
        </w:tc>
      </w:tr>
      <w:tr w:rsidR="00EE6B43" w:rsidRPr="00EE6B43" w:rsidTr="00EE6B43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1 990,41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EE6B43" w:rsidRPr="00EE6B43" w:rsidTr="00EE6B43">
        <w:trPr>
          <w:trHeight w:val="55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1 528,74</w:t>
            </w:r>
          </w:p>
        </w:tc>
      </w:tr>
      <w:tr w:rsidR="00EE6B43" w:rsidRPr="00EE6B43" w:rsidTr="00EE6B43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461,68</w:t>
            </w:r>
          </w:p>
        </w:tc>
      </w:tr>
      <w:tr w:rsidR="00EE6B43" w:rsidRPr="00EE6B43" w:rsidTr="00EE6B43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9 806,44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6 103,48</w:t>
            </w:r>
          </w:p>
        </w:tc>
      </w:tr>
      <w:tr w:rsidR="00EE6B43" w:rsidRPr="00EE6B43" w:rsidTr="00EE6B43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1 843,25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1 311,58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796,58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782,00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468,79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13,64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65,70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48,81</w:t>
            </w:r>
          </w:p>
        </w:tc>
      </w:tr>
      <w:tr w:rsidR="00EE6B43" w:rsidRPr="00EE6B43" w:rsidTr="00EE6B43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16,19</w:t>
            </w:r>
          </w:p>
        </w:tc>
      </w:tr>
      <w:tr w:rsidR="00EE6B43" w:rsidRPr="00EE6B43" w:rsidTr="00EE6B43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EE6B43" w:rsidRPr="00EE6B43" w:rsidTr="00EE6B43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2 581,54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2 437,54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1 441,37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EE6B43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408,81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123,00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EE6B43" w:rsidRPr="00EE6B43" w:rsidTr="00EE6B43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EE6B43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132,94</w:t>
            </w:r>
          </w:p>
        </w:tc>
      </w:tr>
      <w:tr w:rsidR="00EE6B43" w:rsidRPr="00EE6B43" w:rsidTr="00EE6B43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40,15</w:t>
            </w:r>
          </w:p>
        </w:tc>
      </w:tr>
      <w:tr w:rsidR="00EE6B43" w:rsidRPr="00EE6B43" w:rsidTr="00EE6B43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EE6B43" w:rsidRPr="00EE6B43" w:rsidTr="00EE6B43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315,23</w:t>
            </w:r>
          </w:p>
        </w:tc>
      </w:tr>
      <w:tr w:rsidR="00EE6B43" w:rsidRPr="00EE6B43" w:rsidTr="00EE6B43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131,23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121,23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46,23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184,00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EE6B43" w:rsidRPr="00EE6B43" w:rsidTr="00EE6B43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4 570,77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4 425,77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1 555,01</w:t>
            </w:r>
          </w:p>
        </w:tc>
      </w:tr>
      <w:tr w:rsidR="00EE6B43" w:rsidRPr="00EE6B43" w:rsidTr="00EE6B43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EE6B43" w:rsidRPr="00EE6B43" w:rsidTr="00EE6B43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EE6B43" w:rsidRPr="00EE6B43" w:rsidTr="00EE6B43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EE6B43" w:rsidRPr="00EE6B43" w:rsidTr="00EE6B43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2 870,76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EE6B43" w:rsidRPr="00EE6B43" w:rsidTr="00EE6B43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EE6B43" w:rsidRPr="00EE6B43" w:rsidTr="00EE6B43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7 507,16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EE6B43" w:rsidRPr="00EE6B43" w:rsidTr="00EE6B43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7 468,16</w:t>
            </w:r>
          </w:p>
        </w:tc>
      </w:tr>
      <w:tr w:rsidR="00EE6B43" w:rsidRPr="00EE6B43" w:rsidTr="00EE6B43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EE6B43" w:rsidRPr="00EE6B43" w:rsidTr="00EE6B43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512,98</w:t>
            </w:r>
          </w:p>
        </w:tc>
      </w:tr>
      <w:tr w:rsidR="00EE6B43" w:rsidRPr="00EE6B43" w:rsidTr="00EE6B43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6 061,20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754,53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5 306,67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690,10</w:t>
            </w:r>
          </w:p>
        </w:tc>
      </w:tr>
      <w:tr w:rsidR="00EE6B43" w:rsidRPr="00EE6B43" w:rsidTr="00EE6B43">
        <w:trPr>
          <w:trHeight w:val="93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330,00</w:t>
            </w:r>
          </w:p>
        </w:tc>
      </w:tr>
      <w:tr w:rsidR="00EE6B43" w:rsidRPr="00EE6B43" w:rsidTr="00EE6B43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EE6B43" w:rsidRPr="00EE6B43" w:rsidTr="00EE6B43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EE6B43" w:rsidRPr="00EE6B43" w:rsidTr="00EE6B43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EE6B43" w:rsidRPr="00EE6B43" w:rsidTr="00EE6B43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EE6B43" w:rsidRPr="00EE6B43" w:rsidTr="00EE6B43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EE6B43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EE6B43" w:rsidRPr="00EE6B43" w:rsidTr="00EE6B43">
        <w:trPr>
          <w:trHeight w:val="4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EE6B43" w:rsidRPr="00EE6B43" w:rsidTr="00EE6B43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6 057,76</w:t>
            </w:r>
          </w:p>
        </w:tc>
      </w:tr>
      <w:tr w:rsidR="00EE6B43" w:rsidRPr="00EE6B43" w:rsidTr="00EE6B43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EE6B43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1 829,44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1 045,29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1 045,29</w:t>
            </w:r>
          </w:p>
        </w:tc>
      </w:tr>
      <w:tr w:rsidR="00EE6B43" w:rsidRPr="00EE6B43" w:rsidTr="00EE6B43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550,01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309,01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7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471,70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EE6B43" w:rsidRPr="00EE6B43" w:rsidTr="00EE6B43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EE6B43" w:rsidRPr="00EE6B43" w:rsidTr="00EE6B43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30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25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1300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EE6B43" w:rsidRPr="00EE6B43" w:rsidTr="00EE6B43">
        <w:trPr>
          <w:trHeight w:val="6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EE6B43" w:rsidRPr="00EE6B43" w:rsidTr="00EE6B43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6B43" w:rsidRPr="00EE6B43" w:rsidRDefault="00EE6B43" w:rsidP="00EE6B43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E6B43" w:rsidRDefault="00EE6B43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E6B43" w:rsidRPr="00EE6B43" w:rsidRDefault="00EE6B43" w:rsidP="00EE6B43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EE6B43">
        <w:rPr>
          <w:rFonts w:ascii="Courier New" w:eastAsia="Calibri" w:hAnsi="Courier New" w:cs="Courier New"/>
          <w:sz w:val="18"/>
          <w:szCs w:val="18"/>
          <w:lang w:eastAsia="en-US"/>
        </w:rPr>
        <w:lastRenderedPageBreak/>
        <w:t>Приложение № 9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к решению Думы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EE6B43" w:rsidRPr="00EE6B43" w:rsidRDefault="00EE6B43" w:rsidP="00EE6B43">
      <w:pPr>
        <w:jc w:val="right"/>
        <w:rPr>
          <w:rFonts w:ascii="Courier New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EE6B43" w:rsidRPr="00EE6B43" w:rsidRDefault="00EE6B43" w:rsidP="00EE6B43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EE6B43">
        <w:rPr>
          <w:rFonts w:ascii="Courier New" w:hAnsi="Courier New" w:cs="Courier New"/>
          <w:sz w:val="18"/>
          <w:szCs w:val="18"/>
        </w:rPr>
        <w:t>от 29.09.2023 г. № 22-80/</w:t>
      </w:r>
      <w:proofErr w:type="spellStart"/>
      <w:r w:rsidRPr="00EE6B43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EE6B43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EE6B43" w:rsidRPr="00EE6B43" w:rsidRDefault="00EE6B43" w:rsidP="00EE6B43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EE6B43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EE6B43" w:rsidRPr="00EE6B43" w:rsidRDefault="00EE6B43" w:rsidP="00EE6B43">
      <w:pPr>
        <w:spacing w:line="276" w:lineRule="auto"/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EE6B43">
        <w:rPr>
          <w:rFonts w:ascii="Arial" w:eastAsia="Calibri" w:hAnsi="Arial" w:cs="Arial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2023 ГОД</w:t>
      </w:r>
    </w:p>
    <w:p w:rsidR="00EE6B43" w:rsidRPr="00EE6B43" w:rsidRDefault="00EE6B43" w:rsidP="00EE6B43">
      <w:pPr>
        <w:spacing w:line="276" w:lineRule="auto"/>
        <w:jc w:val="center"/>
        <w:rPr>
          <w:rFonts w:ascii="Arial" w:eastAsia="Calibri" w:hAnsi="Arial" w:cs="Arial"/>
          <w:sz w:val="18"/>
          <w:szCs w:val="18"/>
          <w:lang w:eastAsia="en-US"/>
        </w:rPr>
      </w:pPr>
    </w:p>
    <w:p w:rsidR="00EE6B43" w:rsidRPr="00EE6B43" w:rsidRDefault="00EE6B43" w:rsidP="00EE6B43">
      <w:pPr>
        <w:spacing w:line="276" w:lineRule="auto"/>
        <w:jc w:val="right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EE6B43">
        <w:rPr>
          <w:rFonts w:ascii="Arial" w:eastAsia="Calibri" w:hAnsi="Arial" w:cs="Arial"/>
          <w:sz w:val="18"/>
          <w:szCs w:val="18"/>
          <w:lang w:eastAsia="en-US"/>
        </w:rPr>
        <w:t>тыс. рублей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560"/>
      </w:tblGrid>
      <w:tr w:rsidR="00EE6B43" w:rsidRPr="00EE6B43" w:rsidTr="00EE6B43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EE6B43" w:rsidRPr="00EE6B43" w:rsidTr="00EE6B4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449,10</w:t>
            </w:r>
          </w:p>
        </w:tc>
      </w:tr>
      <w:tr w:rsidR="00EE6B43" w:rsidRPr="00EE6B43" w:rsidTr="00EE6B43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1 658,02</w:t>
            </w:r>
          </w:p>
        </w:tc>
      </w:tr>
      <w:tr w:rsidR="00EE6B43" w:rsidRPr="00EE6B43" w:rsidTr="00EE6B4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1 658,02</w:t>
            </w:r>
          </w:p>
        </w:tc>
      </w:tr>
      <w:tr w:rsidR="00EE6B43" w:rsidRPr="00EE6B43" w:rsidTr="00EE6B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1 658,02</w:t>
            </w:r>
          </w:p>
        </w:tc>
      </w:tr>
      <w:tr w:rsidR="00EE6B43" w:rsidRPr="00EE6B43" w:rsidTr="00EE6B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EE6B43" w:rsidRPr="00EE6B43" w:rsidTr="00EE6B43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EE6B43" w:rsidRPr="00EE6B43" w:rsidTr="00EE6B43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EE6B43" w:rsidRPr="00EE6B43" w:rsidTr="00EE6B43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-1 239,00</w:t>
            </w:r>
          </w:p>
        </w:tc>
      </w:tr>
      <w:tr w:rsidR="00EE6B43" w:rsidRPr="00EE6B43" w:rsidTr="00EE6B43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30,08</w:t>
            </w:r>
          </w:p>
        </w:tc>
      </w:tr>
      <w:tr w:rsidR="00EE6B43" w:rsidRPr="00EE6B43" w:rsidTr="00EE6B43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-38 650,31</w:t>
            </w:r>
          </w:p>
        </w:tc>
      </w:tr>
      <w:tr w:rsidR="00EE6B43" w:rsidRPr="00EE6B43" w:rsidTr="00EE6B43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-38 650,31</w:t>
            </w:r>
          </w:p>
        </w:tc>
      </w:tr>
      <w:tr w:rsidR="00EE6B43" w:rsidRPr="00EE6B43" w:rsidTr="00EE6B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-38 650,31</w:t>
            </w:r>
          </w:p>
        </w:tc>
      </w:tr>
      <w:tr w:rsidR="00EE6B43" w:rsidRPr="00EE6B43" w:rsidTr="00EE6B43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-38 650,31</w:t>
            </w:r>
          </w:p>
        </w:tc>
      </w:tr>
      <w:tr w:rsidR="00EE6B43" w:rsidRPr="00EE6B43" w:rsidTr="00EE6B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38 680,39</w:t>
            </w:r>
          </w:p>
        </w:tc>
      </w:tr>
      <w:tr w:rsidR="00EE6B43" w:rsidRPr="00EE6B43" w:rsidTr="00EE6B4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38 680,39</w:t>
            </w:r>
          </w:p>
        </w:tc>
      </w:tr>
      <w:tr w:rsidR="00EE6B43" w:rsidRPr="00EE6B43" w:rsidTr="00EE6B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38 680,39</w:t>
            </w:r>
          </w:p>
        </w:tc>
      </w:tr>
      <w:tr w:rsidR="00EE6B43" w:rsidRPr="00EE6B43" w:rsidTr="00EE6B4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E6B43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38 680,39</w:t>
            </w:r>
          </w:p>
        </w:tc>
      </w:tr>
      <w:tr w:rsidR="00EE6B43" w:rsidRPr="00EE6B43" w:rsidTr="00EE6B4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B43" w:rsidRPr="00EE6B43" w:rsidRDefault="00EE6B43" w:rsidP="00EE6B43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EE6B43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6B43" w:rsidRPr="00EE6B43" w:rsidRDefault="00EE6B43" w:rsidP="00EE6B43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EE6B43" w:rsidRDefault="00EE6B43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29.09.2023 Г. № 22-81/РД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 xml:space="preserve">РЕШЕНИЕ 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 xml:space="preserve">О ПЕРЕДАЧЕ ПОЛНОМОЧИЙ КОНТРОЛЬНО-СЧЕТНОГО ОРГАНА ПОСЕЛЕНИЯ ПО ОСУЩЕСТВЛЕНИЮ ВНЕШНЕГО МУНИЦИПАЛЬНОГО ФИНАНСОВОГО КОНТРОЛЯ </w:t>
      </w:r>
    </w:p>
    <w:p w:rsidR="00610171" w:rsidRPr="003C798E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НА 2024 ГОД И НА ПЛАНОВЫЙ ПЕРИОД 2025</w:t>
      </w:r>
      <w:proofErr w:type="gramStart"/>
      <w:r w:rsidRPr="000418E0">
        <w:rPr>
          <w:rFonts w:ascii="Arial" w:hAnsi="Arial" w:cs="Arial"/>
          <w:b/>
          <w:sz w:val="18"/>
          <w:szCs w:val="32"/>
          <w:lang w:eastAsia="en-US"/>
        </w:rPr>
        <w:t xml:space="preserve"> И</w:t>
      </w:r>
      <w:proofErr w:type="gramEnd"/>
      <w:r w:rsidRPr="000418E0">
        <w:rPr>
          <w:rFonts w:ascii="Arial" w:hAnsi="Arial" w:cs="Arial"/>
          <w:b/>
          <w:sz w:val="18"/>
          <w:szCs w:val="32"/>
          <w:lang w:eastAsia="en-US"/>
        </w:rPr>
        <w:t xml:space="preserve"> 2026 ГОДОВ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610171" w:rsidRPr="004C178D" w:rsidTr="005D2AF1">
        <w:trPr>
          <w:trHeight w:val="1306"/>
        </w:trPr>
        <w:tc>
          <w:tcPr>
            <w:tcW w:w="5015" w:type="dxa"/>
          </w:tcPr>
          <w:p w:rsidR="00610171" w:rsidRDefault="00610171" w:rsidP="005D2AF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610171" w:rsidRPr="00B415AE" w:rsidRDefault="00610171" w:rsidP="005D2AF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P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P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418E0">
              <w:rPr>
                <w:rFonts w:ascii="Arial" w:hAnsi="Arial" w:cs="Arial"/>
                <w:sz w:val="18"/>
                <w:szCs w:val="18"/>
              </w:rPr>
              <w:t>Руководствуясь Федеральным законом от 06.10.2003г. № 131–ФЗ «Об общих принципах организации местного самоуправления в Российской Федерации», ст. 3 ч. 11 Федерального закона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образований», руководствуясь ст. 264.4 п. 2 Бюджетного кодекса Российской Федерации, Уставом Голоустненского муниципального образования, Дума Голоустненского муниципального образования</w:t>
            </w:r>
            <w:proofErr w:type="gramEnd"/>
          </w:p>
          <w:p w:rsidR="000418E0" w:rsidRP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P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0418E0" w:rsidRP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1. Передать контрольно-счетной палате Иркутского районного муниципального образования полномочия контрольно-счетного органа поселения по осуществлению внешнего муниципального финансового контроля на 2024 год и на плановый период 2025 и 2026 годов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0418E0" w:rsidRPr="000418E0" w:rsidRDefault="000418E0" w:rsidP="000418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 xml:space="preserve">2. Утвердить объем межбюджетных трансфертов, передаваемых из бюджета поселения </w:t>
            </w:r>
            <w:proofErr w:type="gramStart"/>
            <w:r w:rsidRPr="000418E0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0418E0">
              <w:rPr>
                <w:rFonts w:ascii="Arial" w:hAnsi="Arial" w:cs="Arial"/>
                <w:sz w:val="18"/>
                <w:szCs w:val="18"/>
              </w:rPr>
              <w:t xml:space="preserve"> районный</w:t>
            </w:r>
          </w:p>
          <w:p w:rsidR="00610171" w:rsidRPr="003C798E" w:rsidRDefault="00610171" w:rsidP="005D2AF1">
            <w:pPr>
              <w:rPr>
                <w:rFonts w:ascii="Arial" w:hAnsi="Arial" w:cs="Arial"/>
                <w:sz w:val="18"/>
                <w:szCs w:val="18"/>
              </w:rPr>
            </w:pPr>
          </w:p>
          <w:p w:rsidR="00610171" w:rsidRPr="003C798E" w:rsidRDefault="00610171" w:rsidP="005D2A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610171" w:rsidRPr="00B85575" w:rsidRDefault="00610171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610171" w:rsidRDefault="0061017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610171" w:rsidRDefault="0061017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Default="000418E0" w:rsidP="000418E0">
            <w:pPr>
              <w:rPr>
                <w:rFonts w:ascii="Arial" w:hAnsi="Arial" w:cs="Arial"/>
                <w:sz w:val="18"/>
                <w:szCs w:val="18"/>
              </w:rPr>
            </w:pPr>
          </w:p>
          <w:p w:rsidR="000418E0" w:rsidRPr="000418E0" w:rsidRDefault="000418E0" w:rsidP="000418E0">
            <w:pPr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бюджет</w:t>
            </w:r>
            <w:r>
              <w:rPr>
                <w:rFonts w:ascii="Arial" w:hAnsi="Arial" w:cs="Arial"/>
                <w:sz w:val="18"/>
                <w:szCs w:val="18"/>
              </w:rPr>
              <w:t xml:space="preserve">, для осуществления полномочий  </w:t>
            </w:r>
            <w:r w:rsidRPr="000418E0">
              <w:rPr>
                <w:rFonts w:ascii="Arial" w:hAnsi="Arial" w:cs="Arial"/>
                <w:sz w:val="18"/>
                <w:szCs w:val="18"/>
              </w:rPr>
              <w:t>контрольно-счетного органа поселения по внешнему муниципальному финансовому  контролю на 2024 год в сумме 140 671,00 (сто сорок тысяч шестьсот семьдесят один) рубль 00 копеек.</w:t>
            </w: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3. Объем межбюджетных трансфертов на плановый период 2025 и 2026 годов уточняется при принятии бюджета поселения на соответствующие годы.</w:t>
            </w: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4. Опубликовать настоящее решение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5. Контроль исполнения настоящего решения возложить на постоянную депутатскую комиссию по бюджету, ценообразованию и социально – экономическому развитию.</w:t>
            </w: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 xml:space="preserve">Председатель Думы – </w:t>
            </w: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418E0" w:rsidRPr="000418E0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610171" w:rsidRPr="003C798E" w:rsidRDefault="000418E0" w:rsidP="000418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418E0">
              <w:rPr>
                <w:rFonts w:ascii="Arial" w:hAnsi="Arial" w:cs="Arial"/>
                <w:sz w:val="18"/>
                <w:szCs w:val="18"/>
              </w:rPr>
              <w:t xml:space="preserve">О.М. Жукова </w:t>
            </w: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29.09.2023 Г. № 22-82/РД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РЕШЕНИЕ</w:t>
      </w:r>
    </w:p>
    <w:p w:rsidR="000418E0" w:rsidRPr="000418E0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418E0" w:rsidRPr="003C798E" w:rsidRDefault="000418E0" w:rsidP="000418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418E0">
        <w:rPr>
          <w:rFonts w:ascii="Arial" w:hAnsi="Arial" w:cs="Arial"/>
          <w:b/>
          <w:sz w:val="18"/>
          <w:szCs w:val="32"/>
          <w:lang w:eastAsia="en-US"/>
        </w:rPr>
        <w:t>О ПРИНЯТИИ НА 2024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418E0" w:rsidRPr="004C178D" w:rsidTr="007A7D73">
        <w:trPr>
          <w:trHeight w:val="1306"/>
        </w:trPr>
        <w:tc>
          <w:tcPr>
            <w:tcW w:w="5015" w:type="dxa"/>
          </w:tcPr>
          <w:p w:rsidR="000418E0" w:rsidRPr="000418E0" w:rsidRDefault="000418E0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A7D73">
              <w:rPr>
                <w:rFonts w:ascii="Arial" w:hAnsi="Arial" w:cs="Arial"/>
                <w:sz w:val="18"/>
                <w:szCs w:val="18"/>
              </w:rPr>
              <w:t>В целях эффективного решения задач в области предупреждения и ликвидации последствий чрезвычайных ситуаций в границах поселений, руководствуясь Бюджетным кодексом Российской Федерации, пунктом 8 части 1, частью 4 статьи 14, частью 4 статьи 15 Федерального закона от 06.10.2003 г. №131 – ФЗ «Об общих принципах организации местного самоуправления в Российской  Федерации», частью 2 статьи 11 Федерального закона от 21.12.1994 № 68-ФЗ «О защите</w:t>
            </w:r>
            <w:proofErr w:type="gramEnd"/>
            <w:r w:rsidRPr="007A7D73">
              <w:rPr>
                <w:rFonts w:ascii="Arial" w:hAnsi="Arial" w:cs="Arial"/>
                <w:sz w:val="18"/>
                <w:szCs w:val="18"/>
              </w:rPr>
              <w:t xml:space="preserve"> населения и территорий от чрезвычайных ситуаций природного и техногенного характера», руководствуясь Уставом Голоустненского муниципального образования, Дума Голоустненск</w:t>
            </w:r>
            <w:r>
              <w:rPr>
                <w:rFonts w:ascii="Arial" w:hAnsi="Arial" w:cs="Arial"/>
                <w:sz w:val="18"/>
                <w:szCs w:val="18"/>
              </w:rPr>
              <w:t>ого муниципального образования,</w:t>
            </w: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1. Принять на 2024 год часть полномочий Иркутского районного муниципального образования на уровень поселения по решению вопроса местного значения «Участие в предупреждении и ликвидации последствий чрезвычайных ситуаций в границах поселения» согласно приложению № 1 к настоящему решению.</w:t>
            </w:r>
          </w:p>
          <w:p w:rsidR="000418E0" w:rsidRPr="003C798E" w:rsidRDefault="007A7D73" w:rsidP="007A7D73">
            <w:pPr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 xml:space="preserve">2. Объем межбюджетных трансфертов, предоставляемых из бюджета Иркутского районного муниципального образования в бюджет Голоустненского </w:t>
            </w:r>
          </w:p>
        </w:tc>
        <w:tc>
          <w:tcPr>
            <w:tcW w:w="280" w:type="dxa"/>
          </w:tcPr>
          <w:p w:rsidR="000418E0" w:rsidRPr="00B85575" w:rsidRDefault="000418E0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418E0" w:rsidRDefault="000418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муниципального образования определить соглашением между администрацией Иркутского районного муниципального образования и администрацией Голоустненского муниципального образования.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3. Администрации Голоустненского муниципального образования заключить соглашение с администрацией Иркутского районного муниципального образования о передачи части полномочий муниципального района на уровень Голоустненского муниципального образования.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4. Обнародовать данное решение на официальном сайте администрации Голоустненского муниципального образования.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5. Настоящее решение вступает в силу через 10 календарных дней со дня официального опубликования.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 xml:space="preserve">6. </w:t>
            </w:r>
            <w:proofErr w:type="gramStart"/>
            <w:r w:rsidRPr="007A7D73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7A7D73">
              <w:rPr>
                <w:rFonts w:ascii="Arial" w:hAnsi="Arial" w:cs="Arial"/>
                <w:sz w:val="18"/>
                <w:szCs w:val="18"/>
              </w:rPr>
              <w:t xml:space="preserve"> исполнением настоящего решение оставляю за собой.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Председатель Думы -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0418E0" w:rsidRPr="003C798E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7A7D73" w:rsidRDefault="007A7D73" w:rsidP="007A7D73">
      <w:pPr>
        <w:rPr>
          <w:rFonts w:ascii="Courier New" w:hAnsi="Courier New" w:cs="Courier New"/>
          <w:bCs/>
          <w:sz w:val="18"/>
          <w:szCs w:val="18"/>
        </w:rPr>
      </w:pPr>
    </w:p>
    <w:p w:rsidR="007A7D73" w:rsidRDefault="007A7D73" w:rsidP="007A7D73">
      <w:pPr>
        <w:rPr>
          <w:rFonts w:ascii="Courier New" w:hAnsi="Courier New" w:cs="Courier New"/>
          <w:bCs/>
          <w:sz w:val="18"/>
          <w:szCs w:val="18"/>
        </w:rPr>
      </w:pPr>
    </w:p>
    <w:p w:rsidR="007A7D73" w:rsidRPr="007A7D73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7A7D73">
        <w:rPr>
          <w:rFonts w:ascii="Courier New" w:hAnsi="Courier New" w:cs="Courier New"/>
          <w:sz w:val="18"/>
          <w:szCs w:val="18"/>
        </w:rPr>
        <w:t>Приложение № 1</w:t>
      </w:r>
    </w:p>
    <w:p w:rsidR="007A7D73" w:rsidRPr="007A7D73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7A7D73">
        <w:rPr>
          <w:rFonts w:ascii="Courier New" w:hAnsi="Courier New" w:cs="Courier New"/>
          <w:sz w:val="18"/>
          <w:szCs w:val="18"/>
        </w:rPr>
        <w:t>к решению Думы</w:t>
      </w:r>
    </w:p>
    <w:p w:rsidR="007A7D73" w:rsidRPr="007A7D73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7A7D73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7A7D73" w:rsidRPr="007A7D73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7A7D73">
        <w:rPr>
          <w:rFonts w:ascii="Courier New" w:hAnsi="Courier New" w:cs="Courier New"/>
          <w:sz w:val="18"/>
          <w:szCs w:val="18"/>
        </w:rPr>
        <w:t>от 29.09.2023г. № 22-82/</w:t>
      </w:r>
      <w:proofErr w:type="spellStart"/>
      <w:r w:rsidRPr="007A7D73">
        <w:rPr>
          <w:rFonts w:ascii="Courier New" w:hAnsi="Courier New" w:cs="Courier New"/>
          <w:sz w:val="18"/>
          <w:szCs w:val="18"/>
        </w:rPr>
        <w:t>рд</w:t>
      </w:r>
      <w:proofErr w:type="spellEnd"/>
    </w:p>
    <w:p w:rsidR="007A7D73" w:rsidRPr="007A7D73" w:rsidRDefault="007A7D73" w:rsidP="007A7D73">
      <w:pPr>
        <w:jc w:val="center"/>
        <w:rPr>
          <w:rFonts w:ascii="Courier New" w:hAnsi="Courier New" w:cs="Courier New"/>
          <w:sz w:val="18"/>
          <w:szCs w:val="18"/>
        </w:rPr>
      </w:pPr>
    </w:p>
    <w:p w:rsidR="007A7D73" w:rsidRPr="007A7D73" w:rsidRDefault="007A7D73" w:rsidP="007A7D73">
      <w:pPr>
        <w:jc w:val="center"/>
        <w:rPr>
          <w:rFonts w:ascii="Courier New" w:hAnsi="Courier New" w:cs="Courier New"/>
          <w:sz w:val="18"/>
          <w:szCs w:val="18"/>
        </w:rPr>
      </w:pPr>
    </w:p>
    <w:p w:rsidR="007A7D73" w:rsidRPr="007A7D73" w:rsidRDefault="007A7D73" w:rsidP="007A7D73">
      <w:pPr>
        <w:jc w:val="center"/>
        <w:rPr>
          <w:rFonts w:ascii="Courier New" w:hAnsi="Courier New" w:cs="Courier New"/>
          <w:sz w:val="18"/>
          <w:szCs w:val="18"/>
        </w:rPr>
      </w:pPr>
      <w:r w:rsidRPr="007A7D73">
        <w:rPr>
          <w:rFonts w:ascii="Courier New" w:hAnsi="Courier New" w:cs="Courier New"/>
          <w:sz w:val="18"/>
          <w:szCs w:val="18"/>
        </w:rPr>
        <w:t>ПЕРЕЧЕНЬ ЧАСТИ ПОЛНОМОЧИЙ ИРКУТСКОГО РАЙОННОГО МУНИЦИПАЛЬНОГО ОБРАЗОВАНИЯ, ПЕРЕДАВАЕМЫХ НА 2024 ГОД ПО РЕШЕНИЮ ВОПРОСА МЕСТНОГО ЗНАЧЕНИЯ «УЧАСТИЕ В ПРЕДУПРЕЖДЕНИИ И ЛИКВИДАЦИИ ПОСЛЕДСТВИЙ ЧРЕЗВЫЧАЙНЫХ СИТУАЦИЙ В ГРАНИЦАХ ПОСЕЛЕНИЯ» НА УРОВЕНЬ ПОСЕЛЕНИЯ</w:t>
      </w:r>
    </w:p>
    <w:p w:rsidR="007A7D73" w:rsidRPr="007A7D73" w:rsidRDefault="007A7D73" w:rsidP="007A7D73">
      <w:pPr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9037"/>
      </w:tblGrid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/п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Перечень части полномочий Иркутского районного муниципального образования, передаваемых на 2024 год на уровень поселения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1.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Осуществление подготовки и содержания в готовности необходимых сил и средств, для защиты населения и территорий от чрезвычайных ситуаций, а также подготовки населения в области защиты от чрезвычайных ситуаций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2.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Организация и осуществление проведения эвакуационных мероприятий при угрозе возникновения или возникновения чрезвычайных ситуаций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3.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Осуществление информирования населения о чрезвычайных ситуациях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4.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Содействие устойчивому функционированию организаций в чрезвычайных ситуациях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5.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Создание и поддержание в постоянной готовности муниципальные системы оповещения и информирования населения о чрезвычайных ситуациях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6.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Осуществление сбора информации в области защиты населения и территории от чрезвычайных ситуаций и обмен такой информацией, обеспечение,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</w:t>
            </w:r>
          </w:p>
        </w:tc>
      </w:tr>
      <w:tr w:rsidR="007A7D73" w:rsidRPr="007A7D73" w:rsidTr="005D2AF1">
        <w:tc>
          <w:tcPr>
            <w:tcW w:w="534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7.</w:t>
            </w:r>
          </w:p>
        </w:tc>
        <w:tc>
          <w:tcPr>
            <w:tcW w:w="9037" w:type="dxa"/>
            <w:shd w:val="clear" w:color="auto" w:fill="auto"/>
          </w:tcPr>
          <w:p w:rsidR="007A7D73" w:rsidRPr="007A7D73" w:rsidRDefault="007A7D73" w:rsidP="007A7D73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7A7D73">
              <w:rPr>
                <w:rFonts w:ascii="Courier New" w:eastAsia="Calibri" w:hAnsi="Courier New" w:cs="Courier New"/>
                <w:sz w:val="18"/>
                <w:szCs w:val="18"/>
              </w:rPr>
              <w:t>Устанавливание при ликвидации чрезвычайных ситуаций федерального, межрегионального, регионального, межмуниципального и муниципального характера факты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      </w:r>
          </w:p>
        </w:tc>
      </w:tr>
    </w:tbl>
    <w:p w:rsidR="007A7D73" w:rsidRPr="007A7D73" w:rsidRDefault="007A7D73" w:rsidP="007A7D73">
      <w:pPr>
        <w:jc w:val="both"/>
        <w:rPr>
          <w:rFonts w:ascii="Courier New" w:hAnsi="Courier New" w:cs="Courier New"/>
          <w:sz w:val="18"/>
          <w:szCs w:val="18"/>
        </w:rPr>
      </w:pPr>
    </w:p>
    <w:p w:rsidR="007A7D73" w:rsidRPr="007A7D73" w:rsidRDefault="007A7D73" w:rsidP="007A7D73">
      <w:pPr>
        <w:jc w:val="both"/>
        <w:rPr>
          <w:rFonts w:ascii="Courier New" w:hAnsi="Courier New" w:cs="Courier New"/>
          <w:sz w:val="22"/>
          <w:szCs w:val="22"/>
        </w:rPr>
      </w:pPr>
    </w:p>
    <w:p w:rsidR="007A7D73" w:rsidRDefault="007A7D73" w:rsidP="007A7D73">
      <w:pPr>
        <w:jc w:val="both"/>
        <w:rPr>
          <w:rFonts w:ascii="Courier New" w:hAnsi="Courier New" w:cs="Courier New"/>
          <w:sz w:val="22"/>
          <w:szCs w:val="22"/>
        </w:rPr>
      </w:pPr>
    </w:p>
    <w:p w:rsid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lastRenderedPageBreak/>
        <w:t>21.09.2023Г. № 156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7A7D73" w:rsidRPr="007A7D73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7A7D73" w:rsidRPr="003C798E" w:rsidRDefault="007A7D73" w:rsidP="007A7D73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A7D73">
        <w:rPr>
          <w:rFonts w:ascii="Arial" w:hAnsi="Arial" w:cs="Arial"/>
          <w:b/>
          <w:sz w:val="18"/>
          <w:szCs w:val="32"/>
          <w:lang w:eastAsia="en-US"/>
        </w:rPr>
        <w:t>ОБ УТВЕРЖДЕНИИ ПЛАНА ПРОТИВОПОЖАРНЫХ МЕРОПРИЯТИЙ НА ВЕСЕННЕ – ОСЕННИЙ ПОЖАРООПАСНЫЙ ПЕРИОД НА ТЕРРИТОРИИ ГОЛОУСТНЕНСКОГО МУНИЦИПАЛЬНОГО ОБРАЗОВАНИЯ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7A7D73" w:rsidRPr="004C178D" w:rsidTr="005D2AF1">
        <w:trPr>
          <w:trHeight w:val="1306"/>
        </w:trPr>
        <w:tc>
          <w:tcPr>
            <w:tcW w:w="5015" w:type="dxa"/>
          </w:tcPr>
          <w:p w:rsidR="007A7D73" w:rsidRPr="000418E0" w:rsidRDefault="007A7D73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      </w: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7A7D73" w:rsidRPr="007A7D73" w:rsidRDefault="007A7D73" w:rsidP="007A7D73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1. Утвердить план мероприятий на весенне – осенний  пожароопасный период (приложение).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2. Главному специалисту по вопросам ГО ЧС: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2.1 привести в готовность работу объектов противопожарного водоснабжения и условий для забора из них воды техническими средствами;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2.2 провести разъяснительно - предупредительную работу с населением по запрету пожогов сухой травы, стерни, мусора и ТБО на придомовой территории;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2.3 проверить состояние минерализованных полос;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2.4 проверить систему оповещения населения на случай ЧС.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3. Рекомендовать руководителям всех предприятий и организаций независимо от их организационно – правовых форм и форм собственности:</w:t>
            </w:r>
          </w:p>
          <w:p w:rsidR="007A7D73" w:rsidRPr="003C798E" w:rsidRDefault="007A7D73" w:rsidP="007A7D73">
            <w:pPr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3.1 своевременно реагировать на штормовые предупреждения;</w:t>
            </w:r>
          </w:p>
        </w:tc>
        <w:tc>
          <w:tcPr>
            <w:tcW w:w="280" w:type="dxa"/>
          </w:tcPr>
          <w:p w:rsidR="007A7D73" w:rsidRPr="00B85575" w:rsidRDefault="007A7D73" w:rsidP="005D2AF1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7A7D73" w:rsidRDefault="007A7D73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3.2 провести до 15 мая текущего года декадник по предупреждению пожаров, проведение противопожарных мероприятий по недопущению несанкционированных пожогов сухой травы, стерни, мусора и отходов производства на территории предприятий и организаций.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7A7D73">
              <w:rPr>
                <w:rFonts w:ascii="Arial" w:hAnsi="Arial" w:cs="Arial"/>
                <w:sz w:val="18"/>
                <w:szCs w:val="18"/>
              </w:rPr>
              <w:t>Провести совещание с руководителями Государственного казенного учреждения Иркутской области «</w:t>
            </w:r>
            <w:proofErr w:type="spellStart"/>
            <w:r w:rsidRPr="007A7D73">
              <w:rPr>
                <w:rFonts w:ascii="Arial" w:hAnsi="Arial" w:cs="Arial"/>
                <w:sz w:val="18"/>
                <w:szCs w:val="18"/>
              </w:rPr>
              <w:t>Голоустненское</w:t>
            </w:r>
            <w:proofErr w:type="spellEnd"/>
            <w:r w:rsidRPr="007A7D73">
              <w:rPr>
                <w:rFonts w:ascii="Arial" w:hAnsi="Arial" w:cs="Arial"/>
                <w:sz w:val="18"/>
                <w:szCs w:val="18"/>
              </w:rPr>
              <w:t xml:space="preserve"> лесничество», ПЧ-155 с. Малое Голоустное ОПС 12 ОГКУ «ПСС Иркутской области», ПЧ-154 п. Большое Голоустное ОПС 12 ОГКУ «ПСС Иркутской области», Прибайкальское лесничество ФГБУ «Заповедное Прибайкалье»,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      </w:r>
            <w:proofErr w:type="gramEnd"/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5. Обнародовать данное постановление в журнале «Голоустненский вестник» и официальном сайте администрации Голоустненского муниципального образования.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 xml:space="preserve">6. </w:t>
            </w:r>
            <w:proofErr w:type="gramStart"/>
            <w:r w:rsidRPr="007A7D73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7A7D73">
              <w:rPr>
                <w:rFonts w:ascii="Arial" w:hAnsi="Arial" w:cs="Arial"/>
                <w:sz w:val="18"/>
                <w:szCs w:val="18"/>
              </w:rPr>
              <w:t xml:space="preserve"> исполнением  настоящего постановления  оставляю за собой.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7A7D73" w:rsidRPr="007A7D73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7A7D73" w:rsidRPr="003C798E" w:rsidRDefault="007A7D73" w:rsidP="007A7D7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A7D73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7A7D73" w:rsidRDefault="007A7D73" w:rsidP="007A7D73">
      <w:pPr>
        <w:jc w:val="both"/>
        <w:rPr>
          <w:rFonts w:ascii="Courier New" w:hAnsi="Courier New" w:cs="Courier New"/>
          <w:sz w:val="22"/>
          <w:szCs w:val="22"/>
        </w:rPr>
      </w:pPr>
    </w:p>
    <w:p w:rsidR="007A7D73" w:rsidRPr="005027E0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Приложение</w:t>
      </w:r>
    </w:p>
    <w:p w:rsidR="007A7D73" w:rsidRPr="005027E0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УТВЕРЖДЕНО</w:t>
      </w:r>
    </w:p>
    <w:p w:rsidR="007A7D73" w:rsidRPr="005027E0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7A7D73" w:rsidRPr="005027E0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7A7D73" w:rsidRPr="005027E0" w:rsidRDefault="007A7D73" w:rsidP="007A7D73">
      <w:pPr>
        <w:jc w:val="right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 xml:space="preserve">От 21.09.2023г. № 156  </w:t>
      </w:r>
    </w:p>
    <w:p w:rsidR="007A7D73" w:rsidRPr="005027E0" w:rsidRDefault="007A7D73" w:rsidP="007A7D73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7A7D73" w:rsidRPr="005027E0" w:rsidRDefault="007A7D73" w:rsidP="007A7D73">
      <w:pPr>
        <w:jc w:val="center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ПЛАН</w:t>
      </w:r>
    </w:p>
    <w:p w:rsidR="007A7D73" w:rsidRPr="005027E0" w:rsidRDefault="007A7D73" w:rsidP="007A7D73">
      <w:pPr>
        <w:jc w:val="center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МЕРОПРИЯТИЙ ПО ПОДГОТОВКЕ ГОЛОУСТНЕНСКОГО МУНИЦИПАЛЬНОГО ОБРАЗОВАНИЯ К ПОЖАРООПАСНОМУ ПЕРИОДУ</w:t>
      </w:r>
    </w:p>
    <w:p w:rsidR="007A7D73" w:rsidRPr="005027E0" w:rsidRDefault="007A7D73" w:rsidP="007A7D73">
      <w:pPr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5401"/>
        <w:gridCol w:w="2271"/>
        <w:gridCol w:w="2077"/>
      </w:tblGrid>
      <w:tr w:rsidR="005027E0" w:rsidRPr="005027E0" w:rsidTr="005027E0">
        <w:trPr>
          <w:trHeight w:val="63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</w:t>
            </w:r>
            <w:proofErr w:type="gramEnd"/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Наименование мероприятий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Ответственное лицо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Срок исполнения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keepNext/>
              <w:spacing w:line="276" w:lineRule="auto"/>
              <w:jc w:val="both"/>
              <w:outlineLvl w:val="0"/>
              <w:rPr>
                <w:rFonts w:ascii="Courier New" w:hAnsi="Courier New" w:cs="Courier New"/>
                <w:bCs/>
                <w:kern w:val="32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bCs/>
                <w:kern w:val="32"/>
                <w:sz w:val="18"/>
                <w:szCs w:val="18"/>
                <w:lang w:eastAsia="en-US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обустройству противопожарных / минерализованных полос.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Апрель – май,</w:t>
            </w:r>
          </w:p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Сентябрь – октябрь</w:t>
            </w:r>
          </w:p>
        </w:tc>
      </w:tr>
      <w:tr w:rsidR="005027E0" w:rsidRPr="005027E0" w:rsidTr="005027E0">
        <w:trPr>
          <w:trHeight w:val="31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В течение года.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lastRenderedPageBreak/>
              <w:t>3.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ind w:firstLine="34"/>
              <w:jc w:val="both"/>
              <w:rPr>
                <w:rFonts w:ascii="Courier New" w:hAnsi="Courier New" w:cs="Courier New"/>
                <w:b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Обновление 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Март</w:t>
            </w:r>
          </w:p>
        </w:tc>
      </w:tr>
      <w:tr w:rsidR="005027E0" w:rsidRPr="005027E0" w:rsidTr="005027E0">
        <w:trPr>
          <w:trHeight w:val="60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Апрель – май, Сентябрь – октябрь.</w:t>
            </w:r>
          </w:p>
        </w:tc>
      </w:tr>
      <w:tr w:rsidR="005027E0" w:rsidRPr="005027E0" w:rsidTr="005027E0">
        <w:trPr>
          <w:trHeight w:val="73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7E0" w:rsidRPr="005027E0" w:rsidRDefault="005027E0" w:rsidP="005D2AF1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Обновление минерализованных/противопожарных полос вокруг населенных </w:t>
            </w:r>
            <w:proofErr w:type="gramStart"/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пунктов</w:t>
            </w:r>
            <w:proofErr w:type="gramEnd"/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к которым прилегают лесные массивы.</w:t>
            </w:r>
          </w:p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Апрель – май, Сентябрь – октябрь.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Проверка исправного состояния источников наружного противопожарного водоснабжения для забора воды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ЧС, начальник ПЧ-155, ПЧ-154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Согласно графику проверок</w:t>
            </w:r>
          </w:p>
        </w:tc>
      </w:tr>
      <w:tr w:rsidR="005027E0" w:rsidRPr="005027E0" w:rsidTr="005027E0">
        <w:trPr>
          <w:trHeight w:val="38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Апрель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ЧС, старосты населенных пунктов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Периоды особого противопожарного режима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Периоды особого противопожарного режима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Проведение месячников по санитарной очистке населенных пунктов от ТКО, горючих материалов и сухой растительности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Апрель – май, Сентябрь – октябрь </w:t>
            </w:r>
          </w:p>
        </w:tc>
      </w:tr>
      <w:tr w:rsidR="005027E0" w:rsidRPr="005027E0" w:rsidTr="005027E0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Апрель – май </w:t>
            </w:r>
          </w:p>
        </w:tc>
      </w:tr>
      <w:tr w:rsidR="005027E0" w:rsidRPr="005027E0" w:rsidTr="005027E0">
        <w:trPr>
          <w:trHeight w:val="31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7E0" w:rsidRPr="005027E0" w:rsidRDefault="005027E0" w:rsidP="005D2AF1">
            <w:pPr>
              <w:spacing w:line="276" w:lineRule="auto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5027E0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Апрель - май </w:t>
            </w:r>
          </w:p>
        </w:tc>
      </w:tr>
      <w:tr w:rsidR="005027E0" w:rsidRPr="005027E0" w:rsidTr="005027E0">
        <w:trPr>
          <w:trHeight w:val="31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13.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7E0" w:rsidRPr="005027E0" w:rsidRDefault="005027E0" w:rsidP="005D2AF1">
            <w:pPr>
              <w:spacing w:line="276" w:lineRule="auto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5027E0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Провести проверку готовности пунктов объектов, спланированных под пункты временного размещения людей, готовность техники для эвакуации населения в случае возникновения ЧС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Специалист ГО ЧС,</w:t>
            </w:r>
            <w:r w:rsidRPr="005027E0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Директор МОУ ИРМО «</w:t>
            </w:r>
            <w:proofErr w:type="spellStart"/>
            <w:r w:rsidRPr="005027E0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Малоголоустненская</w:t>
            </w:r>
            <w:proofErr w:type="spellEnd"/>
            <w:r w:rsidRPr="005027E0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СОШ»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0" w:rsidRPr="005027E0" w:rsidRDefault="005027E0" w:rsidP="005D2AF1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5027E0">
              <w:rPr>
                <w:rFonts w:ascii="Courier New" w:hAnsi="Courier New" w:cs="Courier New"/>
                <w:sz w:val="18"/>
                <w:szCs w:val="18"/>
                <w:lang w:eastAsia="en-US"/>
              </w:rPr>
              <w:t>Март</w:t>
            </w:r>
          </w:p>
        </w:tc>
      </w:tr>
    </w:tbl>
    <w:p w:rsid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29.09.2023 Г. № 163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ПОРЯДКА 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 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НА 2024 ГОД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027E0" w:rsidRPr="004C178D" w:rsidTr="005027E0">
        <w:trPr>
          <w:trHeight w:val="1306"/>
        </w:trPr>
        <w:tc>
          <w:tcPr>
            <w:tcW w:w="5015" w:type="dxa"/>
          </w:tcPr>
          <w:p w:rsidR="005027E0" w:rsidRPr="000418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      </w: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3C798E" w:rsidRDefault="005027E0" w:rsidP="005027E0">
            <w:pPr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1. Утвердить Порядок 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</w:t>
            </w:r>
          </w:p>
        </w:tc>
        <w:tc>
          <w:tcPr>
            <w:tcW w:w="280" w:type="dxa"/>
          </w:tcPr>
          <w:p w:rsidR="005027E0" w:rsidRPr="00B85575" w:rsidRDefault="005027E0" w:rsidP="005027E0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027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027E0" w:rsidRPr="005027E0" w:rsidRDefault="005027E0" w:rsidP="005027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полномочий контрольно-счетного органа Голоустненского муниципального образования по внешнему муниципальному финансовому контролю на 2024 год согласно приложению.</w:t>
            </w:r>
          </w:p>
          <w:p w:rsidR="005027E0" w:rsidRPr="005027E0" w:rsidRDefault="005027E0" w:rsidP="005027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5027E0" w:rsidRPr="005027E0" w:rsidRDefault="005027E0" w:rsidP="005027E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5027E0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5027E0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5027E0" w:rsidRPr="003C798E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  <w:r>
              <w:rPr>
                <w:rFonts w:ascii="Arial" w:hAnsi="Arial" w:cs="Arial"/>
                <w:sz w:val="18"/>
                <w:szCs w:val="18"/>
              </w:rPr>
              <w:t xml:space="preserve"> МО  О.М. Жукова</w:t>
            </w:r>
          </w:p>
        </w:tc>
      </w:tr>
    </w:tbl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lastRenderedPageBreak/>
        <w:t>Приложение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к постановлению Администрации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от 29.09.2023 г. № 163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jc w:val="center"/>
        <w:rPr>
          <w:rFonts w:ascii="Courier New" w:hAnsi="Courier New" w:cs="Courier New"/>
          <w:b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b/>
          <w:sz w:val="18"/>
          <w:szCs w:val="18"/>
          <w:lang w:eastAsia="ar-SA"/>
        </w:rPr>
        <w:t xml:space="preserve">Порядок 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Pr="005027E0">
        <w:rPr>
          <w:rFonts w:ascii="Courier New" w:hAnsi="Courier New" w:cs="Courier New"/>
          <w:b/>
          <w:bCs/>
          <w:sz w:val="18"/>
          <w:szCs w:val="18"/>
          <w:lang w:eastAsia="ar-SA"/>
        </w:rPr>
        <w:t xml:space="preserve">контрольно-счетного органа </w:t>
      </w:r>
      <w:r w:rsidRPr="005027E0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  <w:r w:rsidRPr="005027E0">
        <w:rPr>
          <w:rFonts w:ascii="Courier New" w:hAnsi="Courier New" w:cs="Courier New"/>
          <w:b/>
          <w:bCs/>
          <w:sz w:val="18"/>
          <w:szCs w:val="18"/>
          <w:lang w:eastAsia="ar-SA"/>
        </w:rPr>
        <w:t xml:space="preserve"> по внешнему муниципальному финансовому контролю</w:t>
      </w:r>
      <w:r w:rsidRPr="005027E0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5027E0" w:rsidRPr="005027E0" w:rsidRDefault="005027E0" w:rsidP="005027E0">
      <w:pPr>
        <w:widowControl w:val="0"/>
        <w:suppressAutoHyphens/>
        <w:autoSpaceDE w:val="0"/>
        <w:jc w:val="center"/>
        <w:rPr>
          <w:rFonts w:ascii="Courier New" w:hAnsi="Courier New" w:cs="Courier New"/>
          <w:b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b/>
          <w:sz w:val="18"/>
          <w:szCs w:val="18"/>
          <w:lang w:eastAsia="ar-SA"/>
        </w:rPr>
        <w:t>на 2024 год</w:t>
      </w:r>
    </w:p>
    <w:p w:rsidR="005027E0" w:rsidRPr="005027E0" w:rsidRDefault="005027E0" w:rsidP="005027E0">
      <w:pPr>
        <w:widowControl w:val="0"/>
        <w:suppressAutoHyphens/>
        <w:autoSpaceDE w:val="0"/>
        <w:jc w:val="center"/>
        <w:rPr>
          <w:rFonts w:ascii="Courier New" w:hAnsi="Courier New" w:cs="Courier New"/>
          <w:b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Объем межбюджетных трансфертов определяется по формуле:</w:t>
      </w:r>
    </w:p>
    <w:p w:rsidR="005027E0" w:rsidRPr="005027E0" w:rsidRDefault="005027E0" w:rsidP="005027E0">
      <w:pPr>
        <w:widowControl w:val="0"/>
        <w:suppressAutoHyphens/>
        <w:autoSpaceDE w:val="0"/>
        <w:spacing w:before="240"/>
        <w:jc w:val="center"/>
        <w:rPr>
          <w:rFonts w:ascii="Courier New" w:hAnsi="Courier New" w:cs="Courier New"/>
          <w:sz w:val="18"/>
          <w:szCs w:val="18"/>
          <w:lang w:eastAsia="ar-SA"/>
        </w:rPr>
      </w:pPr>
      <m:oMathPara>
        <m:oMath>
          <m:r>
            <w:rPr>
              <w:rFonts w:ascii="Cambria Math" w:hAnsi="Cambria Math" w:cs="Courier New"/>
              <w:sz w:val="18"/>
              <w:szCs w:val="18"/>
              <w:lang w:eastAsia="ar-SA"/>
            </w:rPr>
            <m:t xml:space="preserve">С=ОТ ×Кр, </m:t>
          </m:r>
        </m:oMath>
      </m:oMathPara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С – объем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контролю;</w:t>
      </w: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5027E0">
        <w:rPr>
          <w:rFonts w:ascii="Courier New" w:hAnsi="Courier New" w:cs="Courier New"/>
          <w:sz w:val="18"/>
          <w:szCs w:val="18"/>
          <w:lang w:eastAsia="ar-SA"/>
        </w:rPr>
        <w:t>ОТ</w:t>
      </w:r>
      <w:proofErr w:type="gram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</w:t>
      </w:r>
      <w:proofErr w:type="gramStart"/>
      <w:r w:rsidRPr="005027E0">
        <w:rPr>
          <w:rFonts w:ascii="Courier New" w:hAnsi="Courier New" w:cs="Courier New"/>
          <w:sz w:val="18"/>
          <w:szCs w:val="18"/>
          <w:lang w:eastAsia="ar-SA"/>
        </w:rPr>
        <w:t>расходы</w:t>
      </w:r>
      <w:proofErr w:type="gram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на оплату труда муниципального служащего;</w:t>
      </w: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spellStart"/>
      <w:proofErr w:type="gramStart"/>
      <w:r w:rsidRPr="005027E0">
        <w:rPr>
          <w:rFonts w:ascii="Courier New" w:hAnsi="Courier New" w:cs="Courier New"/>
          <w:sz w:val="18"/>
          <w:szCs w:val="18"/>
          <w:lang w:eastAsia="ar-SA"/>
        </w:rPr>
        <w:t>Кр</w:t>
      </w:r>
      <w:proofErr w:type="spellEnd"/>
      <w:proofErr w:type="gram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коэффициент расходов поселения.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Расходы на оплату труда муниципального служащего определяются по формуле: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m:oMathPara>
        <m:oMath>
          <m:r>
            <w:rPr>
              <w:rFonts w:ascii="Cambria Math" w:hAnsi="Cambria Math" w:cs="Courier New"/>
              <w:sz w:val="18"/>
              <w:szCs w:val="18"/>
              <w:lang w:eastAsia="ar-SA"/>
            </w:rPr>
            <m:t>ОТ=ДО×Нфот×Крс×НФ×Ч,</m:t>
          </m:r>
        </m:oMath>
      </m:oMathPara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gramStart"/>
      <w:r w:rsidRPr="005027E0">
        <w:rPr>
          <w:rFonts w:ascii="Courier New" w:hAnsi="Courier New" w:cs="Courier New"/>
          <w:sz w:val="18"/>
          <w:szCs w:val="18"/>
          <w:lang w:eastAsia="ar-SA"/>
        </w:rPr>
        <w:t>ДО – размер должностного оклада муниципального служащего поселения, соответствующий размеру должностного оклада государственного гражданского служащего Иркутской области по соответствующей должности – 10 120 рублей</w:t>
      </w:r>
      <w:r w:rsidRPr="005027E0">
        <w:rPr>
          <w:rFonts w:ascii="Courier New" w:hAnsi="Courier New" w:cs="Courier New"/>
          <w:sz w:val="18"/>
          <w:szCs w:val="18"/>
          <w:vertAlign w:val="superscript"/>
          <w:lang w:eastAsia="ar-SA"/>
        </w:rPr>
        <w:footnoteReference w:id="1"/>
      </w:r>
      <w:r w:rsidRPr="005027E0">
        <w:rPr>
          <w:rFonts w:ascii="Courier New" w:hAnsi="Courier New" w:cs="Courier New"/>
          <w:sz w:val="18"/>
          <w:szCs w:val="18"/>
          <w:lang w:eastAsia="ar-SA"/>
        </w:rPr>
        <w:t>;</w:t>
      </w:r>
      <w:proofErr w:type="gramEnd"/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spellStart"/>
      <w:proofErr w:type="gramStart"/>
      <w:r w:rsidRPr="005027E0">
        <w:rPr>
          <w:rFonts w:ascii="Courier New" w:hAnsi="Courier New" w:cs="Courier New"/>
          <w:sz w:val="18"/>
          <w:szCs w:val="18"/>
          <w:lang w:eastAsia="ar-SA"/>
        </w:rPr>
        <w:t>Нфот</w:t>
      </w:r>
      <w:proofErr w:type="spell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27.11.2014 №599-пп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 – 58,5 должностного оклада;</w:t>
      </w:r>
      <w:proofErr w:type="gramEnd"/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spellStart"/>
      <w:r w:rsidRPr="005027E0">
        <w:rPr>
          <w:rFonts w:ascii="Courier New" w:hAnsi="Courier New" w:cs="Courier New"/>
          <w:sz w:val="18"/>
          <w:szCs w:val="18"/>
          <w:lang w:eastAsia="ar-SA"/>
        </w:rPr>
        <w:t>Крс</w:t>
      </w:r>
      <w:proofErr w:type="spell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районный коэффициент и процентная надбавка к заработной плате за работу в районах Крайнего Севера и приравненных местностях, в южных районах Иркутской области – 1,6;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spellStart"/>
      <w:r w:rsidRPr="005027E0">
        <w:rPr>
          <w:rFonts w:ascii="Courier New" w:hAnsi="Courier New" w:cs="Courier New"/>
          <w:sz w:val="18"/>
          <w:szCs w:val="18"/>
          <w:lang w:eastAsia="ar-SA"/>
        </w:rPr>
        <w:t>Нф</w:t>
      </w:r>
      <w:proofErr w:type="spell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коэффициент, учитывающий страховые взносы с оплаты труда на </w:t>
      </w:r>
      <w:proofErr w:type="spellStart"/>
      <w:r w:rsidRPr="005027E0">
        <w:rPr>
          <w:rFonts w:ascii="Courier New" w:hAnsi="Courier New" w:cs="Courier New"/>
          <w:sz w:val="18"/>
          <w:szCs w:val="18"/>
          <w:lang w:eastAsia="ar-SA"/>
        </w:rPr>
        <w:t>ВНиМ</w:t>
      </w:r>
      <w:proofErr w:type="spellEnd"/>
      <w:r w:rsidRPr="005027E0">
        <w:rPr>
          <w:rFonts w:ascii="Courier New" w:hAnsi="Courier New" w:cs="Courier New"/>
          <w:sz w:val="18"/>
          <w:szCs w:val="18"/>
          <w:lang w:eastAsia="ar-SA"/>
        </w:rPr>
        <w:t>, ОПС и ОМС, на травматизм – 1,302;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Ч – норматив передаваемой численности муниципального служащего в расчете на поселение, установленный в соответствии с Приказом министерства труда и занятости Иркутской области от 14.10.2013 №57-мпр "Об утверждении методических рекомендаций по определению </w:t>
      </w:r>
      <w:proofErr w:type="gramStart"/>
      <w:r w:rsidRPr="005027E0">
        <w:rPr>
          <w:rFonts w:ascii="Courier New" w:hAnsi="Courier New" w:cs="Courier New"/>
          <w:sz w:val="18"/>
          <w:szCs w:val="18"/>
          <w:lang w:eastAsia="ar-SA"/>
        </w:rPr>
        <w:t>численности работников органов местного самоуправления муниципального образования Иркутской</w:t>
      </w:r>
      <w:proofErr w:type="gram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области" – 4 единицы.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Коэффициент расходов поселения определяется по формуле:</w:t>
      </w:r>
    </w:p>
    <w:p w:rsidR="005027E0" w:rsidRPr="005027E0" w:rsidRDefault="005027E0" w:rsidP="005027E0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  <m:oMathPara>
        <m:oMath>
          <m:r>
            <w:rPr>
              <w:rFonts w:ascii="Cambria Math" w:hAnsi="Cambria Math" w:cs="Courier New"/>
              <w:sz w:val="18"/>
              <w:szCs w:val="18"/>
              <w:lang w:eastAsia="ar-SA"/>
            </w:rPr>
            <m:t>Кр=Pi ÷Pj,</m:t>
          </m:r>
        </m:oMath>
      </m:oMathPara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где: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val="en-US" w:eastAsia="ar-SA"/>
        </w:rPr>
        <w:t>Pi</w:t>
      </w:r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расходы </w:t>
      </w:r>
      <w:r w:rsidRPr="005027E0">
        <w:rPr>
          <w:rFonts w:ascii="Courier New" w:hAnsi="Courier New" w:cs="Courier New"/>
          <w:sz w:val="18"/>
          <w:szCs w:val="18"/>
          <w:lang w:val="en-US" w:eastAsia="ar-SA"/>
        </w:rPr>
        <w:t>i</w:t>
      </w:r>
      <w:r w:rsidRPr="005027E0">
        <w:rPr>
          <w:rFonts w:ascii="Courier New" w:hAnsi="Courier New" w:cs="Courier New"/>
          <w:sz w:val="18"/>
          <w:szCs w:val="18"/>
          <w:lang w:eastAsia="ar-SA"/>
        </w:rPr>
        <w:t>-го поселения в 2022 году без целевых средств, по данным Комитета по финансам администрации Иркутского районного муниципального образования – 31 034 390,04 рубля;</w:t>
      </w: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proofErr w:type="spellStart"/>
      <w:r w:rsidRPr="005027E0">
        <w:rPr>
          <w:rFonts w:ascii="Courier New" w:hAnsi="Courier New" w:cs="Courier New"/>
          <w:sz w:val="18"/>
          <w:szCs w:val="18"/>
          <w:lang w:val="en-US" w:eastAsia="ar-SA"/>
        </w:rPr>
        <w:t>Pj</w:t>
      </w:r>
      <w:proofErr w:type="spellEnd"/>
      <w:r w:rsidRPr="005027E0">
        <w:rPr>
          <w:rFonts w:ascii="Courier New" w:hAnsi="Courier New" w:cs="Courier New"/>
          <w:sz w:val="18"/>
          <w:szCs w:val="18"/>
          <w:lang w:eastAsia="ar-SA"/>
        </w:rPr>
        <w:t xml:space="preserve"> – расходы поселений, входящих в состав Иркутского районного муниципального образования, в 2022 году без целевых средств, по данным Комитета по финансам администрации </w:t>
      </w:r>
      <w:r w:rsidRPr="005027E0">
        <w:rPr>
          <w:rFonts w:ascii="Courier New" w:hAnsi="Courier New" w:cs="Courier New"/>
          <w:sz w:val="18"/>
          <w:szCs w:val="18"/>
          <w:lang w:eastAsia="ar-SA"/>
        </w:rPr>
        <w:lastRenderedPageBreak/>
        <w:t>Иркутского районного муниципального образования – 1 088 341 281,24 рубля.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  <w:r w:rsidRPr="005027E0">
        <w:rPr>
          <w:rFonts w:ascii="Courier New" w:hAnsi="Courier New" w:cs="Courier New"/>
          <w:sz w:val="18"/>
          <w:szCs w:val="18"/>
          <w:lang w:eastAsia="ar-SA"/>
        </w:rPr>
        <w:t>Объем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 на 2024 год, составит: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  <w:lang w:eastAsia="ar-SA"/>
        </w:rPr>
      </w:pPr>
      <m:oMathPara>
        <m:oMath>
          <m:r>
            <w:rPr>
              <w:rFonts w:ascii="Cambria Math" w:hAnsi="Cambria Math" w:cs="Courier New"/>
              <w:sz w:val="18"/>
              <w:szCs w:val="18"/>
              <w:lang w:eastAsia="ar-SA"/>
            </w:rPr>
            <m:t>С= 10120×58,5×1,6×1,302×4×</m:t>
          </m:r>
          <m:r>
            <m:rPr>
              <m:sty m:val="p"/>
            </m:rPr>
            <w:rPr>
              <w:rFonts w:ascii="Cambria Math" w:hAnsi="Cambria Math" w:cs="Courier New"/>
              <w:sz w:val="18"/>
              <w:szCs w:val="18"/>
              <w:lang w:eastAsia="ar-SA"/>
            </w:rPr>
            <m:t>31 034 390,04</m:t>
          </m:r>
          <m:r>
            <w:rPr>
              <w:rFonts w:ascii="Cambria Math" w:hAnsi="Cambria Math" w:cs="Courier New"/>
              <w:sz w:val="18"/>
              <w:szCs w:val="18"/>
              <w:lang w:eastAsia="ar-SA"/>
            </w:rPr>
            <m:t>÷</m:t>
          </m:r>
          <m:r>
            <m:rPr>
              <m:sty m:val="p"/>
            </m:rPr>
            <w:rPr>
              <w:rFonts w:ascii="Cambria Math" w:hAnsi="Cambria Math" w:cs="Courier New"/>
              <w:sz w:val="18"/>
              <w:szCs w:val="18"/>
              <w:lang w:eastAsia="ar-SA"/>
            </w:rPr>
            <m:t>1 088 341 281,24</m:t>
          </m:r>
          <m:r>
            <w:rPr>
              <w:rFonts w:ascii="Cambria Math" w:hAnsi="Cambria Math" w:cs="Courier New"/>
              <w:sz w:val="18"/>
              <w:szCs w:val="18"/>
              <w:lang w:eastAsia="ar-SA"/>
            </w:rPr>
            <m:t>= 140 671,00 рубль.</m:t>
          </m:r>
        </m:oMath>
      </m:oMathPara>
    </w:p>
    <w:p w:rsidR="005027E0" w:rsidRPr="005027E0" w:rsidRDefault="005027E0" w:rsidP="005027E0">
      <w:pPr>
        <w:widowControl w:val="0"/>
        <w:suppressAutoHyphens/>
        <w:autoSpaceDE w:val="0"/>
        <w:ind w:firstLine="709"/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rPr>
          <w:rFonts w:ascii="Courier New" w:hAnsi="Courier New" w:cs="Courier New"/>
          <w:sz w:val="18"/>
          <w:szCs w:val="18"/>
          <w:lang w:eastAsia="ar-SA"/>
        </w:rPr>
      </w:pP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Глава Голоустненского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муниципального образования</w:t>
      </w:r>
    </w:p>
    <w:p w:rsidR="005027E0" w:rsidRPr="005027E0" w:rsidRDefault="005027E0" w:rsidP="005027E0">
      <w:pPr>
        <w:widowControl w:val="0"/>
        <w:suppressAutoHyphens/>
        <w:autoSpaceDE w:val="0"/>
        <w:jc w:val="both"/>
        <w:rPr>
          <w:rFonts w:ascii="Courier New" w:hAnsi="Courier New" w:cs="Courier New"/>
          <w:sz w:val="18"/>
          <w:szCs w:val="18"/>
        </w:rPr>
      </w:pPr>
      <w:r w:rsidRPr="005027E0">
        <w:rPr>
          <w:rFonts w:ascii="Courier New" w:hAnsi="Courier New" w:cs="Courier New"/>
          <w:sz w:val="18"/>
          <w:szCs w:val="18"/>
        </w:rPr>
        <w:t>О.М. Жукова</w:t>
      </w:r>
    </w:p>
    <w:p w:rsidR="005027E0" w:rsidRPr="005027E0" w:rsidRDefault="005027E0" w:rsidP="005027E0">
      <w:pPr>
        <w:autoSpaceDN w:val="0"/>
        <w:adjustRightInd w:val="0"/>
        <w:jc w:val="center"/>
        <w:rPr>
          <w:rFonts w:ascii="Arial" w:hAnsi="Arial" w:cs="Arial"/>
        </w:rPr>
      </w:pP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29.09.2023Г. № 164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027E0" w:rsidRPr="005027E0" w:rsidRDefault="005027E0" w:rsidP="005027E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027E0">
        <w:rPr>
          <w:rFonts w:ascii="Arial" w:hAnsi="Arial" w:cs="Arial"/>
          <w:b/>
          <w:sz w:val="18"/>
          <w:szCs w:val="32"/>
          <w:lang w:eastAsia="en-US"/>
        </w:rPr>
        <w:t>ОБ УТВЕРЖДЕНИИ МУНИЦИПАЛЬНОЙ ПРОГРАММЫ «ПОВЫШЕНИЕ БЕЗОПАСНОСТИ ДОРОЖНОГО ДВИЖЕНИЯ В ГОЛОУСТНЕНСКОМ МУНИЦИПАЛЬНОМ ОБРАЗОВАНИИ НА 2023 – 2026 ГОДЫ»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027E0" w:rsidRPr="004C178D" w:rsidTr="005D2AF1">
        <w:trPr>
          <w:trHeight w:val="1306"/>
        </w:trPr>
        <w:tc>
          <w:tcPr>
            <w:tcW w:w="5015" w:type="dxa"/>
          </w:tcPr>
          <w:p w:rsidR="005027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F5CDF" w:rsidRPr="000418E0" w:rsidRDefault="001F5CDF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В соответствии с Федеральным законом от  06 октября 2003 года № 131-ФЗ «Об общих принципах организации местного самоуправления в Российской Федерации», Федеральным законом от 10 декабря 1995 года № 196-ФЗ «О безопасности дорожного движения», руководствуясь статьей 6 Устава Голоустненского муниципального образования</w:t>
            </w: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5027E0" w:rsidRPr="005027E0" w:rsidRDefault="005027E0" w:rsidP="005027E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27E0" w:rsidRPr="003C798E" w:rsidRDefault="005027E0" w:rsidP="005027E0">
            <w:pPr>
              <w:rPr>
                <w:rFonts w:ascii="Arial" w:hAnsi="Arial" w:cs="Arial"/>
                <w:sz w:val="18"/>
                <w:szCs w:val="18"/>
              </w:rPr>
            </w:pPr>
            <w:r w:rsidRPr="005027E0">
              <w:rPr>
                <w:rFonts w:ascii="Arial" w:hAnsi="Arial" w:cs="Arial"/>
                <w:sz w:val="18"/>
                <w:szCs w:val="18"/>
              </w:rPr>
              <w:t>1. Утвердить муниципальную программу «Повышение безопасности</w:t>
            </w:r>
          </w:p>
        </w:tc>
        <w:tc>
          <w:tcPr>
            <w:tcW w:w="280" w:type="dxa"/>
          </w:tcPr>
          <w:p w:rsidR="005027E0" w:rsidRPr="00B85575" w:rsidRDefault="005027E0" w:rsidP="005D2AF1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027E0" w:rsidRDefault="005027E0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F5CDF" w:rsidRP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F5CDF">
              <w:rPr>
                <w:rFonts w:ascii="Arial" w:hAnsi="Arial" w:cs="Arial"/>
                <w:sz w:val="18"/>
                <w:szCs w:val="18"/>
              </w:rPr>
              <w:t>дорожного движения в Голоустненском муниципальном образовании на 2023 – 2026 годы» (приложение).</w:t>
            </w:r>
          </w:p>
          <w:p w:rsidR="001F5CDF" w:rsidRP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F5CDF">
              <w:rPr>
                <w:rFonts w:ascii="Arial" w:hAnsi="Arial" w:cs="Arial"/>
                <w:sz w:val="18"/>
                <w:szCs w:val="18"/>
              </w:rPr>
              <w:t>2. Опубликовать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1F5CDF" w:rsidRP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F5CDF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1F5CDF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F5CDF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1F5CDF" w:rsidRP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1F5CDF" w:rsidRP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F5CDF">
              <w:rPr>
                <w:rFonts w:ascii="Arial" w:hAnsi="Arial" w:cs="Arial"/>
                <w:sz w:val="18"/>
                <w:szCs w:val="18"/>
              </w:rPr>
              <w:t xml:space="preserve">Глава Голоустненского </w:t>
            </w:r>
          </w:p>
          <w:p w:rsidR="001F5CDF" w:rsidRPr="001F5CDF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F5CDF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027E0" w:rsidRPr="003C798E" w:rsidRDefault="001F5CDF" w:rsidP="001F5CDF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F5CDF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1F5CDF" w:rsidRDefault="001F5CDF" w:rsidP="001F5CDF">
      <w:pPr>
        <w:rPr>
          <w:rFonts w:ascii="Courier New" w:hAnsi="Courier New" w:cs="Courier New"/>
          <w:bCs/>
          <w:sz w:val="18"/>
          <w:szCs w:val="18"/>
        </w:rPr>
      </w:pPr>
    </w:p>
    <w:p w:rsidR="001F5CDF" w:rsidRDefault="001F5CDF" w:rsidP="001F5CDF">
      <w:pPr>
        <w:rPr>
          <w:rFonts w:ascii="Courier New" w:hAnsi="Courier New" w:cs="Courier New"/>
          <w:bCs/>
          <w:sz w:val="18"/>
          <w:szCs w:val="18"/>
        </w:rPr>
      </w:pPr>
    </w:p>
    <w:p w:rsidR="001F5CDF" w:rsidRDefault="001F5CDF" w:rsidP="001F5CDF">
      <w:pPr>
        <w:rPr>
          <w:rFonts w:ascii="Courier New" w:hAnsi="Courier New" w:cs="Courier New"/>
          <w:bCs/>
          <w:sz w:val="18"/>
          <w:szCs w:val="18"/>
        </w:rPr>
      </w:pPr>
    </w:p>
    <w:p w:rsidR="001F5CDF" w:rsidRPr="001F5CDF" w:rsidRDefault="001F5CDF" w:rsidP="001F5CDF">
      <w:pPr>
        <w:jc w:val="right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Приложение</w:t>
      </w:r>
    </w:p>
    <w:p w:rsidR="001F5CDF" w:rsidRPr="001F5CDF" w:rsidRDefault="001F5CDF" w:rsidP="001F5CDF">
      <w:pPr>
        <w:tabs>
          <w:tab w:val="left" w:pos="709"/>
        </w:tabs>
        <w:jc w:val="right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1F5CDF" w:rsidRPr="001F5CDF" w:rsidRDefault="001F5CDF" w:rsidP="001F5CDF">
      <w:pPr>
        <w:jc w:val="right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1F5CDF" w:rsidRPr="001F5CDF" w:rsidRDefault="001F5CDF" w:rsidP="001F5CDF">
      <w:pPr>
        <w:jc w:val="right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от 29.09.2023г. № 164</w:t>
      </w:r>
    </w:p>
    <w:p w:rsidR="001F5CDF" w:rsidRPr="001F5CDF" w:rsidRDefault="001F5CDF" w:rsidP="001F5CDF">
      <w:pPr>
        <w:jc w:val="right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МУНИЦИПАЛЬНАЯ ПРОГРАММА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«ПОВЫШЕНИЕ БЕЗОПАСНОСТИ ДОРОЖНОГО ДВИЖЕНИЯ В ГОЛОУСТНЕНСКОМ МУНИЦИПАЛЬНОМ ОБРАЗОВАНИИ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НА 2023 – 2026 ГОДЫ»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  <w:lang w:val="en-US"/>
        </w:rPr>
        <w:t>I</w:t>
      </w:r>
      <w:r w:rsidRPr="001F5CDF">
        <w:rPr>
          <w:rFonts w:ascii="Courier New" w:hAnsi="Courier New" w:cs="Courier New"/>
          <w:sz w:val="18"/>
          <w:szCs w:val="18"/>
        </w:rPr>
        <w:t>. ПАСПОРТ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7371"/>
      </w:tblGrid>
      <w:tr w:rsidR="001F5CDF" w:rsidRPr="001F5CDF" w:rsidTr="001F5CDF">
        <w:trPr>
          <w:trHeight w:val="63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Наименование 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программы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«Повышение безопасности дорожного движения в Голоустненском муниципальном образовании на 2023 – 2026 годы» (далее – Программа)</w:t>
            </w:r>
          </w:p>
        </w:tc>
      </w:tr>
      <w:tr w:rsidR="001F5CDF" w:rsidRPr="001F5CDF" w:rsidTr="001F5CDF">
        <w:trPr>
          <w:trHeight w:val="1189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Обоснование необходимости разработки 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программы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 w:hanging="3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Федеральный закон от 06.10.2003 № 131–ФЗ «Об общих принципах организации местного самоуправления в Российской Федерации»;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71" w:right="214" w:hanging="31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- Федеральный закон</w:t>
            </w:r>
            <w:r w:rsidRPr="001F5CDF">
              <w:rPr>
                <w:rFonts w:ascii="Courier New" w:hAnsi="Courier New" w:cs="Courier New"/>
                <w:bCs/>
                <w:sz w:val="18"/>
                <w:szCs w:val="18"/>
                <w:lang w:eastAsia="ar-SA"/>
              </w:rPr>
              <w:t xml:space="preserve"> от 10.12.1995 № 196-ФЗ «О безопасности дорожного движени</w:t>
            </w: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я»</w:t>
            </w:r>
          </w:p>
        </w:tc>
      </w:tr>
      <w:tr w:rsidR="001F5CDF" w:rsidRPr="001F5CDF" w:rsidTr="001F5CDF">
        <w:trPr>
          <w:trHeight w:val="347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Заказчик программы     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</w:tr>
      <w:tr w:rsidR="001F5CDF" w:rsidRPr="001F5CDF" w:rsidTr="001F5CDF">
        <w:trPr>
          <w:trHeight w:val="298"/>
        </w:trPr>
        <w:tc>
          <w:tcPr>
            <w:tcW w:w="2694" w:type="dxa"/>
            <w:tcBorders>
              <w:left w:val="single" w:sz="4" w:space="0" w:color="000000"/>
              <w:bottom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Разработчик программы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</w:tr>
      <w:tr w:rsidR="001F5CDF" w:rsidRPr="001F5CDF" w:rsidTr="001F5CDF">
        <w:trPr>
          <w:trHeight w:val="299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lastRenderedPageBreak/>
              <w:t>Исполнители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ind w:left="71" w:right="214" w:hanging="29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Администрация Голоустненского муниципального образования, образовательные учреждения поселения, участники дорожного движения</w:t>
            </w:r>
          </w:p>
        </w:tc>
      </w:tr>
      <w:tr w:rsidR="001F5CDF" w:rsidRPr="001F5CDF" w:rsidTr="001F5CDF">
        <w:trPr>
          <w:trHeight w:val="835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Основные цели и задачи программы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snapToGrid w:val="0"/>
              <w:ind w:left="71" w:right="214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Основной целью программы являются: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обеспечение сохранности жизни и здоровья граждан, гарантии их законных прав на безопасные условия движения на дорогах.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Задачами программы являются: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- приведение нормативно-технической документации по дорожной деятельности в соответствие с действующим законодательством;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улучшение условий движения на улично-дорожной сети Голоустненского муниципального образования;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предупреждение опасного поведения участников дорожного движения;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формирование системы профилактических мероприятий среди детей;</w:t>
            </w:r>
          </w:p>
          <w:p w:rsidR="001F5CDF" w:rsidRPr="001F5CDF" w:rsidRDefault="001F5CDF" w:rsidP="001F5CDF">
            <w:pPr>
              <w:snapToGrid w:val="0"/>
              <w:ind w:left="71" w:right="214"/>
              <w:jc w:val="both"/>
              <w:rPr>
                <w:rFonts w:ascii="Courier New" w:eastAsia="Arial" w:hAnsi="Courier New" w:cs="Courier New"/>
                <w:sz w:val="18"/>
                <w:szCs w:val="18"/>
              </w:rPr>
            </w:pPr>
            <w:r w:rsidRPr="001F5CDF">
              <w:rPr>
                <w:rFonts w:ascii="Courier New" w:eastAsia="Arial" w:hAnsi="Courier New" w:cs="Courier New"/>
                <w:sz w:val="18"/>
                <w:szCs w:val="18"/>
              </w:rPr>
              <w:t xml:space="preserve">- своевременное выявление, ликвидация и профилактика возникновения опасных участков (концентрации аварийности) на улично-дорожной сети </w:t>
            </w:r>
            <w:r w:rsidRPr="001F5CDF">
              <w:rPr>
                <w:rFonts w:ascii="Courier New" w:hAnsi="Courier New" w:cs="Courier New"/>
                <w:sz w:val="18"/>
                <w:szCs w:val="18"/>
              </w:rPr>
              <w:t>Голоустненского муниципального образования.</w:t>
            </w:r>
          </w:p>
        </w:tc>
      </w:tr>
      <w:tr w:rsidR="001F5CDF" w:rsidRPr="001F5CDF" w:rsidTr="001F5CDF">
        <w:trPr>
          <w:trHeight w:val="647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Срок реализации 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программы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2023 - 2026 годы</w:t>
            </w:r>
          </w:p>
        </w:tc>
      </w:tr>
      <w:tr w:rsidR="001F5CDF" w:rsidRPr="001F5CDF" w:rsidTr="001F5CDF">
        <w:trPr>
          <w:trHeight w:val="274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Целевые показатели и индикаторы программы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отсутствие лиц, погибших в результате ДТП;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отсутствие ДТП с пострадавшими;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отсутствие/снижение количества ДТП с участием детей;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сокращение количества нарушений правил дорожного движения (далее - ПДД) пешеходами и водителями транспортных средств;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разработка нормативно-технической документации</w:t>
            </w:r>
          </w:p>
        </w:tc>
      </w:tr>
      <w:tr w:rsidR="001F5CDF" w:rsidRPr="001F5CDF" w:rsidTr="001F5CDF">
        <w:trPr>
          <w:trHeight w:val="274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Объёмы и источники финансирования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 программы: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средства местного бюджета Поселения: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2023 год - 235,0 ты</w:t>
            </w:r>
            <w:proofErr w:type="gramStart"/>
            <w:r w:rsidRPr="001F5CDF">
              <w:rPr>
                <w:rFonts w:ascii="Courier New" w:hAnsi="Courier New" w:cs="Courier New"/>
                <w:sz w:val="18"/>
                <w:szCs w:val="18"/>
                <w:lang w:val="en-US"/>
              </w:rPr>
              <w:t>c</w:t>
            </w:r>
            <w:proofErr w:type="gramEnd"/>
            <w:r w:rsidRPr="001F5CDF">
              <w:rPr>
                <w:rFonts w:ascii="Courier New" w:hAnsi="Courier New" w:cs="Courier New"/>
                <w:sz w:val="18"/>
                <w:szCs w:val="18"/>
              </w:rPr>
              <w:t>. руб.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2024 год - 235,0 тыс. руб.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2025 год – 235,0 тыс. руб.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2026 год – 235,0 тыс. руб.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Мероприятия и объемы их финансирования подлежат корректировке в связи с наполняемостью доходной части бюджета поселения в течение 2023 - 2026 годов</w:t>
            </w:r>
          </w:p>
        </w:tc>
      </w:tr>
      <w:tr w:rsidR="001F5CDF" w:rsidRPr="001F5CDF" w:rsidTr="001F5CDF">
        <w:trPr>
          <w:trHeight w:val="94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Ожидаемые конечные результаты реализации программы          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snapToGrid w:val="0"/>
              <w:ind w:left="71" w:right="214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Cs/>
                <w:sz w:val="18"/>
                <w:szCs w:val="18"/>
              </w:rPr>
              <w:t>- постановка дорог местного значения на кадастровый учет;</w:t>
            </w:r>
          </w:p>
          <w:p w:rsidR="001F5CDF" w:rsidRPr="001F5CDF" w:rsidRDefault="001F5CDF" w:rsidP="001F5CDF">
            <w:pPr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воспитание у несовершеннолетних культуры поведения на дорогах и транспорте, а также формирование стереотипов законопослушного поведения;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71" w:right="214"/>
              <w:jc w:val="both"/>
              <w:rPr>
                <w:rFonts w:ascii="Courier New" w:eastAsia="Arial" w:hAnsi="Courier New" w:cs="Courier New"/>
                <w:sz w:val="18"/>
                <w:szCs w:val="18"/>
              </w:rPr>
            </w:pPr>
            <w:r w:rsidRPr="001F5CDF">
              <w:rPr>
                <w:rFonts w:ascii="Courier New" w:eastAsia="Arial" w:hAnsi="Courier New" w:cs="Courier New"/>
                <w:sz w:val="18"/>
                <w:szCs w:val="18"/>
              </w:rPr>
              <w:t>- повышение правового сознания и предупреждение опасного поведения участников дорожного движения</w:t>
            </w:r>
          </w:p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- повышение безопасности дорожного движения в Поселении</w:t>
            </w:r>
          </w:p>
        </w:tc>
      </w:tr>
      <w:tr w:rsidR="001F5CDF" w:rsidRPr="001F5CDF" w:rsidTr="001F5CDF">
        <w:trPr>
          <w:trHeight w:val="65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-57" w:right="-57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Контроль реализации программы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F5CDF" w:rsidRPr="001F5CDF" w:rsidRDefault="001F5CDF" w:rsidP="001F5CDF">
            <w:pPr>
              <w:widowControl w:val="0"/>
              <w:autoSpaceDE w:val="0"/>
              <w:autoSpaceDN w:val="0"/>
              <w:adjustRightInd w:val="0"/>
              <w:snapToGrid w:val="0"/>
              <w:ind w:left="71" w:right="214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Контроль осуществляет Администрация Голоустненского муниципального образования</w:t>
            </w:r>
          </w:p>
        </w:tc>
      </w:tr>
    </w:tbl>
    <w:p w:rsidR="001F5CDF" w:rsidRPr="001F5CDF" w:rsidRDefault="001F5CDF" w:rsidP="001F5CDF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 РАЗДЕЛЫ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2.1. ОБОСНОВАНИЕ НЕОБХОДИМОСТИ РАЗРАБОТКИ И РЕАЛИЗАЦИИ ПРОГРАММЫ.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Основными целями Программы являются обеспечение сохранности жизни, здоровья граждан и их имущества, гарантии их законных прав на безопасные условия движения на дорогах, недопущение роста дорожно-транспортных происшествий, улучшение организации дорожного движения.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Для достижения поставленной цели в ходе реализации Программы предусматривается решение следующих задач: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проведение кадастровых работ и постановка на кадастровый учет дорог местного значения;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предупреждение опасного поведения участников дорожного движения;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своевременное выявление, ликвидация и профилактика возникновения опасных участков на дорогах Поселения.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 xml:space="preserve">Основные направления реализации муниципальной программы: 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ремонт существующих дорожных покрытий;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освещение дорог;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установка/замена дорожных знаков в соответствии с требованиями ГОСТ по согласованию и разрешению Государственной автомобильной инспекции области;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lastRenderedPageBreak/>
        <w:t>- содержание дорог в летний и зимний периоды.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Протяженность дорог, состоящих на балансе Голоустненского муниципального образования – 43,651 км, протяженность линий уличного освещения – 28,4 км. Администрация Голоустненского муниципального образования производит работы по содержанию дорог, техническому обслуживанию и текущему ремонту линий наружного освещения на территории сельского поселения. Их задача обеспечить освещенность улиц и проездов на территории поселения не менее чем на 80%.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2.2. ОСНОВНЫЕ ЦЕЛИ, ЗАДАЧИ, СРОКИ РЕАЛИЗАЦИИ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Основной целью программы является обеспечение сохранности жизни и здоровья граждан, гарантии их законных прав на безопасные условия движения на дорогах.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Для достижения поставленной цели предусматривается решение следующих задач: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проведение ремонта дорожного покрытия дорог местного значения;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проведение кадастровых работ и постановка на кадастровый учет дорог местного значения;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проведение инвентаризации дорог местного значения;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повышение качества и протяженности уличного освещения;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предупреждение опасного поведения участников дорожного движения путем повышения грамотности населения в вопросах основ безопасности на дорогах, в том числе проведение информационно-разъяснительной работы с детьми и подростками;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своевременное выявление, ликвидация и профилактика возникновения опасных участков (концентрации аварийности) на улично-дорожной сети Голоустненского муниципального образования.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Срок реализации программы: 2023 - 2026 годы.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2.3. РЕСУРСНОЕ ОБЕСПЕЧЕНИЕ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При планировании ресурсного обеспечения программы учитывались реальная ситуация в финансово-бюджетной сфере на местном уровне, состояние аварийности, высокая экономическая и социально-демографическая значимость проблемы обеспечения безопасности дорожного движения. Финансирование мероприятий программы будет осуществляться за счет средств бюджета поселения.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1F5CDF">
        <w:rPr>
          <w:rFonts w:ascii="Courier New" w:hAnsi="Courier New" w:cs="Courier New"/>
          <w:sz w:val="18"/>
          <w:szCs w:val="18"/>
        </w:rPr>
        <w:t>Общий объем финансирования программы составляет 940, 0 тыс. руб., в том числе 235,0 тыс. руб. в 2023году, 235,0тыс. руб. – в 2024 году, 235,0 тыс. руб. - в 2025 году, 235,0тыс. руб. – в 2026 году.</w:t>
      </w:r>
      <w:proofErr w:type="gramEnd"/>
      <w:r w:rsidRPr="001F5CDF">
        <w:rPr>
          <w:rFonts w:ascii="Courier New" w:hAnsi="Courier New" w:cs="Courier New"/>
          <w:sz w:val="18"/>
          <w:szCs w:val="18"/>
        </w:rPr>
        <w:t xml:space="preserve"> Мероприятия и объемы их финансирования подлежат корректировке в связи с наполняемостью доходной части бюджета в течение года при реализации программы.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2.4. МЕХАНИЗМ РЕАЛИЗАЦИИ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Механизм реализации программы базируется на принципах партнерства органов местного самоуправления и организаций, в том числе общественных, а также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2.5. ОРГАНИЗАЦИОННО-ПРАВОВЫЕ АСПЕКТЫ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1F5CDF">
        <w:rPr>
          <w:rFonts w:ascii="Courier New" w:hAnsi="Courier New" w:cs="Courier New"/>
          <w:sz w:val="18"/>
          <w:szCs w:val="18"/>
        </w:rPr>
        <w:t>УПРАВЛЕНИЯ РЕАЛИЗАЦИЕЙ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Управление реализацией программы осуществляет заказчик - администрация Голоустненского муниципального образования.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Руководителем программы является Глава Голоустненского муниципального образования.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Реализация программы осуществляется за счет средств местного бюджета сельского поселения.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Реализация мероприятий настоящей программы осуществляется по следующим направлениям: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1) приведение нормативной технической документации по дорожной деятельности в соответствие с действующим законодательством;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2) повышение правового сознания и предупреждение опасного поведения участников дорожного движения;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3) обеспечение безопасности дорожного движения на автомобильных дорогах;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4) совершенствование контрольно-надзорной деятельности в области обеспечения безопасности дорожного движения.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2.6. ОЖИДАЕМЫЕ КОНЕЧНЫЕ РЕЗУЛЬТАТЫ ПРОГРАММЫ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Ожидаемые конечные результаты реализации программы: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разработка проекта организации дорожного движения, схемы дислокации дорожных знаков и разметки;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lastRenderedPageBreak/>
        <w:t>- постановка дорог местного значения на кадастровый учет;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воспитание у населения культуры поведения на дорогах и транспорте, а также формирование стереотипов законопослушного поведения;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повышение правового сознания и предупреждение опасного поведения участников дорожного движения;</w:t>
      </w:r>
    </w:p>
    <w:p w:rsidR="001F5CDF" w:rsidRPr="001F5CDF" w:rsidRDefault="001F5CDF" w:rsidP="001F5CDF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- повышение безопасности дорожного движения в Поселении.</w:t>
      </w:r>
    </w:p>
    <w:p w:rsidR="001F5CDF" w:rsidRPr="001F5CDF" w:rsidRDefault="001F5CDF" w:rsidP="001F5CDF">
      <w:pPr>
        <w:jc w:val="both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Мероприятия по реализации программы представлены в Приложении.</w:t>
      </w:r>
    </w:p>
    <w:p w:rsidR="001F5CDF" w:rsidRPr="001F5CDF" w:rsidRDefault="001F5CDF" w:rsidP="001F5CDF">
      <w:pPr>
        <w:ind w:firstLine="709"/>
        <w:jc w:val="right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Приложение</w:t>
      </w:r>
    </w:p>
    <w:p w:rsidR="001F5CDF" w:rsidRPr="001F5CDF" w:rsidRDefault="001F5CDF" w:rsidP="001F5CDF">
      <w:pPr>
        <w:ind w:left="-15"/>
        <w:jc w:val="right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к муниципальной программе</w:t>
      </w:r>
    </w:p>
    <w:p w:rsidR="001F5CDF" w:rsidRPr="001F5CDF" w:rsidRDefault="001F5CDF" w:rsidP="001F5CDF">
      <w:pPr>
        <w:ind w:firstLine="709"/>
        <w:jc w:val="right"/>
        <w:rPr>
          <w:rFonts w:ascii="Courier New" w:hAnsi="Courier New" w:cs="Courier New"/>
          <w:sz w:val="18"/>
          <w:szCs w:val="18"/>
        </w:rPr>
      </w:pP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ПЛАН МЕРОПРИЯТИЙ</w:t>
      </w:r>
    </w:p>
    <w:p w:rsidR="001F5CDF" w:rsidRPr="001F5CDF" w:rsidRDefault="001F5CDF" w:rsidP="001F5CDF">
      <w:pPr>
        <w:jc w:val="center"/>
        <w:rPr>
          <w:rFonts w:ascii="Courier New" w:hAnsi="Courier New" w:cs="Courier New"/>
          <w:sz w:val="18"/>
          <w:szCs w:val="18"/>
        </w:rPr>
      </w:pPr>
      <w:r w:rsidRPr="001F5CDF">
        <w:rPr>
          <w:rFonts w:ascii="Courier New" w:hAnsi="Courier New" w:cs="Courier New"/>
          <w:sz w:val="18"/>
          <w:szCs w:val="18"/>
        </w:rPr>
        <w:t>МУНИЦИПАЛЬНОЙ ПРОГРАММЫ «</w:t>
      </w:r>
      <w:r w:rsidRPr="001F5CDF">
        <w:rPr>
          <w:rFonts w:ascii="Courier New" w:hAnsi="Courier New" w:cs="Courier New"/>
          <w:bCs/>
          <w:sz w:val="18"/>
          <w:szCs w:val="18"/>
        </w:rPr>
        <w:t>ПОВЫШЕНИЕ БЕЗОПАСНОСТИ ДОРОЖНОГО ДВИЖЕНИЯ В ГОЛОУСТНЕНСКОМ МУНИЦИПАЛЬНОМ ОБРАЗОВАНИИ НА 2023 – 2026 ГОДЫ</w:t>
      </w:r>
      <w:r w:rsidRPr="001F5CDF">
        <w:rPr>
          <w:rFonts w:ascii="Courier New" w:hAnsi="Courier New" w:cs="Courier New"/>
          <w:sz w:val="18"/>
          <w:szCs w:val="18"/>
        </w:rPr>
        <w:t>»</w:t>
      </w:r>
    </w:p>
    <w:p w:rsidR="001F5CDF" w:rsidRPr="001F5CDF" w:rsidRDefault="001F5CDF" w:rsidP="001F5CDF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977"/>
        <w:gridCol w:w="1417"/>
        <w:gridCol w:w="1843"/>
        <w:gridCol w:w="1843"/>
        <w:gridCol w:w="1843"/>
      </w:tblGrid>
      <w:tr w:rsidR="001F5CDF" w:rsidRPr="001F5CDF" w:rsidTr="001F5CDF">
        <w:trPr>
          <w:trHeight w:val="537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1F5CD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1F5CDF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Мероприятия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Объем финансирования в 2023г.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(тыс. руб.) 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Объем финансирования в 2024г.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(тыс. руб.)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Объем финансирования в 2025г.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(тыс. руб.)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Объем финансирования в 2026г.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(тыс. руб.)</w:t>
            </w:r>
          </w:p>
        </w:tc>
      </w:tr>
      <w:tr w:rsidR="001F5CDF" w:rsidRPr="001F5CDF" w:rsidTr="001F5CDF">
        <w:trPr>
          <w:trHeight w:val="820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Информирование населения по вопросам безопасности дорожного движения и безопасного функционирования пассажирского автотранспорта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</w:tr>
      <w:tr w:rsidR="001F5CDF" w:rsidRPr="001F5CDF" w:rsidTr="001F5CDF">
        <w:trPr>
          <w:trHeight w:val="1089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Оснащение стендов и уголков по безопасности дорожного движения в образовательных учреждениях поселения.</w:t>
            </w:r>
          </w:p>
          <w:p w:rsidR="001F5CDF" w:rsidRPr="001F5CDF" w:rsidRDefault="001F5CDF" w:rsidP="001F5CD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Проведение мероприятий с детьми «Безопасность на дороге»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</w:tr>
      <w:tr w:rsidR="001F5CDF" w:rsidRPr="001F5CDF" w:rsidTr="001F5CDF">
        <w:trPr>
          <w:trHeight w:val="728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Содержание дорог в зимний период (расчистка от снега, обработка песчано-солевой смесью)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50,0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50,0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50,0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50,0</w:t>
            </w:r>
          </w:p>
        </w:tc>
      </w:tr>
      <w:tr w:rsidR="001F5CDF" w:rsidRPr="001F5CDF" w:rsidTr="001F5CDF">
        <w:trPr>
          <w:trHeight w:val="358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Содержание дорог в летний период:</w:t>
            </w:r>
          </w:p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- </w:t>
            </w:r>
            <w:proofErr w:type="spellStart"/>
            <w:r w:rsidRPr="001F5CDF">
              <w:rPr>
                <w:rFonts w:ascii="Courier New" w:hAnsi="Courier New" w:cs="Courier New"/>
                <w:sz w:val="18"/>
                <w:szCs w:val="18"/>
              </w:rPr>
              <w:t>грейдирование</w:t>
            </w:r>
            <w:proofErr w:type="spellEnd"/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 и ямочный ремонт дорог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150,0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150,0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150,0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150,0</w:t>
            </w:r>
          </w:p>
        </w:tc>
      </w:tr>
      <w:tr w:rsidR="001F5CDF" w:rsidRPr="001F5CDF" w:rsidTr="001F5CDF">
        <w:trPr>
          <w:trHeight w:val="454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Постановка дорог </w:t>
            </w:r>
          </w:p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 xml:space="preserve"> на кадастровый учет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1F5CDF" w:rsidRPr="001F5CDF" w:rsidTr="001F5CDF">
        <w:trPr>
          <w:trHeight w:val="397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ar-SA"/>
              </w:rPr>
            </w:pPr>
            <w:r w:rsidRPr="001F5CDF">
              <w:rPr>
                <w:rFonts w:ascii="Courier New" w:hAnsi="Courier New" w:cs="Courier New"/>
                <w:color w:val="000000"/>
                <w:sz w:val="18"/>
                <w:szCs w:val="18"/>
              </w:rPr>
              <w:t>Установка дорожных знаков в соответствии со схемами дислокации дорожных знаков в населенных пунктах, организация пешеходных переходов.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35,0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35,0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35,0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35,0</w:t>
            </w:r>
          </w:p>
        </w:tc>
      </w:tr>
      <w:tr w:rsidR="001F5CDF" w:rsidRPr="001F5CDF" w:rsidTr="001F5CDF">
        <w:trPr>
          <w:trHeight w:val="397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Организация и содержание сетей уличного освещения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1F5CDF" w:rsidRPr="001F5CDF" w:rsidTr="001F5CDF">
        <w:trPr>
          <w:trHeight w:val="716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Своевременное принятие решения о временном ограничении или прекращении движения транспортных средств по дорогам местного значения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sz w:val="18"/>
                <w:szCs w:val="18"/>
              </w:rPr>
              <w:t>Не требует финансирования</w:t>
            </w:r>
          </w:p>
        </w:tc>
      </w:tr>
      <w:tr w:rsidR="001F5CDF" w:rsidRPr="001F5CDF" w:rsidTr="001F5CDF">
        <w:trPr>
          <w:trHeight w:val="208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 xml:space="preserve">ИТОГО: </w:t>
            </w:r>
          </w:p>
        </w:tc>
        <w:tc>
          <w:tcPr>
            <w:tcW w:w="1417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>235,0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>235,0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>235,0</w:t>
            </w: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>235,0</w:t>
            </w:r>
          </w:p>
        </w:tc>
      </w:tr>
      <w:tr w:rsidR="001F5CDF" w:rsidRPr="001F5CDF" w:rsidTr="001F5CDF">
        <w:trPr>
          <w:trHeight w:val="208"/>
        </w:trPr>
        <w:tc>
          <w:tcPr>
            <w:tcW w:w="568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1F5CDF" w:rsidRPr="001F5CDF" w:rsidRDefault="001F5CDF" w:rsidP="001F5CDF">
            <w:pPr>
              <w:snapToGri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>ВСЕГО (тыс. руб.):</w:t>
            </w:r>
          </w:p>
        </w:tc>
        <w:tc>
          <w:tcPr>
            <w:tcW w:w="1417" w:type="dxa"/>
            <w:vAlign w:val="center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color w:val="FF0000"/>
                <w:sz w:val="18"/>
                <w:szCs w:val="18"/>
              </w:rPr>
            </w:pPr>
            <w:r w:rsidRPr="001F5CDF">
              <w:rPr>
                <w:rFonts w:ascii="Courier New" w:hAnsi="Courier New" w:cs="Courier New"/>
                <w:b/>
                <w:sz w:val="18"/>
                <w:szCs w:val="18"/>
              </w:rPr>
              <w:t>940,0</w:t>
            </w:r>
          </w:p>
        </w:tc>
        <w:tc>
          <w:tcPr>
            <w:tcW w:w="1843" w:type="dxa"/>
            <w:vAlign w:val="center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5CDF" w:rsidRPr="001F5CDF" w:rsidRDefault="001F5CDF" w:rsidP="001F5CDF">
            <w:pPr>
              <w:snapToGrid w:val="0"/>
              <w:jc w:val="center"/>
              <w:rPr>
                <w:rFonts w:ascii="Courier New" w:hAnsi="Courier New" w:cs="Courier New"/>
                <w:b/>
                <w:color w:val="FF0000"/>
                <w:sz w:val="18"/>
                <w:szCs w:val="18"/>
              </w:rPr>
            </w:pPr>
          </w:p>
        </w:tc>
      </w:tr>
    </w:tbl>
    <w:p w:rsidR="001F5CDF" w:rsidRPr="001F5CDF" w:rsidRDefault="001F5CDF" w:rsidP="001F5CDF">
      <w:pPr>
        <w:jc w:val="both"/>
        <w:rPr>
          <w:rFonts w:ascii="Courier New" w:hAnsi="Courier New" w:cs="Courier New"/>
          <w:sz w:val="18"/>
          <w:szCs w:val="18"/>
          <w:lang w:eastAsia="ar-SA"/>
        </w:rPr>
      </w:pPr>
    </w:p>
    <w:p w:rsidR="005D2AF1" w:rsidRDefault="005D2AF1" w:rsidP="005D2AF1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lastRenderedPageBreak/>
        <w:t>29.09.2023 Г. № 165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5D2AF1" w:rsidRPr="005D2AF1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D2AF1" w:rsidRPr="005027E0" w:rsidRDefault="005D2AF1" w:rsidP="005D2AF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5D2AF1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D2AF1" w:rsidRPr="004C178D" w:rsidTr="005D2AF1">
        <w:trPr>
          <w:trHeight w:val="1306"/>
        </w:trPr>
        <w:tc>
          <w:tcPr>
            <w:tcW w:w="5015" w:type="dxa"/>
          </w:tcPr>
          <w:p w:rsid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D2AF1" w:rsidRPr="000418E0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D2AF1" w:rsidRPr="005D2AF1" w:rsidRDefault="005D2AF1" w:rsidP="005D2AF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В целях обеспечения эффективности и результативности расходования средств местного бюджета, в соответствии со статьей 179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      </w:r>
          </w:p>
          <w:p w:rsidR="005D2AF1" w:rsidRPr="005D2AF1" w:rsidRDefault="005D2AF1" w:rsidP="005D2AF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D2AF1" w:rsidRPr="005D2AF1" w:rsidRDefault="005D2AF1" w:rsidP="005D2AF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5D2AF1" w:rsidRPr="005D2AF1" w:rsidRDefault="005D2AF1" w:rsidP="005D2AF1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D2AF1" w:rsidRPr="003C798E" w:rsidRDefault="005D2AF1" w:rsidP="005D2AF1">
            <w:pPr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1. Внести изменения в постановление администрации от 28.10.2019 г. № 11 «Об утверждении  муниципальной программы «Развитие культуры и сохранения народного наследия на территории Голоустненского муниципального образования</w:t>
            </w:r>
          </w:p>
        </w:tc>
        <w:tc>
          <w:tcPr>
            <w:tcW w:w="280" w:type="dxa"/>
          </w:tcPr>
          <w:p w:rsidR="005D2AF1" w:rsidRPr="00B85575" w:rsidRDefault="005D2AF1" w:rsidP="005D2AF1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на 2020 - 2022 годы», а именно: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1.1 в паспорте муниципальной программы строку «Объёмы и источники финансирования, направления расходов» читать в новой редакции;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1.2 раздел 3 муниципальной программы читать в новой редакции;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1.3 абзац 4 раздела 4 муниципальной программы читать в новой редакции.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2. Обнародовать настоящее постановление на официальном сайте администрации Голоустненского муниципального образования  и в журнале «Голоустненский вестник».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3. Контроль исполнения настоящего постановления оставляю за собой.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5D2AF1" w:rsidRPr="005D2AF1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D2AF1" w:rsidRPr="003C798E" w:rsidRDefault="005D2AF1" w:rsidP="005D2AF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D2AF1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5D2AF1" w:rsidRDefault="005D2AF1" w:rsidP="005D2AF1">
      <w:pPr>
        <w:pStyle w:val="af0"/>
        <w:rPr>
          <w:rFonts w:ascii="Courier New" w:hAnsi="Courier New" w:cs="Courier New"/>
          <w:b w:val="0"/>
          <w:sz w:val="18"/>
          <w:szCs w:val="18"/>
          <w:lang w:eastAsia="ru-RU"/>
        </w:rPr>
      </w:pPr>
    </w:p>
    <w:p w:rsidR="005D2AF1" w:rsidRDefault="005D2AF1" w:rsidP="005D2AF1">
      <w:pPr>
        <w:pStyle w:val="af0"/>
        <w:rPr>
          <w:rFonts w:ascii="Courier New" w:hAnsi="Courier New" w:cs="Courier New"/>
          <w:b w:val="0"/>
          <w:sz w:val="18"/>
          <w:szCs w:val="18"/>
          <w:lang w:eastAsia="ru-RU"/>
        </w:rPr>
      </w:pPr>
    </w:p>
    <w:p w:rsidR="005D2AF1" w:rsidRDefault="005D2AF1" w:rsidP="005D2AF1">
      <w:pPr>
        <w:pStyle w:val="af0"/>
        <w:rPr>
          <w:rFonts w:ascii="Courier New" w:hAnsi="Courier New" w:cs="Courier New"/>
          <w:b w:val="0"/>
          <w:sz w:val="18"/>
          <w:szCs w:val="18"/>
          <w:lang w:eastAsia="ru-RU"/>
        </w:rPr>
      </w:pPr>
    </w:p>
    <w:p w:rsidR="005D2AF1" w:rsidRDefault="005D2AF1" w:rsidP="005D2AF1">
      <w:pPr>
        <w:pStyle w:val="af0"/>
        <w:rPr>
          <w:rFonts w:ascii="Courier New" w:hAnsi="Courier New" w:cs="Courier New"/>
          <w:b w:val="0"/>
          <w:sz w:val="18"/>
          <w:szCs w:val="18"/>
          <w:lang w:eastAsia="ru-RU"/>
        </w:rPr>
      </w:pPr>
    </w:p>
    <w:p w:rsidR="005D2AF1" w:rsidRPr="005D2AF1" w:rsidRDefault="005D2AF1" w:rsidP="005D2AF1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Приложение</w:t>
      </w:r>
    </w:p>
    <w:p w:rsidR="005D2AF1" w:rsidRPr="005D2AF1" w:rsidRDefault="005D2AF1" w:rsidP="005D2AF1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к постановлению Администрации</w:t>
      </w:r>
    </w:p>
    <w:p w:rsidR="005D2AF1" w:rsidRPr="005D2AF1" w:rsidRDefault="005D2AF1" w:rsidP="005D2AF1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Голоустненского муниципального образования</w:t>
      </w:r>
    </w:p>
    <w:p w:rsidR="005D2AF1" w:rsidRPr="005D2AF1" w:rsidRDefault="005D2AF1" w:rsidP="005D2AF1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От29.09.2023 г. № 165</w:t>
      </w:r>
    </w:p>
    <w:p w:rsidR="005D2AF1" w:rsidRPr="005D2AF1" w:rsidRDefault="005D2AF1" w:rsidP="005D2AF1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МУНИЦИПАЛЬНАЯ ПРОГРАММА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«РАЗВИТИЕ КУЛЬТУРЫ И СОХРАНЕНИЯ НАРОДНОГО НАСЛЕДИЯ НА ТЕРРИТОРИИ ГОЛОУСТНЕНСКОГО МУНИЦИПАЛЬНОГО ОБРАЗОВАНИЯ</w:t>
      </w:r>
      <w:r>
        <w:rPr>
          <w:rFonts w:ascii="Courier New" w:hAnsi="Courier New" w:cs="Courier New"/>
          <w:b w:val="0"/>
          <w:sz w:val="18"/>
          <w:szCs w:val="18"/>
        </w:rPr>
        <w:t xml:space="preserve"> </w:t>
      </w:r>
      <w:r w:rsidRPr="005D2AF1">
        <w:rPr>
          <w:rFonts w:ascii="Courier New" w:hAnsi="Courier New" w:cs="Courier New"/>
          <w:b w:val="0"/>
          <w:sz w:val="18"/>
          <w:szCs w:val="18"/>
        </w:rPr>
        <w:t>НА 2022 - 2024 ГОДЫ»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ПАСПОРТ ПРОГРАММЫ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938"/>
      </w:tblGrid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Наименование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Муниципальная программа «Развитие культуры и сохранения народного наследия на территории Голоустненского муниципального образования на 2022-2024 годы» (далее программа).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Заказчик программы, основание для разработки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Администрация Голоустненского МО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Программа разработана в соответствии </w:t>
            </w:r>
            <w:proofErr w:type="gramStart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с</w:t>
            </w:r>
            <w:proofErr w:type="gramEnd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: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Конституцией РФ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ФЗ от 06.10.2003г. № 131 «Об общих принципах организации местного самоуправления в Российской Федерации»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Уставом Голоустненского МО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- Уставом МКУК ЦКС 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Основные разработчики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Администрация Голоустненского МО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Основная цель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показателей результативности деятельности учреждений культуры</w:t>
            </w:r>
            <w:proofErr w:type="gramEnd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.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Задачи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1. Расширение доступа к культурным ценностям и информационным ресурсам, сохранение культурного и исторического наследия.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lastRenderedPageBreak/>
              <w:t>2. Ремонт учреждений культуры и укрепление материально технической базы.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3. Ежегодное пополнение библиотечных фондов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4. Оцифровка библиотечных фондов с полным доступом к ним читателей.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5. Решение вопросов по подготовке и закреплению кадров;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6. Информационное обеспечение развития культуры и культурного наследия.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lastRenderedPageBreak/>
              <w:t>Сроки реализации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2022-2024 </w:t>
            </w:r>
            <w:proofErr w:type="spellStart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г.</w:t>
            </w:r>
            <w:proofErr w:type="gramStart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г</w:t>
            </w:r>
            <w:proofErr w:type="spellEnd"/>
            <w:proofErr w:type="gramEnd"/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.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Исполнители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Администрация Голоустненского муниципального образования;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МКУК «Центральная клубная система»;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Дума Голоустненского муниципального образования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Объёмы и источники финансирования, направления расходов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Финансирование программы осуществляется за счёт средств бюджета Голоустненского муниципального образования.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Общий объём финансирования программы составляет: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 xml:space="preserve">29 667,66 </w:t>
            </w: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тыс. руб., в том числе по годам: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2022 год - 0 тыс. руб.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2023 год – 0 тыс. руб.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 xml:space="preserve">2024 год – </w:t>
            </w: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29 </w:t>
            </w:r>
            <w:r w:rsidRPr="005D2AF1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667</w:t>
            </w: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,66 </w:t>
            </w:r>
            <w:r w:rsidRPr="005D2AF1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тыс. руб.</w:t>
            </w:r>
          </w:p>
        </w:tc>
      </w:tr>
      <w:tr w:rsidR="005D2AF1" w:rsidRPr="005D2AF1" w:rsidTr="005D2AF1"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Ожидаемые и конечные результаты реализации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Решение поставленных задач позволит: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увеличение количество культурно массовых мероприятий, а также количество граждан принимающих в них участие;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сохранение и развить культурно-досуговые формирования и увеличить количество участников в них;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осуществление стабильного комплектования библиотечных фондов;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сосредоточение ресурсов на решение приоритетных задач в области культуры, модернизации её материальной базы;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расширение спектра и улучшение качества социальных услуг в сфере культуры;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- сохранение и закрепление кадрового потенциала.</w:t>
            </w:r>
          </w:p>
        </w:tc>
      </w:tr>
      <w:tr w:rsidR="005D2AF1" w:rsidRPr="005D2AF1" w:rsidTr="005D2AF1">
        <w:trPr>
          <w:trHeight w:val="1080"/>
        </w:trPr>
        <w:tc>
          <w:tcPr>
            <w:tcW w:w="2093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Система организации контроля над исполнением программы</w:t>
            </w:r>
          </w:p>
        </w:tc>
        <w:tc>
          <w:tcPr>
            <w:tcW w:w="7938" w:type="dxa"/>
          </w:tcPr>
          <w:p w:rsidR="005D2AF1" w:rsidRPr="005D2AF1" w:rsidRDefault="005D2AF1" w:rsidP="005D2AF1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5D2AF1">
              <w:rPr>
                <w:rFonts w:ascii="Courier New" w:hAnsi="Courier New" w:cs="Courier New"/>
                <w:b w:val="0"/>
                <w:sz w:val="18"/>
                <w:szCs w:val="18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СОДЕРЖАНИЕ ПРОГРАММЫ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1.: Содержание проблемы и обоснование необходимости её решения программно - целевым методом.</w:t>
      </w:r>
    </w:p>
    <w:p w:rsidR="005D2AF1" w:rsidRPr="005D2AF1" w:rsidRDefault="005D2AF1" w:rsidP="005D2AF1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2.: Цель, задачи, сроки реализации программы.</w:t>
      </w:r>
    </w:p>
    <w:p w:rsidR="005D2AF1" w:rsidRPr="005D2AF1" w:rsidRDefault="005D2AF1" w:rsidP="005D2AF1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3.: Перечень основных мероприятий программы.</w:t>
      </w:r>
    </w:p>
    <w:p w:rsidR="005D2AF1" w:rsidRPr="005D2AF1" w:rsidRDefault="005D2AF1" w:rsidP="005D2AF1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4.: Финансовое обеспечение программы.</w:t>
      </w:r>
    </w:p>
    <w:p w:rsidR="005D2AF1" w:rsidRPr="005D2AF1" w:rsidRDefault="005D2AF1" w:rsidP="005D2AF1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5.: Исполнители основных мероприятий программы.</w:t>
      </w:r>
    </w:p>
    <w:p w:rsidR="005D2AF1" w:rsidRPr="005D2AF1" w:rsidRDefault="005D2AF1" w:rsidP="005D2AF1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6.: Ожидаемые и конечные результаты реализации программы.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1. СОДЕРЖАНИЕ ПРОБЛЕМЫ И ОБОСНОВАНИЕ НЕОБХОДИМОСТИ ЕЁ РЕШЕНИЯ ПРОГРАММНО – ЦЕЛЕВЫМ МЕТОДОМ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 w:rsidRPr="005D2AF1">
        <w:rPr>
          <w:rFonts w:ascii="Courier New" w:hAnsi="Courier New" w:cs="Courier New"/>
          <w:b w:val="0"/>
          <w:sz w:val="18"/>
          <w:szCs w:val="18"/>
        </w:rPr>
        <w:t>Исключительная роль культуры при переходе от сырьевой к инновационной экономике связана с повышением профессиональных требований к кадрам, включая уровень интеллектуального и культурного развития, а это возможно только в культурной среде, позволяющей осознать цели и нравственные ориентиры развития общества.</w:t>
      </w:r>
      <w:proofErr w:type="gramEnd"/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межконфессиональных связей в сфере культуры.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lastRenderedPageBreak/>
        <w:t>В ведении администрации Голоустненского муниципального образования находится Муниципальное казённое учреждение культуры «Центральная клубная система» (далее МКУК ЦКС), в состав которого входят:</w:t>
      </w:r>
    </w:p>
    <w:p w:rsidR="005D2AF1" w:rsidRDefault="005D2AF1" w:rsidP="005D2AF1">
      <w:pPr>
        <w:pStyle w:val="af0"/>
        <w:ind w:firstLine="709"/>
        <w:jc w:val="both"/>
        <w:rPr>
          <w:noProof/>
        </w:rPr>
      </w:pP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сельский дом культуры с. Малое Голоустное, расположенный в приспособленном помещении 1978 года постройка (бывший магазин), включает в себя сельскую библиотеку на 8 326 экземпляров;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proofErr w:type="gramStart"/>
      <w:r w:rsidRPr="005D2AF1">
        <w:rPr>
          <w:rFonts w:ascii="Courier New" w:hAnsi="Courier New" w:cs="Courier New"/>
          <w:b w:val="0"/>
          <w:sz w:val="18"/>
          <w:szCs w:val="18"/>
        </w:rPr>
        <w:t>- дом досуга п. Большое Голоустное, расположен в приспособленном здании бывшего детского сада, 1974 года постройки, включает в себя библиотеку на 11 050 экземпляров.</w:t>
      </w:r>
      <w:proofErr w:type="gramEnd"/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В настоящее время существует ряд проблем в отрасли культуры Голоустненского МО: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неудовлетворительное техническое состояние зданий учреждений культуры, острая нехватка площадей;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отсутствие современного спецоборудования, технических средств, музыкальных инструментов, дефицит квалифицированных кадров.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РАЗДЕЛ 2. ЦЕЛЬ, ЗАДАЧИ, СРОКИ РЕАЛИЗАЦИИ ПРОГРАММЫ</w:t>
      </w:r>
    </w:p>
    <w:p w:rsidR="005D2AF1" w:rsidRPr="005D2AF1" w:rsidRDefault="005D2AF1" w:rsidP="005D2AF1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 xml:space="preserve">Основной целью программы является 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Pr="005D2AF1">
        <w:rPr>
          <w:rFonts w:ascii="Courier New" w:hAnsi="Courier New" w:cs="Courier New"/>
          <w:b w:val="0"/>
          <w:sz w:val="18"/>
          <w:szCs w:val="18"/>
        </w:rPr>
        <w:t>показателей результативности деятельности учреждений культуры</w:t>
      </w:r>
      <w:proofErr w:type="gramEnd"/>
      <w:r w:rsidRPr="005D2AF1">
        <w:rPr>
          <w:rFonts w:ascii="Courier New" w:hAnsi="Courier New" w:cs="Courier New"/>
          <w:b w:val="0"/>
          <w:sz w:val="18"/>
          <w:szCs w:val="18"/>
        </w:rPr>
        <w:t>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Задачи: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1. Расширение доступа к культурным ценностям и информационным ресурсам: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сохранение культурного и исторического наследия;</w:t>
      </w:r>
    </w:p>
    <w:p w:rsidR="005D2AF1" w:rsidRPr="005D2AF1" w:rsidRDefault="005D2AF1" w:rsidP="005D2AF1">
      <w:pPr>
        <w:pStyle w:val="af0"/>
        <w:ind w:left="675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организация работы по краеведению (на базе библиотек);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организация и проведения тематических выставок (история села в лицах: мы разные - но дружные и т.д.);</w:t>
      </w:r>
    </w:p>
    <w:p w:rsidR="005D2AF1" w:rsidRPr="005D2AF1" w:rsidRDefault="005D2AF1" w:rsidP="005D2AF1">
      <w:pPr>
        <w:pStyle w:val="af0"/>
        <w:ind w:left="675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проведение праздничных мероприятий;</w:t>
      </w:r>
    </w:p>
    <w:p w:rsidR="005D2AF1" w:rsidRPr="005D2AF1" w:rsidRDefault="005D2AF1" w:rsidP="005D2AF1">
      <w:pPr>
        <w:pStyle w:val="af0"/>
        <w:ind w:left="675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организация и ведение кружковой работы для разных возрастных групп.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2. Ремонт учреждений культуры и укрепление материально технической базы: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составление проектно сметной документации (далее ПСД) на реконструкцию и ремонт учреждений культуры (экспертиза);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 xml:space="preserve">- проведение капитального ремонта дома культуры </w:t>
      </w:r>
      <w:proofErr w:type="gramStart"/>
      <w:r w:rsidRPr="005D2AF1">
        <w:rPr>
          <w:rFonts w:ascii="Courier New" w:hAnsi="Courier New" w:cs="Courier New"/>
          <w:b w:val="0"/>
          <w:sz w:val="18"/>
          <w:szCs w:val="18"/>
        </w:rPr>
        <w:t>в</w:t>
      </w:r>
      <w:proofErr w:type="gramEnd"/>
      <w:r w:rsidRPr="005D2AF1">
        <w:rPr>
          <w:rFonts w:ascii="Courier New" w:hAnsi="Courier New" w:cs="Courier New"/>
          <w:b w:val="0"/>
          <w:sz w:val="18"/>
          <w:szCs w:val="18"/>
        </w:rPr>
        <w:t xml:space="preserve"> с. Малое Голоустное по ул. Мира, 41;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проведение капитального ремонта дома культуры в п. Большое Голоустное по ул. Кирова, 34,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приобретение сценических костюмов;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приобретение музыкальных инструментов, осветительных приборов.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3. Ежегодное пополнение библиотечных фондов: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пополнение энциклопедических фондов;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пополнение фондов по культурно художественному наследию;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периодические издания.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4. Оцифровка библиотечных фондов с полным доступом к ним читателей: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установка интернет оборудования;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приобретение компьютерной техники и программного обеспечения.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5. Решение вопросов по подготовке и закреплению кадров: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повышение квалификации работников учреждений культуры;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привлечение специалистов;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6. Информационное обеспечение развития культуры и культурного наследия:</w:t>
      </w: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- сбор и анализ информации по всем направлениям реализации программы.</w:t>
      </w: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D2AF1">
        <w:rPr>
          <w:rFonts w:ascii="Courier New" w:hAnsi="Courier New" w:cs="Courier New"/>
          <w:b w:val="0"/>
          <w:sz w:val="18"/>
          <w:szCs w:val="18"/>
        </w:rPr>
        <w:t>Сроки реализации программы 2022-2024 годы.</w:t>
      </w: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5D2AF1" w:rsidRPr="005D2AF1" w:rsidRDefault="005D2AF1" w:rsidP="005D2AF1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882B42" w:rsidRPr="001F5CDF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6B6DB646" wp14:editId="6AF69E7A">
            <wp:simplePos x="0" y="0"/>
            <wp:positionH relativeFrom="column">
              <wp:posOffset>35560</wp:posOffset>
            </wp:positionH>
            <wp:positionV relativeFrom="paragraph">
              <wp:posOffset>-194310</wp:posOffset>
            </wp:positionV>
            <wp:extent cx="5981700" cy="3615713"/>
            <wp:effectExtent l="0" t="0" r="0" b="381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60" t="19266" r="18258" b="26055"/>
                    <a:stretch/>
                  </pic:blipFill>
                  <pic:spPr bwMode="auto">
                    <a:xfrm>
                      <a:off x="0" y="0"/>
                      <a:ext cx="5981700" cy="3615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B42" w:rsidRPr="001F5CDF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Pr="001F5CDF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Pr="001F5CDF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Pr="001F5CDF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Pr="001F5CDF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Pr="001F5CDF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Pr="001F5CDF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Pr="001F5CDF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Pr="001F5CDF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Pr="001F5CDF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Pr="001F5CDF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Pr="001F5CDF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4E4A510" wp14:editId="729D1048">
            <wp:simplePos x="0" y="0"/>
            <wp:positionH relativeFrom="column">
              <wp:posOffset>35560</wp:posOffset>
            </wp:positionH>
            <wp:positionV relativeFrom="paragraph">
              <wp:posOffset>-230505</wp:posOffset>
            </wp:positionV>
            <wp:extent cx="5924550" cy="3764684"/>
            <wp:effectExtent l="0" t="0" r="0" b="762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60" t="18349" r="18464" b="24403"/>
                    <a:stretch/>
                  </pic:blipFill>
                  <pic:spPr bwMode="auto">
                    <a:xfrm>
                      <a:off x="0" y="0"/>
                      <a:ext cx="5924550" cy="3764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noProof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1E0E8CA4" wp14:editId="2F362108">
            <wp:simplePos x="0" y="0"/>
            <wp:positionH relativeFrom="column">
              <wp:posOffset>92710</wp:posOffset>
            </wp:positionH>
            <wp:positionV relativeFrom="paragraph">
              <wp:posOffset>-193041</wp:posOffset>
            </wp:positionV>
            <wp:extent cx="5867400" cy="3438681"/>
            <wp:effectExtent l="0" t="0" r="0" b="952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72" t="24770" r="18361" b="22753"/>
                    <a:stretch/>
                  </pic:blipFill>
                  <pic:spPr bwMode="auto">
                    <a:xfrm>
                      <a:off x="0" y="0"/>
                      <a:ext cx="5867400" cy="3438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5D2AF1" w:rsidRDefault="005D2AF1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7320C5">
      <w:pPr>
        <w:pStyle w:val="af0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РАЗДЕЛ 4. ФИНАНСОВОЕ ОБЕСПЕЧЕНИЕ ПРОГРАММЫ</w:t>
      </w: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привлечения внебюджетных средств, а также средств поступивших в рамках договор социального партнерства.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Объём денежных средств на реализацию 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Общий объём финансирования подпрограммы – 29 667,66 тыс. руб., в том числе по годам:</w:t>
      </w:r>
    </w:p>
    <w:p w:rsidR="007320C5" w:rsidRPr="007320C5" w:rsidRDefault="007320C5" w:rsidP="007320C5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 xml:space="preserve"> - 2022 год- 0,0 тыс. руб.;</w:t>
      </w:r>
    </w:p>
    <w:p w:rsidR="007320C5" w:rsidRPr="007320C5" w:rsidRDefault="007320C5" w:rsidP="007320C5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 xml:space="preserve"> - 2023 год- 0,0 тыс. руб.;</w:t>
      </w:r>
    </w:p>
    <w:p w:rsidR="007320C5" w:rsidRPr="007320C5" w:rsidRDefault="007320C5" w:rsidP="007320C5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- 2024 год- 29 667,66 тыс. руб.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РАЗДЕЛ 5. ИСПОЛНИТЕЛИ ОСНОВНЫХ МЕРОПРИЯТИЙ ПРОГРАММЫ</w:t>
      </w: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Выполнение задач подпрограммы администрация организует как самостоятельно, так и силами, МКУК ЦКС, общественных организаций Голоустненского муниципального образования, а также путём привлечения подрядных организаций.</w:t>
      </w: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РАЗДЕЛ 6. ОЖИДАЕМЫЕ И КОНЕЧНЫЕ РЕЗУЛЬТАТЫ РЕАЛИЗАЦИИ ПРОГРАММЫ</w:t>
      </w: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Реализация программы предполагает достижение следующих результатов: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подготовить молодёжь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популяризация творческих направлений деятельности среди подростков и молодёжи;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формирование позитивного имиджа молодёжи Голоустненского муниципального образования;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укрепление института молодой семьи;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пополнение библиотечного фонда;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повышение процента абонентов библиотек до 7% от числа жителей;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укрепить материально техническую базу;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увеличить количество проводимых мероприятий;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повысить процент охвата жителей формами и средствами культурно – досуговой деятельности;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lastRenderedPageBreak/>
        <w:t>- укомплектовать учреждения культуры высококвалифицированными кадрами;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приобрести музыкальные инструменты, сценические костюмы.</w:t>
      </w: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 xml:space="preserve">РАЗДЕЛ 7. СИСТЕМА УПРАВЛЕНИЯ И </w:t>
      </w:r>
      <w:proofErr w:type="gramStart"/>
      <w:r w:rsidRPr="007320C5">
        <w:rPr>
          <w:rFonts w:ascii="Courier New" w:hAnsi="Courier New" w:cs="Courier New"/>
          <w:b w:val="0"/>
          <w:sz w:val="18"/>
          <w:szCs w:val="18"/>
        </w:rPr>
        <w:t>КОНТРОЛЯ ЗА</w:t>
      </w:r>
      <w:proofErr w:type="gramEnd"/>
      <w:r w:rsidRPr="007320C5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</w:t>
      </w:r>
    </w:p>
    <w:p w:rsidR="007320C5" w:rsidRPr="007320C5" w:rsidRDefault="007320C5" w:rsidP="007320C5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 xml:space="preserve">Текущее управление и оперативный </w:t>
      </w:r>
      <w:proofErr w:type="gramStart"/>
      <w:r w:rsidRPr="007320C5">
        <w:rPr>
          <w:rFonts w:ascii="Courier New" w:hAnsi="Courier New" w:cs="Courier New"/>
          <w:b w:val="0"/>
          <w:sz w:val="18"/>
          <w:szCs w:val="18"/>
        </w:rPr>
        <w:t>контроль за</w:t>
      </w:r>
      <w:proofErr w:type="gramEnd"/>
      <w:r w:rsidRPr="007320C5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Текущее управление включает: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 xml:space="preserve">Оперативный </w:t>
      </w:r>
      <w:proofErr w:type="gramStart"/>
      <w:r w:rsidRPr="007320C5">
        <w:rPr>
          <w:rFonts w:ascii="Courier New" w:hAnsi="Courier New" w:cs="Courier New"/>
          <w:b w:val="0"/>
          <w:sz w:val="18"/>
          <w:szCs w:val="18"/>
        </w:rPr>
        <w:t>контроль за</w:t>
      </w:r>
      <w:proofErr w:type="gramEnd"/>
      <w:r w:rsidRPr="007320C5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 включает: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контроль качества реализации программных мероприятий;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контроль сроков реализации программных мероприятий;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7320C5">
        <w:rPr>
          <w:rFonts w:ascii="Courier New" w:hAnsi="Courier New" w:cs="Courier New"/>
          <w:b w:val="0"/>
          <w:sz w:val="18"/>
          <w:szCs w:val="18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7320C5" w:rsidRPr="007320C5" w:rsidRDefault="007320C5" w:rsidP="007320C5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proofErr w:type="gramStart"/>
      <w:r w:rsidRPr="007320C5">
        <w:rPr>
          <w:rFonts w:ascii="Courier New" w:hAnsi="Courier New" w:cs="Courier New"/>
          <w:b w:val="0"/>
          <w:sz w:val="18"/>
          <w:szCs w:val="18"/>
        </w:rPr>
        <w:t>Контроль за</w:t>
      </w:r>
      <w:proofErr w:type="gramEnd"/>
      <w:r w:rsidRPr="007320C5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7320C5" w:rsidRDefault="007320C5" w:rsidP="007320C5">
      <w:pPr>
        <w:widowControl w:val="0"/>
        <w:suppressAutoHyphens/>
        <w:autoSpaceDE w:val="0"/>
        <w:autoSpaceDN w:val="0"/>
        <w:adjustRightInd w:val="0"/>
      </w:pPr>
    </w:p>
    <w:p w:rsidR="007320C5" w:rsidRDefault="007320C5" w:rsidP="007320C5">
      <w:pPr>
        <w:widowControl w:val="0"/>
        <w:suppressAutoHyphens/>
        <w:autoSpaceDE w:val="0"/>
        <w:autoSpaceDN w:val="0"/>
        <w:adjustRightInd w:val="0"/>
      </w:pP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29.09.2023 Г. № 166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7320C5" w:rsidRPr="007320C5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7320C5" w:rsidRPr="005027E0" w:rsidRDefault="007320C5" w:rsidP="007320C5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7320C5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28.10.2019 Г. № 12 «ОБ УТВЕРЖДЕНИИ МУНИЦИПАЛЬНОЙ ПРОГРАММЫ «РАЗВИТИЕ СПОРТА И ФИЗИЧЕСКОЙ КУЛЬТУРЫ НА ТЕРРИТОРИИ ГОЛОУСТНЕНСКОГО МУНИЦИПАЛЬНОГО ОБРАЗОВАНИЯ НА 2020-2022 ГОДЫ»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7320C5" w:rsidRPr="004C178D" w:rsidTr="005C5BF7">
        <w:trPr>
          <w:trHeight w:val="1306"/>
        </w:trPr>
        <w:tc>
          <w:tcPr>
            <w:tcW w:w="5015" w:type="dxa"/>
          </w:tcPr>
          <w:p w:rsidR="007320C5" w:rsidRDefault="007320C5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320C5" w:rsidRPr="000418E0" w:rsidRDefault="007320C5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В целях обеспечения эффективности и результативности расходования средств местного бюджета, в соответствии со статьей 179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      </w:r>
          </w:p>
          <w:p w:rsidR="000976B0" w:rsidRPr="000976B0" w:rsidRDefault="000976B0" w:rsidP="000976B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0976B0" w:rsidRPr="000976B0" w:rsidRDefault="000976B0" w:rsidP="000976B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320C5" w:rsidRPr="003C798E" w:rsidRDefault="000976B0" w:rsidP="000976B0">
            <w:pPr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1. Внести изменения в постановление администрации от 28.10.2019 г. № 12 «Об утверждении муниципальной программы «Развитие спорта и физической культуры на территории Голоустненского МО на 2020-2022 годы», а именно:</w:t>
            </w:r>
          </w:p>
        </w:tc>
        <w:tc>
          <w:tcPr>
            <w:tcW w:w="280" w:type="dxa"/>
          </w:tcPr>
          <w:p w:rsidR="007320C5" w:rsidRPr="00B85575" w:rsidRDefault="007320C5" w:rsidP="005C5BF7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7320C5" w:rsidRDefault="007320C5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320C5" w:rsidRDefault="007320C5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1.1 в паспорте муниципальной программы строку «Объёмы и источники финансирования, направления расходов» читать в новой редакции;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1.2 раздел 3 паспорта муниципальной программы читать в новой редакции;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1.3 раздел 4 паспорта муниципальной программы читать в новой редакции.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3. Контроль исполнения настоящего постановления оставляю за собой.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7320C5" w:rsidRPr="003C798E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0976B0" w:rsidRDefault="000976B0" w:rsidP="000976B0">
      <w:pPr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:rsidR="000976B0" w:rsidRDefault="000976B0" w:rsidP="000976B0">
      <w:pPr>
        <w:spacing w:line="276" w:lineRule="auto"/>
        <w:rPr>
          <w:rFonts w:ascii="Courier New" w:hAnsi="Courier New" w:cs="Courier New"/>
          <w:bCs/>
          <w:sz w:val="18"/>
          <w:szCs w:val="18"/>
        </w:rPr>
      </w:pPr>
    </w:p>
    <w:p w:rsidR="000976B0" w:rsidRPr="000976B0" w:rsidRDefault="000976B0" w:rsidP="000976B0">
      <w:pPr>
        <w:spacing w:line="276" w:lineRule="auto"/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Приложение</w:t>
      </w:r>
    </w:p>
    <w:p w:rsidR="000976B0" w:rsidRPr="000976B0" w:rsidRDefault="000976B0" w:rsidP="000976B0">
      <w:pPr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к постановлению Администрации</w:t>
      </w:r>
    </w:p>
    <w:p w:rsidR="000976B0" w:rsidRPr="000976B0" w:rsidRDefault="000976B0" w:rsidP="000976B0">
      <w:pPr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Голоустненского муниципального образования</w:t>
      </w:r>
    </w:p>
    <w:p w:rsidR="000976B0" w:rsidRPr="000976B0" w:rsidRDefault="000976B0" w:rsidP="000976B0">
      <w:pPr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от 29.09.2023 г. № 166</w:t>
      </w:r>
    </w:p>
    <w:p w:rsidR="000976B0" w:rsidRPr="000976B0" w:rsidRDefault="000976B0" w:rsidP="000976B0">
      <w:pPr>
        <w:jc w:val="right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МУНИЦИПАЛЬНАЯ ПРОГРАММА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«РАЗВИТИЕ СПОРТА И ФИЗИЧЕСКОЙ КУЛЬТУРЫ НА ТЕРРИТОРИИ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lastRenderedPageBreak/>
        <w:t>ГОЛОУСТНЕНСКОГО МУНИЦИПАЛЬНОГО ОБРАЗОВАНИЯ НА 2022-2025 ГОДЫ»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ПАСПОРТ ПРОГРАММЫ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733"/>
      </w:tblGrid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Наименование программы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программа «Развитие спорта и физической культуры Голоустненского муниципального образования на 2022-2025 годы» (далее программа).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Основные разработчики программы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Администрация Голоустненского муниципального образования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Основная цель программы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Задачи программы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 Увеличение процента охвата населения, занимающегося  спортом и физической культурой;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 популяризация здорового образа жизни;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3. поддержка талантливой молодёжи;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4. профилактика асоциальных явлений в молодёжной среде;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5. укрепление материально технической базы и инвентаря;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Сроки реализации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2022-2025 </w:t>
            </w:r>
            <w:proofErr w:type="spellStart"/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г.</w:t>
            </w:r>
            <w:proofErr w:type="gramStart"/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г</w:t>
            </w:r>
            <w:proofErr w:type="spellEnd"/>
            <w:proofErr w:type="gramEnd"/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.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Исполнители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- Администрация Голоустненского муниципального образования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- МКУК ЦКС ГМО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Объёмы и источники финансирования, направления расходов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средств</w:t>
            </w:r>
            <w:proofErr w:type="gramEnd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250,0  тыс. руб. в том числе по годам: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2022 год – 0,0 тыс. руб.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2023 год- 0,0 тыс. руб.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2024 год- 848,92 тыс. руб.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2025 год- 0,0  тыс. руб.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Ожидаемые и конечные результаты реализации программы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Решение поставленных задач позволит: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2. увеличить процент охвата населения занятиями спортом с 8 до 50%;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3. увеличить мотивацию жителей к занятиям спортом;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4. сократить факты негативного и асоциального поведения среди молодёжи и подростков;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5. повысить уровень квалификации тренерского состава;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0976B0" w:rsidRPr="000976B0" w:rsidTr="000976B0">
        <w:tc>
          <w:tcPr>
            <w:tcW w:w="2440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Система организации контроля над исполнением программы</w:t>
            </w:r>
          </w:p>
        </w:tc>
        <w:tc>
          <w:tcPr>
            <w:tcW w:w="7733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</w:p>
        </w:tc>
      </w:tr>
    </w:tbl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СОДЕРЖАНИЕ ПРОГРАММЫ: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1.: Содержание проблемы и обоснование необходимости её решения программно - целевым методом.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2.: Цель, задачи, сроки реализации программы.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3.: Перечень основных мероприятий программы.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4.: Финансовое обеспечение программы.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5.: Исполнители основных мероприятий программы.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6.: Система управления и контроля над ходом реализации программы.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1. СОДЕРЖАНИЕ ПРОБЛЕМЫ И ОБОСНОВАНИЕ НЕОБХОДИМОСТИ ЕЁ РЕШЕНИЯ ПРОГРАММНО – ЦЕЛЕВЫМ МЕТОДОМ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lastRenderedPageBreak/>
        <w:t>Необходимо формировать у молодых людей потребность в здоровом образе жизни и физическом совершенстве: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внедрять физическую культуру и спорт в режим учёбы, труда и отдыха;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развивать сеть физкультурно – оздоровительных и спортивных объединений и объектов;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- расширять оздоровительную и профилактическую работу с детьми, подростками и молодёжью. 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На сегодняшний день на территории Голоустненского муниципального образования практически полностью отсутствует материально техническая база:</w:t>
      </w:r>
    </w:p>
    <w:p w:rsidR="000976B0" w:rsidRPr="000976B0" w:rsidRDefault="000976B0" w:rsidP="000976B0">
      <w:pPr>
        <w:numPr>
          <w:ilvl w:val="0"/>
          <w:numId w:val="39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На территории села Малое Голоустное отсутствуют спортивные объекты;</w:t>
      </w:r>
    </w:p>
    <w:p w:rsidR="000976B0" w:rsidRPr="000976B0" w:rsidRDefault="000976B0" w:rsidP="000976B0">
      <w:pPr>
        <w:numPr>
          <w:ilvl w:val="0"/>
          <w:numId w:val="39"/>
        </w:numPr>
        <w:spacing w:after="200" w:line="276" w:lineRule="auto"/>
        <w:ind w:left="0" w:firstLine="709"/>
        <w:contextualSpacing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На территории  поселка </w:t>
      </w:r>
      <w:proofErr w:type="gramStart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Большое</w:t>
      </w:r>
      <w:proofErr w:type="gramEnd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 Голоустное отсутствуют спортивные и детские площадки.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eastAsiaTheme="minorHAnsi" w:hAnsi="Courier New" w:cs="Courier New"/>
          <w:color w:val="000000" w:themeColor="text1"/>
          <w:sz w:val="18"/>
          <w:szCs w:val="18"/>
          <w:shd w:val="clear" w:color="auto" w:fill="FFFFFF"/>
          <w:lang w:eastAsia="en-US"/>
        </w:rPr>
        <w:t>Для привлечения всех категорий и групп населения к занятиям спортом, с вовлечением в систематические занятия физической культурой,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площадок, с современным оборудованием.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На территории Голоустненского муниципального образования проживают неблагополучные и социально опасные семьи, а также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eastAsiaTheme="minorHAnsi" w:hAnsi="Courier New" w:cs="Courier New"/>
          <w:color w:val="000000" w:themeColor="text1"/>
          <w:sz w:val="18"/>
          <w:szCs w:val="18"/>
          <w:shd w:val="clear" w:color="auto" w:fill="FFFFFF"/>
          <w:lang w:eastAsia="en-US"/>
        </w:rPr>
        <w:t>Таким, образом, имеется актуальная потребность по возведению спортивных и детских площадок, которые способствовали бы разрешению таких проблем, как формирование здорового образа жизни среди всего населения Голоустненского муниципального образования.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2. ЦЕЛЬ, ЗАДАЧИ, СРОКИ РЕАЛИЗАЦИИ ПОДПРОГРАММЫ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Задачи: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1. Увеличение % охвата населения, занимающегося спортом и физической культурой: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организация и проведение спортивных мероприятий, соревнований;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2. Популяризация здорового образа жизни: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создание условий для занятий спортом и физической культурой молодёжи и населения;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повышение престижа здорового образа жизни;</w:t>
      </w:r>
    </w:p>
    <w:p w:rsidR="000976B0" w:rsidRPr="000976B0" w:rsidRDefault="000976B0" w:rsidP="000976B0">
      <w:pPr>
        <w:ind w:left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3. Поддержка талантливой молодёжи: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поддержка спортивных инициатив молодёжи;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4. Профилактика асоциальных явлений в молодёжной среде: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привлечение молодёжи к здоровому образу жизни;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поддержка молодёжного туризма, занятий спортом и физической культурой в молодёжной среде;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развитие и содержание сети детских и спортивных площадок;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- проведение акций против </w:t>
      </w:r>
      <w:proofErr w:type="spellStart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табако</w:t>
      </w:r>
      <w:proofErr w:type="spellEnd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-курения и употребления алкоголя, наркотиков;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lastRenderedPageBreak/>
        <w:t>5. Укрепление материально технической базы и инвентаря: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строительство физкультурно спортивного комплекса, открытой многофункциональной спортивной площадки;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оформление земельных участков, для строительства материально технической базы.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3. ПЕРЕЧЕНЬ ОСНОВНЫХ МЕРОПРИЯТИЙ ПРОГРАММЫ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699"/>
        <w:gridCol w:w="2501"/>
        <w:gridCol w:w="1419"/>
        <w:gridCol w:w="7"/>
        <w:gridCol w:w="1895"/>
        <w:gridCol w:w="719"/>
        <w:gridCol w:w="817"/>
        <w:gridCol w:w="865"/>
        <w:gridCol w:w="1251"/>
      </w:tblGrid>
      <w:tr w:rsidR="000976B0" w:rsidRPr="000976B0" w:rsidTr="000976B0">
        <w:tc>
          <w:tcPr>
            <w:tcW w:w="699" w:type="dxa"/>
            <w:vMerge w:val="restart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№ </w:t>
            </w:r>
            <w:proofErr w:type="gramStart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/п</w:t>
            </w:r>
          </w:p>
        </w:tc>
        <w:tc>
          <w:tcPr>
            <w:tcW w:w="2501" w:type="dxa"/>
            <w:vMerge w:val="restart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419" w:type="dxa"/>
            <w:vMerge w:val="restart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Сроки исполнения</w:t>
            </w:r>
          </w:p>
        </w:tc>
        <w:tc>
          <w:tcPr>
            <w:tcW w:w="1902" w:type="dxa"/>
            <w:gridSpan w:val="2"/>
            <w:vMerge w:val="restart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Основные исполнители</w:t>
            </w:r>
          </w:p>
        </w:tc>
        <w:tc>
          <w:tcPr>
            <w:tcW w:w="2401" w:type="dxa"/>
            <w:gridSpan w:val="3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Финансовые затраты (тыс. руб.)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</w:tr>
      <w:tr w:rsidR="000976B0" w:rsidRPr="000976B0" w:rsidTr="000976B0">
        <w:tc>
          <w:tcPr>
            <w:tcW w:w="699" w:type="dxa"/>
            <w:vMerge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01" w:type="dxa"/>
            <w:vMerge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vMerge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2023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2025</w:t>
            </w:r>
          </w:p>
        </w:tc>
      </w:tr>
      <w:tr w:rsidR="000976B0" w:rsidRPr="000976B0" w:rsidTr="000976B0">
        <w:tc>
          <w:tcPr>
            <w:tcW w:w="10173" w:type="dxa"/>
            <w:gridSpan w:val="9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МКУК ЦКС ГМО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1.2.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Администрация, МКУК ЦКС ГМО, школа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1.3.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Администрация, МКУК ЦКС ГМО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1.4. 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8922" w:type="dxa"/>
            <w:gridSpan w:val="8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2. Популяризация здорового образа жизни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2.1.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Отведение земельных участков под строительство </w:t>
            </w:r>
            <w:proofErr w:type="gramStart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спорт сооружений</w:t>
            </w:r>
            <w:proofErr w:type="gramEnd"/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2023 г. </w:t>
            </w:r>
            <w:proofErr w:type="gramStart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г</w:t>
            </w:r>
            <w:proofErr w:type="gramEnd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2.2.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Увеличение спортивных секций до 10 (по видам спорта)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МКУК ЦКС ГМО, 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2.3.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постоянно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МКУК ЦКС ГМО, 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8922" w:type="dxa"/>
            <w:gridSpan w:val="8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3. Поддержка талантливой молодёжи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3.1.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3.2.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Создание картотеки спортивной молодёжи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МКУК ЦКС ГМО,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10173" w:type="dxa"/>
            <w:gridSpan w:val="9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4.1.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Выявление и анализ причин, обуславливающих развитие асоциального поведения несовершеннолетних, разработка </w:t>
            </w: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lastRenderedPageBreak/>
              <w:t>действенных мер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lastRenderedPageBreak/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lastRenderedPageBreak/>
              <w:t>4.2.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наркопост</w:t>
            </w:r>
            <w:proofErr w:type="spellEnd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4.3.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598,92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10173" w:type="dxa"/>
            <w:gridSpan w:val="9"/>
          </w:tcPr>
          <w:p w:rsidR="000976B0" w:rsidRPr="000976B0" w:rsidRDefault="000976B0" w:rsidP="000976B0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5. Укрепление материально технической базы и инвентаря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5.1.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Администрация 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 xml:space="preserve"> 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5.2.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proofErr w:type="gramStart"/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25,0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rPr>
          <w:trHeight w:val="1929"/>
        </w:trPr>
        <w:tc>
          <w:tcPr>
            <w:tcW w:w="69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250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26" w:type="dxa"/>
            <w:gridSpan w:val="2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2022 год</w:t>
            </w:r>
          </w:p>
        </w:tc>
        <w:tc>
          <w:tcPr>
            <w:tcW w:w="189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225,0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  <w:tr w:rsidR="000976B0" w:rsidRPr="000976B0" w:rsidTr="000976B0">
        <w:tc>
          <w:tcPr>
            <w:tcW w:w="6521" w:type="dxa"/>
            <w:gridSpan w:val="5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719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17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65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848,92</w:t>
            </w:r>
          </w:p>
        </w:tc>
        <w:tc>
          <w:tcPr>
            <w:tcW w:w="1251" w:type="dxa"/>
          </w:tcPr>
          <w:p w:rsidR="000976B0" w:rsidRPr="000976B0" w:rsidRDefault="000976B0" w:rsidP="000976B0">
            <w:pPr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</w:pPr>
            <w:r w:rsidRPr="000976B0">
              <w:rPr>
                <w:rFonts w:ascii="Courier New" w:hAnsi="Courier New" w:cs="Courier New"/>
                <w:b/>
                <w:color w:val="000000" w:themeColor="text1"/>
                <w:sz w:val="18"/>
                <w:szCs w:val="18"/>
              </w:rPr>
              <w:t>0,0</w:t>
            </w:r>
          </w:p>
        </w:tc>
      </w:tr>
    </w:tbl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4. ФИНАНСОВОЕ ОБЕСПЕЧЕНИЕ ПРОГРАММЫ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b/>
          <w:color w:val="000000" w:themeColor="text1"/>
          <w:sz w:val="18"/>
          <w:szCs w:val="18"/>
        </w:rPr>
        <w:t>Общий объём финансирования программы -  848,92 тыс. руб.: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b/>
          <w:color w:val="000000" w:themeColor="text1"/>
          <w:sz w:val="18"/>
          <w:szCs w:val="18"/>
        </w:rPr>
        <w:t>в том числе по годам: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b/>
          <w:color w:val="000000" w:themeColor="text1"/>
          <w:sz w:val="18"/>
          <w:szCs w:val="18"/>
        </w:rPr>
        <w:t>2023 год –0,0 тыс. руб.;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b/>
          <w:color w:val="000000" w:themeColor="text1"/>
          <w:sz w:val="18"/>
          <w:szCs w:val="18"/>
        </w:rPr>
        <w:t>2023 год – 0,0 тыс. руб.;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b/>
          <w:color w:val="000000" w:themeColor="text1"/>
          <w:sz w:val="18"/>
          <w:szCs w:val="18"/>
        </w:rPr>
        <w:t>2024 год – 848,92 тыс. руб.;</w:t>
      </w:r>
    </w:p>
    <w:p w:rsidR="000976B0" w:rsidRPr="000976B0" w:rsidRDefault="000976B0" w:rsidP="000976B0">
      <w:pPr>
        <w:jc w:val="both"/>
        <w:rPr>
          <w:rFonts w:ascii="Courier New" w:hAnsi="Courier New" w:cs="Courier New"/>
          <w:b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b/>
          <w:color w:val="000000" w:themeColor="text1"/>
          <w:sz w:val="18"/>
          <w:szCs w:val="18"/>
        </w:rPr>
        <w:t>2025 год –0,0 тыс. руб.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РАЗДЕЛ 5. ИСПОЛНИТЕЛИ ОСНОВНЫХ МЕРОПРИЯТИЙ ПРОГРАММЫ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РАЗДЕЛ 6. СИСТЕМА УПРАВЛЕНИЯ И </w:t>
      </w:r>
      <w:proofErr w:type="gramStart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КОНТРОЛЯ ЗА</w:t>
      </w:r>
      <w:proofErr w:type="gramEnd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 ХОДОМ РЕАЛИЗАЦИИ ПРОГРАММЫ</w:t>
      </w:r>
    </w:p>
    <w:p w:rsidR="000976B0" w:rsidRPr="000976B0" w:rsidRDefault="000976B0" w:rsidP="000976B0">
      <w:pPr>
        <w:jc w:val="center"/>
        <w:rPr>
          <w:rFonts w:ascii="Courier New" w:hAnsi="Courier New" w:cs="Courier New"/>
          <w:color w:val="000000" w:themeColor="text1"/>
          <w:sz w:val="18"/>
          <w:szCs w:val="18"/>
        </w:rPr>
      </w:pP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Текущее управление и оперативный </w:t>
      </w:r>
      <w:proofErr w:type="gramStart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контроль за</w:t>
      </w:r>
      <w:proofErr w:type="gramEnd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Текущее управление включает: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lastRenderedPageBreak/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Оперативный </w:t>
      </w:r>
      <w:proofErr w:type="gramStart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контроль за</w:t>
      </w:r>
      <w:proofErr w:type="gramEnd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 ходом реализации программы включает: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контроль качества реализации программных мероприятий;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контроль сроков реализации программных мероприятий;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0976B0" w:rsidRPr="000976B0" w:rsidRDefault="000976B0" w:rsidP="000976B0">
      <w:pPr>
        <w:ind w:firstLine="709"/>
        <w:jc w:val="both"/>
        <w:rPr>
          <w:rFonts w:ascii="Courier New" w:hAnsi="Courier New" w:cs="Courier New"/>
          <w:color w:val="000000" w:themeColor="text1"/>
          <w:sz w:val="18"/>
          <w:szCs w:val="18"/>
        </w:rPr>
      </w:pPr>
      <w:proofErr w:type="gramStart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>Контроль за</w:t>
      </w:r>
      <w:proofErr w:type="gramEnd"/>
      <w:r w:rsidRPr="000976B0">
        <w:rPr>
          <w:rFonts w:ascii="Courier New" w:hAnsi="Courier New" w:cs="Courier New"/>
          <w:color w:val="000000" w:themeColor="text1"/>
          <w:sz w:val="18"/>
          <w:szCs w:val="18"/>
        </w:rPr>
        <w:t xml:space="preserve"> ходом реализации программы в целом осуществляет заместитель Главы. </w:t>
      </w: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</w:pP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</w:pP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29.09.2023 Г. № 167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976B0" w:rsidRPr="005027E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УСЛУГИ  «ПЕРЕВОД ЖИЛОГО ПОМЕЩЕНИЯ В НЕЖИЛОЕ ПОМЕЩЕНИЕ И НЕЖИЛОГО ПОМЕЩЕНИЯ В ЖИЛОЕ ПОМЕЩЕНИЕ» 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976B0" w:rsidRPr="004C178D" w:rsidTr="005C5BF7">
        <w:trPr>
          <w:trHeight w:val="1306"/>
        </w:trPr>
        <w:tc>
          <w:tcPr>
            <w:tcW w:w="5015" w:type="dxa"/>
          </w:tcPr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418E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3C798E" w:rsidRDefault="000976B0" w:rsidP="000976B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976B0">
              <w:rPr>
                <w:rFonts w:ascii="Arial" w:hAnsi="Arial" w:cs="Arial"/>
                <w:sz w:val="18"/>
                <w:szCs w:val="18"/>
              </w:rPr>
              <w:t>В соответствии с Жилищным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</w:t>
            </w:r>
            <w:proofErr w:type="gramEnd"/>
            <w:r w:rsidRPr="000976B0">
              <w:rPr>
                <w:rFonts w:ascii="Arial" w:hAnsi="Arial" w:cs="Arial"/>
                <w:sz w:val="18"/>
                <w:szCs w:val="18"/>
              </w:rPr>
              <w:t xml:space="preserve"> образования, администрация </w:t>
            </w:r>
          </w:p>
          <w:p w:rsidR="000976B0" w:rsidRPr="003C798E" w:rsidRDefault="000976B0" w:rsidP="000976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0976B0" w:rsidRPr="00B85575" w:rsidRDefault="000976B0" w:rsidP="005C5BF7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Голоустненск</w:t>
            </w:r>
            <w:r>
              <w:rPr>
                <w:rFonts w:ascii="Arial" w:hAnsi="Arial" w:cs="Arial"/>
                <w:sz w:val="18"/>
                <w:szCs w:val="18"/>
              </w:rPr>
              <w:t xml:space="preserve">ого муниципального образования 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 на территории Голоустненского муниципального образования Иркутского района Иркутской области (прилагается).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0976B0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0976B0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976B0" w:rsidRPr="003C798E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Pr="000976B0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0976B0" w:rsidRDefault="000976B0" w:rsidP="000976B0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29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.0</w:t>
      </w:r>
      <w:r>
        <w:rPr>
          <w:rFonts w:ascii="Courier New" w:hAnsi="Courier New" w:cs="Courier New"/>
          <w:b/>
          <w:sz w:val="18"/>
          <w:szCs w:val="18"/>
          <w:lang w:eastAsia="ar-SA"/>
        </w:rPr>
        <w:t>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.2023 Г. № 1</w:t>
      </w:r>
      <w:r>
        <w:rPr>
          <w:rFonts w:ascii="Courier New" w:hAnsi="Courier New" w:cs="Courier New"/>
          <w:b/>
          <w:sz w:val="18"/>
          <w:szCs w:val="18"/>
          <w:lang w:eastAsia="ar-SA"/>
        </w:rPr>
        <w:t>67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ф/dokumenty/proekty-postanovleniy//</w:t>
      </w:r>
    </w:p>
    <w:p w:rsidR="000976B0" w:rsidRDefault="000976B0" w:rsidP="000976B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29.09.2023 Г. № 168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976B0" w:rsidRPr="000976B0" w:rsidRDefault="000976B0" w:rsidP="000976B0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0976B0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Pr="000976B0">
        <w:rPr>
          <w:rFonts w:ascii="Arial" w:hAnsi="Arial" w:cs="Arial"/>
          <w:b/>
          <w:sz w:val="18"/>
          <w:szCs w:val="32"/>
          <w:lang w:eastAsia="en-US"/>
        </w:rPr>
        <w:lastRenderedPageBreak/>
        <w:t>«СОГЛАСОВАНИЕ ПРОВЕДЕНИЯ ПЕРЕУСТРОЙСТВА И (ИЛИ) ПЕРЕПЛАНИРОВКИ ПОМЕЩЕНИЯ В МНОГОКВАРТИРНОМ ДОМЕ» 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976B0" w:rsidRPr="004C178D" w:rsidTr="005C5BF7">
        <w:trPr>
          <w:trHeight w:val="1306"/>
        </w:trPr>
        <w:tc>
          <w:tcPr>
            <w:tcW w:w="5015" w:type="dxa"/>
          </w:tcPr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418E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976B0">
              <w:rPr>
                <w:rFonts w:ascii="Arial" w:hAnsi="Arial" w:cs="Arial"/>
                <w:sz w:val="18"/>
                <w:szCs w:val="18"/>
              </w:rPr>
              <w:t>В соответствии с Градостроительным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</w:t>
            </w:r>
            <w:proofErr w:type="gramEnd"/>
            <w:r w:rsidRPr="000976B0">
              <w:rPr>
                <w:rFonts w:ascii="Arial" w:hAnsi="Arial" w:cs="Arial"/>
                <w:sz w:val="18"/>
                <w:szCs w:val="18"/>
              </w:rPr>
              <w:t xml:space="preserve"> образования, администрация Голоустненского муниципального образования </w:t>
            </w:r>
          </w:p>
          <w:p w:rsidR="000976B0" w:rsidRPr="003C798E" w:rsidRDefault="000976B0" w:rsidP="000976B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0976B0" w:rsidRPr="00B85575" w:rsidRDefault="000976B0" w:rsidP="005C5BF7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«Согласование проведения переустройства и (или) перепланировки помещения в многоквартирном доме» на территории Голоустненского муниципального образования Иркутского района Иркутской области (прилагается).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0976B0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0976B0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0976B0" w:rsidRPr="000976B0" w:rsidRDefault="000976B0" w:rsidP="000976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976B0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976B0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0976B0" w:rsidRPr="003C798E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76B0" w:rsidRDefault="000976B0" w:rsidP="000976B0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bCs/>
          <w:sz w:val="18"/>
          <w:szCs w:val="18"/>
        </w:rPr>
      </w:pP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29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.0</w:t>
      </w:r>
      <w:r>
        <w:rPr>
          <w:rFonts w:ascii="Courier New" w:hAnsi="Courier New" w:cs="Courier New"/>
          <w:b/>
          <w:sz w:val="18"/>
          <w:szCs w:val="18"/>
          <w:lang w:eastAsia="ar-SA"/>
        </w:rPr>
        <w:t>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.2023 Г. № 1</w:t>
      </w:r>
      <w:r>
        <w:rPr>
          <w:rFonts w:ascii="Courier New" w:hAnsi="Courier New" w:cs="Courier New"/>
          <w:b/>
          <w:sz w:val="18"/>
          <w:szCs w:val="18"/>
          <w:lang w:eastAsia="ar-SA"/>
        </w:rPr>
        <w:t>68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ф/dokumenty/proekty-postanovleniy//</w:t>
      </w: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0976B0" w:rsidRDefault="000976B0" w:rsidP="000976B0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29.09.2023 Г. № 169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976B0" w:rsidRPr="000976B0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 УСЛУГИ «ПЕРЕДАЧА В СОБСТВЕННОСТЬ ГРАЖДАН ЗАНИМАЕМЫХ ИМИ ЖИЛЫХ ПОМЕЩЕНИЙ ЖИЛИЩНОГО ФОНДА (ПРИВАТИЗАЦИЯ ЖИЛИЩНОГО ФОНДА) НА ТЕРРИТОРИИ ГОЛОУСТНЕНСКОГО МУНИЦИПАЛЬНОГО ОБРАЗОВАНИЯ ИРКУТСКОГО РАЙОНА ИРКУТСКОЙ ОБЛАСТИ»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976B0" w:rsidRPr="004C178D" w:rsidTr="005C5BF7">
        <w:trPr>
          <w:trHeight w:val="1306"/>
        </w:trPr>
        <w:tc>
          <w:tcPr>
            <w:tcW w:w="5015" w:type="dxa"/>
          </w:tcPr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0418E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0976B0" w:rsidRPr="003C798E" w:rsidRDefault="00885B2A" w:rsidP="005C5B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85B2A">
              <w:rPr>
                <w:rFonts w:ascii="Arial" w:hAnsi="Arial" w:cs="Arial"/>
                <w:sz w:val="18"/>
                <w:szCs w:val="18"/>
              </w:rPr>
              <w:t>В соответствии с Законом Российской Федерации от 4 июля 1991 г. № 1541-1 «О приватизации жилищного фонда в Российской Федерации», Федерального закона от 29 декабря 2004 г. № 189-ФЗ «О введении в действие Жилищного кодекса Российской Федерации», Федерального закона от 13 июля 2015 г. № 218-ФЗ «О государственной регистрации недвижимости», Федерального закона от 27 июля 2010 г. № 210-ФЗ «Об организации предоставления государственных и</w:t>
            </w:r>
            <w:proofErr w:type="gramEnd"/>
            <w:r w:rsidRPr="00885B2A">
              <w:rPr>
                <w:rFonts w:ascii="Arial" w:hAnsi="Arial" w:cs="Arial"/>
                <w:sz w:val="18"/>
                <w:szCs w:val="18"/>
              </w:rPr>
              <w:t xml:space="preserve"> муниципальных услуг»,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</w:tc>
        <w:tc>
          <w:tcPr>
            <w:tcW w:w="280" w:type="dxa"/>
          </w:tcPr>
          <w:p w:rsidR="000976B0" w:rsidRPr="00B85575" w:rsidRDefault="000976B0" w:rsidP="005C5BF7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976B0" w:rsidRDefault="000976B0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«Передача в собственность граждан занимаемых ими жилых  помещений  жилищного  фонда  (приватизация  жилищного   фонда)» на территории Голоустненского муниципального образования Иркутского района Иркутской области.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885B2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85B2A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0976B0" w:rsidRPr="003C798E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lastRenderedPageBreak/>
        <w:t>Приложение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29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.0</w:t>
      </w:r>
      <w:r>
        <w:rPr>
          <w:rFonts w:ascii="Courier New" w:hAnsi="Courier New" w:cs="Courier New"/>
          <w:b/>
          <w:sz w:val="18"/>
          <w:szCs w:val="18"/>
          <w:lang w:eastAsia="ar-SA"/>
        </w:rPr>
        <w:t>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.2023 Г. № 1</w:t>
      </w:r>
      <w:r>
        <w:rPr>
          <w:rFonts w:ascii="Courier New" w:hAnsi="Courier New" w:cs="Courier New"/>
          <w:b/>
          <w:sz w:val="18"/>
          <w:szCs w:val="18"/>
          <w:lang w:eastAsia="ar-SA"/>
        </w:rPr>
        <w:t>6</w:t>
      </w:r>
      <w:r w:rsidR="00885B2A">
        <w:rPr>
          <w:rFonts w:ascii="Courier New" w:hAnsi="Courier New" w:cs="Courier New"/>
          <w:b/>
          <w:sz w:val="18"/>
          <w:szCs w:val="18"/>
          <w:lang w:eastAsia="ar-SA"/>
        </w:rPr>
        <w:t>9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0976B0" w:rsidRPr="00B415AE" w:rsidRDefault="000976B0" w:rsidP="000976B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ф/dokumenty/proekty-postanovleniy//</w:t>
      </w:r>
    </w:p>
    <w:p w:rsidR="00885B2A" w:rsidRDefault="00885B2A" w:rsidP="00885B2A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85B2A" w:rsidRDefault="00885B2A" w:rsidP="00885B2A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ПРОЕКТ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___.___.2023 Г. № __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85B2A" w:rsidRPr="000976B0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ГОЛОУСТНЕНСКОГО МУНИЦИПАЛЬНОГО ОБРАЗОВАНИЯ ИРКУТСКОГО РАЙОНА ИРКУТСКОЙ ОБЛАСТИ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885B2A" w:rsidRPr="004C178D" w:rsidTr="005C5BF7">
        <w:trPr>
          <w:trHeight w:val="1306"/>
        </w:trPr>
        <w:tc>
          <w:tcPr>
            <w:tcW w:w="5015" w:type="dxa"/>
          </w:tcPr>
          <w:p w:rsidR="00885B2A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0418E0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3C798E" w:rsidRDefault="00885B2A" w:rsidP="005C5B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85B2A">
              <w:rPr>
                <w:rFonts w:ascii="Arial" w:hAnsi="Arial" w:cs="Arial"/>
                <w:sz w:val="18"/>
                <w:szCs w:val="18"/>
              </w:rPr>
              <w:t>В соответствии с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руководствуясь Постановлением Правительства РФ от 19.11.2014 № 1221«Об утверждении Правил присвоения, изменения и аннулирования адресов» Порядком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</w:t>
            </w:r>
            <w:proofErr w:type="gramEnd"/>
            <w:r w:rsidRPr="00885B2A">
              <w:rPr>
                <w:rFonts w:ascii="Arial" w:hAnsi="Arial" w:cs="Arial"/>
                <w:sz w:val="18"/>
                <w:szCs w:val="18"/>
              </w:rPr>
              <w:t xml:space="preserve"> образования от 27.01.2012 г. № 05, 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</w:p>
        </w:tc>
        <w:tc>
          <w:tcPr>
            <w:tcW w:w="280" w:type="dxa"/>
          </w:tcPr>
          <w:p w:rsidR="00885B2A" w:rsidRPr="00B85575" w:rsidRDefault="00885B2A" w:rsidP="005C5BF7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885B2A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85B2A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«Присвоение адреса объекту адресации, изменение и аннулирование такого адреса» на территории Голоустненского муниципального образования Иркутского района Иркутской области (прилагается).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885B2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85B2A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885B2A" w:rsidRPr="003C798E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ф/dokumenty/proekty-postanovleniy//</w:t>
      </w:r>
    </w:p>
    <w:p w:rsidR="00885B2A" w:rsidRDefault="00885B2A" w:rsidP="00885B2A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85B2A" w:rsidRDefault="00885B2A" w:rsidP="00885B2A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431E" w:rsidRDefault="0023431E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lastRenderedPageBreak/>
        <w:t>29.09.2023 Г. № 171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85B2A" w:rsidRPr="00885B2A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ОБ УТВЕРЖДЕНИИ АДМИНИСТРАТИВНОГО РЕГЛАМЕНТА ПРЕДОСТАВЛЕНИЯ МУНИЦИПАЛЬНОЙ УСЛУГИ  «ПРЕДОСТАВЛЕНИЕ ПРАВА НА ВЪЕЗД</w:t>
      </w:r>
    </w:p>
    <w:p w:rsidR="00885B2A" w:rsidRPr="000976B0" w:rsidRDefault="00885B2A" w:rsidP="00885B2A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885B2A">
        <w:rPr>
          <w:rFonts w:ascii="Arial" w:hAnsi="Arial" w:cs="Arial"/>
          <w:b/>
          <w:sz w:val="18"/>
          <w:szCs w:val="32"/>
          <w:lang w:eastAsia="en-US"/>
        </w:rPr>
        <w:t>И ПЕРЕДВИЖЕНИЕ ГРУЗОВОГО АВТОТРАНСПОРТА В ЗОНАХ ОГРАНИЧЕНИЯ ЕГО ДВИЖЕНИЯ ПО АВТОМОБИЛЬНЫМ ДОРОГАМ МЕСТНОГО ЗНАЧЕНИЯ»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885B2A" w:rsidRPr="004C178D" w:rsidTr="005C5BF7">
        <w:trPr>
          <w:trHeight w:val="1306"/>
        </w:trPr>
        <w:tc>
          <w:tcPr>
            <w:tcW w:w="5015" w:type="dxa"/>
          </w:tcPr>
          <w:p w:rsidR="00885B2A" w:rsidRPr="000418E0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85B2A">
              <w:rPr>
                <w:rFonts w:ascii="Arial" w:hAnsi="Arial" w:cs="Arial"/>
                <w:sz w:val="18"/>
                <w:szCs w:val="18"/>
              </w:rPr>
              <w:t>В соответствии с пунктом 9 Перечня поручений по итогам совещания с региональными руководителями цифровой трансформации у Заместителя Председателя Правительства Российской Федерации Д.Н. Чернышенко от 15 сентября 2021 г. № ДЧ-ПlО-12805,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</w:t>
            </w:r>
            <w:proofErr w:type="gramEnd"/>
            <w:r w:rsidRPr="00885B2A">
              <w:rPr>
                <w:rFonts w:ascii="Arial" w:hAnsi="Arial" w:cs="Arial"/>
                <w:sz w:val="18"/>
                <w:szCs w:val="18"/>
              </w:rPr>
              <w:t xml:space="preserve">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  <w:p w:rsidR="00885B2A" w:rsidRPr="003C798E" w:rsidRDefault="00885B2A" w:rsidP="005C5B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885B2A" w:rsidRPr="00B85575" w:rsidRDefault="00885B2A" w:rsidP="005C5BF7">
            <w:pPr>
              <w:pStyle w:val="Pa9"/>
              <w:spacing w:after="10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885B2A" w:rsidRDefault="00814D6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1. Утвердить административный регламент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местного значения»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885B2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885B2A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885B2A" w:rsidRPr="00885B2A" w:rsidRDefault="00885B2A" w:rsidP="00885B2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85B2A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885B2A" w:rsidRPr="003C798E" w:rsidRDefault="00885B2A" w:rsidP="005C5BF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885B2A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>
        <w:rPr>
          <w:rFonts w:ascii="Courier New" w:hAnsi="Courier New" w:cs="Courier New"/>
          <w:b/>
          <w:sz w:val="18"/>
          <w:szCs w:val="18"/>
          <w:lang w:eastAsia="ar-SA"/>
        </w:rPr>
        <w:t>от 29.09.2023г № 171</w:t>
      </w:r>
    </w:p>
    <w:p w:rsidR="00885B2A" w:rsidRPr="00B415AE" w:rsidRDefault="00885B2A" w:rsidP="00885B2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ф/dokumenty/proekty-postanovleniy//</w:t>
      </w:r>
    </w:p>
    <w:p w:rsidR="0023431E" w:rsidRPr="0023431E" w:rsidRDefault="0023431E" w:rsidP="0023431E">
      <w:pPr>
        <w:rPr>
          <w:sz w:val="22"/>
          <w:szCs w:val="22"/>
        </w:rPr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</w:pPr>
    </w:p>
    <w:p w:rsidR="0023431E" w:rsidRDefault="0023431E" w:rsidP="0023431E">
      <w:pPr>
        <w:spacing w:before="100" w:beforeAutospacing="1" w:after="100" w:afterAutospacing="1"/>
        <w:jc w:val="center"/>
        <w:rPr>
          <w:rFonts w:ascii="Courier New" w:hAnsi="Courier New" w:cs="Courier New"/>
          <w:b/>
          <w:sz w:val="20"/>
          <w:szCs w:val="18"/>
        </w:rPr>
      </w:pPr>
    </w:p>
    <w:p w:rsidR="0023431E" w:rsidRPr="0023431E" w:rsidRDefault="0023431E" w:rsidP="0023431E">
      <w:pPr>
        <w:spacing w:before="100" w:beforeAutospacing="1" w:after="100" w:afterAutospacing="1"/>
        <w:jc w:val="center"/>
        <w:rPr>
          <w:rFonts w:ascii="Courier New" w:hAnsi="Courier New" w:cs="Courier New"/>
          <w:b/>
          <w:sz w:val="20"/>
          <w:szCs w:val="18"/>
        </w:rPr>
      </w:pPr>
      <w:bookmarkStart w:id="0" w:name="_GoBack"/>
      <w:bookmarkEnd w:id="0"/>
      <w:r w:rsidRPr="0023431E">
        <w:rPr>
          <w:rFonts w:ascii="Courier New" w:hAnsi="Courier New" w:cs="Courier New"/>
          <w:b/>
          <w:sz w:val="20"/>
          <w:szCs w:val="18"/>
        </w:rPr>
        <w:lastRenderedPageBreak/>
        <w:t>ообщение о возможном установлении публичного сервитута на земельном участке, согласно прилагаемой схеме.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1.</w:t>
      </w:r>
      <w:r w:rsidRPr="0023431E">
        <w:rPr>
          <w:rFonts w:ascii="Courier New" w:hAnsi="Courier New" w:cs="Courier New"/>
          <w:sz w:val="18"/>
          <w:szCs w:val="18"/>
        </w:rPr>
        <w:tab/>
        <w:t xml:space="preserve"> Орган, рассматривающий ходатайство об установлении публичного сервитута: администрация Иркутского районного муниципального образования.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2.</w:t>
      </w:r>
      <w:r w:rsidRPr="0023431E">
        <w:rPr>
          <w:rFonts w:ascii="Courier New" w:hAnsi="Courier New" w:cs="Courier New"/>
          <w:sz w:val="18"/>
          <w:szCs w:val="18"/>
        </w:rPr>
        <w:tab/>
        <w:t>Цель установления публичного сервитута: Эксплуатация трансформаторной подстанции ТП-480 «Берег» ходатайство Областного государственного унитарного энергетического предприятия «Электросетевая компания по эксплуатации электрических сетей «</w:t>
      </w:r>
      <w:proofErr w:type="spellStart"/>
      <w:r w:rsidRPr="0023431E">
        <w:rPr>
          <w:rFonts w:ascii="Courier New" w:hAnsi="Courier New" w:cs="Courier New"/>
          <w:sz w:val="18"/>
          <w:szCs w:val="18"/>
        </w:rPr>
        <w:t>Облкоммунэнерго</w:t>
      </w:r>
      <w:proofErr w:type="spellEnd"/>
      <w:r w:rsidRPr="0023431E">
        <w:rPr>
          <w:rFonts w:ascii="Courier New" w:hAnsi="Courier New" w:cs="Courier New"/>
          <w:sz w:val="18"/>
          <w:szCs w:val="18"/>
        </w:rPr>
        <w:t>».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3.</w:t>
      </w:r>
      <w:r w:rsidRPr="0023431E">
        <w:rPr>
          <w:rFonts w:ascii="Courier New" w:hAnsi="Courier New" w:cs="Courier New"/>
          <w:sz w:val="18"/>
          <w:szCs w:val="18"/>
        </w:rPr>
        <w:tab/>
        <w:t xml:space="preserve">Публичный сервитут площадью 31 </w:t>
      </w:r>
      <w:proofErr w:type="spellStart"/>
      <w:r w:rsidRPr="0023431E">
        <w:rPr>
          <w:rFonts w:ascii="Courier New" w:hAnsi="Courier New" w:cs="Courier New"/>
          <w:sz w:val="18"/>
          <w:szCs w:val="18"/>
        </w:rPr>
        <w:t>кв.м</w:t>
      </w:r>
      <w:proofErr w:type="spellEnd"/>
      <w:r w:rsidRPr="0023431E">
        <w:rPr>
          <w:rFonts w:ascii="Courier New" w:hAnsi="Courier New" w:cs="Courier New"/>
          <w:sz w:val="18"/>
          <w:szCs w:val="18"/>
        </w:rPr>
        <w:t>. на земельном участке с кадастровым номером 38:06:160205:168, расположенном по адресу: Иркутская область, Иркутский район, п. Большое Голоустное, трансформаторная подстанция      № 480 «Берег» в границах согласно приложению 1.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 xml:space="preserve">4.Ознакомиться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участки: 664007,                г. Иркутск, ул. Декабрьских Событий, д. 119а, этаж 2, </w:t>
      </w:r>
      <w:proofErr w:type="spellStart"/>
      <w:r w:rsidRPr="0023431E">
        <w:rPr>
          <w:rFonts w:ascii="Courier New" w:hAnsi="Courier New" w:cs="Courier New"/>
          <w:sz w:val="18"/>
          <w:szCs w:val="18"/>
        </w:rPr>
        <w:t>каб</w:t>
      </w:r>
      <w:proofErr w:type="spellEnd"/>
      <w:r w:rsidRPr="0023431E">
        <w:rPr>
          <w:rFonts w:ascii="Courier New" w:hAnsi="Courier New" w:cs="Courier New"/>
          <w:sz w:val="18"/>
          <w:szCs w:val="18"/>
        </w:rPr>
        <w:t>. 211, вторник, четверг с 08-00 до 17-00, перерыв с 12-00 до 12-48. Срок подачи заявлений об учете прав на земельные участки: 15 календарных дней со дня опубликования настоящего сообщения.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5.</w:t>
      </w:r>
      <w:r w:rsidRPr="0023431E">
        <w:rPr>
          <w:rFonts w:ascii="Courier New" w:hAnsi="Courier New" w:cs="Courier New"/>
          <w:sz w:val="18"/>
          <w:szCs w:val="18"/>
        </w:rPr>
        <w:tab/>
        <w:t xml:space="preserve">Настоящее сообщение подлежит опубликованию в газете «Ангарские огни», размещению в информационно-телекоммуникационной сети «Интернет» на официальном сайте Иркутского районного муниципального образования www.irkraion.ru 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6.</w:t>
      </w:r>
      <w:r w:rsidRPr="0023431E">
        <w:rPr>
          <w:rFonts w:ascii="Courier New" w:hAnsi="Courier New" w:cs="Courier New"/>
          <w:sz w:val="18"/>
          <w:szCs w:val="18"/>
        </w:rPr>
        <w:tab/>
        <w:t>Публичный сервитут необходим для эксплуатации трансформаторной подстанции ТП-480 «Берег».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7.</w:t>
      </w:r>
      <w:r w:rsidRPr="0023431E">
        <w:rPr>
          <w:rFonts w:ascii="Courier New" w:hAnsi="Courier New" w:cs="Courier New"/>
          <w:sz w:val="18"/>
          <w:szCs w:val="18"/>
        </w:rPr>
        <w:tab/>
      </w:r>
      <w:proofErr w:type="gramStart"/>
      <w:r w:rsidRPr="0023431E">
        <w:rPr>
          <w:rFonts w:ascii="Courier New" w:hAnsi="Courier New" w:cs="Courier New"/>
          <w:sz w:val="18"/>
          <w:szCs w:val="18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администрацию Иркутского районного муниципального образования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8.</w:t>
      </w:r>
      <w:r w:rsidRPr="0023431E">
        <w:rPr>
          <w:rFonts w:ascii="Courier New" w:hAnsi="Courier New" w:cs="Courier New"/>
          <w:sz w:val="18"/>
          <w:szCs w:val="18"/>
        </w:rPr>
        <w:tab/>
        <w:t>Выбор места размещения линейного объекта обусловлен технологическими требованиями, экономической целесообразностью и минимально возможными пересечениями с земельными участками, находящимися в частной собственности.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9.</w:t>
      </w:r>
      <w:r w:rsidRPr="0023431E">
        <w:rPr>
          <w:rFonts w:ascii="Courier New" w:hAnsi="Courier New" w:cs="Courier New"/>
          <w:sz w:val="18"/>
          <w:szCs w:val="18"/>
        </w:rPr>
        <w:tab/>
        <w:t>Описание местоположения границ публичного сервитута: схема расположения границ публичного сервитута приложение к настоящему сообщению.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23431E">
        <w:rPr>
          <w:rFonts w:ascii="Courier New" w:hAnsi="Courier New" w:cs="Courier New"/>
          <w:sz w:val="18"/>
          <w:szCs w:val="18"/>
        </w:rPr>
        <w:t>Исполняющая</w:t>
      </w:r>
      <w:proofErr w:type="gramEnd"/>
      <w:r w:rsidRPr="0023431E">
        <w:rPr>
          <w:rFonts w:ascii="Courier New" w:hAnsi="Courier New" w:cs="Courier New"/>
          <w:sz w:val="18"/>
          <w:szCs w:val="18"/>
        </w:rPr>
        <w:t xml:space="preserve"> обязанности </w:t>
      </w:r>
    </w:p>
    <w:p w:rsidR="0023431E" w:rsidRPr="0023431E" w:rsidRDefault="0023431E" w:rsidP="0023431E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Председателя </w:t>
      </w:r>
      <w:r w:rsidRPr="0023431E">
        <w:rPr>
          <w:rFonts w:ascii="Courier New" w:hAnsi="Courier New" w:cs="Courier New"/>
          <w:sz w:val="18"/>
          <w:szCs w:val="18"/>
        </w:rPr>
        <w:t>Комитета                                                   О.В. Морозова</w:t>
      </w:r>
    </w:p>
    <w:p w:rsidR="0023431E" w:rsidRPr="0023431E" w:rsidRDefault="0023431E" w:rsidP="0023431E">
      <w:pPr>
        <w:spacing w:before="100" w:beforeAutospacing="1" w:after="100" w:afterAutospacing="1"/>
      </w:pPr>
      <w:r w:rsidRPr="0023431E">
        <w:t xml:space="preserve">                         </w:t>
      </w:r>
    </w:p>
    <w:p w:rsidR="0023431E" w:rsidRPr="0023431E" w:rsidRDefault="0023431E" w:rsidP="0023431E">
      <w:pPr>
        <w:jc w:val="right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 xml:space="preserve">Приложение  </w:t>
      </w:r>
    </w:p>
    <w:p w:rsidR="0023431E" w:rsidRPr="0023431E" w:rsidRDefault="0023431E" w:rsidP="0023431E">
      <w:pPr>
        <w:ind w:left="5670"/>
        <w:jc w:val="right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23431E" w:rsidRPr="0023431E" w:rsidRDefault="0023431E" w:rsidP="0023431E">
      <w:pPr>
        <w:ind w:left="5670"/>
        <w:jc w:val="right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 xml:space="preserve">Иркутского  районного </w:t>
      </w:r>
    </w:p>
    <w:p w:rsidR="0023431E" w:rsidRPr="0023431E" w:rsidRDefault="0023431E" w:rsidP="0023431E">
      <w:pPr>
        <w:ind w:left="4962"/>
        <w:jc w:val="right"/>
        <w:rPr>
          <w:rFonts w:ascii="Courier New" w:hAnsi="Courier New" w:cs="Courier New"/>
          <w:sz w:val="18"/>
          <w:szCs w:val="18"/>
        </w:rPr>
      </w:pPr>
      <w:r w:rsidRPr="0023431E">
        <w:rPr>
          <w:rFonts w:ascii="Courier New" w:hAnsi="Courier New" w:cs="Courier New"/>
          <w:sz w:val="18"/>
          <w:szCs w:val="18"/>
        </w:rPr>
        <w:t>муниципального образования                                                                           от «       »______________2023 г.    №________</w:t>
      </w:r>
    </w:p>
    <w:p w:rsidR="0023431E" w:rsidRPr="0023431E" w:rsidRDefault="0023431E" w:rsidP="0023431E">
      <w:pPr>
        <w:ind w:left="5670"/>
        <w:rPr>
          <w:rFonts w:ascii="Courier New" w:hAnsi="Courier New" w:cs="Courier New"/>
          <w:sz w:val="18"/>
          <w:szCs w:val="18"/>
          <w:u w:val="single"/>
        </w:rPr>
      </w:pPr>
    </w:p>
    <w:p w:rsidR="0023431E" w:rsidRPr="0023431E" w:rsidRDefault="0023431E" w:rsidP="0023431E">
      <w:pPr>
        <w:tabs>
          <w:tab w:val="left" w:pos="765"/>
          <w:tab w:val="center" w:pos="4829"/>
        </w:tabs>
        <w:jc w:val="center"/>
        <w:rPr>
          <w:rFonts w:ascii="Courier New" w:hAnsi="Courier New" w:cs="Courier New"/>
          <w:b/>
          <w:sz w:val="18"/>
          <w:szCs w:val="18"/>
        </w:rPr>
      </w:pPr>
      <w:r w:rsidRPr="0023431E">
        <w:rPr>
          <w:rFonts w:ascii="Courier New" w:hAnsi="Courier New" w:cs="Courier New"/>
          <w:b/>
          <w:sz w:val="18"/>
          <w:szCs w:val="18"/>
        </w:rPr>
        <w:t>СХЕМА РАСПОЛОЖЕНИЯ  ГРАНИЦ  ПУБЛИЧНОГО СЕРВИТУТА</w:t>
      </w:r>
    </w:p>
    <w:p w:rsidR="0023431E" w:rsidRPr="0023431E" w:rsidRDefault="0023431E" w:rsidP="0023431E">
      <w:pPr>
        <w:tabs>
          <w:tab w:val="left" w:pos="765"/>
          <w:tab w:val="center" w:pos="4829"/>
        </w:tabs>
        <w:jc w:val="center"/>
        <w:rPr>
          <w:rFonts w:ascii="Courier New" w:hAnsi="Courier New" w:cs="Courier New"/>
          <w:b/>
          <w:sz w:val="18"/>
          <w:szCs w:val="18"/>
        </w:rPr>
      </w:pPr>
    </w:p>
    <w:tbl>
      <w:tblPr>
        <w:tblW w:w="9923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717"/>
        <w:gridCol w:w="2027"/>
        <w:gridCol w:w="1377"/>
      </w:tblGrid>
      <w:tr w:rsidR="0023431E" w:rsidRPr="0023431E" w:rsidTr="007D4ADC">
        <w:tc>
          <w:tcPr>
            <w:tcW w:w="8546" w:type="dxa"/>
            <w:gridSpan w:val="3"/>
            <w:shd w:val="clear" w:color="auto" w:fill="auto"/>
          </w:tcPr>
          <w:p w:rsidR="0023431E" w:rsidRPr="0023431E" w:rsidRDefault="0023431E" w:rsidP="0023431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eastAsiaTheme="minorHAnsi" w:hAnsi="Courier New" w:cs="Courier New"/>
                <w:color w:val="000000"/>
                <w:sz w:val="18"/>
                <w:szCs w:val="18"/>
                <w:lang w:eastAsia="en-US"/>
              </w:rPr>
              <w:t xml:space="preserve">Площадь испрашиваемого публичного сервитута в границах населенного пункта п. </w:t>
            </w:r>
            <w:proofErr w:type="gramStart"/>
            <w:r w:rsidRPr="0023431E">
              <w:rPr>
                <w:rFonts w:ascii="Courier New" w:eastAsiaTheme="minorHAnsi" w:hAnsi="Courier New" w:cs="Courier New"/>
                <w:color w:val="000000"/>
                <w:sz w:val="18"/>
                <w:szCs w:val="18"/>
                <w:lang w:eastAsia="en-US"/>
              </w:rPr>
              <w:t>Большое</w:t>
            </w:r>
            <w:proofErr w:type="gramEnd"/>
            <w:r w:rsidRPr="0023431E">
              <w:rPr>
                <w:rFonts w:ascii="Courier New" w:eastAsiaTheme="minorHAnsi" w:hAnsi="Courier New" w:cs="Courier New"/>
                <w:color w:val="000000"/>
                <w:sz w:val="18"/>
                <w:szCs w:val="18"/>
                <w:lang w:eastAsia="en-US"/>
              </w:rPr>
              <w:t xml:space="preserve"> Голоустное, в отношении земельного участка с кадастровым номером 38:06:160205:168,  кв. м</w:t>
            </w:r>
          </w:p>
        </w:tc>
        <w:tc>
          <w:tcPr>
            <w:tcW w:w="1377" w:type="dxa"/>
            <w:shd w:val="clear" w:color="auto" w:fill="auto"/>
          </w:tcPr>
          <w:p w:rsidR="0023431E" w:rsidRPr="0023431E" w:rsidRDefault="0023431E" w:rsidP="0023431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23431E" w:rsidRPr="0023431E" w:rsidRDefault="0023431E" w:rsidP="0023431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 xml:space="preserve">      31</w:t>
            </w:r>
          </w:p>
        </w:tc>
      </w:tr>
      <w:tr w:rsidR="0023431E" w:rsidRPr="0023431E" w:rsidTr="007D4ADC">
        <w:tc>
          <w:tcPr>
            <w:tcW w:w="2802" w:type="dxa"/>
            <w:vMerge w:val="restart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7121" w:type="dxa"/>
            <w:gridSpan w:val="3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 xml:space="preserve">Координаты, </w:t>
            </w:r>
            <w:proofErr w:type="gramStart"/>
            <w:r w:rsidRPr="0023431E">
              <w:rPr>
                <w:rFonts w:ascii="Courier New" w:hAnsi="Courier New" w:cs="Courier New"/>
                <w:sz w:val="18"/>
                <w:szCs w:val="18"/>
              </w:rPr>
              <w:t>м</w:t>
            </w:r>
            <w:proofErr w:type="gramEnd"/>
          </w:p>
        </w:tc>
      </w:tr>
      <w:tr w:rsidR="0023431E" w:rsidRPr="0023431E" w:rsidTr="007D4ADC">
        <w:tc>
          <w:tcPr>
            <w:tcW w:w="2802" w:type="dxa"/>
            <w:vMerge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  <w:lang w:val="en-US"/>
              </w:rPr>
              <w:t>X</w:t>
            </w:r>
          </w:p>
        </w:tc>
        <w:tc>
          <w:tcPr>
            <w:tcW w:w="3404" w:type="dxa"/>
            <w:gridSpan w:val="2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  <w:lang w:val="en-US"/>
              </w:rPr>
              <w:t>Y</w:t>
            </w: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717" w:type="dxa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404" w:type="dxa"/>
            <w:gridSpan w:val="2"/>
            <w:shd w:val="clear" w:color="auto" w:fill="auto"/>
            <w:vAlign w:val="center"/>
          </w:tcPr>
          <w:p w:rsidR="0023431E" w:rsidRPr="0023431E" w:rsidRDefault="0023431E" w:rsidP="002343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:Зона</w:t>
            </w:r>
            <w:proofErr w:type="gramStart"/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н</w:t>
            </w:r>
            <w:proofErr w:type="gramStart"/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358111.03</w:t>
            </w:r>
          </w:p>
        </w:tc>
        <w:tc>
          <w:tcPr>
            <w:tcW w:w="3404" w:type="dxa"/>
            <w:gridSpan w:val="2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3412633.51</w:t>
            </w: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н</w:t>
            </w:r>
            <w:proofErr w:type="gramStart"/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717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358105.76</w:t>
            </w:r>
          </w:p>
        </w:tc>
        <w:tc>
          <w:tcPr>
            <w:tcW w:w="3404" w:type="dxa"/>
            <w:gridSpan w:val="2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3412635.97</w:t>
            </w: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н3</w:t>
            </w:r>
          </w:p>
        </w:tc>
        <w:tc>
          <w:tcPr>
            <w:tcW w:w="3717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358108.04</w:t>
            </w:r>
          </w:p>
        </w:tc>
        <w:tc>
          <w:tcPr>
            <w:tcW w:w="3404" w:type="dxa"/>
            <w:gridSpan w:val="2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3412640.81</w:t>
            </w: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н</w:t>
            </w:r>
            <w:proofErr w:type="gramStart"/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717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358113.30</w:t>
            </w:r>
          </w:p>
        </w:tc>
        <w:tc>
          <w:tcPr>
            <w:tcW w:w="3404" w:type="dxa"/>
            <w:gridSpan w:val="2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3412638.35</w:t>
            </w:r>
          </w:p>
        </w:tc>
      </w:tr>
      <w:tr w:rsidR="0023431E" w:rsidRPr="0023431E" w:rsidTr="007D4ADC">
        <w:tc>
          <w:tcPr>
            <w:tcW w:w="2802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н</w:t>
            </w:r>
            <w:proofErr w:type="gramStart"/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358111.03</w:t>
            </w:r>
          </w:p>
        </w:tc>
        <w:tc>
          <w:tcPr>
            <w:tcW w:w="3404" w:type="dxa"/>
            <w:gridSpan w:val="2"/>
            <w:shd w:val="clear" w:color="auto" w:fill="auto"/>
            <w:vAlign w:val="bottom"/>
          </w:tcPr>
          <w:p w:rsidR="0023431E" w:rsidRPr="0023431E" w:rsidRDefault="0023431E" w:rsidP="0023431E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color w:val="000000"/>
                <w:sz w:val="18"/>
                <w:szCs w:val="18"/>
              </w:rPr>
              <w:t>3412633.51</w:t>
            </w:r>
          </w:p>
        </w:tc>
      </w:tr>
      <w:tr w:rsidR="0023431E" w:rsidRPr="0023431E" w:rsidTr="007D4ADC">
        <w:tc>
          <w:tcPr>
            <w:tcW w:w="9923" w:type="dxa"/>
            <w:gridSpan w:val="4"/>
            <w:shd w:val="clear" w:color="auto" w:fill="auto"/>
            <w:vAlign w:val="center"/>
          </w:tcPr>
          <w:p w:rsidR="0023431E" w:rsidRPr="0023431E" w:rsidRDefault="0023431E" w:rsidP="0023431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23431E">
              <w:rPr>
                <w:rFonts w:ascii="Courier New" w:hAnsi="Courier New" w:cs="Courier New"/>
                <w:sz w:val="18"/>
                <w:szCs w:val="18"/>
              </w:rPr>
              <w:t>Система координат МСК-38, зона 3</w:t>
            </w:r>
          </w:p>
        </w:tc>
      </w:tr>
    </w:tbl>
    <w:p w:rsidR="0023431E" w:rsidRPr="0023431E" w:rsidRDefault="0023431E" w:rsidP="0023431E">
      <w:pPr>
        <w:rPr>
          <w:rFonts w:ascii="Courier New" w:hAnsi="Courier New" w:cs="Courier New"/>
          <w:sz w:val="18"/>
          <w:szCs w:val="18"/>
        </w:rPr>
      </w:pPr>
    </w:p>
    <w:p w:rsidR="0023431E" w:rsidRPr="0023431E" w:rsidRDefault="0023431E" w:rsidP="0023431E">
      <w:pPr>
        <w:rPr>
          <w:rFonts w:ascii="Courier New" w:hAnsi="Courier New" w:cs="Courier New"/>
          <w:sz w:val="18"/>
          <w:szCs w:val="18"/>
        </w:rPr>
      </w:pPr>
    </w:p>
    <w:p w:rsidR="0023431E" w:rsidRPr="0023431E" w:rsidRDefault="0023431E" w:rsidP="0023431E">
      <w:pPr>
        <w:rPr>
          <w:rFonts w:ascii="Courier New" w:hAnsi="Courier New" w:cs="Courier New"/>
          <w:sz w:val="18"/>
          <w:szCs w:val="18"/>
        </w:rPr>
      </w:pPr>
    </w:p>
    <w:p w:rsidR="007320C5" w:rsidRP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524510</wp:posOffset>
            </wp:positionH>
            <wp:positionV relativeFrom="paragraph">
              <wp:posOffset>-229235</wp:posOffset>
            </wp:positionV>
            <wp:extent cx="5401310" cy="6184265"/>
            <wp:effectExtent l="0" t="0" r="8890" b="6985"/>
            <wp:wrapThrough wrapText="bothSides">
              <wp:wrapPolygon edited="0">
                <wp:start x="0" y="0"/>
                <wp:lineTo x="0" y="21558"/>
                <wp:lineTo x="21559" y="21558"/>
                <wp:lineTo x="21559" y="0"/>
                <wp:lineTo x="0" y="0"/>
              </wp:wrapPolygon>
            </wp:wrapThrough>
            <wp:docPr id="2" name="Рисунок 2" descr="C:\Users\налетовип\Desktop\ТП-480 Берег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летовип\Desktop\ТП-480 Берег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7" t="15569" r="7165" b="15443"/>
                    <a:stretch/>
                  </pic:blipFill>
                  <pic:spPr bwMode="auto">
                    <a:xfrm>
                      <a:off x="0" y="0"/>
                      <a:ext cx="5401310" cy="618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20C5" w:rsidRPr="0023431E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320C5" w:rsidRDefault="007320C5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25"/>
      <w:footerReference w:type="default" r:id="rId26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464" w:rsidRDefault="00B77464" w:rsidP="00FE35A6">
      <w:r>
        <w:separator/>
      </w:r>
    </w:p>
  </w:endnote>
  <w:endnote w:type="continuationSeparator" w:id="0">
    <w:p w:rsidR="00B77464" w:rsidRDefault="00B77464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AF1" w:rsidRDefault="005D2AF1">
    <w:pPr>
      <w:pStyle w:val="ab"/>
      <w:jc w:val="right"/>
    </w:pPr>
  </w:p>
  <w:p w:rsidR="005D2AF1" w:rsidRDefault="005D2AF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464" w:rsidRDefault="00B77464" w:rsidP="00FE35A6">
      <w:r>
        <w:separator/>
      </w:r>
    </w:p>
  </w:footnote>
  <w:footnote w:type="continuationSeparator" w:id="0">
    <w:p w:rsidR="00B77464" w:rsidRDefault="00B77464" w:rsidP="00FE35A6">
      <w:r>
        <w:continuationSeparator/>
      </w:r>
    </w:p>
  </w:footnote>
  <w:footnote w:id="1">
    <w:p w:rsidR="005D2AF1" w:rsidRPr="00287987" w:rsidRDefault="005D2AF1" w:rsidP="005027E0">
      <w:pPr>
        <w:pStyle w:val="afd"/>
        <w:rPr>
          <w:sz w:val="16"/>
          <w:szCs w:val="16"/>
        </w:rPr>
      </w:pPr>
      <w:r w:rsidRPr="00287987">
        <w:rPr>
          <w:rStyle w:val="aff"/>
          <w:sz w:val="16"/>
          <w:szCs w:val="16"/>
        </w:rPr>
        <w:footnoteRef/>
      </w:r>
      <w:r w:rsidRPr="00287987">
        <w:rPr>
          <w:sz w:val="16"/>
          <w:szCs w:val="16"/>
        </w:rPr>
        <w:t xml:space="preserve"> В соответствии с Законом Иркутской области от 15.10.2007 №89-оз (ред. от 26.12.2022)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 должность «инспектор в аппарате контрольно-счетного органа поселения» соответствует должности «главный специалист-эксперт».</w:t>
      </w:r>
    </w:p>
    <w:p w:rsidR="005D2AF1" w:rsidRDefault="005D2AF1" w:rsidP="005027E0">
      <w:pPr>
        <w:pStyle w:val="afd"/>
      </w:pPr>
      <w:r w:rsidRPr="00287987">
        <w:rPr>
          <w:sz w:val="16"/>
          <w:szCs w:val="16"/>
        </w:rPr>
        <w:t>В соответствии с Указом Губернатора Иркутской области от 16.09.2022 №203-уг (ред. от 27.04.2023) "О размерах должностных окладов и ежемесячного денежного поощрения государственных гражданских служащих Иркутской области" размер должностного оклада по должности «главный специалист-эксперт» составляет 10 120 рублей.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5D2AF1" w:rsidRPr="00082518" w:rsidRDefault="005D2AF1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5D2AF1" w:rsidRPr="002F529B" w:rsidRDefault="005D2AF1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23431E">
          <w:rPr>
            <w:b/>
            <w:noProof/>
          </w:rPr>
          <w:t>69</w:t>
        </w:r>
        <w:r w:rsidRPr="00605554">
          <w:rPr>
            <w:b/>
          </w:rPr>
          <w:fldChar w:fldCharType="end"/>
        </w:r>
      </w:p>
    </w:sdtContent>
  </w:sdt>
  <w:p w:rsidR="005D2AF1" w:rsidRDefault="005D2AF1"/>
  <w:p w:rsidR="005D2AF1" w:rsidRDefault="005D2AF1"/>
  <w:p w:rsidR="005D2AF1" w:rsidRDefault="005D2AF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5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6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7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>
    <w:nsid w:val="47CE64E3"/>
    <w:multiLevelType w:val="multilevel"/>
    <w:tmpl w:val="1408CFAA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0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0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28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9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0">
    <w:nsid w:val="5D5D0A16"/>
    <w:multiLevelType w:val="hybridMultilevel"/>
    <w:tmpl w:val="A1EA2AFA"/>
    <w:lvl w:ilvl="0" w:tplc="44B8D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3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7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13"/>
  </w:num>
  <w:num w:numId="4">
    <w:abstractNumId w:val="9"/>
  </w:num>
  <w:num w:numId="5">
    <w:abstractNumId w:val="26"/>
  </w:num>
  <w:num w:numId="6">
    <w:abstractNumId w:val="10"/>
  </w:num>
  <w:num w:numId="7">
    <w:abstractNumId w:val="18"/>
  </w:num>
  <w:num w:numId="8">
    <w:abstractNumId w:val="39"/>
  </w:num>
  <w:num w:numId="9">
    <w:abstractNumId w:val="34"/>
  </w:num>
  <w:num w:numId="10">
    <w:abstractNumId w:val="31"/>
  </w:num>
  <w:num w:numId="11">
    <w:abstractNumId w:val="37"/>
  </w:num>
  <w:num w:numId="12">
    <w:abstractNumId w:val="20"/>
  </w:num>
  <w:num w:numId="13">
    <w:abstractNumId w:val="14"/>
  </w:num>
  <w:num w:numId="14">
    <w:abstractNumId w:val="41"/>
  </w:num>
  <w:num w:numId="15">
    <w:abstractNumId w:val="35"/>
  </w:num>
  <w:num w:numId="16">
    <w:abstractNumId w:val="36"/>
  </w:num>
  <w:num w:numId="17">
    <w:abstractNumId w:val="5"/>
  </w:num>
  <w:num w:numId="18">
    <w:abstractNumId w:val="16"/>
  </w:num>
  <w:num w:numId="19">
    <w:abstractNumId w:val="38"/>
  </w:num>
  <w:num w:numId="20">
    <w:abstractNumId w:val="24"/>
  </w:num>
  <w:num w:numId="21">
    <w:abstractNumId w:val="33"/>
  </w:num>
  <w:num w:numId="22">
    <w:abstractNumId w:val="12"/>
  </w:num>
  <w:num w:numId="23">
    <w:abstractNumId w:val="4"/>
  </w:num>
  <w:num w:numId="24">
    <w:abstractNumId w:val="40"/>
  </w:num>
  <w:num w:numId="25">
    <w:abstractNumId w:val="17"/>
  </w:num>
  <w:num w:numId="26">
    <w:abstractNumId w:val="7"/>
  </w:num>
  <w:num w:numId="27">
    <w:abstractNumId w:val="19"/>
  </w:num>
  <w:num w:numId="28">
    <w:abstractNumId w:val="6"/>
  </w:num>
  <w:num w:numId="29">
    <w:abstractNumId w:val="32"/>
  </w:num>
  <w:num w:numId="30">
    <w:abstractNumId w:val="22"/>
  </w:num>
  <w:num w:numId="31">
    <w:abstractNumId w:val="15"/>
  </w:num>
  <w:num w:numId="32">
    <w:abstractNumId w:val="28"/>
  </w:num>
  <w:num w:numId="33">
    <w:abstractNumId w:val="25"/>
  </w:num>
  <w:num w:numId="34">
    <w:abstractNumId w:val="29"/>
  </w:num>
  <w:num w:numId="35">
    <w:abstractNumId w:val="3"/>
  </w:num>
  <w:num w:numId="36">
    <w:abstractNumId w:val="21"/>
  </w:num>
  <w:num w:numId="37">
    <w:abstractNumId w:val="23"/>
  </w:num>
  <w:num w:numId="38">
    <w:abstractNumId w:val="30"/>
  </w:num>
  <w:num w:numId="3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54F0"/>
    <w:rsid w:val="00037348"/>
    <w:rsid w:val="000418E0"/>
    <w:rsid w:val="00044A4F"/>
    <w:rsid w:val="00046B0C"/>
    <w:rsid w:val="00054BA4"/>
    <w:rsid w:val="00061304"/>
    <w:rsid w:val="000615A1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6C91"/>
    <w:rsid w:val="000C752B"/>
    <w:rsid w:val="000E7494"/>
    <w:rsid w:val="000F3DF0"/>
    <w:rsid w:val="001023DB"/>
    <w:rsid w:val="0010281E"/>
    <w:rsid w:val="00103D9E"/>
    <w:rsid w:val="001109AB"/>
    <w:rsid w:val="00116491"/>
    <w:rsid w:val="001213BE"/>
    <w:rsid w:val="00131A68"/>
    <w:rsid w:val="001334D0"/>
    <w:rsid w:val="00133B35"/>
    <w:rsid w:val="001424A4"/>
    <w:rsid w:val="00142B55"/>
    <w:rsid w:val="00156DD4"/>
    <w:rsid w:val="00170693"/>
    <w:rsid w:val="0017205C"/>
    <w:rsid w:val="0017741A"/>
    <w:rsid w:val="00197290"/>
    <w:rsid w:val="001A30D6"/>
    <w:rsid w:val="001A42FC"/>
    <w:rsid w:val="001A4820"/>
    <w:rsid w:val="001A4CE0"/>
    <w:rsid w:val="001A7C13"/>
    <w:rsid w:val="001B09EA"/>
    <w:rsid w:val="001B1B35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3431E"/>
    <w:rsid w:val="00235D5B"/>
    <w:rsid w:val="00241269"/>
    <w:rsid w:val="00245D5B"/>
    <w:rsid w:val="00257C65"/>
    <w:rsid w:val="00260321"/>
    <w:rsid w:val="0026051E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6E5D"/>
    <w:rsid w:val="00397CD2"/>
    <w:rsid w:val="003A2E57"/>
    <w:rsid w:val="003A544B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7438"/>
    <w:rsid w:val="00420179"/>
    <w:rsid w:val="00435851"/>
    <w:rsid w:val="004358C5"/>
    <w:rsid w:val="00437D55"/>
    <w:rsid w:val="0044358B"/>
    <w:rsid w:val="00450155"/>
    <w:rsid w:val="00455263"/>
    <w:rsid w:val="00460B5A"/>
    <w:rsid w:val="00462B7B"/>
    <w:rsid w:val="00466F83"/>
    <w:rsid w:val="00476036"/>
    <w:rsid w:val="004824C9"/>
    <w:rsid w:val="0048475F"/>
    <w:rsid w:val="00486A55"/>
    <w:rsid w:val="00490467"/>
    <w:rsid w:val="004967FE"/>
    <w:rsid w:val="0049695A"/>
    <w:rsid w:val="004973C6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105AD"/>
    <w:rsid w:val="00814D6A"/>
    <w:rsid w:val="0081541E"/>
    <w:rsid w:val="0081683A"/>
    <w:rsid w:val="00820426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E1092"/>
    <w:rsid w:val="008E2AFA"/>
    <w:rsid w:val="008F03B2"/>
    <w:rsid w:val="008F73B3"/>
    <w:rsid w:val="009001BF"/>
    <w:rsid w:val="00915DEE"/>
    <w:rsid w:val="00917378"/>
    <w:rsid w:val="009204BD"/>
    <w:rsid w:val="0092341F"/>
    <w:rsid w:val="00930999"/>
    <w:rsid w:val="009348F4"/>
    <w:rsid w:val="00935191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C45A3"/>
    <w:rsid w:val="009C7232"/>
    <w:rsid w:val="009D3E01"/>
    <w:rsid w:val="009D5E21"/>
    <w:rsid w:val="009E732D"/>
    <w:rsid w:val="009F1A80"/>
    <w:rsid w:val="009F3E96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B00931"/>
    <w:rsid w:val="00B067E1"/>
    <w:rsid w:val="00B113DB"/>
    <w:rsid w:val="00B1737B"/>
    <w:rsid w:val="00B218EB"/>
    <w:rsid w:val="00B247F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1E94"/>
    <w:rsid w:val="00BF6FC7"/>
    <w:rsid w:val="00C0118B"/>
    <w:rsid w:val="00C128B6"/>
    <w:rsid w:val="00C130F7"/>
    <w:rsid w:val="00C21D00"/>
    <w:rsid w:val="00C22FB6"/>
    <w:rsid w:val="00C3073F"/>
    <w:rsid w:val="00C317A6"/>
    <w:rsid w:val="00C32087"/>
    <w:rsid w:val="00C337E4"/>
    <w:rsid w:val="00C37E43"/>
    <w:rsid w:val="00C43629"/>
    <w:rsid w:val="00C448CA"/>
    <w:rsid w:val="00C52490"/>
    <w:rsid w:val="00C54EE3"/>
    <w:rsid w:val="00C5527F"/>
    <w:rsid w:val="00C57FFB"/>
    <w:rsid w:val="00C64DCA"/>
    <w:rsid w:val="00C6722E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C78D9"/>
    <w:rsid w:val="00CD5B17"/>
    <w:rsid w:val="00CE5642"/>
    <w:rsid w:val="00CF294B"/>
    <w:rsid w:val="00D01840"/>
    <w:rsid w:val="00D07A5B"/>
    <w:rsid w:val="00D127A4"/>
    <w:rsid w:val="00D15B0A"/>
    <w:rsid w:val="00D21524"/>
    <w:rsid w:val="00D22CCA"/>
    <w:rsid w:val="00D35DDC"/>
    <w:rsid w:val="00D52C41"/>
    <w:rsid w:val="00D64651"/>
    <w:rsid w:val="00D66362"/>
    <w:rsid w:val="00D7209E"/>
    <w:rsid w:val="00D861E6"/>
    <w:rsid w:val="00D9216F"/>
    <w:rsid w:val="00D921F0"/>
    <w:rsid w:val="00DA1F00"/>
    <w:rsid w:val="00DA3BFC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37562"/>
    <w:rsid w:val="00E41ACD"/>
    <w:rsid w:val="00E42CD0"/>
    <w:rsid w:val="00E461D2"/>
    <w:rsid w:val="00E47A90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D72"/>
    <w:rsid w:val="00EE2758"/>
    <w:rsid w:val="00EE51DD"/>
    <w:rsid w:val="00EE6B43"/>
    <w:rsid w:val="00EF229E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d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e">
    <w:name w:val="Заголовок таблицы"/>
    <w:basedOn w:val="affffd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d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e">
    <w:name w:val="Заголовок таблицы"/>
    <w:basedOn w:val="affffd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BA071-9D26-40ED-AD2E-045D1F71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5564</TotalTime>
  <Pages>69</Pages>
  <Words>23141</Words>
  <Characters>131910</Characters>
  <Application>Microsoft Office Word</Application>
  <DocSecurity>0</DocSecurity>
  <Lines>1099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109</cp:revision>
  <cp:lastPrinted>2020-08-06T02:40:00Z</cp:lastPrinted>
  <dcterms:created xsi:type="dcterms:W3CDTF">2012-11-27T01:35:00Z</dcterms:created>
  <dcterms:modified xsi:type="dcterms:W3CDTF">2023-11-23T05:19:00Z</dcterms:modified>
</cp:coreProperties>
</file>