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E73B1" w14:textId="4D4D4A20" w:rsidR="00A821B0" w:rsidRPr="00A821B0" w:rsidRDefault="004F6672" w:rsidP="004F6672">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28.02.2024</w:t>
      </w:r>
      <w:r w:rsidR="00A821B0" w:rsidRPr="00A821B0">
        <w:rPr>
          <w:rFonts w:ascii="Arial" w:hAnsi="Arial" w:cs="Arial"/>
          <w:b/>
          <w:sz w:val="32"/>
          <w:szCs w:val="32"/>
        </w:rPr>
        <w:t xml:space="preserve"> Г. № </w:t>
      </w:r>
      <w:r>
        <w:rPr>
          <w:rFonts w:ascii="Arial" w:hAnsi="Arial" w:cs="Arial"/>
          <w:b/>
          <w:sz w:val="32"/>
          <w:szCs w:val="32"/>
        </w:rPr>
        <w:t>28-103</w:t>
      </w:r>
      <w:r w:rsidR="00A821B0" w:rsidRPr="00A821B0">
        <w:rPr>
          <w:rFonts w:ascii="Arial" w:hAnsi="Arial" w:cs="Arial"/>
          <w:b/>
          <w:sz w:val="32"/>
          <w:szCs w:val="32"/>
        </w:rPr>
        <w:t>/ДСП</w:t>
      </w:r>
    </w:p>
    <w:p w14:paraId="11994C4F"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РОССИЙСКАЯ ФЕДЕРАЦИЯ</w:t>
      </w:r>
    </w:p>
    <w:p w14:paraId="411121AE"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ИРКУТСКАЯ ОБЛАСТЬ</w:t>
      </w:r>
    </w:p>
    <w:p w14:paraId="4945E5C7"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ИРКУТСКИЙ РАЙОН</w:t>
      </w:r>
    </w:p>
    <w:p w14:paraId="198CEDC5"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ГОЛОУСТНЕНСКОЕ СЕЛЬСКОЕ ПОСЕЛЕНИЕ</w:t>
      </w:r>
    </w:p>
    <w:p w14:paraId="4E8A5650"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ДУМА</w:t>
      </w:r>
    </w:p>
    <w:p w14:paraId="2C1E1A4C" w14:textId="45E4CFB0"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РЕШЕНИЕ</w:t>
      </w:r>
      <w:r w:rsidR="00B102F9">
        <w:rPr>
          <w:rFonts w:ascii="Arial" w:hAnsi="Arial" w:cs="Arial"/>
          <w:b/>
          <w:sz w:val="32"/>
          <w:szCs w:val="32"/>
        </w:rPr>
        <w:t xml:space="preserve"> </w:t>
      </w:r>
    </w:p>
    <w:p w14:paraId="19E3AA48" w14:textId="77777777" w:rsidR="00A821B0" w:rsidRPr="00A821B0" w:rsidRDefault="00A821B0" w:rsidP="004F6672">
      <w:pPr>
        <w:spacing w:after="0" w:line="240" w:lineRule="auto"/>
        <w:jc w:val="center"/>
        <w:rPr>
          <w:rFonts w:ascii="Arial" w:hAnsi="Arial" w:cs="Arial"/>
          <w:b/>
          <w:sz w:val="32"/>
          <w:szCs w:val="32"/>
        </w:rPr>
      </w:pPr>
    </w:p>
    <w:p w14:paraId="2EF3AAB6" w14:textId="5D22D087" w:rsidR="00A821B0" w:rsidRPr="00A821B0" w:rsidRDefault="009155D3" w:rsidP="004F6672">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РЕШЕНИЕ ДУМЫ ГОЛОУСТНЕНСКОГО МУНИЦИПАЛЬНОГО ОБРАЗОВАНИЯ 27.10.2017 Г. № 02-07/ДСП   </w:t>
      </w:r>
      <w:r w:rsidR="004F454F">
        <w:rPr>
          <w:rFonts w:ascii="Arial" w:hAnsi="Arial" w:cs="Arial"/>
          <w:b/>
          <w:sz w:val="32"/>
          <w:szCs w:val="32"/>
        </w:rPr>
        <w:t>«</w:t>
      </w:r>
      <w:r w:rsidR="00A821B0" w:rsidRPr="00A821B0">
        <w:rPr>
          <w:rFonts w:ascii="Arial" w:hAnsi="Arial" w:cs="Arial"/>
          <w:b/>
          <w:sz w:val="32"/>
          <w:szCs w:val="32"/>
        </w:rPr>
        <w:t>ОБ УТВЕРЖДЕНИИ ПРАВИЛ СОДЕРЖАНИЯ И БЛАГОУСТРОЙ</w:t>
      </w:r>
      <w:r>
        <w:rPr>
          <w:rFonts w:ascii="Arial" w:hAnsi="Arial" w:cs="Arial"/>
          <w:b/>
          <w:sz w:val="32"/>
          <w:szCs w:val="32"/>
        </w:rPr>
        <w:t>СТВА ТЕРРИТОРИИ ГОЛОУСТНЕНСКОГО</w:t>
      </w:r>
      <w:r w:rsidR="00A821B0" w:rsidRPr="00A821B0">
        <w:rPr>
          <w:rFonts w:ascii="Arial" w:hAnsi="Arial" w:cs="Arial"/>
          <w:b/>
          <w:sz w:val="32"/>
          <w:szCs w:val="32"/>
        </w:rPr>
        <w:t>МУНИЦИПАЛЬНОГО ОБРАЗОВАНИЯ</w:t>
      </w:r>
      <w:r w:rsidR="004F454F">
        <w:rPr>
          <w:rFonts w:ascii="Arial" w:hAnsi="Arial" w:cs="Arial"/>
          <w:b/>
          <w:sz w:val="32"/>
          <w:szCs w:val="32"/>
        </w:rPr>
        <w:t>»</w:t>
      </w:r>
      <w:bookmarkStart w:id="0" w:name="_GoBack"/>
      <w:bookmarkEnd w:id="0"/>
    </w:p>
    <w:p w14:paraId="54E8E2DB" w14:textId="77777777" w:rsidR="00A821B0" w:rsidRDefault="00A821B0" w:rsidP="004F6672">
      <w:pPr>
        <w:spacing w:after="0" w:line="240" w:lineRule="auto"/>
        <w:jc w:val="center"/>
        <w:rPr>
          <w:rFonts w:ascii="Arial" w:hAnsi="Arial" w:cs="Arial"/>
          <w:b/>
          <w:sz w:val="32"/>
          <w:szCs w:val="32"/>
        </w:rPr>
      </w:pPr>
    </w:p>
    <w:p w14:paraId="05952244" w14:textId="77777777" w:rsidR="004F6672" w:rsidRPr="00A821B0" w:rsidRDefault="004F6672" w:rsidP="004F6672">
      <w:pPr>
        <w:spacing w:after="0" w:line="240" w:lineRule="auto"/>
        <w:jc w:val="center"/>
        <w:rPr>
          <w:rFonts w:ascii="Arial" w:hAnsi="Arial" w:cs="Arial"/>
          <w:b/>
          <w:sz w:val="32"/>
          <w:szCs w:val="32"/>
        </w:rPr>
      </w:pPr>
    </w:p>
    <w:p w14:paraId="7997CDEC" w14:textId="2220EFEB" w:rsidR="00A821B0" w:rsidRPr="00A821B0" w:rsidRDefault="00A821B0" w:rsidP="004F6672">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w:t>
      </w:r>
      <w:r w:rsidR="001B732E">
        <w:rPr>
          <w:rFonts w:ascii="Arial" w:hAnsi="Arial" w:cs="Arial"/>
          <w:sz w:val="24"/>
          <w:szCs w:val="24"/>
        </w:rPr>
        <w:t>,</w:t>
      </w:r>
      <w:r w:rsidRPr="00A821B0">
        <w:rPr>
          <w:rFonts w:ascii="Arial" w:hAnsi="Arial" w:cs="Arial"/>
          <w:sz w:val="24"/>
          <w:szCs w:val="24"/>
        </w:rPr>
        <w:t xml:space="preserve"> Дума Голоустненского муниципального образования</w:t>
      </w:r>
    </w:p>
    <w:p w14:paraId="4FC3CFD1" w14:textId="77777777" w:rsidR="00A821B0" w:rsidRPr="00A821B0" w:rsidRDefault="00A821B0" w:rsidP="004F6672">
      <w:pPr>
        <w:autoSpaceDE w:val="0"/>
        <w:autoSpaceDN w:val="0"/>
        <w:adjustRightInd w:val="0"/>
        <w:spacing w:after="0" w:line="240" w:lineRule="auto"/>
        <w:ind w:firstLine="709"/>
        <w:jc w:val="center"/>
        <w:rPr>
          <w:rFonts w:ascii="Arial" w:hAnsi="Arial" w:cs="Arial"/>
          <w:sz w:val="24"/>
          <w:szCs w:val="24"/>
        </w:rPr>
      </w:pPr>
    </w:p>
    <w:p w14:paraId="26087326" w14:textId="77777777" w:rsidR="00A821B0" w:rsidRPr="001B732E" w:rsidRDefault="00A821B0" w:rsidP="004F6672">
      <w:pPr>
        <w:autoSpaceDE w:val="0"/>
        <w:autoSpaceDN w:val="0"/>
        <w:adjustRightInd w:val="0"/>
        <w:spacing w:after="0" w:line="240" w:lineRule="auto"/>
        <w:jc w:val="center"/>
        <w:rPr>
          <w:rFonts w:ascii="Arial" w:hAnsi="Arial" w:cs="Arial"/>
          <w:sz w:val="30"/>
          <w:szCs w:val="30"/>
        </w:rPr>
      </w:pPr>
      <w:r w:rsidRPr="001B732E">
        <w:rPr>
          <w:rFonts w:ascii="Arial" w:hAnsi="Arial" w:cs="Arial"/>
          <w:b/>
          <w:sz w:val="30"/>
          <w:szCs w:val="30"/>
        </w:rPr>
        <w:t>РЕШИЛА</w:t>
      </w:r>
      <w:r w:rsidRPr="001B732E">
        <w:rPr>
          <w:rFonts w:ascii="Arial" w:hAnsi="Arial" w:cs="Arial"/>
          <w:sz w:val="30"/>
          <w:szCs w:val="30"/>
        </w:rPr>
        <w:t>:</w:t>
      </w:r>
    </w:p>
    <w:p w14:paraId="2D3633B3" w14:textId="77777777" w:rsidR="00A821B0" w:rsidRPr="00A821B0" w:rsidRDefault="00A821B0" w:rsidP="004F6672">
      <w:pPr>
        <w:autoSpaceDE w:val="0"/>
        <w:autoSpaceDN w:val="0"/>
        <w:adjustRightInd w:val="0"/>
        <w:spacing w:after="0" w:line="240" w:lineRule="auto"/>
        <w:jc w:val="center"/>
        <w:rPr>
          <w:rFonts w:ascii="Arial" w:hAnsi="Arial" w:cs="Arial"/>
          <w:sz w:val="24"/>
          <w:szCs w:val="24"/>
        </w:rPr>
      </w:pPr>
    </w:p>
    <w:p w14:paraId="78D962B0" w14:textId="77777777" w:rsidR="00812A88" w:rsidRDefault="00A821B0" w:rsidP="004F6672">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1. </w:t>
      </w:r>
      <w:r w:rsidR="00B276D2">
        <w:rPr>
          <w:rFonts w:ascii="Arial" w:hAnsi="Arial" w:cs="Arial"/>
          <w:sz w:val="24"/>
          <w:szCs w:val="24"/>
        </w:rPr>
        <w:t>Внести изменения в решение Думы Голоустненского муниципального образования от 27.10.2017 г. № 02-07/дсп «Об утверждении правил содержания и благоустройства территории Голоустненского</w:t>
      </w:r>
      <w:r w:rsidR="00812A88">
        <w:rPr>
          <w:rFonts w:ascii="Arial" w:hAnsi="Arial" w:cs="Arial"/>
          <w:sz w:val="24"/>
          <w:szCs w:val="24"/>
        </w:rPr>
        <w:t xml:space="preserve"> муниципального образования», а именно:</w:t>
      </w:r>
    </w:p>
    <w:p w14:paraId="136A2B07" w14:textId="205EED0F" w:rsidR="00A821B0" w:rsidRPr="00A821B0" w:rsidRDefault="00812A88" w:rsidP="004F66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1.1 приложение к </w:t>
      </w:r>
      <w:r w:rsidR="00DA614E">
        <w:rPr>
          <w:rFonts w:ascii="Arial" w:hAnsi="Arial" w:cs="Arial"/>
          <w:sz w:val="24"/>
          <w:szCs w:val="24"/>
        </w:rPr>
        <w:t>р</w:t>
      </w:r>
      <w:r>
        <w:rPr>
          <w:rFonts w:ascii="Arial" w:hAnsi="Arial" w:cs="Arial"/>
          <w:sz w:val="24"/>
          <w:szCs w:val="24"/>
        </w:rPr>
        <w:t>ешению читать в новой редакции</w:t>
      </w:r>
      <w:r w:rsidR="00A821B0" w:rsidRPr="00A821B0">
        <w:rPr>
          <w:rFonts w:ascii="Arial" w:hAnsi="Arial" w:cs="Arial"/>
          <w:sz w:val="24"/>
          <w:szCs w:val="24"/>
        </w:rPr>
        <w:t xml:space="preserve"> (прил</w:t>
      </w:r>
      <w:r>
        <w:rPr>
          <w:rFonts w:ascii="Arial" w:hAnsi="Arial" w:cs="Arial"/>
          <w:sz w:val="24"/>
          <w:szCs w:val="24"/>
        </w:rPr>
        <w:t>агается</w:t>
      </w:r>
      <w:r w:rsidR="00A821B0" w:rsidRPr="00A821B0">
        <w:rPr>
          <w:rFonts w:ascii="Arial" w:hAnsi="Arial" w:cs="Arial"/>
          <w:sz w:val="24"/>
          <w:szCs w:val="24"/>
        </w:rPr>
        <w:t>).</w:t>
      </w:r>
    </w:p>
    <w:p w14:paraId="30AF5D15" w14:textId="7FBBEBF6" w:rsidR="00A821B0" w:rsidRPr="00A821B0" w:rsidRDefault="009155D3" w:rsidP="004F6672">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A821B0" w:rsidRPr="00A821B0">
        <w:rPr>
          <w:rFonts w:ascii="Arial" w:hAnsi="Arial" w:cs="Arial"/>
          <w:sz w:val="24"/>
          <w:szCs w:val="24"/>
        </w:rPr>
        <w:t>. Обнародовать данное решение на официальном сайте администрации Голоустненского муниципального образования</w:t>
      </w:r>
      <w:r w:rsidR="00812A88">
        <w:rPr>
          <w:rFonts w:ascii="Arial" w:hAnsi="Arial" w:cs="Arial"/>
          <w:sz w:val="24"/>
          <w:szCs w:val="24"/>
        </w:rPr>
        <w:t xml:space="preserve"> и в журнале «Голоустненский вестник»</w:t>
      </w:r>
      <w:r w:rsidR="00A821B0" w:rsidRPr="00A821B0">
        <w:rPr>
          <w:rFonts w:ascii="Arial" w:hAnsi="Arial" w:cs="Arial"/>
          <w:sz w:val="24"/>
          <w:szCs w:val="24"/>
        </w:rPr>
        <w:t>.</w:t>
      </w:r>
    </w:p>
    <w:p w14:paraId="5292B715" w14:textId="460EA042" w:rsidR="00A821B0" w:rsidRPr="00A821B0" w:rsidRDefault="009155D3" w:rsidP="004F6672">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A821B0" w:rsidRPr="00A821B0">
        <w:rPr>
          <w:rFonts w:ascii="Arial" w:hAnsi="Arial" w:cs="Arial"/>
          <w:sz w:val="24"/>
          <w:szCs w:val="24"/>
        </w:rPr>
        <w:t>. Настоящее решение вступает в силу через 10 календарных дней со дня официального опубликования.</w:t>
      </w:r>
    </w:p>
    <w:p w14:paraId="61869344" w14:textId="01E737C8" w:rsidR="00A821B0" w:rsidRPr="00A821B0" w:rsidRDefault="009155D3" w:rsidP="004F6672">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A821B0" w:rsidRPr="00A821B0">
        <w:rPr>
          <w:rFonts w:ascii="Arial" w:hAnsi="Arial" w:cs="Arial"/>
          <w:sz w:val="24"/>
          <w:szCs w:val="24"/>
        </w:rPr>
        <w:t xml:space="preserve">. </w:t>
      </w:r>
      <w:proofErr w:type="gramStart"/>
      <w:r w:rsidR="00A821B0" w:rsidRPr="00A821B0">
        <w:rPr>
          <w:rFonts w:ascii="Arial" w:hAnsi="Arial" w:cs="Arial"/>
          <w:sz w:val="24"/>
          <w:szCs w:val="24"/>
        </w:rPr>
        <w:t>Контроль за</w:t>
      </w:r>
      <w:proofErr w:type="gramEnd"/>
      <w:r w:rsidR="00A821B0" w:rsidRPr="00A821B0">
        <w:rPr>
          <w:rFonts w:ascii="Arial" w:hAnsi="Arial" w:cs="Arial"/>
          <w:sz w:val="24"/>
          <w:szCs w:val="24"/>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A821B0" w:rsidRPr="00A821B0">
        <w:rPr>
          <w:rFonts w:ascii="Arial" w:hAnsi="Arial" w:cs="Arial"/>
          <w:sz w:val="24"/>
          <w:szCs w:val="24"/>
        </w:rPr>
        <w:t>ресурсообразованию</w:t>
      </w:r>
      <w:proofErr w:type="spellEnd"/>
      <w:r w:rsidR="00A821B0">
        <w:rPr>
          <w:rFonts w:ascii="Arial" w:hAnsi="Arial" w:cs="Arial"/>
          <w:sz w:val="24"/>
          <w:szCs w:val="24"/>
        </w:rPr>
        <w:t>.</w:t>
      </w:r>
    </w:p>
    <w:p w14:paraId="02CC9476" w14:textId="77777777" w:rsidR="00A821B0" w:rsidRPr="00A821B0" w:rsidRDefault="00A821B0" w:rsidP="004F6672">
      <w:pPr>
        <w:tabs>
          <w:tab w:val="left" w:pos="5474"/>
        </w:tabs>
        <w:autoSpaceDE w:val="0"/>
        <w:autoSpaceDN w:val="0"/>
        <w:adjustRightInd w:val="0"/>
        <w:spacing w:after="0" w:line="240" w:lineRule="auto"/>
        <w:rPr>
          <w:rFonts w:ascii="Arial" w:hAnsi="Arial" w:cs="Arial"/>
          <w:sz w:val="24"/>
          <w:szCs w:val="24"/>
        </w:rPr>
      </w:pPr>
    </w:p>
    <w:p w14:paraId="3C9D62AD" w14:textId="77777777" w:rsidR="004F6672" w:rsidRDefault="004F6672" w:rsidP="004F6672">
      <w:pPr>
        <w:tabs>
          <w:tab w:val="left" w:pos="5474"/>
        </w:tabs>
        <w:autoSpaceDE w:val="0"/>
        <w:autoSpaceDN w:val="0"/>
        <w:adjustRightInd w:val="0"/>
        <w:spacing w:after="0" w:line="240" w:lineRule="auto"/>
        <w:jc w:val="both"/>
        <w:rPr>
          <w:rFonts w:ascii="Arial" w:hAnsi="Arial" w:cs="Arial"/>
          <w:sz w:val="24"/>
          <w:szCs w:val="24"/>
        </w:rPr>
      </w:pPr>
    </w:p>
    <w:p w14:paraId="375B20CF" w14:textId="77777777" w:rsidR="00A821B0" w:rsidRPr="00A821B0" w:rsidRDefault="00A821B0" w:rsidP="004F667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Глава Голоустненского</w:t>
      </w:r>
    </w:p>
    <w:p w14:paraId="3E06706D" w14:textId="77777777" w:rsidR="00A821B0" w:rsidRPr="00A821B0" w:rsidRDefault="00A821B0" w:rsidP="004F667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муниципального образования</w:t>
      </w:r>
    </w:p>
    <w:p w14:paraId="4F8C050C" w14:textId="6758488E" w:rsidR="00A821B0" w:rsidRPr="00A821B0" w:rsidRDefault="00812A88" w:rsidP="004F6672">
      <w:pPr>
        <w:spacing w:after="0" w:line="240" w:lineRule="auto"/>
        <w:rPr>
          <w:rFonts w:ascii="Arial" w:hAnsi="Arial" w:cs="Arial"/>
          <w:sz w:val="24"/>
          <w:szCs w:val="24"/>
        </w:rPr>
      </w:pPr>
      <w:r>
        <w:rPr>
          <w:rFonts w:ascii="Arial" w:hAnsi="Arial" w:cs="Arial"/>
          <w:sz w:val="24"/>
          <w:szCs w:val="24"/>
        </w:rPr>
        <w:t>О.М. Жукова</w:t>
      </w:r>
    </w:p>
    <w:p w14:paraId="781AF106" w14:textId="77777777" w:rsidR="004F6672" w:rsidRDefault="004F6672">
      <w:pPr>
        <w:rPr>
          <w:rFonts w:ascii="Courier New" w:hAnsi="Courier New" w:cs="Courier New"/>
        </w:rPr>
      </w:pPr>
      <w:r>
        <w:rPr>
          <w:rFonts w:ascii="Courier New" w:hAnsi="Courier New" w:cs="Courier New"/>
        </w:rPr>
        <w:br w:type="page"/>
      </w:r>
    </w:p>
    <w:p w14:paraId="2FB717BE" w14:textId="01035686" w:rsidR="00A821B0" w:rsidRDefault="00A821B0" w:rsidP="00A821B0">
      <w:pPr>
        <w:spacing w:after="0"/>
        <w:jc w:val="right"/>
        <w:rPr>
          <w:rFonts w:ascii="Courier New" w:hAnsi="Courier New" w:cs="Courier New"/>
        </w:rPr>
      </w:pPr>
      <w:r>
        <w:rPr>
          <w:rFonts w:ascii="Courier New" w:hAnsi="Courier New" w:cs="Courier New"/>
        </w:rPr>
        <w:lastRenderedPageBreak/>
        <w:t>Приложение</w:t>
      </w:r>
    </w:p>
    <w:p w14:paraId="1E169D15" w14:textId="77777777" w:rsidR="00A821B0" w:rsidRDefault="00A821B0" w:rsidP="00A821B0">
      <w:pPr>
        <w:spacing w:after="0"/>
        <w:jc w:val="right"/>
        <w:rPr>
          <w:rFonts w:ascii="Courier New" w:hAnsi="Courier New" w:cs="Courier New"/>
        </w:rPr>
      </w:pPr>
      <w:r>
        <w:rPr>
          <w:rFonts w:ascii="Courier New" w:hAnsi="Courier New" w:cs="Courier New"/>
        </w:rPr>
        <w:t>к решению Думы</w:t>
      </w:r>
    </w:p>
    <w:p w14:paraId="6494E5ED" w14:textId="0C8704CA" w:rsidR="00A821B0" w:rsidRDefault="00A821B0" w:rsidP="00A821B0">
      <w:pPr>
        <w:spacing w:after="0"/>
        <w:jc w:val="right"/>
        <w:rPr>
          <w:rFonts w:ascii="Courier New" w:hAnsi="Courier New" w:cs="Courier New"/>
        </w:rPr>
      </w:pPr>
      <w:r>
        <w:rPr>
          <w:rFonts w:ascii="Courier New" w:hAnsi="Courier New" w:cs="Courier New"/>
        </w:rPr>
        <w:t xml:space="preserve">Голоустненского </w:t>
      </w:r>
      <w:r w:rsidR="00812A88">
        <w:rPr>
          <w:rFonts w:ascii="Courier New" w:hAnsi="Courier New" w:cs="Courier New"/>
        </w:rPr>
        <w:t>муниципального образования</w:t>
      </w:r>
    </w:p>
    <w:p w14:paraId="3F4590E3" w14:textId="29D904AD" w:rsidR="00A821B0" w:rsidRDefault="00A821B0" w:rsidP="00A821B0">
      <w:pPr>
        <w:spacing w:after="0"/>
        <w:jc w:val="right"/>
        <w:rPr>
          <w:rFonts w:ascii="Courier New" w:hAnsi="Courier New" w:cs="Courier New"/>
        </w:rPr>
      </w:pPr>
      <w:r>
        <w:rPr>
          <w:rFonts w:ascii="Courier New" w:hAnsi="Courier New" w:cs="Courier New"/>
        </w:rPr>
        <w:t xml:space="preserve">от </w:t>
      </w:r>
      <w:r w:rsidR="004F6672">
        <w:rPr>
          <w:rFonts w:ascii="Courier New" w:hAnsi="Courier New" w:cs="Courier New"/>
        </w:rPr>
        <w:t>28.02.2024</w:t>
      </w:r>
      <w:r w:rsidR="00CD473A">
        <w:rPr>
          <w:rFonts w:ascii="Courier New" w:hAnsi="Courier New" w:cs="Courier New"/>
        </w:rPr>
        <w:t xml:space="preserve"> г.</w:t>
      </w:r>
      <w:r>
        <w:rPr>
          <w:rFonts w:ascii="Courier New" w:hAnsi="Courier New" w:cs="Courier New"/>
        </w:rPr>
        <w:t xml:space="preserve"> № </w:t>
      </w:r>
      <w:r w:rsidR="004F6672">
        <w:rPr>
          <w:rFonts w:ascii="Courier New" w:hAnsi="Courier New" w:cs="Courier New"/>
        </w:rPr>
        <w:t>28-103</w:t>
      </w:r>
      <w:r>
        <w:rPr>
          <w:rFonts w:ascii="Courier New" w:hAnsi="Courier New" w:cs="Courier New"/>
        </w:rPr>
        <w:t>/дсп</w:t>
      </w:r>
    </w:p>
    <w:p w14:paraId="15330F97" w14:textId="77777777" w:rsidR="00A821B0" w:rsidRDefault="00A821B0" w:rsidP="00A821B0">
      <w:pPr>
        <w:autoSpaceDE w:val="0"/>
        <w:autoSpaceDN w:val="0"/>
        <w:adjustRightInd w:val="0"/>
        <w:spacing w:after="0" w:line="240" w:lineRule="auto"/>
        <w:jc w:val="right"/>
        <w:rPr>
          <w:rFonts w:ascii="Arial" w:hAnsi="Arial" w:cs="Arial"/>
          <w:sz w:val="24"/>
          <w:szCs w:val="24"/>
        </w:rPr>
      </w:pPr>
    </w:p>
    <w:p w14:paraId="5D79DAB3" w14:textId="1B07241A" w:rsidR="00AE15BF"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 xml:space="preserve">ПРАВИЛА </w:t>
      </w:r>
      <w:r w:rsidR="007E6DF8">
        <w:rPr>
          <w:rFonts w:ascii="Arial" w:hAnsi="Arial" w:cs="Arial"/>
          <w:sz w:val="24"/>
          <w:szCs w:val="24"/>
        </w:rPr>
        <w:t xml:space="preserve">СОДЕРЖАНИЯ И </w:t>
      </w:r>
      <w:r w:rsidRPr="00A821B0">
        <w:rPr>
          <w:rFonts w:ascii="Arial" w:hAnsi="Arial" w:cs="Arial"/>
          <w:sz w:val="24"/>
          <w:szCs w:val="24"/>
        </w:rPr>
        <w:t xml:space="preserve">БЛАГОУСТРОЙСТВА </w:t>
      </w:r>
      <w:r w:rsidR="007E6DF8">
        <w:rPr>
          <w:rFonts w:ascii="Arial" w:hAnsi="Arial" w:cs="Arial"/>
          <w:sz w:val="24"/>
          <w:szCs w:val="24"/>
        </w:rPr>
        <w:t>ТЕРРИТОРИИ</w:t>
      </w:r>
    </w:p>
    <w:p w14:paraId="7654BC3F" w14:textId="6B2DF76C" w:rsidR="00F13E04"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ГОЛОУСТНЕНСКОГО МУНИЦИПАЛЬНОГО ОБРАЗОВАНИЯ</w:t>
      </w:r>
    </w:p>
    <w:p w14:paraId="2BC6AFFA" w14:textId="77777777" w:rsidR="00F13E04" w:rsidRPr="00A821B0" w:rsidRDefault="00F13E04" w:rsidP="003F7E1E">
      <w:pPr>
        <w:autoSpaceDE w:val="0"/>
        <w:autoSpaceDN w:val="0"/>
        <w:adjustRightInd w:val="0"/>
        <w:spacing w:after="0" w:line="240" w:lineRule="auto"/>
        <w:ind w:firstLine="709"/>
        <w:jc w:val="center"/>
        <w:rPr>
          <w:rFonts w:ascii="Arial" w:hAnsi="Arial" w:cs="Arial"/>
          <w:sz w:val="24"/>
          <w:szCs w:val="24"/>
        </w:rPr>
      </w:pPr>
    </w:p>
    <w:p w14:paraId="0059E3AA" w14:textId="77777777" w:rsidR="00F13E04"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ГЛАВА 1. ОБЩИЕ ПОЛОЖЕНИЯ</w:t>
      </w:r>
    </w:p>
    <w:p w14:paraId="137F9C12" w14:textId="77777777" w:rsidR="00450A3A" w:rsidRPr="00A821B0" w:rsidRDefault="00450A3A" w:rsidP="003F7E1E">
      <w:pPr>
        <w:autoSpaceDE w:val="0"/>
        <w:autoSpaceDN w:val="0"/>
        <w:adjustRightInd w:val="0"/>
        <w:spacing w:after="0" w:line="240" w:lineRule="auto"/>
        <w:ind w:firstLine="709"/>
        <w:jc w:val="center"/>
        <w:rPr>
          <w:rFonts w:ascii="Arial" w:hAnsi="Arial" w:cs="Arial"/>
          <w:sz w:val="24"/>
          <w:szCs w:val="24"/>
        </w:rPr>
      </w:pPr>
    </w:p>
    <w:p w14:paraId="21931192" w14:textId="77777777" w:rsidR="00450A3A" w:rsidRPr="00A821B0" w:rsidRDefault="00450A3A"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СТАТЬЯ 1. НОРМАТИВНО – ПРАВОВОЕ РЕГУЛИРОВАНИЕ НАСТОЯЩИХ ПРАВИЛ</w:t>
      </w:r>
      <w:r w:rsidR="00F669A7" w:rsidRPr="00A821B0">
        <w:rPr>
          <w:rFonts w:ascii="Arial" w:hAnsi="Arial" w:cs="Arial"/>
          <w:sz w:val="24"/>
          <w:szCs w:val="24"/>
        </w:rPr>
        <w:t xml:space="preserve"> И ИХ ЗАДАЧИ</w:t>
      </w:r>
    </w:p>
    <w:p w14:paraId="2215C445" w14:textId="77777777" w:rsidR="00F13E04" w:rsidRPr="00A821B0" w:rsidRDefault="00F13E04" w:rsidP="003F7E1E">
      <w:pPr>
        <w:autoSpaceDE w:val="0"/>
        <w:autoSpaceDN w:val="0"/>
        <w:adjustRightInd w:val="0"/>
        <w:spacing w:after="0" w:line="240" w:lineRule="auto"/>
        <w:ind w:firstLine="709"/>
        <w:jc w:val="both"/>
        <w:rPr>
          <w:rFonts w:ascii="Arial" w:hAnsi="Arial" w:cs="Arial"/>
          <w:sz w:val="24"/>
          <w:szCs w:val="24"/>
        </w:rPr>
      </w:pPr>
    </w:p>
    <w:p w14:paraId="381759E4" w14:textId="7C00A6B3" w:rsidR="0027014F" w:rsidRPr="00A821B0" w:rsidRDefault="001B1F25" w:rsidP="003F7E1E">
      <w:pPr>
        <w:autoSpaceDE w:val="0"/>
        <w:autoSpaceDN w:val="0"/>
        <w:adjustRightInd w:val="0"/>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1.1. </w:t>
      </w:r>
      <w:proofErr w:type="gramStart"/>
      <w:r w:rsidR="00F13E04" w:rsidRPr="00A821B0">
        <w:rPr>
          <w:rFonts w:ascii="Arial" w:eastAsia="Calibri" w:hAnsi="Arial" w:cs="Arial"/>
          <w:sz w:val="24"/>
          <w:szCs w:val="24"/>
        </w:rPr>
        <w:t xml:space="preserve">Настоящие </w:t>
      </w:r>
      <w:r w:rsidR="00E4404F" w:rsidRPr="00A821B0">
        <w:rPr>
          <w:rFonts w:ascii="Arial" w:eastAsia="Calibri" w:hAnsi="Arial" w:cs="Arial"/>
          <w:sz w:val="24"/>
          <w:szCs w:val="24"/>
        </w:rPr>
        <w:t>Правила</w:t>
      </w:r>
      <w:r w:rsidR="007E6DF8">
        <w:rPr>
          <w:rFonts w:ascii="Arial" w:eastAsia="Calibri" w:hAnsi="Arial" w:cs="Arial"/>
          <w:sz w:val="24"/>
          <w:szCs w:val="24"/>
        </w:rPr>
        <w:t xml:space="preserve"> содержания и</w:t>
      </w:r>
      <w:r w:rsidR="00E4404F" w:rsidRPr="00A821B0">
        <w:rPr>
          <w:rFonts w:ascii="Arial" w:eastAsia="Calibri" w:hAnsi="Arial" w:cs="Arial"/>
          <w:sz w:val="24"/>
          <w:szCs w:val="24"/>
        </w:rPr>
        <w:t xml:space="preserve"> благоустройства </w:t>
      </w:r>
      <w:r w:rsidR="007E6DF8">
        <w:rPr>
          <w:rFonts w:ascii="Arial" w:eastAsia="Calibri" w:hAnsi="Arial" w:cs="Arial"/>
          <w:sz w:val="24"/>
          <w:szCs w:val="24"/>
        </w:rPr>
        <w:t xml:space="preserve">территории </w:t>
      </w:r>
      <w:r w:rsidR="00E4404F" w:rsidRPr="00A821B0">
        <w:rPr>
          <w:rFonts w:ascii="Arial" w:eastAsia="Calibri" w:hAnsi="Arial" w:cs="Arial"/>
          <w:sz w:val="24"/>
          <w:szCs w:val="24"/>
        </w:rPr>
        <w:t>Голоустненского муниципального образования</w:t>
      </w:r>
      <w:r w:rsidR="00692C0F" w:rsidRPr="00A821B0">
        <w:rPr>
          <w:rFonts w:ascii="Arial" w:eastAsia="Calibri" w:hAnsi="Arial" w:cs="Arial"/>
          <w:sz w:val="24"/>
          <w:szCs w:val="24"/>
        </w:rPr>
        <w:t xml:space="preserve"> (далее – Правила)</w:t>
      </w:r>
      <w:r w:rsidR="00E4404F" w:rsidRPr="00A821B0">
        <w:rPr>
          <w:rFonts w:ascii="Arial" w:eastAsia="Calibri" w:hAnsi="Arial" w:cs="Arial"/>
          <w:sz w:val="24"/>
          <w:szCs w:val="24"/>
        </w:rPr>
        <w:t xml:space="preserve"> </w:t>
      </w:r>
      <w:r w:rsidR="00F13E04" w:rsidRPr="00A821B0">
        <w:rPr>
          <w:rFonts w:ascii="Arial" w:eastAsia="Calibri" w:hAnsi="Arial" w:cs="Arial"/>
          <w:sz w:val="24"/>
          <w:szCs w:val="24"/>
        </w:rPr>
        <w:t>разработаны в соответствии с Федеральным законом от 06.10.2003 № 131-ФЗ «Об общих принципах организации местного самоуправления в Российской Федерации»</w:t>
      </w:r>
      <w:r w:rsidR="005D4096" w:rsidRPr="00A821B0">
        <w:rPr>
          <w:rFonts w:ascii="Arial" w:eastAsia="Calibri" w:hAnsi="Arial" w:cs="Arial"/>
          <w:sz w:val="24"/>
          <w:szCs w:val="24"/>
        </w:rPr>
        <w:t>,</w:t>
      </w:r>
      <w:r w:rsidR="00F13E04" w:rsidRPr="00A821B0">
        <w:rPr>
          <w:rFonts w:ascii="Arial" w:eastAsia="Calibri" w:hAnsi="Arial" w:cs="Arial"/>
          <w:sz w:val="24"/>
          <w:szCs w:val="24"/>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7B7198" w:rsidRPr="00A821B0">
        <w:rPr>
          <w:rFonts w:ascii="Arial" w:eastAsia="Calibri" w:hAnsi="Arial" w:cs="Arial"/>
          <w:sz w:val="24"/>
          <w:szCs w:val="24"/>
        </w:rPr>
        <w:t xml:space="preserve">Федеральным законом от 01.05.1999 № 94-ФЗ «Об охране озера Байкал», </w:t>
      </w:r>
      <w:r w:rsidR="00E71611" w:rsidRPr="00A821B0">
        <w:rPr>
          <w:rFonts w:ascii="Arial" w:eastAsia="Calibri" w:hAnsi="Arial" w:cs="Arial"/>
          <w:sz w:val="24"/>
          <w:szCs w:val="24"/>
        </w:rPr>
        <w:t>Феде</w:t>
      </w:r>
      <w:r w:rsidR="00E4404F" w:rsidRPr="00A821B0">
        <w:rPr>
          <w:rFonts w:ascii="Arial" w:eastAsia="Calibri" w:hAnsi="Arial" w:cs="Arial"/>
          <w:sz w:val="24"/>
          <w:szCs w:val="24"/>
        </w:rPr>
        <w:t xml:space="preserve">ральным законом от 14.03.1995 № </w:t>
      </w:r>
      <w:r w:rsidR="00E71611" w:rsidRPr="00A821B0">
        <w:rPr>
          <w:rFonts w:ascii="Arial" w:eastAsia="Calibri" w:hAnsi="Arial" w:cs="Arial"/>
          <w:sz w:val="24"/>
          <w:szCs w:val="24"/>
        </w:rPr>
        <w:t>33-ФЗ «Об особо охраняемых природных территориях</w:t>
      </w:r>
      <w:proofErr w:type="gramEnd"/>
      <w:r w:rsidR="00E71611" w:rsidRPr="00A821B0">
        <w:rPr>
          <w:rFonts w:ascii="Arial" w:eastAsia="Calibri" w:hAnsi="Arial" w:cs="Arial"/>
          <w:sz w:val="24"/>
          <w:szCs w:val="24"/>
        </w:rPr>
        <w:t xml:space="preserve">», </w:t>
      </w:r>
      <w:r w:rsidR="00F13E04" w:rsidRPr="00A821B0">
        <w:rPr>
          <w:rFonts w:ascii="Arial" w:eastAsia="Calibri" w:hAnsi="Arial" w:cs="Arial"/>
          <w:sz w:val="24"/>
          <w:szCs w:val="24"/>
        </w:rPr>
        <w:t>Федеральным законом от 24</w:t>
      </w:r>
      <w:r w:rsidR="007B7198" w:rsidRPr="00A821B0">
        <w:rPr>
          <w:rFonts w:ascii="Arial" w:eastAsia="Calibri" w:hAnsi="Arial" w:cs="Arial"/>
          <w:sz w:val="24"/>
          <w:szCs w:val="24"/>
        </w:rPr>
        <w:t>.06.</w:t>
      </w:r>
      <w:r w:rsidR="00F13E04" w:rsidRPr="00A821B0">
        <w:rPr>
          <w:rFonts w:ascii="Arial" w:eastAsia="Calibri" w:hAnsi="Arial" w:cs="Arial"/>
          <w:sz w:val="24"/>
          <w:szCs w:val="24"/>
        </w:rPr>
        <w:t>1998 № 89-ФЗ «Об отходах производства и потребле</w:t>
      </w:r>
      <w:r w:rsidR="007B7198" w:rsidRPr="00A821B0">
        <w:rPr>
          <w:rFonts w:ascii="Arial" w:eastAsia="Calibri" w:hAnsi="Arial" w:cs="Arial"/>
          <w:sz w:val="24"/>
          <w:szCs w:val="24"/>
        </w:rPr>
        <w:t>ния», Федеральным законом от 30.03.</w:t>
      </w:r>
      <w:r w:rsidR="00F13E04" w:rsidRPr="00A821B0">
        <w:rPr>
          <w:rFonts w:ascii="Arial" w:eastAsia="Calibri" w:hAnsi="Arial" w:cs="Arial"/>
          <w:sz w:val="24"/>
          <w:szCs w:val="24"/>
        </w:rPr>
        <w:t>1999 № 52-ФЗ «О санитарно-эпидемиологическом благополучии населения»,</w:t>
      </w:r>
      <w:r w:rsidR="005D4096" w:rsidRPr="00A821B0">
        <w:rPr>
          <w:rFonts w:ascii="Arial" w:eastAsia="Calibri" w:hAnsi="Arial" w:cs="Arial"/>
          <w:sz w:val="24"/>
          <w:szCs w:val="24"/>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приказ</w:t>
      </w:r>
      <w:r w:rsidR="00F3165B" w:rsidRPr="00A821B0">
        <w:rPr>
          <w:rFonts w:ascii="Arial" w:eastAsia="Calibri" w:hAnsi="Arial" w:cs="Arial"/>
          <w:sz w:val="24"/>
          <w:szCs w:val="24"/>
        </w:rPr>
        <w:t>ом</w:t>
      </w:r>
      <w:r w:rsidR="00B05EDA" w:rsidRPr="00A821B0">
        <w:rPr>
          <w:rFonts w:ascii="Arial" w:eastAsia="Calibri" w:hAnsi="Arial" w:cs="Arial"/>
          <w:sz w:val="24"/>
          <w:szCs w:val="24"/>
        </w:rPr>
        <w:t xml:space="preserve"> Минстроя России № 897/</w:t>
      </w:r>
      <w:proofErr w:type="spellStart"/>
      <w:proofErr w:type="gramStart"/>
      <w:r w:rsidR="00B05EDA" w:rsidRPr="00A821B0">
        <w:rPr>
          <w:rFonts w:ascii="Arial" w:eastAsia="Calibri" w:hAnsi="Arial" w:cs="Arial"/>
          <w:sz w:val="24"/>
          <w:szCs w:val="24"/>
        </w:rPr>
        <w:t>пр</w:t>
      </w:r>
      <w:proofErr w:type="spellEnd"/>
      <w:proofErr w:type="gramEnd"/>
      <w:r w:rsidR="00B05EDA" w:rsidRPr="00A821B0">
        <w:rPr>
          <w:rFonts w:ascii="Arial" w:eastAsia="Calibri" w:hAnsi="Arial" w:cs="Arial"/>
          <w:sz w:val="24"/>
          <w:szCs w:val="24"/>
        </w:rPr>
        <w:t xml:space="preserve">, </w:t>
      </w:r>
      <w:proofErr w:type="spellStart"/>
      <w:r w:rsidR="00B05EDA" w:rsidRPr="00A821B0">
        <w:rPr>
          <w:rFonts w:ascii="Arial" w:eastAsia="Calibri" w:hAnsi="Arial" w:cs="Arial"/>
          <w:sz w:val="24"/>
          <w:szCs w:val="24"/>
        </w:rPr>
        <w:t>Минспорта</w:t>
      </w:r>
      <w:proofErr w:type="spellEnd"/>
      <w:r w:rsidR="00B05EDA" w:rsidRPr="00A821B0">
        <w:rPr>
          <w:rFonts w:ascii="Arial" w:eastAsia="Calibri" w:hAnsi="Arial" w:cs="Arial"/>
          <w:sz w:val="24"/>
          <w:szCs w:val="24"/>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w:t>
      </w:r>
      <w:r w:rsidR="00A57099" w:rsidRPr="00A821B0">
        <w:rPr>
          <w:rFonts w:ascii="Arial" w:eastAsia="Calibri" w:hAnsi="Arial" w:cs="Arial"/>
          <w:sz w:val="24"/>
          <w:szCs w:val="24"/>
        </w:rPr>
        <w:t>,</w:t>
      </w:r>
      <w:r w:rsidR="00DE625F" w:rsidRPr="00A821B0">
        <w:rPr>
          <w:rFonts w:ascii="Arial" w:eastAsia="Calibri" w:hAnsi="Arial" w:cs="Arial"/>
          <w:sz w:val="24"/>
          <w:szCs w:val="24"/>
        </w:rPr>
        <w:t xml:space="preserve"> приказ</w:t>
      </w:r>
      <w:r w:rsidR="00F3165B" w:rsidRPr="00A821B0">
        <w:rPr>
          <w:rFonts w:ascii="Arial" w:eastAsia="Calibri" w:hAnsi="Arial" w:cs="Arial"/>
          <w:sz w:val="24"/>
          <w:szCs w:val="24"/>
        </w:rPr>
        <w:t>ом</w:t>
      </w:r>
      <w:r w:rsidR="00DE625F" w:rsidRPr="00A821B0">
        <w:rPr>
          <w:rFonts w:ascii="Arial" w:eastAsia="Calibri" w:hAnsi="Arial" w:cs="Arial"/>
          <w:sz w:val="24"/>
          <w:szCs w:val="24"/>
        </w:rPr>
        <w:t xml:space="preserve"> Минстроя России от 29.12.2021 № 1042/</w:t>
      </w:r>
      <w:proofErr w:type="spellStart"/>
      <w:proofErr w:type="gramStart"/>
      <w:r w:rsidR="00DE625F" w:rsidRPr="00A821B0">
        <w:rPr>
          <w:rFonts w:ascii="Arial" w:eastAsia="Calibri" w:hAnsi="Arial" w:cs="Arial"/>
          <w:sz w:val="24"/>
          <w:szCs w:val="24"/>
        </w:rPr>
        <w:t>пр</w:t>
      </w:r>
      <w:proofErr w:type="spellEnd"/>
      <w:proofErr w:type="gramEnd"/>
      <w:r w:rsidR="00DE625F" w:rsidRPr="00A821B0">
        <w:rPr>
          <w:rFonts w:ascii="Arial" w:eastAsia="Calibri" w:hAnsi="Arial" w:cs="Arial"/>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3165B" w:rsidRPr="00A821B0">
        <w:rPr>
          <w:rFonts w:ascii="Arial" w:eastAsia="Calibri" w:hAnsi="Arial" w:cs="Arial"/>
          <w:sz w:val="24"/>
          <w:szCs w:val="24"/>
        </w:rPr>
        <w:t xml:space="preserve"> </w:t>
      </w:r>
      <w:bookmarkStart w:id="1" w:name="_Hlk96627003"/>
      <w:r w:rsidR="00F3165B" w:rsidRPr="00A821B0">
        <w:rPr>
          <w:rFonts w:ascii="Arial" w:eastAsia="Calibri" w:hAnsi="Arial" w:cs="Arial"/>
          <w:sz w:val="24"/>
          <w:szCs w:val="24"/>
        </w:rPr>
        <w:t>проект</w:t>
      </w:r>
      <w:r w:rsidR="00EE3395" w:rsidRPr="00A821B0">
        <w:rPr>
          <w:rFonts w:ascii="Arial" w:eastAsia="Calibri" w:hAnsi="Arial" w:cs="Arial"/>
          <w:sz w:val="24"/>
          <w:szCs w:val="24"/>
        </w:rPr>
        <w:t>ами</w:t>
      </w:r>
      <w:r w:rsidR="00F3165B"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F3165B" w:rsidRPr="00A821B0">
        <w:rPr>
          <w:rFonts w:ascii="Arial" w:eastAsia="Calibri" w:hAnsi="Arial" w:cs="Arial"/>
          <w:sz w:val="24"/>
          <w:szCs w:val="24"/>
        </w:rPr>
        <w:t xml:space="preserve">, </w:t>
      </w:r>
      <w:proofErr w:type="gramStart"/>
      <w:r w:rsidR="00F3165B" w:rsidRPr="00A821B0">
        <w:rPr>
          <w:rFonts w:ascii="Arial" w:eastAsia="Calibri" w:hAnsi="Arial" w:cs="Arial"/>
          <w:sz w:val="24"/>
          <w:szCs w:val="24"/>
        </w:rPr>
        <w:t>разработанным</w:t>
      </w:r>
      <w:r w:rsidR="00EE3395" w:rsidRPr="00A821B0">
        <w:rPr>
          <w:rFonts w:ascii="Arial" w:eastAsia="Calibri" w:hAnsi="Arial" w:cs="Arial"/>
          <w:sz w:val="24"/>
          <w:szCs w:val="24"/>
        </w:rPr>
        <w:t>и</w:t>
      </w:r>
      <w:proofErr w:type="gramEnd"/>
      <w:r w:rsidR="00F3165B" w:rsidRPr="00A821B0">
        <w:rPr>
          <w:rFonts w:ascii="Arial" w:eastAsia="Calibri" w:hAnsi="Arial" w:cs="Arial"/>
          <w:sz w:val="24"/>
          <w:szCs w:val="24"/>
        </w:rPr>
        <w:t xml:space="preserve"> Службой архитектуры Иркутской области и ОГБУ «Центр компетенций»</w:t>
      </w:r>
      <w:bookmarkEnd w:id="1"/>
      <w:r w:rsidR="00F3165B" w:rsidRPr="00A821B0">
        <w:rPr>
          <w:rFonts w:ascii="Arial" w:eastAsia="Calibri" w:hAnsi="Arial" w:cs="Arial"/>
          <w:sz w:val="24"/>
          <w:szCs w:val="24"/>
        </w:rPr>
        <w:t>,</w:t>
      </w:r>
      <w:r w:rsidR="00F13E04" w:rsidRPr="00A821B0">
        <w:rPr>
          <w:rFonts w:ascii="Arial" w:eastAsia="Calibri" w:hAnsi="Arial" w:cs="Arial"/>
          <w:sz w:val="24"/>
          <w:szCs w:val="24"/>
        </w:rPr>
        <w:t xml:space="preserve"> иных нормативных правовых актов Российской Федерации, Иркутской области, Иркутского района и Голоустненского муниципального образования.</w:t>
      </w:r>
    </w:p>
    <w:p w14:paraId="72E05CF6" w14:textId="77777777" w:rsidR="0027014F" w:rsidRPr="00A821B0" w:rsidRDefault="0027014F"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 xml:space="preserve">1.2. Главными задачами </w:t>
      </w:r>
      <w:r w:rsidR="00692C0F" w:rsidRPr="00A821B0">
        <w:rPr>
          <w:rFonts w:ascii="Arial" w:eastAsia="Calibri" w:hAnsi="Arial" w:cs="Arial"/>
          <w:sz w:val="24"/>
          <w:szCs w:val="24"/>
        </w:rPr>
        <w:t xml:space="preserve">Правил </w:t>
      </w:r>
      <w:r w:rsidRPr="00A821B0">
        <w:rPr>
          <w:rFonts w:ascii="Arial" w:hAnsi="Arial" w:cs="Arial"/>
          <w:sz w:val="24"/>
          <w:szCs w:val="24"/>
        </w:rPr>
        <w:t>является:</w:t>
      </w:r>
    </w:p>
    <w:p w14:paraId="245B411B" w14:textId="598986CA" w:rsidR="0027014F" w:rsidRPr="00A821B0" w:rsidRDefault="00F3165B"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создание благоприятных условий жизни для населения на территории </w:t>
      </w:r>
      <w:r w:rsidR="0027014F" w:rsidRPr="00A821B0">
        <w:rPr>
          <w:rFonts w:ascii="Arial" w:eastAsia="Calibri" w:hAnsi="Arial" w:cs="Arial"/>
          <w:sz w:val="24"/>
          <w:szCs w:val="24"/>
        </w:rPr>
        <w:t>Голоустненского муниципального образования с учетом соблюдения природоохранных мероприятий в целях сохранения экологии</w:t>
      </w:r>
      <w:r w:rsidR="0027014F" w:rsidRPr="00A821B0">
        <w:rPr>
          <w:rFonts w:ascii="Arial" w:hAnsi="Arial" w:cs="Arial"/>
          <w:sz w:val="24"/>
          <w:szCs w:val="24"/>
        </w:rPr>
        <w:t>;</w:t>
      </w:r>
    </w:p>
    <w:p w14:paraId="5BDD6679" w14:textId="08C6E7C0" w:rsidR="00F669A7" w:rsidRPr="00A821B0" w:rsidRDefault="00F3165B"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w:t>
      </w:r>
      <w:r w:rsidR="00692C0F" w:rsidRPr="00A821B0">
        <w:rPr>
          <w:rFonts w:ascii="Arial" w:hAnsi="Arial" w:cs="Arial"/>
          <w:sz w:val="24"/>
          <w:szCs w:val="24"/>
        </w:rPr>
        <w:t>ым</w:t>
      </w:r>
      <w:r w:rsidR="0027014F" w:rsidRPr="00A821B0">
        <w:rPr>
          <w:rFonts w:ascii="Arial" w:hAnsi="Arial" w:cs="Arial"/>
          <w:sz w:val="24"/>
          <w:szCs w:val="24"/>
        </w:rPr>
        <w:t xml:space="preserve"> озеленени</w:t>
      </w:r>
      <w:r w:rsidR="00692C0F" w:rsidRPr="00A821B0">
        <w:rPr>
          <w:rFonts w:ascii="Arial" w:hAnsi="Arial" w:cs="Arial"/>
          <w:sz w:val="24"/>
          <w:szCs w:val="24"/>
        </w:rPr>
        <w:t>ем</w:t>
      </w:r>
      <w:r w:rsidR="0027014F" w:rsidRPr="00A821B0">
        <w:rPr>
          <w:rFonts w:ascii="Arial" w:hAnsi="Arial" w:cs="Arial"/>
          <w:sz w:val="24"/>
          <w:szCs w:val="24"/>
        </w:rPr>
        <w:t xml:space="preserve"> территории и поддержанием необходимого эстетического уровня</w:t>
      </w:r>
      <w:r w:rsidR="00EE3395" w:rsidRPr="00A821B0">
        <w:rPr>
          <w:rFonts w:ascii="Arial" w:hAnsi="Arial" w:cs="Arial"/>
          <w:sz w:val="24"/>
          <w:szCs w:val="24"/>
        </w:rPr>
        <w:t>.</w:t>
      </w:r>
    </w:p>
    <w:p w14:paraId="57B11C9A" w14:textId="77777777" w:rsidR="00F669A7" w:rsidRPr="00A821B0" w:rsidRDefault="00F669A7"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w:t>
      </w:r>
      <w:r w:rsidR="0027014F" w:rsidRPr="00A821B0">
        <w:rPr>
          <w:rFonts w:ascii="Arial" w:hAnsi="Arial" w:cs="Arial"/>
          <w:sz w:val="24"/>
          <w:szCs w:val="24"/>
        </w:rPr>
        <w:t>3</w:t>
      </w:r>
      <w:r w:rsidRPr="00A821B0">
        <w:rPr>
          <w:rFonts w:ascii="Arial" w:hAnsi="Arial" w:cs="Arial"/>
          <w:sz w:val="24"/>
          <w:szCs w:val="24"/>
        </w:rPr>
        <w:t xml:space="preserve">. </w:t>
      </w:r>
      <w:r w:rsidR="00692C0F" w:rsidRPr="00A821B0">
        <w:rPr>
          <w:rFonts w:ascii="Arial" w:eastAsia="Calibri" w:hAnsi="Arial" w:cs="Arial"/>
          <w:sz w:val="24"/>
          <w:szCs w:val="24"/>
        </w:rPr>
        <w:t xml:space="preserve">Правила </w:t>
      </w:r>
      <w:r w:rsidR="00692C0F" w:rsidRPr="00A821B0">
        <w:rPr>
          <w:rFonts w:ascii="Arial" w:hAnsi="Arial" w:cs="Arial"/>
          <w:sz w:val="24"/>
          <w:szCs w:val="24"/>
        </w:rPr>
        <w:t>регулируют</w:t>
      </w:r>
      <w:r w:rsidRPr="00A821B0">
        <w:rPr>
          <w:rFonts w:ascii="Arial" w:hAnsi="Arial" w:cs="Arial"/>
          <w:sz w:val="24"/>
          <w:szCs w:val="24"/>
        </w:rPr>
        <w:t xml:space="preserve"> вопросы:</w:t>
      </w:r>
    </w:p>
    <w:p w14:paraId="40A32852" w14:textId="22CDE37E"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содержания территорий общего пользования и порядка пользования такими территориями;</w:t>
      </w:r>
    </w:p>
    <w:p w14:paraId="4E4EAC9A" w14:textId="5F523174"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внешнего вида фасадов и ограждающих конструкций зданий, строений, сооружений (в том числе объектов индивидуального жилищного строительства);</w:t>
      </w:r>
    </w:p>
    <w:p w14:paraId="3B406F7B" w14:textId="09E1319D"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F669A7" w:rsidRPr="00A821B0">
        <w:rPr>
          <w:rFonts w:ascii="Arial" w:hAnsi="Arial" w:cs="Arial"/>
          <w:sz w:val="24"/>
          <w:szCs w:val="24"/>
        </w:rPr>
        <w:t xml:space="preserve"> проектирования, размещения, содержания и восстановления элементов благоустройства, в том числе после проведения земляных работ;</w:t>
      </w:r>
    </w:p>
    <w:p w14:paraId="32018BDD" w14:textId="6A327AA3"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w:t>
      </w:r>
      <w:r w:rsidR="00692C0F" w:rsidRPr="00A821B0">
        <w:rPr>
          <w:rFonts w:ascii="Arial" w:hAnsi="Arial" w:cs="Arial"/>
          <w:sz w:val="24"/>
          <w:szCs w:val="24"/>
        </w:rPr>
        <w:t>и</w:t>
      </w:r>
      <w:r w:rsidR="00F669A7" w:rsidRPr="00A821B0">
        <w:rPr>
          <w:rFonts w:ascii="Arial" w:hAnsi="Arial" w:cs="Arial"/>
          <w:sz w:val="24"/>
          <w:szCs w:val="24"/>
        </w:rPr>
        <w:t xml:space="preserve"> освещения территории муниципального образования, включая архитектурную подсветку зданий, строений, сооружений;</w:t>
      </w:r>
    </w:p>
    <w:p w14:paraId="005F7063" w14:textId="317A7ED6"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00F669A7" w:rsidRPr="00A821B0">
        <w:rPr>
          <w:rFonts w:ascii="Arial" w:hAnsi="Arial" w:cs="Arial"/>
          <w:sz w:val="24"/>
          <w:szCs w:val="24"/>
        </w:rPr>
        <w:t>охраны</w:t>
      </w:r>
      <w:proofErr w:type="gramEnd"/>
      <w:r w:rsidR="00F669A7" w:rsidRPr="00A821B0">
        <w:rPr>
          <w:rFonts w:ascii="Arial" w:hAnsi="Arial" w:cs="Arial"/>
          <w:sz w:val="24"/>
          <w:szCs w:val="24"/>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14:paraId="686723EF" w14:textId="6FE56EA9"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57DA7AD7" w14:textId="75262212"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p>
    <w:p w14:paraId="73A76B5C" w14:textId="439E8ED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пешеходных коммуникаций, в том числе тротуаров, аллей, дорожек, тропинок;</w:t>
      </w:r>
    </w:p>
    <w:p w14:paraId="78CE9FC8" w14:textId="47C22E89"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29D4A322" w14:textId="6A352CC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велосипедных дорожек;</w:t>
      </w:r>
    </w:p>
    <w:p w14:paraId="5D832358" w14:textId="4EFBA576"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уборки территории муниципального образования, в том числе в зимний период;</w:t>
      </w:r>
    </w:p>
    <w:p w14:paraId="0AEFD890" w14:textId="67198C4D"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стоков ливневых вод;</w:t>
      </w:r>
    </w:p>
    <w:p w14:paraId="2E53CDE0" w14:textId="56CE4D1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проведения земляных работ;</w:t>
      </w:r>
    </w:p>
    <w:p w14:paraId="600DE1BD" w14:textId="4B5F58AC"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F9A07EC" w14:textId="6DFA76B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определения границ прилегающих территорий в соответствии с порядком, установленным законом субъекта Российской Федерации;</w:t>
      </w:r>
    </w:p>
    <w:p w14:paraId="232EB0AB" w14:textId="47FE922A"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праздничного оформления территории муниципального образования;</w:t>
      </w:r>
    </w:p>
    <w:p w14:paraId="513C51FB" w14:textId="2CF19D7E"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участия граждан и организаций в реализации мероприятий по благоустройству территории муниципального образования.</w:t>
      </w:r>
    </w:p>
    <w:p w14:paraId="1221FD6D" w14:textId="77777777" w:rsidR="00BE5578" w:rsidRPr="00A821B0" w:rsidRDefault="00F669A7"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Законом субъекта Российской Федерации могут быть предусмотрены иные вопросы, регулируемые правилами благоустройства территори</w:t>
      </w:r>
      <w:r w:rsidR="00692C0F" w:rsidRPr="00A821B0">
        <w:rPr>
          <w:rFonts w:ascii="Arial" w:hAnsi="Arial" w:cs="Arial"/>
          <w:sz w:val="24"/>
          <w:szCs w:val="24"/>
        </w:rPr>
        <w:t>и муниципального образования,</w:t>
      </w:r>
      <w:r w:rsidRPr="00A821B0">
        <w:rPr>
          <w:rFonts w:ascii="Arial" w:hAnsi="Arial" w:cs="Arial"/>
          <w:sz w:val="24"/>
          <w:szCs w:val="24"/>
        </w:rPr>
        <w:t xml:space="preserve"> исходя из природно-климатических, географических, социально-экономических и иных особенностей отдельных муниципальных образований.</w:t>
      </w:r>
    </w:p>
    <w:p w14:paraId="3D040003" w14:textId="77777777" w:rsidR="007B7198" w:rsidRPr="00A821B0" w:rsidRDefault="00692C0F" w:rsidP="003F7E1E">
      <w:pPr>
        <w:spacing w:after="0" w:line="240" w:lineRule="auto"/>
        <w:ind w:firstLine="709"/>
        <w:jc w:val="both"/>
        <w:rPr>
          <w:rFonts w:ascii="Arial" w:eastAsia="Calibri" w:hAnsi="Arial" w:cs="Arial"/>
          <w:i/>
          <w:sz w:val="24"/>
          <w:szCs w:val="24"/>
        </w:rPr>
      </w:pPr>
      <w:r w:rsidRPr="00A821B0">
        <w:rPr>
          <w:rFonts w:ascii="Arial" w:eastAsia="Calibri" w:hAnsi="Arial" w:cs="Arial"/>
          <w:sz w:val="24"/>
          <w:szCs w:val="24"/>
        </w:rPr>
        <w:t>1.4</w:t>
      </w:r>
      <w:r w:rsidR="007B7198" w:rsidRPr="00A821B0">
        <w:rPr>
          <w:rFonts w:ascii="Arial" w:eastAsia="Calibri" w:hAnsi="Arial" w:cs="Arial"/>
          <w:sz w:val="24"/>
          <w:szCs w:val="24"/>
        </w:rPr>
        <w:t>. Настоящие Правила действуют на всей территории Голоустненского муниципального образования</w:t>
      </w:r>
      <w:r w:rsidR="007B7198" w:rsidRPr="00A821B0">
        <w:rPr>
          <w:rFonts w:ascii="Arial" w:eastAsia="Calibri" w:hAnsi="Arial" w:cs="Arial"/>
          <w:i/>
          <w:sz w:val="24"/>
          <w:szCs w:val="24"/>
        </w:rPr>
        <w:t>.</w:t>
      </w:r>
    </w:p>
    <w:p w14:paraId="5D813C85" w14:textId="77777777" w:rsidR="00692C0F" w:rsidRPr="00A821B0"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7B7198" w:rsidRPr="00A821B0">
        <w:rPr>
          <w:rFonts w:ascii="Arial" w:eastAsia="Calibri" w:hAnsi="Arial" w:cs="Arial"/>
          <w:sz w:val="24"/>
          <w:szCs w:val="24"/>
        </w:rPr>
        <w:t>. Настоящие Правила обязательны для предприятий, учреждений, организаций независимо от организационно-правовых форм (далее – юридическ</w:t>
      </w:r>
      <w:r w:rsidRPr="00A821B0">
        <w:rPr>
          <w:rFonts w:ascii="Arial" w:eastAsia="Calibri" w:hAnsi="Arial" w:cs="Arial"/>
          <w:sz w:val="24"/>
          <w:szCs w:val="24"/>
        </w:rPr>
        <w:t>ие</w:t>
      </w:r>
      <w:r w:rsidR="007B7198" w:rsidRPr="00A821B0">
        <w:rPr>
          <w:rFonts w:ascii="Arial" w:eastAsia="Calibri" w:hAnsi="Arial" w:cs="Arial"/>
          <w:sz w:val="24"/>
          <w:szCs w:val="24"/>
        </w:rPr>
        <w:t xml:space="preserve"> лиц</w:t>
      </w:r>
      <w:r w:rsidRPr="00A821B0">
        <w:rPr>
          <w:rFonts w:ascii="Arial" w:eastAsia="Calibri" w:hAnsi="Arial" w:cs="Arial"/>
          <w:sz w:val="24"/>
          <w:szCs w:val="24"/>
        </w:rPr>
        <w:t>а</w:t>
      </w:r>
      <w:r w:rsidR="007B7198" w:rsidRPr="00A821B0">
        <w:rPr>
          <w:rFonts w:ascii="Arial" w:eastAsia="Calibri" w:hAnsi="Arial" w:cs="Arial"/>
          <w:sz w:val="24"/>
          <w:szCs w:val="24"/>
        </w:rPr>
        <w:t>),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w:t>
      </w:r>
      <w:r w:rsidRPr="00A821B0">
        <w:rPr>
          <w:rFonts w:ascii="Arial" w:eastAsia="Calibri" w:hAnsi="Arial" w:cs="Arial"/>
          <w:sz w:val="24"/>
          <w:szCs w:val="24"/>
        </w:rPr>
        <w:t>ском муниципальном образовании.</w:t>
      </w:r>
    </w:p>
    <w:p w14:paraId="41FB9475" w14:textId="77777777" w:rsidR="007B7198" w:rsidRPr="00A821B0"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B7198" w:rsidRPr="00A821B0">
        <w:rPr>
          <w:rFonts w:ascii="Arial" w:eastAsia="Calibri" w:hAnsi="Arial" w:cs="Arial"/>
          <w:sz w:val="24"/>
          <w:szCs w:val="24"/>
        </w:rPr>
        <w:t>.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14:paraId="6B7B13AF" w14:textId="77777777" w:rsidR="007B7198" w:rsidRPr="00A821B0"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B7198" w:rsidRPr="00A821B0">
        <w:rPr>
          <w:rFonts w:ascii="Arial" w:eastAsia="Calibri" w:hAnsi="Arial" w:cs="Arial"/>
          <w:sz w:val="24"/>
          <w:szCs w:val="24"/>
        </w:rPr>
        <w:t xml:space="preserve">. </w:t>
      </w:r>
      <w:r w:rsidR="0057127F" w:rsidRPr="00A821B0">
        <w:rPr>
          <w:rFonts w:ascii="Arial" w:eastAsia="Calibri" w:hAnsi="Arial" w:cs="Arial"/>
          <w:sz w:val="24"/>
          <w:szCs w:val="24"/>
        </w:rPr>
        <w:t>Соблюдение Правил является обязательным</w:t>
      </w:r>
      <w:r w:rsidR="007B7198" w:rsidRPr="00A821B0">
        <w:rPr>
          <w:rFonts w:ascii="Arial" w:eastAsia="Calibri" w:hAnsi="Arial" w:cs="Arial"/>
          <w:sz w:val="24"/>
          <w:szCs w:val="24"/>
        </w:rPr>
        <w:t xml:space="preserve"> при проектировании</w:t>
      </w:r>
      <w:r w:rsidR="001B1F25" w:rsidRPr="00A821B0">
        <w:rPr>
          <w:rFonts w:ascii="Arial" w:eastAsia="Calibri" w:hAnsi="Arial" w:cs="Arial"/>
          <w:sz w:val="24"/>
          <w:szCs w:val="24"/>
        </w:rPr>
        <w:t xml:space="preserve"> и строительстве объектов капитального строительства</w:t>
      </w:r>
      <w:r w:rsidR="007B7198" w:rsidRPr="00A821B0">
        <w:rPr>
          <w:rFonts w:ascii="Arial" w:eastAsia="Calibri" w:hAnsi="Arial" w:cs="Arial"/>
          <w:sz w:val="24"/>
          <w:szCs w:val="24"/>
        </w:rPr>
        <w:t xml:space="preserve">, </w:t>
      </w:r>
      <w:r w:rsidR="001B1F25" w:rsidRPr="00A821B0">
        <w:rPr>
          <w:rFonts w:ascii="Arial" w:eastAsia="Calibri" w:hAnsi="Arial" w:cs="Arial"/>
          <w:sz w:val="24"/>
          <w:szCs w:val="24"/>
        </w:rPr>
        <w:t xml:space="preserve">проектировании и </w:t>
      </w:r>
      <w:r w:rsidR="007B7198" w:rsidRPr="00A821B0">
        <w:rPr>
          <w:rFonts w:ascii="Arial" w:eastAsia="Calibri" w:hAnsi="Arial" w:cs="Arial"/>
          <w:sz w:val="24"/>
          <w:szCs w:val="24"/>
        </w:rPr>
        <w:t xml:space="preserve">экспертизе документации по благоустройству территории, </w:t>
      </w:r>
      <w:proofErr w:type="gramStart"/>
      <w:r w:rsidR="007B7198" w:rsidRPr="00A821B0">
        <w:rPr>
          <w:rFonts w:ascii="Arial" w:eastAsia="Calibri" w:hAnsi="Arial" w:cs="Arial"/>
          <w:sz w:val="24"/>
          <w:szCs w:val="24"/>
        </w:rPr>
        <w:t>контроле за</w:t>
      </w:r>
      <w:proofErr w:type="gramEnd"/>
      <w:r w:rsidR="007B7198" w:rsidRPr="00A821B0">
        <w:rPr>
          <w:rFonts w:ascii="Arial" w:eastAsia="Calibri" w:hAnsi="Arial" w:cs="Arial"/>
          <w:sz w:val="24"/>
          <w:szCs w:val="24"/>
        </w:rPr>
        <w:t xml:space="preserve"> </w:t>
      </w:r>
      <w:r w:rsidR="007B7198" w:rsidRPr="00A821B0">
        <w:rPr>
          <w:rFonts w:ascii="Arial" w:eastAsia="Calibri" w:hAnsi="Arial" w:cs="Arial"/>
          <w:sz w:val="24"/>
          <w:szCs w:val="24"/>
        </w:rPr>
        <w:lastRenderedPageBreak/>
        <w:t xml:space="preserve">осуществлением благоустройства на территории </w:t>
      </w:r>
      <w:r w:rsidR="001B1F25" w:rsidRPr="00A821B0">
        <w:rPr>
          <w:rFonts w:ascii="Arial" w:eastAsia="Calibri" w:hAnsi="Arial" w:cs="Arial"/>
          <w:sz w:val="24"/>
          <w:szCs w:val="24"/>
        </w:rPr>
        <w:t>муниципального образования</w:t>
      </w:r>
      <w:r w:rsidR="007B7198" w:rsidRPr="00A821B0">
        <w:rPr>
          <w:rFonts w:ascii="Arial" w:eastAsia="Calibri" w:hAnsi="Arial" w:cs="Arial"/>
          <w:sz w:val="24"/>
          <w:szCs w:val="24"/>
        </w:rPr>
        <w:t>, содержании благоустроенных территорий.</w:t>
      </w:r>
    </w:p>
    <w:p w14:paraId="6BAF0FD7" w14:textId="77777777" w:rsidR="00F13E04" w:rsidRPr="00A821B0" w:rsidRDefault="00F13E04" w:rsidP="001B732E">
      <w:pPr>
        <w:autoSpaceDE w:val="0"/>
        <w:autoSpaceDN w:val="0"/>
        <w:adjustRightInd w:val="0"/>
        <w:spacing w:after="0" w:line="240" w:lineRule="auto"/>
        <w:jc w:val="center"/>
        <w:rPr>
          <w:rFonts w:ascii="Arial" w:hAnsi="Arial" w:cs="Arial"/>
          <w:sz w:val="24"/>
          <w:szCs w:val="24"/>
        </w:rPr>
      </w:pPr>
    </w:p>
    <w:p w14:paraId="35FFA145" w14:textId="77777777" w:rsidR="009743FD" w:rsidRPr="00A821B0" w:rsidRDefault="009743FD" w:rsidP="002B5F1B">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 ОСНОВНЫЕ ПОНЯТИЯ И ТЕРМИНЫ</w:t>
      </w:r>
    </w:p>
    <w:p w14:paraId="2ADA98C7" w14:textId="77777777" w:rsidR="002B5F1B" w:rsidRPr="00A821B0" w:rsidRDefault="002B5F1B" w:rsidP="002B5F1B">
      <w:pPr>
        <w:spacing w:after="0" w:line="240" w:lineRule="auto"/>
        <w:jc w:val="center"/>
        <w:rPr>
          <w:rFonts w:ascii="Arial" w:eastAsia="Calibri" w:hAnsi="Arial" w:cs="Arial"/>
          <w:sz w:val="24"/>
          <w:szCs w:val="24"/>
        </w:rPr>
      </w:pPr>
    </w:p>
    <w:p w14:paraId="1F23D36D" w14:textId="77777777" w:rsidR="009743FD" w:rsidRPr="00A821B0" w:rsidRDefault="00477510" w:rsidP="002B5F1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2.1</w:t>
      </w:r>
      <w:r w:rsidR="009743FD" w:rsidRPr="00A821B0">
        <w:rPr>
          <w:rFonts w:ascii="Arial" w:eastAsia="Calibri" w:hAnsi="Arial" w:cs="Arial"/>
          <w:sz w:val="24"/>
          <w:szCs w:val="24"/>
        </w:rPr>
        <w:t>. Для целей настоящих Правил используются следующие основные понятия:</w:t>
      </w:r>
    </w:p>
    <w:p w14:paraId="3C72BADD" w14:textId="77777777" w:rsidR="00E71611"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Арендаторы земельных участков</w:t>
      </w:r>
      <w:r w:rsidRPr="00A821B0">
        <w:rPr>
          <w:rFonts w:ascii="Arial" w:hAnsi="Arial" w:cs="Arial"/>
          <w:sz w:val="24"/>
          <w:szCs w:val="24"/>
        </w:rPr>
        <w:t xml:space="preserve"> – лица, владеющие и пользующиеся земельными участками на основании договора аренды, субаренды;</w:t>
      </w:r>
    </w:p>
    <w:p w14:paraId="187787F4" w14:textId="77777777" w:rsidR="00E71611" w:rsidRPr="00A821B0" w:rsidRDefault="009743FD" w:rsidP="002B5F1B">
      <w:pPr>
        <w:autoSpaceDE w:val="0"/>
        <w:autoSpaceDN w:val="0"/>
        <w:adjustRightInd w:val="0"/>
        <w:spacing w:after="0" w:line="240" w:lineRule="auto"/>
        <w:ind w:firstLine="709"/>
        <w:jc w:val="both"/>
        <w:rPr>
          <w:rFonts w:ascii="Arial" w:hAnsi="Arial" w:cs="Arial"/>
          <w:sz w:val="24"/>
          <w:szCs w:val="24"/>
        </w:rPr>
      </w:pPr>
      <w:proofErr w:type="gramStart"/>
      <w:r w:rsidRPr="001B732E">
        <w:rPr>
          <w:rFonts w:ascii="Arial" w:hAnsi="Arial" w:cs="Arial"/>
          <w:b/>
          <w:sz w:val="24"/>
          <w:szCs w:val="24"/>
        </w:rPr>
        <w:t>Благоустройство территории Голоустненского муниципального образования</w:t>
      </w:r>
      <w:r w:rsidRPr="00A821B0">
        <w:rPr>
          <w:rFonts w:ascii="Arial" w:hAnsi="Arial" w:cs="Arial"/>
          <w:i/>
          <w:sz w:val="24"/>
          <w:szCs w:val="24"/>
        </w:rPr>
        <w:t xml:space="preserve"> </w:t>
      </w:r>
      <w:r w:rsidRPr="00A821B0">
        <w:rPr>
          <w:rFonts w:ascii="Arial" w:hAnsi="Arial" w:cs="Arial"/>
          <w:sz w:val="24"/>
          <w:szCs w:val="24"/>
        </w:rPr>
        <w:t xml:space="preserve">- деятельность по реализации комплекса мероприятий, установленного </w:t>
      </w:r>
      <w:hyperlink r:id="rId7" w:history="1">
        <w:r w:rsidRPr="00A821B0">
          <w:rPr>
            <w:rFonts w:ascii="Arial" w:hAnsi="Arial" w:cs="Arial"/>
            <w:sz w:val="24"/>
            <w:szCs w:val="24"/>
          </w:rPr>
          <w:t>правилами</w:t>
        </w:r>
      </w:hyperlink>
      <w:r w:rsidRPr="00A821B0">
        <w:rPr>
          <w:rFonts w:ascii="Arial" w:hAnsi="Arial" w:cs="Arial"/>
          <w:sz w:val="24"/>
          <w:szCs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w:t>
      </w:r>
      <w:r w:rsidR="002B5F1B" w:rsidRPr="00A821B0">
        <w:rPr>
          <w:rFonts w:ascii="Arial" w:hAnsi="Arial" w:cs="Arial"/>
          <w:sz w:val="24"/>
          <w:szCs w:val="24"/>
        </w:rPr>
        <w:t>ужений, прилегающих территорий;</w:t>
      </w:r>
      <w:proofErr w:type="gramEnd"/>
    </w:p>
    <w:p w14:paraId="3CA7630C" w14:textId="77777777" w:rsidR="009743FD"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Бункер-накопитель</w:t>
      </w:r>
      <w:r w:rsidRPr="00A821B0">
        <w:rPr>
          <w:rFonts w:ascii="Arial" w:hAnsi="Arial" w:cs="Arial"/>
          <w:sz w:val="24"/>
          <w:szCs w:val="24"/>
        </w:rPr>
        <w:t xml:space="preserve"> – стандартная емкость для сбора крупногабаритного мусора</w:t>
      </w:r>
      <w:r w:rsidR="00D928F5" w:rsidRPr="00A821B0">
        <w:rPr>
          <w:rFonts w:ascii="Arial" w:hAnsi="Arial" w:cs="Arial"/>
          <w:sz w:val="24"/>
          <w:szCs w:val="24"/>
        </w:rPr>
        <w:t xml:space="preserve"> (далее – КГМ) объемом более 2</w:t>
      </w:r>
      <w:r w:rsidRPr="00A821B0">
        <w:rPr>
          <w:rFonts w:ascii="Arial" w:hAnsi="Arial" w:cs="Arial"/>
          <w:sz w:val="24"/>
          <w:szCs w:val="24"/>
        </w:rPr>
        <w:t xml:space="preserve"> </w:t>
      </w:r>
      <w:r w:rsidR="00D928F5" w:rsidRPr="00A821B0">
        <w:rPr>
          <w:rFonts w:ascii="Arial" w:hAnsi="Arial" w:cs="Arial"/>
          <w:sz w:val="24"/>
          <w:szCs w:val="24"/>
        </w:rPr>
        <w:t>кубических метров</w:t>
      </w:r>
      <w:r w:rsidR="002B5F1B" w:rsidRPr="00A821B0">
        <w:rPr>
          <w:rFonts w:ascii="Arial" w:hAnsi="Arial" w:cs="Arial"/>
          <w:sz w:val="24"/>
          <w:szCs w:val="24"/>
        </w:rPr>
        <w:t>;</w:t>
      </w:r>
    </w:p>
    <w:p w14:paraId="7C8FA12B" w14:textId="77777777" w:rsidR="009743FD" w:rsidRPr="00A821B0" w:rsidRDefault="009743FD" w:rsidP="002B5F1B">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Внутриквартальная территория</w:t>
      </w:r>
      <w:r w:rsidRPr="00A821B0">
        <w:rPr>
          <w:rFonts w:ascii="Arial" w:hAnsi="Arial" w:cs="Arial"/>
          <w:bCs/>
          <w:sz w:val="24"/>
          <w:szCs w:val="24"/>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2D26D859" w14:textId="77777777" w:rsidR="009743FD" w:rsidRPr="00A821B0" w:rsidRDefault="009743FD" w:rsidP="002B5F1B">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Внутриквартальный проезд</w:t>
      </w:r>
      <w:r w:rsidRPr="00A821B0">
        <w:rPr>
          <w:rFonts w:ascii="Arial" w:hAnsi="Arial" w:cs="Arial"/>
          <w:bCs/>
          <w:sz w:val="24"/>
          <w:szCs w:val="24"/>
        </w:rPr>
        <w:t xml:space="preserve"> – проезд, включая тротуары, расположенный на территории за границами красных линий внутри квартала;</w:t>
      </w:r>
    </w:p>
    <w:p w14:paraId="46468D32"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Владелец животного</w:t>
      </w:r>
      <w:r w:rsidRPr="00A821B0">
        <w:rPr>
          <w:rFonts w:ascii="Arial" w:hAnsi="Arial" w:cs="Arial"/>
          <w:sz w:val="24"/>
          <w:szCs w:val="24"/>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14:paraId="1BA3A037"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Внешний архитектурный облик сложившейся застройки</w:t>
      </w:r>
      <w:r w:rsidRPr="00A821B0">
        <w:rPr>
          <w:rFonts w:ascii="Arial" w:hAnsi="Arial" w:cs="Arial"/>
          <w:sz w:val="24"/>
          <w:szCs w:val="24"/>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14:paraId="6F462AC8"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Временные объекты</w:t>
      </w:r>
      <w:r w:rsidRPr="00A821B0">
        <w:rPr>
          <w:rFonts w:ascii="Arial" w:hAnsi="Arial" w:cs="Arial"/>
          <w:sz w:val="24"/>
          <w:szCs w:val="24"/>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w:t>
      </w:r>
      <w:r w:rsidR="003F7E1E" w:rsidRPr="00A821B0">
        <w:rPr>
          <w:rFonts w:ascii="Arial" w:hAnsi="Arial" w:cs="Arial"/>
          <w:sz w:val="24"/>
          <w:szCs w:val="24"/>
        </w:rPr>
        <w:t xml:space="preserve"> </w:t>
      </w:r>
      <w:r w:rsidRPr="00A821B0">
        <w:rPr>
          <w:rFonts w:ascii="Arial" w:hAnsi="Arial" w:cs="Arial"/>
          <w:sz w:val="24"/>
          <w:szCs w:val="24"/>
        </w:rPr>
        <w:t>д.) ограниченного срока эксплуатации из разборных конструкций, не относящиеся к недвижимым объектам;</w:t>
      </w:r>
    </w:p>
    <w:p w14:paraId="71E41B76" w14:textId="77777777" w:rsidR="00E71611"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Вывеска</w:t>
      </w:r>
      <w:r w:rsidRPr="00A821B0">
        <w:rPr>
          <w:rFonts w:ascii="Arial" w:hAnsi="Arial" w:cs="Arial"/>
          <w:sz w:val="24"/>
          <w:szCs w:val="24"/>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14:paraId="56FE71C8" w14:textId="756456BC" w:rsidR="00E71611"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w:t>
      </w:r>
      <w:r w:rsidR="00E71611" w:rsidRPr="00A821B0">
        <w:rPr>
          <w:rFonts w:ascii="Arial" w:hAnsi="Arial" w:cs="Arial"/>
          <w:sz w:val="24"/>
          <w:szCs w:val="24"/>
        </w:rPr>
        <w:lastRenderedPageBreak/>
        <w:t>осуществления деятельности) данной организации, индивидуального предпринимателя;</w:t>
      </w:r>
    </w:p>
    <w:p w14:paraId="7A5FDF7E" w14:textId="7E4FE8C4" w:rsidR="00E71611" w:rsidRPr="00A821B0" w:rsidRDefault="00F3165B" w:rsidP="002B5F1B">
      <w:pPr>
        <w:spacing w:after="0" w:line="240" w:lineRule="auto"/>
        <w:ind w:firstLine="709"/>
        <w:jc w:val="both"/>
        <w:rPr>
          <w:rFonts w:ascii="Arial" w:hAnsi="Arial" w:cs="Arial"/>
          <w:bCs/>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w:t>
      </w:r>
    </w:p>
    <w:p w14:paraId="4B0DDCCF" w14:textId="77777777" w:rsidR="009743FD" w:rsidRPr="00A821B0" w:rsidRDefault="009743FD" w:rsidP="002B5F1B">
      <w:pPr>
        <w:spacing w:after="0" w:line="240" w:lineRule="auto"/>
        <w:ind w:right="-2" w:firstLine="709"/>
        <w:jc w:val="both"/>
        <w:rPr>
          <w:rFonts w:ascii="Arial" w:hAnsi="Arial" w:cs="Arial"/>
          <w:bCs/>
          <w:sz w:val="24"/>
          <w:szCs w:val="24"/>
        </w:rPr>
      </w:pPr>
      <w:r w:rsidRPr="001B732E">
        <w:rPr>
          <w:rFonts w:ascii="Arial" w:hAnsi="Arial" w:cs="Arial"/>
          <w:b/>
          <w:bCs/>
          <w:sz w:val="24"/>
          <w:szCs w:val="24"/>
        </w:rPr>
        <w:t>Газон</w:t>
      </w:r>
      <w:r w:rsidRPr="00A821B0">
        <w:rPr>
          <w:rFonts w:ascii="Arial" w:hAnsi="Arial" w:cs="Arial"/>
          <w:bCs/>
          <w:sz w:val="24"/>
          <w:szCs w:val="24"/>
        </w:rPr>
        <w:t xml:space="preserve"> - участок, занятый преимущественно естественно произрастающей или засеянной травянистой ра</w:t>
      </w:r>
      <w:r w:rsidR="003F7E1E" w:rsidRPr="00A821B0">
        <w:rPr>
          <w:rFonts w:ascii="Arial" w:hAnsi="Arial" w:cs="Arial"/>
          <w:bCs/>
          <w:sz w:val="24"/>
          <w:szCs w:val="24"/>
        </w:rPr>
        <w:t>стительностью (дерновый покров);</w:t>
      </w:r>
    </w:p>
    <w:p w14:paraId="6DDCCABC" w14:textId="77777777" w:rsidR="00E71611" w:rsidRPr="00A821B0" w:rsidRDefault="00E71611"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Захламление территории</w:t>
      </w:r>
      <w:r w:rsidRPr="00A821B0">
        <w:rPr>
          <w:rFonts w:ascii="Arial" w:hAnsi="Arial" w:cs="Arial"/>
          <w:sz w:val="24"/>
          <w:szCs w:val="24"/>
        </w:rPr>
        <w:t xml:space="preserve"> – размещение в неустановленных местах предметов хозяйственной деятельности, твердых производственных и коммунальных отходов;</w:t>
      </w:r>
    </w:p>
    <w:p w14:paraId="4A5A90D2" w14:textId="77777777" w:rsidR="00A57099" w:rsidRPr="00A821B0" w:rsidRDefault="00A57099"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Зеленые насаждения</w:t>
      </w:r>
      <w:r w:rsidRPr="00A821B0">
        <w:rPr>
          <w:rFonts w:ascii="Arial" w:hAnsi="Arial" w:cs="Arial"/>
          <w:sz w:val="24"/>
          <w:szCs w:val="24"/>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14:paraId="0F72B251" w14:textId="77777777" w:rsidR="00E71611" w:rsidRPr="00A821B0" w:rsidRDefault="00E71611" w:rsidP="002B5F1B">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Зеленая зона</w:t>
      </w:r>
      <w:r w:rsidR="00A57099" w:rsidRPr="001B732E">
        <w:rPr>
          <w:rFonts w:ascii="Arial" w:hAnsi="Arial" w:cs="Arial"/>
          <w:b/>
          <w:bCs/>
          <w:sz w:val="24"/>
          <w:szCs w:val="24"/>
        </w:rPr>
        <w:t xml:space="preserve"> вне границ</w:t>
      </w:r>
      <w:r w:rsidRPr="001B732E">
        <w:rPr>
          <w:rFonts w:ascii="Arial" w:hAnsi="Arial" w:cs="Arial"/>
          <w:b/>
          <w:bCs/>
          <w:sz w:val="24"/>
          <w:szCs w:val="24"/>
        </w:rPr>
        <w:t xml:space="preserve"> населенного пункта</w:t>
      </w:r>
      <w:r w:rsidRPr="00A821B0">
        <w:rPr>
          <w:rFonts w:ascii="Arial" w:hAnsi="Arial" w:cs="Arial"/>
          <w:bCs/>
          <w:sz w:val="24"/>
          <w:szCs w:val="24"/>
        </w:rPr>
        <w:t xml:space="preserve"> - </w:t>
      </w:r>
      <w:r w:rsidRPr="00A821B0">
        <w:rPr>
          <w:rFonts w:ascii="Arial" w:hAnsi="Arial" w:cs="Arial"/>
          <w:sz w:val="24"/>
          <w:szCs w:val="24"/>
        </w:rPr>
        <w:t>территория за пределами границы населенного пункта, расположенная на территории Голоустненского муниципального образования</w:t>
      </w:r>
      <w:r w:rsidR="00A57099" w:rsidRPr="00A821B0">
        <w:rPr>
          <w:rFonts w:ascii="Arial" w:hAnsi="Arial" w:cs="Arial"/>
          <w:sz w:val="24"/>
          <w:szCs w:val="24"/>
        </w:rPr>
        <w:t xml:space="preserve"> в границах Прибайкальского национального парка и (или) в границах Центральной экологической зоны Байкальской природной территории</w:t>
      </w:r>
      <w:r w:rsidRPr="00A821B0">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r w:rsidR="00A57099" w:rsidRPr="00A821B0">
        <w:rPr>
          <w:rFonts w:ascii="Arial" w:hAnsi="Arial" w:cs="Arial"/>
          <w:sz w:val="24"/>
          <w:szCs w:val="24"/>
        </w:rPr>
        <w:t xml:space="preserve"> по согласованию уполномоченных федеральных органов исполнительной власти</w:t>
      </w:r>
      <w:r w:rsidRPr="00A821B0">
        <w:rPr>
          <w:rFonts w:ascii="Arial" w:hAnsi="Arial" w:cs="Arial"/>
          <w:sz w:val="24"/>
          <w:szCs w:val="24"/>
        </w:rPr>
        <w:t>;</w:t>
      </w:r>
      <w:proofErr w:type="gramEnd"/>
    </w:p>
    <w:p w14:paraId="3E2F81BA" w14:textId="77777777" w:rsidR="00A57099" w:rsidRPr="00A821B0" w:rsidRDefault="00A57099" w:rsidP="002B5F1B">
      <w:pPr>
        <w:pStyle w:val="21"/>
        <w:spacing w:after="0" w:line="240" w:lineRule="auto"/>
        <w:ind w:left="0" w:firstLine="709"/>
        <w:jc w:val="both"/>
        <w:rPr>
          <w:rFonts w:ascii="Arial" w:hAnsi="Arial" w:cs="Arial"/>
        </w:rPr>
      </w:pPr>
      <w:r w:rsidRPr="001B732E">
        <w:rPr>
          <w:rFonts w:ascii="Arial" w:hAnsi="Arial" w:cs="Arial"/>
          <w:b/>
        </w:rPr>
        <w:t>Земельный участок</w:t>
      </w:r>
      <w:r w:rsidRPr="00A821B0">
        <w:rPr>
          <w:rFonts w:ascii="Arial" w:hAnsi="Arial" w:cs="Arial"/>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w:t>
      </w:r>
      <w:r w:rsidR="002B5F1B" w:rsidRPr="00A821B0">
        <w:rPr>
          <w:rFonts w:ascii="Arial" w:hAnsi="Arial" w:cs="Arial"/>
        </w:rPr>
        <w:t xml:space="preserve"> определенной вещи;</w:t>
      </w:r>
    </w:p>
    <w:p w14:paraId="3F908E2B" w14:textId="77777777" w:rsidR="00A57099" w:rsidRPr="00A821B0" w:rsidRDefault="00A57099"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Земляные работы</w:t>
      </w:r>
      <w:r w:rsidRPr="00A821B0">
        <w:rPr>
          <w:rFonts w:ascii="Arial" w:hAnsi="Arial" w:cs="Arial"/>
          <w:sz w:val="24"/>
          <w:szCs w:val="24"/>
        </w:rPr>
        <w:t xml:space="preserve"> – все работы, вызывающие нарушение благоустройства или верхнего слоя земли;</w:t>
      </w:r>
    </w:p>
    <w:p w14:paraId="27AADA0B" w14:textId="77777777" w:rsidR="00B77F2C" w:rsidRPr="00A821B0" w:rsidRDefault="00B77F2C" w:rsidP="002B5F1B">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Детская площадка</w:t>
      </w:r>
      <w:r w:rsidRPr="00A821B0">
        <w:rPr>
          <w:rFonts w:ascii="Arial" w:hAnsi="Arial" w:cs="Arial"/>
          <w:bCs/>
          <w:sz w:val="24"/>
          <w:szCs w:val="24"/>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14:paraId="607BAA57" w14:textId="77777777" w:rsidR="009743FD" w:rsidRPr="00A821B0" w:rsidRDefault="00B77F2C" w:rsidP="002B5F1B">
      <w:pPr>
        <w:spacing w:after="0" w:line="240" w:lineRule="auto"/>
        <w:ind w:right="-2" w:firstLine="709"/>
        <w:jc w:val="both"/>
        <w:rPr>
          <w:rFonts w:ascii="Arial" w:hAnsi="Arial" w:cs="Arial"/>
          <w:bCs/>
          <w:sz w:val="24"/>
          <w:szCs w:val="24"/>
        </w:rPr>
      </w:pPr>
      <w:r w:rsidRPr="001B732E">
        <w:rPr>
          <w:rFonts w:ascii="Arial" w:hAnsi="Arial" w:cs="Arial"/>
          <w:b/>
          <w:sz w:val="24"/>
          <w:szCs w:val="24"/>
        </w:rPr>
        <w:t>Кромка проезжей части</w:t>
      </w:r>
      <w:r w:rsidRPr="00A821B0">
        <w:rPr>
          <w:rFonts w:ascii="Arial" w:hAnsi="Arial" w:cs="Arial"/>
          <w:sz w:val="24"/>
          <w:szCs w:val="24"/>
        </w:rPr>
        <w:t xml:space="preserve"> – граница, отделяющая проезжую часть на ездовом полотне от полосы безопасности;</w:t>
      </w:r>
    </w:p>
    <w:p w14:paraId="0342BD5A"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Контейнер для мусора</w:t>
      </w:r>
      <w:r w:rsidRPr="00A821B0">
        <w:rPr>
          <w:rFonts w:ascii="Arial" w:hAnsi="Arial" w:cs="Arial"/>
          <w:sz w:val="24"/>
          <w:szCs w:val="24"/>
        </w:rPr>
        <w:t xml:space="preserve"> - емкость для сбора, накопления и временного хранения твердых коммунальных отходов, металлическая или пластиковая, объемом до 3 </w:t>
      </w:r>
      <w:r w:rsidR="00D928F5" w:rsidRPr="00A821B0">
        <w:rPr>
          <w:rFonts w:ascii="Arial" w:hAnsi="Arial" w:cs="Arial"/>
          <w:sz w:val="24"/>
          <w:szCs w:val="24"/>
        </w:rPr>
        <w:t>кубических метров</w:t>
      </w:r>
      <w:r w:rsidRPr="00A821B0">
        <w:rPr>
          <w:rFonts w:ascii="Arial" w:hAnsi="Arial" w:cs="Arial"/>
          <w:sz w:val="24"/>
          <w:szCs w:val="24"/>
        </w:rPr>
        <w:t>;</w:t>
      </w:r>
    </w:p>
    <w:p w14:paraId="3266CED5"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Крупногабаритные отходы (далее - КГО)</w:t>
      </w:r>
      <w:r w:rsidRPr="00A821B0">
        <w:rPr>
          <w:rFonts w:ascii="Arial" w:hAnsi="Arial" w:cs="Arial"/>
          <w:sz w:val="24"/>
          <w:szCs w:val="24"/>
        </w:rPr>
        <w:t xml:space="preserve"> – отходы, габариты которых требуют специальных подходов и оборудования при обращении с ними;</w:t>
      </w:r>
    </w:p>
    <w:p w14:paraId="2D199082" w14:textId="77777777" w:rsidR="009743FD" w:rsidRPr="00A821B0" w:rsidRDefault="009743FD" w:rsidP="002B5F1B">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Малые архитектурные формы</w:t>
      </w:r>
      <w:r w:rsidRPr="00A821B0">
        <w:rPr>
          <w:rFonts w:ascii="Arial" w:hAnsi="Arial" w:cs="Arial"/>
          <w:sz w:val="24"/>
          <w:szCs w:val="24"/>
        </w:rPr>
        <w:t xml:space="preserve"> -</w:t>
      </w:r>
      <w:r w:rsidR="002939D1" w:rsidRPr="00A821B0">
        <w:rPr>
          <w:rFonts w:ascii="Arial" w:hAnsi="Arial" w:cs="Arial"/>
          <w:sz w:val="24"/>
          <w:szCs w:val="24"/>
        </w:rPr>
        <w:t xml:space="preserve">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w:t>
      </w:r>
      <w:r w:rsidRPr="00A821B0">
        <w:rPr>
          <w:rFonts w:ascii="Arial" w:hAnsi="Arial" w:cs="Arial"/>
          <w:sz w:val="24"/>
          <w:szCs w:val="24"/>
        </w:rPr>
        <w:t xml:space="preserve">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14:paraId="48C98E83"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Маломобильные группы населения</w:t>
      </w:r>
      <w:r w:rsidRPr="00A821B0">
        <w:rPr>
          <w:rFonts w:ascii="Arial" w:hAnsi="Arial" w:cs="Arial"/>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776D15C6"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lastRenderedPageBreak/>
        <w:t>Механизированная уборка</w:t>
      </w:r>
      <w:r w:rsidRPr="00A821B0">
        <w:rPr>
          <w:rFonts w:ascii="Arial" w:hAnsi="Arial" w:cs="Arial"/>
          <w:sz w:val="24"/>
          <w:szCs w:val="24"/>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A821B0">
        <w:rPr>
          <w:rFonts w:ascii="Arial" w:hAnsi="Arial" w:cs="Arial"/>
          <w:sz w:val="24"/>
          <w:szCs w:val="24"/>
        </w:rPr>
        <w:t>пескоразбрасывателей</w:t>
      </w:r>
      <w:proofErr w:type="spellEnd"/>
      <w:r w:rsidRPr="00A821B0">
        <w:rPr>
          <w:rFonts w:ascii="Arial"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r w:rsidR="009A5889" w:rsidRPr="00A821B0">
        <w:rPr>
          <w:rFonts w:ascii="Arial" w:hAnsi="Arial" w:cs="Arial"/>
          <w:sz w:val="24"/>
          <w:szCs w:val="24"/>
        </w:rPr>
        <w:t>;</w:t>
      </w:r>
    </w:p>
    <w:p w14:paraId="2EE93322" w14:textId="77777777" w:rsidR="00B77F2C" w:rsidRPr="00A821B0" w:rsidRDefault="00B77F2C" w:rsidP="002B5F1B">
      <w:pPr>
        <w:pStyle w:val="HTML"/>
        <w:ind w:firstLine="709"/>
        <w:jc w:val="both"/>
        <w:rPr>
          <w:rFonts w:ascii="Arial" w:hAnsi="Arial" w:cs="Arial"/>
          <w:sz w:val="24"/>
          <w:szCs w:val="24"/>
        </w:rPr>
      </w:pPr>
      <w:r w:rsidRPr="001B732E">
        <w:rPr>
          <w:rFonts w:ascii="Arial" w:hAnsi="Arial" w:cs="Arial"/>
          <w:b/>
          <w:sz w:val="24"/>
          <w:szCs w:val="24"/>
        </w:rPr>
        <w:t>Надлежащее техническое состояние рекламной конструкции</w:t>
      </w:r>
      <w:r w:rsidRPr="00A821B0">
        <w:rPr>
          <w:rFonts w:ascii="Arial" w:hAnsi="Arial" w:cs="Arial"/>
          <w:sz w:val="24"/>
          <w:szCs w:val="24"/>
        </w:rPr>
        <w:t xml:space="preserve">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14:paraId="435B6FE6" w14:textId="77777777" w:rsidR="006F2870" w:rsidRPr="00A821B0" w:rsidRDefault="00B77F2C" w:rsidP="002B5F1B">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Надлежащий внешний вид рекламной конструкции</w:t>
      </w:r>
      <w:r w:rsidRPr="00A821B0">
        <w:rPr>
          <w:rFonts w:ascii="Arial" w:hAnsi="Arial" w:cs="Arial"/>
          <w:sz w:val="24"/>
          <w:szCs w:val="24"/>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r w:rsidR="006F2870" w:rsidRPr="00A821B0">
        <w:rPr>
          <w:rFonts w:ascii="Arial" w:hAnsi="Arial" w:cs="Arial"/>
          <w:sz w:val="24"/>
          <w:szCs w:val="24"/>
        </w:rPr>
        <w:t xml:space="preserve"> </w:t>
      </w:r>
      <w:r w:rsidRPr="00A821B0">
        <w:rPr>
          <w:rFonts w:ascii="Arial" w:hAnsi="Arial" w:cs="Arial"/>
          <w:sz w:val="24"/>
          <w:szCs w:val="24"/>
        </w:rPr>
        <w:t>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w:t>
      </w:r>
      <w:r w:rsidR="006F2870" w:rsidRPr="00A821B0">
        <w:rPr>
          <w:rFonts w:ascii="Arial" w:hAnsi="Arial" w:cs="Arial"/>
          <w:sz w:val="24"/>
          <w:szCs w:val="24"/>
        </w:rPr>
        <w:t>айкальской природной территории</w:t>
      </w:r>
      <w:r w:rsidR="009A5889" w:rsidRPr="00A821B0">
        <w:rPr>
          <w:rFonts w:ascii="Arial" w:hAnsi="Arial" w:cs="Arial"/>
          <w:sz w:val="24"/>
          <w:szCs w:val="24"/>
        </w:rPr>
        <w:t>;</w:t>
      </w:r>
      <w:proofErr w:type="gramEnd"/>
    </w:p>
    <w:p w14:paraId="25E0AE83" w14:textId="77777777" w:rsidR="009743FD" w:rsidRPr="00A821B0" w:rsidRDefault="009743FD" w:rsidP="002B5F1B">
      <w:pPr>
        <w:spacing w:after="0" w:line="240" w:lineRule="auto"/>
        <w:ind w:firstLine="709"/>
        <w:jc w:val="both"/>
        <w:rPr>
          <w:rFonts w:ascii="Arial" w:eastAsia="Arial" w:hAnsi="Arial" w:cs="Arial"/>
          <w:sz w:val="24"/>
          <w:szCs w:val="24"/>
        </w:rPr>
      </w:pPr>
      <w:r w:rsidRPr="001B732E">
        <w:rPr>
          <w:rFonts w:ascii="Arial" w:eastAsia="Arial" w:hAnsi="Arial" w:cs="Arial"/>
          <w:b/>
          <w:sz w:val="24"/>
          <w:szCs w:val="24"/>
        </w:rPr>
        <w:t>Наружное освещение</w:t>
      </w:r>
      <w:r w:rsidRPr="00A821B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w:t>
      </w:r>
      <w:r w:rsidR="00B77F2C" w:rsidRPr="00A821B0">
        <w:rPr>
          <w:rFonts w:ascii="Arial" w:eastAsia="Arial" w:hAnsi="Arial" w:cs="Arial"/>
          <w:sz w:val="24"/>
          <w:szCs w:val="24"/>
        </w:rPr>
        <w:t>,</w:t>
      </w:r>
      <w:r w:rsidRPr="00A821B0">
        <w:rPr>
          <w:rFonts w:ascii="Arial" w:eastAsia="Arial" w:hAnsi="Arial" w:cs="Arial"/>
          <w:sz w:val="24"/>
          <w:szCs w:val="24"/>
        </w:rPr>
        <w:t xml:space="preserve">  пешеходных</w:t>
      </w:r>
      <w:r w:rsidR="00B77F2C" w:rsidRPr="00A821B0">
        <w:rPr>
          <w:rFonts w:ascii="Arial" w:eastAsia="Arial" w:hAnsi="Arial" w:cs="Arial"/>
          <w:sz w:val="24"/>
          <w:szCs w:val="24"/>
        </w:rPr>
        <w:t xml:space="preserve"> и велосипедных</w:t>
      </w:r>
      <w:r w:rsidRPr="00A821B0">
        <w:rPr>
          <w:rFonts w:ascii="Arial" w:eastAsia="Arial" w:hAnsi="Arial" w:cs="Arial"/>
          <w:sz w:val="24"/>
          <w:szCs w:val="24"/>
        </w:rPr>
        <w:t xml:space="preserve"> дорожек.</w:t>
      </w:r>
    </w:p>
    <w:p w14:paraId="379396E8"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Несанкционированная свалка мусора</w:t>
      </w:r>
      <w:r w:rsidRPr="00A821B0">
        <w:rPr>
          <w:rFonts w:ascii="Arial" w:hAnsi="Arial" w:cs="Arial"/>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w:t>
      </w:r>
      <w:r w:rsidR="00D928F5" w:rsidRPr="00A821B0">
        <w:rPr>
          <w:rFonts w:ascii="Arial" w:hAnsi="Arial" w:cs="Arial"/>
          <w:sz w:val="24"/>
          <w:szCs w:val="24"/>
        </w:rPr>
        <w:t>квадратных метров</w:t>
      </w:r>
      <w:r w:rsidRPr="00A821B0">
        <w:rPr>
          <w:rFonts w:ascii="Arial" w:hAnsi="Arial" w:cs="Arial"/>
          <w:sz w:val="24"/>
          <w:szCs w:val="24"/>
        </w:rPr>
        <w:t xml:space="preserve"> и объемом свыше 20 </w:t>
      </w:r>
      <w:r w:rsidR="00D928F5" w:rsidRPr="00A821B0">
        <w:rPr>
          <w:rFonts w:ascii="Arial" w:hAnsi="Arial" w:cs="Arial"/>
          <w:sz w:val="24"/>
          <w:szCs w:val="24"/>
        </w:rPr>
        <w:t>кубических метров</w:t>
      </w:r>
      <w:r w:rsidRPr="00A821B0">
        <w:rPr>
          <w:rFonts w:ascii="Arial" w:hAnsi="Arial" w:cs="Arial"/>
          <w:sz w:val="24"/>
          <w:szCs w:val="24"/>
        </w:rPr>
        <w:t>.</w:t>
      </w:r>
    </w:p>
    <w:p w14:paraId="3411086A"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общего пользования</w:t>
      </w:r>
      <w:r w:rsidRPr="00A821B0">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0C7CA4F3"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Объекты благоустройства</w:t>
      </w:r>
      <w:r w:rsidRPr="00A821B0">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14:paraId="24D0BAF9" w14:textId="038F55EA"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005D0EF8" w:rsidRPr="00A821B0">
        <w:rPr>
          <w:rFonts w:ascii="Arial" w:hAnsi="Arial" w:cs="Arial"/>
          <w:sz w:val="24"/>
          <w:szCs w:val="24"/>
        </w:rPr>
        <w:t>внутридворовые</w:t>
      </w:r>
      <w:proofErr w:type="spellEnd"/>
      <w:r w:rsidR="005D0EF8" w:rsidRPr="00A821B0">
        <w:rPr>
          <w:rFonts w:ascii="Arial" w:hAnsi="Arial" w:cs="Arial"/>
          <w:sz w:val="24"/>
          <w:szCs w:val="24"/>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14:paraId="76A19AE0" w14:textId="19020D0F"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оборудования детских и спортивных площадок;</w:t>
      </w:r>
    </w:p>
    <w:p w14:paraId="30BF7AF6" w14:textId="04D8A59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зеленые насаждения, газоны, цветники;</w:t>
      </w:r>
    </w:p>
    <w:p w14:paraId="3CDD054F" w14:textId="7250F91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мосты, путепроводы, пешеходные тротуары, иные дорожные сооружения и их внешние элементы;</w:t>
      </w:r>
    </w:p>
    <w:p w14:paraId="06218EA8" w14:textId="488BE08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территории и капитальные сооружения остановок всех видов транспорта;</w:t>
      </w:r>
    </w:p>
    <w:p w14:paraId="506A662C" w14:textId="50E9A494"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14:paraId="1CDE8718" w14:textId="09D80D38"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технические средства регулирования дорожного движения;</w:t>
      </w:r>
    </w:p>
    <w:p w14:paraId="1FF166C8" w14:textId="0341310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D3031A" w:rsidRPr="00A821B0">
        <w:rPr>
          <w:rFonts w:ascii="Arial" w:hAnsi="Arial" w:cs="Arial"/>
          <w:sz w:val="24"/>
          <w:szCs w:val="24"/>
        </w:rPr>
        <w:t xml:space="preserve"> </w:t>
      </w:r>
      <w:r w:rsidR="005D0EF8" w:rsidRPr="00A821B0">
        <w:rPr>
          <w:rFonts w:ascii="Arial" w:hAnsi="Arial" w:cs="Arial"/>
          <w:sz w:val="24"/>
          <w:szCs w:val="24"/>
        </w:rPr>
        <w:t>устройства наружного освещения и подсветки;</w:t>
      </w:r>
    </w:p>
    <w:p w14:paraId="0B00CFF1" w14:textId="4C77FDB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береговые сооружения и их внешние элементы;</w:t>
      </w:r>
    </w:p>
    <w:p w14:paraId="3935F664" w14:textId="38C90043" w:rsidR="009A5889" w:rsidRPr="00A821B0" w:rsidRDefault="00F3165B" w:rsidP="002B5F1B">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w:t>
      </w:r>
      <w:r w:rsidR="005D0EF8" w:rsidRPr="00A821B0">
        <w:rPr>
          <w:rFonts w:ascii="Arial" w:hAnsi="Arial" w:cs="Arial"/>
          <w:sz w:val="24"/>
          <w:szCs w:val="24"/>
        </w:rPr>
        <w:lastRenderedPageBreak/>
        <w:t>и другое оборудование, пристроенное к стенам или вмонтир</w:t>
      </w:r>
      <w:r w:rsidR="009A5889" w:rsidRPr="00A821B0">
        <w:rPr>
          <w:rFonts w:ascii="Arial" w:hAnsi="Arial" w:cs="Arial"/>
          <w:sz w:val="24"/>
          <w:szCs w:val="24"/>
        </w:rPr>
        <w:t>ованное в них, знаки адресации;</w:t>
      </w:r>
      <w:proofErr w:type="gramEnd"/>
    </w:p>
    <w:p w14:paraId="663A29C0" w14:textId="509AE693"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заборы, ограды (временные ограждения зоны производства работ), ворота;</w:t>
      </w:r>
    </w:p>
    <w:p w14:paraId="60609944" w14:textId="7E2C0F10"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5D0EF8" w:rsidRPr="00A821B0">
        <w:rPr>
          <w:rFonts w:ascii="Arial" w:hAnsi="Arial" w:cs="Arial"/>
          <w:sz w:val="24"/>
          <w:szCs w:val="24"/>
        </w:rPr>
        <w:t>малые архитектурные формы;</w:t>
      </w:r>
    </w:p>
    <w:p w14:paraId="74E4C2D5" w14:textId="00FE659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14:paraId="07134C42" w14:textId="1BD1740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предметы праздничного оформления поселения;</w:t>
      </w:r>
    </w:p>
    <w:p w14:paraId="0A614297" w14:textId="77A2E1B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14:paraId="504460B0" w14:textId="67B53720"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w:t>
      </w:r>
      <w:proofErr w:type="gramStart"/>
      <w:r w:rsidR="005D0EF8" w:rsidRPr="00A821B0">
        <w:rPr>
          <w:rFonts w:ascii="Arial" w:hAnsi="Arial" w:cs="Arial"/>
          <w:sz w:val="24"/>
          <w:szCs w:val="24"/>
        </w:rPr>
        <w:t>панель-кронштейны</w:t>
      </w:r>
      <w:proofErr w:type="gramEnd"/>
      <w:r w:rsidR="005D0EF8" w:rsidRPr="00A821B0">
        <w:rPr>
          <w:rFonts w:ascii="Arial" w:hAnsi="Arial" w:cs="Arial"/>
          <w:sz w:val="24"/>
          <w:szCs w:val="24"/>
        </w:rPr>
        <w:t>, световые короба, брандмауэрные панно, пилоны, уличные часовые установки), общественные туалеты;</w:t>
      </w:r>
    </w:p>
    <w:p w14:paraId="6A3E24DD" w14:textId="4F646157"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14:paraId="6D1925D2" w14:textId="1DC3CEA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14:paraId="78CCECEF" w14:textId="29A72427"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наружная часть производственных и инженерных сооружений;</w:t>
      </w:r>
    </w:p>
    <w:p w14:paraId="68AA9292" w14:textId="28F6FBBC" w:rsidR="005D0EF8" w:rsidRPr="00A821B0" w:rsidRDefault="00F3165B" w:rsidP="002B5F1B">
      <w:pPr>
        <w:spacing w:after="0" w:line="240" w:lineRule="auto"/>
        <w:ind w:right="-2"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14:paraId="72C5CDB8" w14:textId="77777777" w:rsidR="005D0EF8" w:rsidRPr="00A821B0" w:rsidRDefault="005D0EF8"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Объекты наружной информации</w:t>
      </w:r>
      <w:r w:rsidRPr="00A821B0">
        <w:rPr>
          <w:rFonts w:ascii="Arial" w:hAnsi="Arial" w:cs="Arial"/>
          <w:sz w:val="24"/>
          <w:szCs w:val="24"/>
        </w:rPr>
        <w:t xml:space="preserve"> – указатели улиц и но</w:t>
      </w:r>
      <w:r w:rsidR="002B5F1B" w:rsidRPr="00A821B0">
        <w:rPr>
          <w:rFonts w:ascii="Arial" w:hAnsi="Arial" w:cs="Arial"/>
          <w:sz w:val="24"/>
          <w:szCs w:val="24"/>
        </w:rPr>
        <w:t>мерные знаки на домах, вывески;</w:t>
      </w:r>
    </w:p>
    <w:p w14:paraId="2971EE27"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ограниченного пользования</w:t>
      </w:r>
      <w:r w:rsidRPr="00A821B0">
        <w:rPr>
          <w:rFonts w:ascii="Arial" w:hAnsi="Arial" w:cs="Arial"/>
          <w:sz w:val="24"/>
          <w:szCs w:val="24"/>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14:paraId="12CA0DA3"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специального назначения</w:t>
      </w:r>
      <w:r w:rsidRPr="00A821B0">
        <w:rPr>
          <w:rFonts w:ascii="Arial" w:hAnsi="Arial" w:cs="Arial"/>
          <w:sz w:val="24"/>
          <w:szCs w:val="24"/>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C79D3EB" w14:textId="77777777" w:rsidR="005D0EF8" w:rsidRPr="00A821B0" w:rsidRDefault="005D0EF8" w:rsidP="002B5F1B">
      <w:pPr>
        <w:spacing w:after="0" w:line="240" w:lineRule="auto"/>
        <w:ind w:firstLine="709"/>
        <w:jc w:val="both"/>
        <w:rPr>
          <w:rFonts w:ascii="Arial" w:hAnsi="Arial" w:cs="Arial"/>
          <w:sz w:val="24"/>
          <w:szCs w:val="24"/>
        </w:rPr>
      </w:pPr>
      <w:r w:rsidRPr="001B732E">
        <w:rPr>
          <w:rFonts w:ascii="Arial" w:hAnsi="Arial" w:cs="Arial"/>
          <w:b/>
          <w:sz w:val="24"/>
          <w:szCs w:val="24"/>
        </w:rPr>
        <w:t>Отведенная территория</w:t>
      </w:r>
      <w:r w:rsidRPr="00A821B0">
        <w:rPr>
          <w:rFonts w:ascii="Arial" w:hAnsi="Arial" w:cs="Arial"/>
          <w:sz w:val="24"/>
          <w:szCs w:val="24"/>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14:paraId="18C3D6EF"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Отходы производства и потребления (далее - отходы)</w:t>
      </w:r>
      <w:r w:rsidRPr="00A821B0">
        <w:rPr>
          <w:rFonts w:ascii="Arial" w:hAnsi="Arial" w:cs="Arial"/>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2C194C58" w14:textId="77777777" w:rsidR="00FC558B" w:rsidRPr="00A821B0" w:rsidRDefault="00FC558B" w:rsidP="002B5F1B">
      <w:pPr>
        <w:spacing w:after="0" w:line="240" w:lineRule="auto"/>
        <w:ind w:firstLine="709"/>
        <w:jc w:val="both"/>
        <w:rPr>
          <w:rFonts w:ascii="Arial" w:hAnsi="Arial" w:cs="Arial"/>
          <w:strike/>
          <w:sz w:val="24"/>
          <w:szCs w:val="24"/>
        </w:rPr>
      </w:pPr>
      <w:r w:rsidRPr="001B732E">
        <w:rPr>
          <w:rFonts w:ascii="Arial" w:hAnsi="Arial" w:cs="Arial"/>
          <w:b/>
          <w:sz w:val="24"/>
          <w:szCs w:val="24"/>
        </w:rPr>
        <w:t>Придомовая (прилегающая) территория</w:t>
      </w:r>
      <w:r w:rsidRPr="00A821B0">
        <w:rPr>
          <w:rFonts w:ascii="Arial" w:hAnsi="Arial" w:cs="Arial"/>
          <w:sz w:val="24"/>
          <w:szCs w:val="24"/>
        </w:rPr>
        <w:t xml:space="preserve">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w:t>
      </w:r>
      <w:r w:rsidR="002B5F1B" w:rsidRPr="00A821B0">
        <w:rPr>
          <w:rFonts w:ascii="Arial" w:hAnsi="Arial" w:cs="Arial"/>
          <w:sz w:val="24"/>
          <w:szCs w:val="24"/>
        </w:rPr>
        <w:t>енные и технические сооружения;</w:t>
      </w:r>
    </w:p>
    <w:p w14:paraId="61928450" w14:textId="77777777" w:rsidR="009743FD" w:rsidRPr="00A821B0" w:rsidRDefault="009743FD" w:rsidP="002B5F1B">
      <w:pPr>
        <w:spacing w:after="0" w:line="240" w:lineRule="auto"/>
        <w:ind w:right="-2" w:firstLine="709"/>
        <w:jc w:val="both"/>
        <w:rPr>
          <w:rFonts w:ascii="Arial" w:hAnsi="Arial" w:cs="Arial"/>
          <w:bCs/>
          <w:sz w:val="24"/>
          <w:szCs w:val="24"/>
        </w:rPr>
      </w:pPr>
      <w:r w:rsidRPr="001B732E">
        <w:rPr>
          <w:rFonts w:ascii="Arial" w:hAnsi="Arial" w:cs="Arial"/>
          <w:b/>
          <w:bCs/>
          <w:sz w:val="24"/>
          <w:szCs w:val="24"/>
        </w:rPr>
        <w:lastRenderedPageBreak/>
        <w:t>Очаговый навал мусора</w:t>
      </w:r>
      <w:r w:rsidRPr="00A821B0">
        <w:rPr>
          <w:rFonts w:ascii="Arial" w:hAnsi="Arial" w:cs="Arial"/>
          <w:bCs/>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w:t>
      </w:r>
      <w:r w:rsidR="00D928F5" w:rsidRPr="00A821B0">
        <w:rPr>
          <w:rFonts w:ascii="Arial" w:hAnsi="Arial" w:cs="Arial"/>
          <w:bCs/>
          <w:sz w:val="24"/>
          <w:szCs w:val="24"/>
        </w:rPr>
        <w:t>объемом до 20 кубических метров</w:t>
      </w:r>
      <w:r w:rsidRPr="00A821B0">
        <w:rPr>
          <w:rFonts w:ascii="Arial" w:hAnsi="Arial" w:cs="Arial"/>
          <w:bCs/>
          <w:sz w:val="24"/>
          <w:szCs w:val="24"/>
        </w:rPr>
        <w:t xml:space="preserve"> на площади до 30 квадратных метров.</w:t>
      </w:r>
    </w:p>
    <w:p w14:paraId="4CEAE1AE" w14:textId="77777777" w:rsidR="005D0EF8" w:rsidRPr="00A821B0" w:rsidRDefault="005D0EF8" w:rsidP="002B5F1B">
      <w:pPr>
        <w:spacing w:after="0" w:line="240" w:lineRule="auto"/>
        <w:ind w:firstLine="709"/>
        <w:jc w:val="both"/>
        <w:rPr>
          <w:rFonts w:ascii="Arial" w:hAnsi="Arial" w:cs="Arial"/>
          <w:sz w:val="24"/>
          <w:szCs w:val="24"/>
        </w:rPr>
      </w:pPr>
      <w:proofErr w:type="gramStart"/>
      <w:r w:rsidRPr="001B732E">
        <w:rPr>
          <w:rFonts w:ascii="Arial" w:hAnsi="Arial" w:cs="Arial"/>
          <w:b/>
          <w:sz w:val="24"/>
          <w:szCs w:val="24"/>
        </w:rPr>
        <w:t>Переоборудование фасада здания, строения, сооружения</w:t>
      </w:r>
      <w:r w:rsidRPr="00A821B0">
        <w:rPr>
          <w:rFonts w:ascii="Arial" w:hAnsi="Arial" w:cs="Arial"/>
          <w:sz w:val="24"/>
          <w:szCs w:val="24"/>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14:paraId="69E0AA46" w14:textId="77777777" w:rsidR="005D0EF8" w:rsidRPr="00A821B0" w:rsidRDefault="005D0EF8" w:rsidP="002B5F1B">
      <w:pPr>
        <w:spacing w:after="0" w:line="240" w:lineRule="auto"/>
        <w:ind w:firstLine="709"/>
        <w:jc w:val="both"/>
        <w:rPr>
          <w:rFonts w:ascii="Arial" w:hAnsi="Arial" w:cs="Arial"/>
          <w:sz w:val="24"/>
          <w:szCs w:val="24"/>
        </w:rPr>
      </w:pPr>
      <w:r w:rsidRPr="001B732E">
        <w:rPr>
          <w:rFonts w:ascii="Arial" w:hAnsi="Arial" w:cs="Arial"/>
          <w:b/>
          <w:sz w:val="24"/>
          <w:szCs w:val="24"/>
        </w:rPr>
        <w:t>Прилегающая территория</w:t>
      </w:r>
      <w:r w:rsidRPr="00A821B0">
        <w:rPr>
          <w:rFonts w:ascii="Arial" w:hAnsi="Arial" w:cs="Arial"/>
          <w:sz w:val="24"/>
          <w:szCs w:val="24"/>
        </w:rPr>
        <w:t xml:space="preserve">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14:paraId="6AF12601" w14:textId="77777777" w:rsidR="005D0EF8" w:rsidRPr="00A821B0" w:rsidRDefault="005D0EF8" w:rsidP="002B5F1B">
      <w:pPr>
        <w:pStyle w:val="21"/>
        <w:spacing w:after="0" w:line="240" w:lineRule="auto"/>
        <w:ind w:left="0" w:firstLine="709"/>
        <w:jc w:val="both"/>
        <w:rPr>
          <w:rFonts w:ascii="Arial" w:hAnsi="Arial" w:cs="Arial"/>
        </w:rPr>
      </w:pPr>
      <w:r w:rsidRPr="00AE76C1">
        <w:rPr>
          <w:rFonts w:ascii="Arial" w:hAnsi="Arial" w:cs="Arial"/>
          <w:b/>
        </w:rPr>
        <w:t>Работы аварийные</w:t>
      </w:r>
      <w:r w:rsidRPr="00A821B0">
        <w:rPr>
          <w:rFonts w:ascii="Arial" w:hAnsi="Arial" w:cs="Arial"/>
        </w:rPr>
        <w:t xml:space="preserve"> – работы, производимые на коммуникациях для устранения последствия аварии и восстановления работоспособности;</w:t>
      </w:r>
    </w:p>
    <w:p w14:paraId="404BE7C1" w14:textId="77777777" w:rsidR="005D0EF8" w:rsidRPr="00A821B0" w:rsidRDefault="005D0EF8" w:rsidP="002B5F1B">
      <w:pPr>
        <w:pStyle w:val="21"/>
        <w:spacing w:after="0" w:line="240" w:lineRule="auto"/>
        <w:ind w:left="0" w:firstLine="709"/>
        <w:jc w:val="both"/>
        <w:rPr>
          <w:rFonts w:ascii="Arial" w:hAnsi="Arial" w:cs="Arial"/>
        </w:rPr>
      </w:pPr>
      <w:r w:rsidRPr="00AE76C1">
        <w:rPr>
          <w:rFonts w:ascii="Arial" w:hAnsi="Arial" w:cs="Arial"/>
          <w:b/>
        </w:rPr>
        <w:t>Разрешение на осуществление земляных работ</w:t>
      </w:r>
      <w:r w:rsidRPr="00A821B0">
        <w:rPr>
          <w:rFonts w:ascii="Arial" w:hAnsi="Arial" w:cs="Arial"/>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14:paraId="3B06A677" w14:textId="77777777" w:rsidR="005D0EF8" w:rsidRPr="00A821B0" w:rsidRDefault="005D0EF8" w:rsidP="002B5F1B">
      <w:pPr>
        <w:spacing w:after="0" w:line="240" w:lineRule="auto"/>
        <w:ind w:right="-2" w:firstLine="709"/>
        <w:jc w:val="both"/>
        <w:rPr>
          <w:rFonts w:ascii="Arial" w:hAnsi="Arial" w:cs="Arial"/>
          <w:sz w:val="24"/>
          <w:szCs w:val="24"/>
          <w:lang w:eastAsia="ru-RU"/>
        </w:rPr>
      </w:pPr>
      <w:r w:rsidRPr="00AE76C1">
        <w:rPr>
          <w:rFonts w:ascii="Arial" w:hAnsi="Arial" w:cs="Arial"/>
          <w:b/>
          <w:sz w:val="24"/>
          <w:szCs w:val="24"/>
          <w:lang w:eastAsia="ru-RU"/>
        </w:rPr>
        <w:t>Разукомплектованный брошенный автотранспорт</w:t>
      </w:r>
      <w:r w:rsidRPr="00A821B0">
        <w:rPr>
          <w:rFonts w:ascii="Arial" w:hAnsi="Arial" w:cs="Arial"/>
          <w:sz w:val="24"/>
          <w:szCs w:val="24"/>
          <w:lang w:eastAsia="ru-RU"/>
        </w:rPr>
        <w:t xml:space="preserve"> </w:t>
      </w:r>
      <w:r w:rsidRPr="00A821B0">
        <w:rPr>
          <w:rFonts w:ascii="Arial" w:hAnsi="Arial" w:cs="Arial"/>
          <w:sz w:val="24"/>
          <w:szCs w:val="24"/>
        </w:rPr>
        <w:t>–</w:t>
      </w:r>
      <w:r w:rsidRPr="00A821B0">
        <w:rPr>
          <w:rFonts w:ascii="Arial" w:hAnsi="Arial" w:cs="Arial"/>
          <w:sz w:val="24"/>
          <w:szCs w:val="24"/>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r w:rsidR="002B5F1B" w:rsidRPr="00A821B0">
        <w:rPr>
          <w:rFonts w:ascii="Arial" w:hAnsi="Arial" w:cs="Arial"/>
          <w:sz w:val="24"/>
          <w:szCs w:val="24"/>
          <w:lang w:eastAsia="ru-RU"/>
        </w:rPr>
        <w:t>;</w:t>
      </w:r>
    </w:p>
    <w:p w14:paraId="092CE46C" w14:textId="77777777" w:rsidR="005D0EF8" w:rsidRPr="00A821B0" w:rsidRDefault="005D0EF8" w:rsidP="002B5F1B">
      <w:pPr>
        <w:spacing w:after="0" w:line="240" w:lineRule="auto"/>
        <w:ind w:right="-2" w:firstLine="709"/>
        <w:jc w:val="both"/>
        <w:rPr>
          <w:rFonts w:ascii="Arial" w:hAnsi="Arial" w:cs="Arial"/>
          <w:bCs/>
          <w:sz w:val="24"/>
          <w:szCs w:val="24"/>
        </w:rPr>
      </w:pPr>
      <w:r w:rsidRPr="00AE76C1">
        <w:rPr>
          <w:rFonts w:ascii="Arial" w:hAnsi="Arial" w:cs="Arial"/>
          <w:b/>
          <w:bCs/>
          <w:sz w:val="24"/>
          <w:szCs w:val="24"/>
        </w:rPr>
        <w:t>Ремонт элемента благоустройства</w:t>
      </w:r>
      <w:r w:rsidRPr="00A821B0">
        <w:rPr>
          <w:rFonts w:ascii="Arial" w:hAnsi="Arial" w:cs="Arial"/>
          <w:bCs/>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1A43B7C3" w14:textId="77777777" w:rsidR="005D0EF8" w:rsidRPr="00A821B0" w:rsidRDefault="005D0EF8" w:rsidP="002B5F1B">
      <w:pPr>
        <w:spacing w:after="0" w:line="240" w:lineRule="auto"/>
        <w:ind w:right="-2" w:firstLine="709"/>
        <w:jc w:val="both"/>
        <w:rPr>
          <w:rFonts w:ascii="Arial" w:hAnsi="Arial" w:cs="Arial"/>
          <w:bCs/>
          <w:sz w:val="24"/>
          <w:szCs w:val="24"/>
        </w:rPr>
      </w:pPr>
      <w:r w:rsidRPr="00AE76C1">
        <w:rPr>
          <w:rFonts w:ascii="Arial" w:hAnsi="Arial" w:cs="Arial"/>
          <w:b/>
          <w:bCs/>
          <w:sz w:val="24"/>
          <w:szCs w:val="24"/>
        </w:rPr>
        <w:t>Ручная уборка</w:t>
      </w:r>
      <w:r w:rsidRPr="00A821B0">
        <w:rPr>
          <w:rFonts w:ascii="Arial" w:hAnsi="Arial" w:cs="Arial"/>
          <w:bCs/>
          <w:sz w:val="24"/>
          <w:szCs w:val="24"/>
        </w:rPr>
        <w:t xml:space="preserve"> - уборка территорий ручным способом с применением средств малой механизации;</w:t>
      </w:r>
    </w:p>
    <w:p w14:paraId="32ED73FB" w14:textId="77777777" w:rsidR="00FC558B" w:rsidRPr="00A821B0" w:rsidRDefault="00FC558B" w:rsidP="002B5F1B">
      <w:pPr>
        <w:pStyle w:val="21"/>
        <w:spacing w:after="0" w:line="240" w:lineRule="auto"/>
        <w:ind w:left="0" w:firstLine="709"/>
        <w:jc w:val="both"/>
        <w:rPr>
          <w:rFonts w:ascii="Arial" w:hAnsi="Arial" w:cs="Arial"/>
          <w:lang w:eastAsia="ru-RU"/>
        </w:rPr>
      </w:pPr>
      <w:r w:rsidRPr="00AE76C1">
        <w:rPr>
          <w:rFonts w:ascii="Arial" w:hAnsi="Arial" w:cs="Arial"/>
          <w:b/>
          <w:lang w:eastAsia="ru-RU"/>
        </w:rPr>
        <w:t>Свалка отходов</w:t>
      </w:r>
      <w:r w:rsidRPr="00A821B0">
        <w:rPr>
          <w:rFonts w:ascii="Arial" w:hAnsi="Arial" w:cs="Arial"/>
          <w:lang w:eastAsia="ru-RU"/>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14:paraId="5A872A3E"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водопроводная</w:t>
      </w:r>
      <w:r w:rsidRPr="00A821B0">
        <w:rPr>
          <w:rFonts w:ascii="Arial" w:hAnsi="Arial" w:cs="Arial"/>
          <w:sz w:val="24"/>
          <w:szCs w:val="24"/>
        </w:rPr>
        <w:t xml:space="preserve"> – система трубопроводов и сооружений на них, предназначенных для водоснабжения;</w:t>
      </w:r>
    </w:p>
    <w:p w14:paraId="0E6C5FFF"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канализационная</w:t>
      </w:r>
      <w:r w:rsidRPr="00A821B0">
        <w:rPr>
          <w:rFonts w:ascii="Arial" w:hAnsi="Arial" w:cs="Arial"/>
          <w:sz w:val="24"/>
          <w:szCs w:val="24"/>
        </w:rPr>
        <w:t xml:space="preserve"> – совокупность трубопроводов, коллекторов, каналов и лотков для приема и отведения сточных вод к месту расположения очистных сооружений;</w:t>
      </w:r>
    </w:p>
    <w:p w14:paraId="6EAB7A72"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контактная</w:t>
      </w:r>
      <w:r w:rsidRPr="00A821B0">
        <w:rPr>
          <w:rFonts w:ascii="Arial" w:hAnsi="Arial" w:cs="Arial"/>
          <w:sz w:val="24"/>
          <w:szCs w:val="24"/>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14:paraId="43856C30" w14:textId="77777777" w:rsidR="00901A10" w:rsidRPr="00A821B0" w:rsidRDefault="009743FD" w:rsidP="002B5F1B">
      <w:pPr>
        <w:pStyle w:val="21"/>
        <w:spacing w:after="0" w:line="240" w:lineRule="auto"/>
        <w:ind w:left="0" w:firstLine="709"/>
        <w:jc w:val="both"/>
        <w:rPr>
          <w:rFonts w:ascii="Arial" w:hAnsi="Arial" w:cs="Arial"/>
          <w:lang w:eastAsia="ru-RU"/>
        </w:rPr>
      </w:pPr>
      <w:r w:rsidRPr="00AE76C1">
        <w:rPr>
          <w:rFonts w:ascii="Arial" w:hAnsi="Arial" w:cs="Arial"/>
          <w:b/>
          <w:bCs/>
        </w:rPr>
        <w:t>Система озелененных территорий населенного пункта</w:t>
      </w:r>
      <w:r w:rsidRPr="00A821B0">
        <w:rPr>
          <w:rFonts w:ascii="Arial" w:hAnsi="Arial" w:cs="Arial"/>
          <w:bCs/>
        </w:rPr>
        <w:t xml:space="preserve"> - </w:t>
      </w:r>
      <w:r w:rsidRPr="00A821B0">
        <w:rPr>
          <w:rFonts w:ascii="Arial" w:hAnsi="Arial" w:cs="Arial"/>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r w:rsidR="00FC558B" w:rsidRPr="00A821B0">
        <w:rPr>
          <w:rFonts w:ascii="Arial" w:hAnsi="Arial" w:cs="Arial"/>
          <w:lang w:eastAsia="ru-RU"/>
        </w:rPr>
        <w:t xml:space="preserve"> </w:t>
      </w:r>
    </w:p>
    <w:p w14:paraId="7094422E" w14:textId="77777777" w:rsidR="00901A10" w:rsidRPr="00A821B0" w:rsidRDefault="009743FD" w:rsidP="002B5F1B">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Смет</w:t>
      </w:r>
      <w:r w:rsidRPr="00A821B0">
        <w:rPr>
          <w:rFonts w:ascii="Arial" w:hAnsi="Arial" w:cs="Arial"/>
          <w:sz w:val="24"/>
          <w:szCs w:val="24"/>
        </w:rPr>
        <w:t xml:space="preserve"> - отходы (мусор, состоящий, как правило, из песка, пыли, листвы) от уборки территорий общего пользования;</w:t>
      </w:r>
      <w:proofErr w:type="gramEnd"/>
    </w:p>
    <w:p w14:paraId="02BBC943" w14:textId="77777777" w:rsidR="009743FD" w:rsidRPr="00A821B0" w:rsidRDefault="009743FD" w:rsidP="002B5F1B">
      <w:pPr>
        <w:spacing w:after="0" w:line="240" w:lineRule="auto"/>
        <w:ind w:right="-2" w:firstLine="709"/>
        <w:jc w:val="both"/>
        <w:rPr>
          <w:rFonts w:ascii="Arial" w:hAnsi="Arial" w:cs="Arial"/>
          <w:sz w:val="24"/>
          <w:szCs w:val="24"/>
        </w:rPr>
      </w:pPr>
      <w:proofErr w:type="spellStart"/>
      <w:r w:rsidRPr="00AE76C1">
        <w:rPr>
          <w:rFonts w:ascii="Arial" w:hAnsi="Arial" w:cs="Arial"/>
          <w:b/>
          <w:sz w:val="24"/>
          <w:szCs w:val="24"/>
        </w:rPr>
        <w:lastRenderedPageBreak/>
        <w:t>Снегоприемные</w:t>
      </w:r>
      <w:proofErr w:type="spellEnd"/>
      <w:r w:rsidRPr="00AE76C1">
        <w:rPr>
          <w:rFonts w:ascii="Arial" w:hAnsi="Arial" w:cs="Arial"/>
          <w:b/>
          <w:sz w:val="24"/>
          <w:szCs w:val="24"/>
        </w:rPr>
        <w:t xml:space="preserve"> пункты, </w:t>
      </w:r>
      <w:proofErr w:type="spellStart"/>
      <w:r w:rsidRPr="00AE76C1">
        <w:rPr>
          <w:rFonts w:ascii="Arial" w:hAnsi="Arial" w:cs="Arial"/>
          <w:b/>
          <w:sz w:val="24"/>
          <w:szCs w:val="24"/>
        </w:rPr>
        <w:t>снагоплавильные</w:t>
      </w:r>
      <w:proofErr w:type="spellEnd"/>
      <w:r w:rsidRPr="00AE76C1">
        <w:rPr>
          <w:rFonts w:ascii="Arial" w:hAnsi="Arial" w:cs="Arial"/>
          <w:b/>
          <w:sz w:val="24"/>
          <w:szCs w:val="24"/>
        </w:rPr>
        <w:t xml:space="preserve"> станции</w:t>
      </w:r>
      <w:r w:rsidRPr="00A821B0">
        <w:rPr>
          <w:rFonts w:ascii="Arial" w:hAnsi="Arial" w:cs="Arial"/>
          <w:sz w:val="24"/>
          <w:szCs w:val="24"/>
        </w:rPr>
        <w:t xml:space="preserve"> - подготовленные и инженерно оборудованные стационарные сооружения, площадки, предназначенные для приема и утилизации снега, льда;</w:t>
      </w:r>
    </w:p>
    <w:p w14:paraId="7924CE34" w14:textId="77777777" w:rsidR="009743FD" w:rsidRPr="00A821B0" w:rsidRDefault="009743FD" w:rsidP="002B5F1B">
      <w:pPr>
        <w:spacing w:after="0" w:line="240" w:lineRule="auto"/>
        <w:ind w:right="-2" w:firstLine="709"/>
        <w:jc w:val="both"/>
        <w:rPr>
          <w:rFonts w:ascii="Arial" w:hAnsi="Arial" w:cs="Arial"/>
          <w:sz w:val="24"/>
          <w:szCs w:val="24"/>
        </w:rPr>
      </w:pPr>
      <w:r w:rsidRPr="00AE76C1">
        <w:rPr>
          <w:rFonts w:ascii="Arial" w:hAnsi="Arial" w:cs="Arial"/>
          <w:b/>
          <w:sz w:val="24"/>
          <w:szCs w:val="24"/>
        </w:rPr>
        <w:t>Снежный вал</w:t>
      </w:r>
      <w:r w:rsidRPr="00A821B0">
        <w:rPr>
          <w:rFonts w:ascii="Arial" w:hAnsi="Arial" w:cs="Arial"/>
          <w:sz w:val="24"/>
          <w:szCs w:val="24"/>
        </w:rPr>
        <w:t xml:space="preserve"> - временное образование из снега, наледи, формируемое в результате их сгребания вдоль проезжей части улиц или на обочинах дорог;</w:t>
      </w:r>
    </w:p>
    <w:p w14:paraId="140789F2" w14:textId="77777777" w:rsidR="009743FD" w:rsidRPr="00A821B0" w:rsidRDefault="009743FD" w:rsidP="002B5F1B">
      <w:pPr>
        <w:spacing w:after="0" w:line="240" w:lineRule="auto"/>
        <w:ind w:right="-2" w:firstLine="709"/>
        <w:jc w:val="both"/>
        <w:rPr>
          <w:rFonts w:ascii="Arial" w:hAnsi="Arial" w:cs="Arial"/>
          <w:sz w:val="24"/>
          <w:szCs w:val="24"/>
        </w:rPr>
      </w:pPr>
      <w:r w:rsidRPr="00AE76C1">
        <w:rPr>
          <w:rFonts w:ascii="Arial" w:hAnsi="Arial" w:cs="Arial"/>
          <w:b/>
          <w:sz w:val="24"/>
          <w:szCs w:val="24"/>
        </w:rPr>
        <w:t>Содержание объекта благоустройства, элемента благоустройства</w:t>
      </w:r>
      <w:r w:rsidRPr="00A821B0">
        <w:rPr>
          <w:rFonts w:ascii="Arial" w:hAnsi="Arial" w:cs="Arial"/>
          <w:sz w:val="24"/>
          <w:szCs w:val="24"/>
        </w:rPr>
        <w:t xml:space="preserve">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14:paraId="0043C66F" w14:textId="77777777" w:rsidR="005D0EF8" w:rsidRPr="00A821B0" w:rsidRDefault="008C68DB" w:rsidP="002B5F1B">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Т</w:t>
      </w:r>
      <w:r w:rsidR="005D0EF8" w:rsidRPr="00AE76C1">
        <w:rPr>
          <w:rFonts w:ascii="Arial" w:hAnsi="Arial" w:cs="Arial"/>
          <w:b/>
          <w:sz w:val="24"/>
          <w:szCs w:val="24"/>
        </w:rPr>
        <w:t>ерритория общего пользования</w:t>
      </w:r>
      <w:r w:rsidR="005D0EF8" w:rsidRPr="00A821B0">
        <w:rPr>
          <w:rFonts w:ascii="Arial" w:hAnsi="Arial" w:cs="Arial"/>
          <w:sz w:val="24"/>
          <w:szCs w:val="24"/>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roofErr w:type="gramEnd"/>
    </w:p>
    <w:p w14:paraId="432048AC" w14:textId="77777777" w:rsidR="005D0EF8" w:rsidRPr="00A821B0" w:rsidRDefault="008C68DB" w:rsidP="002B5F1B">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ротуар</w:t>
      </w:r>
      <w:r w:rsidR="005D0EF8" w:rsidRPr="00A821B0">
        <w:rPr>
          <w:rFonts w:ascii="Arial" w:hAnsi="Arial" w:cs="Arial"/>
          <w:sz w:val="24"/>
          <w:szCs w:val="24"/>
        </w:rPr>
        <w:t xml:space="preserve"> – элемент дороги, предназначенный для движения пешеходов и примыкающий к проезжей части или отделенный от нее газоном.</w:t>
      </w:r>
    </w:p>
    <w:p w14:paraId="4890B8BD" w14:textId="77777777" w:rsidR="009743FD" w:rsidRPr="00A821B0" w:rsidRDefault="009743FD" w:rsidP="002B5F1B">
      <w:pPr>
        <w:spacing w:after="0" w:line="240" w:lineRule="auto"/>
        <w:ind w:firstLine="709"/>
        <w:jc w:val="both"/>
        <w:rPr>
          <w:rFonts w:ascii="Arial" w:hAnsi="Arial" w:cs="Arial"/>
          <w:sz w:val="24"/>
          <w:szCs w:val="24"/>
        </w:rPr>
      </w:pPr>
      <w:r w:rsidRPr="00AE76C1">
        <w:rPr>
          <w:rFonts w:ascii="Arial" w:hAnsi="Arial" w:cs="Arial"/>
          <w:b/>
          <w:sz w:val="24"/>
          <w:szCs w:val="24"/>
        </w:rPr>
        <w:t>Фасад</w:t>
      </w:r>
      <w:r w:rsidRPr="00A821B0">
        <w:rPr>
          <w:rFonts w:ascii="Arial" w:hAnsi="Arial" w:cs="Arial"/>
          <w:sz w:val="24"/>
          <w:szCs w:val="24"/>
        </w:rPr>
        <w:t xml:space="preserve"> - наружная стена здания, строения либо сооружения;</w:t>
      </w:r>
    </w:p>
    <w:p w14:paraId="3145FAF4" w14:textId="59F98DCF" w:rsidR="008264BC" w:rsidRPr="00A821B0" w:rsidRDefault="009743FD" w:rsidP="00D3031A">
      <w:pPr>
        <w:spacing w:after="0" w:line="240" w:lineRule="auto"/>
        <w:ind w:firstLine="709"/>
        <w:jc w:val="both"/>
        <w:rPr>
          <w:rFonts w:ascii="Arial" w:hAnsi="Arial" w:cs="Arial"/>
          <w:sz w:val="24"/>
          <w:szCs w:val="24"/>
        </w:rPr>
      </w:pPr>
      <w:r w:rsidRPr="00AE76C1">
        <w:rPr>
          <w:rFonts w:ascii="Arial" w:hAnsi="Arial" w:cs="Arial"/>
          <w:b/>
          <w:sz w:val="24"/>
          <w:szCs w:val="24"/>
        </w:rPr>
        <w:t>Элементы благоустройства</w:t>
      </w:r>
      <w:r w:rsidRPr="00A821B0">
        <w:rPr>
          <w:rFonts w:ascii="Arial" w:hAnsi="Arial" w:cs="Arial"/>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55C23675" w14:textId="77777777" w:rsidR="00D3031A" w:rsidRPr="00A821B0" w:rsidRDefault="00D3031A" w:rsidP="00AE76C1">
      <w:pPr>
        <w:spacing w:after="0" w:line="240" w:lineRule="auto"/>
        <w:ind w:firstLine="709"/>
        <w:jc w:val="center"/>
        <w:rPr>
          <w:rFonts w:ascii="Arial" w:hAnsi="Arial" w:cs="Arial"/>
          <w:sz w:val="24"/>
          <w:szCs w:val="24"/>
        </w:rPr>
      </w:pPr>
    </w:p>
    <w:p w14:paraId="31914983" w14:textId="0F8790EA" w:rsidR="00477510" w:rsidRPr="00A821B0" w:rsidRDefault="008264BC" w:rsidP="00670DFB">
      <w:pPr>
        <w:spacing w:after="0" w:line="240" w:lineRule="auto"/>
        <w:jc w:val="center"/>
        <w:rPr>
          <w:rFonts w:ascii="Arial" w:eastAsia="Calibri" w:hAnsi="Arial" w:cs="Arial"/>
          <w:sz w:val="24"/>
          <w:szCs w:val="24"/>
        </w:rPr>
      </w:pPr>
      <w:r w:rsidRPr="00A821B0">
        <w:rPr>
          <w:rFonts w:ascii="Arial" w:eastAsia="Calibri" w:hAnsi="Arial" w:cs="Arial"/>
          <w:sz w:val="24"/>
          <w:szCs w:val="24"/>
        </w:rPr>
        <w:t>ГЛАВА 2. ПОЛОЖЕНИЕ О РЕГУЛИРОВАНИИ БЛАГОУСТРОЙСТВА ТЕРРИТОРИИ</w:t>
      </w:r>
    </w:p>
    <w:p w14:paraId="719848D1" w14:textId="77777777" w:rsidR="00545933" w:rsidRPr="00A821B0" w:rsidRDefault="00545933" w:rsidP="00670DFB">
      <w:pPr>
        <w:spacing w:after="0" w:line="240" w:lineRule="auto"/>
        <w:jc w:val="center"/>
        <w:rPr>
          <w:rFonts w:ascii="Arial" w:eastAsia="Calibri" w:hAnsi="Arial" w:cs="Arial"/>
          <w:sz w:val="24"/>
          <w:szCs w:val="24"/>
        </w:rPr>
      </w:pPr>
    </w:p>
    <w:p w14:paraId="2DBDF20B" w14:textId="77777777" w:rsidR="0027014F" w:rsidRPr="00A821B0" w:rsidRDefault="0027014F" w:rsidP="0047751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 ПРАВА И ОБЯЗАННОСТИ ЛИЦ, ОСУЩЕСТВЛЯЮЩИХ БЛАГОУСТРОЙСТВО ТЕРРИТОРИИ</w:t>
      </w:r>
    </w:p>
    <w:p w14:paraId="6AFB6676" w14:textId="77777777" w:rsidR="0027014F" w:rsidRPr="00A821B0" w:rsidRDefault="0027014F" w:rsidP="00AE76C1">
      <w:pPr>
        <w:spacing w:after="0" w:line="240" w:lineRule="auto"/>
        <w:ind w:firstLine="709"/>
        <w:jc w:val="center"/>
        <w:rPr>
          <w:rFonts w:ascii="Arial" w:eastAsia="Calibri" w:hAnsi="Arial" w:cs="Arial"/>
          <w:sz w:val="24"/>
          <w:szCs w:val="24"/>
        </w:rPr>
      </w:pPr>
    </w:p>
    <w:p w14:paraId="4996AE3C" w14:textId="77777777" w:rsidR="00E5003A" w:rsidRPr="00A821B0" w:rsidRDefault="00477510"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3.1</w:t>
      </w:r>
      <w:r w:rsidR="00E5003A" w:rsidRPr="00A821B0">
        <w:rPr>
          <w:rFonts w:ascii="Arial" w:eastAsia="Calibri" w:hAnsi="Arial" w:cs="Arial"/>
          <w:sz w:val="24"/>
          <w:szCs w:val="24"/>
        </w:rPr>
        <w:t>.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34A706E5"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06C04388"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18EB5EB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89CA58A"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4C874E90"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7DDDC35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на территориях, отведенных под проектирование и застройку, где</w:t>
      </w:r>
      <w:r w:rsidR="00D928F5" w:rsidRPr="00A821B0">
        <w:rPr>
          <w:rFonts w:ascii="Arial" w:eastAsia="Calibri" w:hAnsi="Arial" w:cs="Arial"/>
          <w:sz w:val="24"/>
          <w:szCs w:val="24"/>
        </w:rPr>
        <w:t xml:space="preserve"> не ведутся строительные работы</w:t>
      </w:r>
      <w:r w:rsidRPr="00A821B0">
        <w:rPr>
          <w:rFonts w:ascii="Arial" w:eastAsia="Calibri" w:hAnsi="Arial" w:cs="Arial"/>
          <w:sz w:val="24"/>
          <w:szCs w:val="24"/>
        </w:rPr>
        <w:t xml:space="preserve"> - юридические и физические лица, которым предоставлен земельный участок;</w:t>
      </w:r>
    </w:p>
    <w:p w14:paraId="3F9B3F4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на террито</w:t>
      </w:r>
      <w:r w:rsidR="00D928F5" w:rsidRPr="00A821B0">
        <w:rPr>
          <w:rFonts w:ascii="Arial" w:eastAsia="Calibri" w:hAnsi="Arial" w:cs="Arial"/>
          <w:sz w:val="24"/>
          <w:szCs w:val="24"/>
        </w:rPr>
        <w:t>риях, где ведется строительство</w:t>
      </w:r>
      <w:r w:rsidRPr="00A821B0">
        <w:rPr>
          <w:rFonts w:ascii="Arial" w:eastAsia="Calibri" w:hAnsi="Arial" w:cs="Arial"/>
          <w:sz w:val="24"/>
          <w:szCs w:val="24"/>
        </w:rPr>
        <w:t xml:space="preserve"> - лица, получившие разрешение на строительство;</w:t>
      </w:r>
    </w:p>
    <w:p w14:paraId="41D6CDC6"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68A0F600"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020A4C60" w14:textId="77777777" w:rsidR="00C7305A" w:rsidRPr="00A821B0" w:rsidRDefault="00E5003A"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6020A157" w14:textId="77777777" w:rsidR="00C7305A" w:rsidRPr="00A821B0" w:rsidRDefault="00E5003A" w:rsidP="00D87098">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w:t>
      </w:r>
      <w:r w:rsidR="000F25A8" w:rsidRPr="00A821B0">
        <w:rPr>
          <w:rFonts w:ascii="Arial" w:eastAsia="Calibri" w:hAnsi="Arial" w:cs="Arial"/>
          <w:sz w:val="24"/>
          <w:szCs w:val="24"/>
        </w:rPr>
        <w:t>и настоящими Правилами случаях.</w:t>
      </w:r>
    </w:p>
    <w:p w14:paraId="5EDA75BA" w14:textId="77777777" w:rsidR="006B0176" w:rsidRPr="00A821B0" w:rsidRDefault="006B0176"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3.2. </w:t>
      </w:r>
      <w:proofErr w:type="gramStart"/>
      <w:r w:rsidRPr="00A821B0">
        <w:rPr>
          <w:rFonts w:ascii="Arial" w:eastAsia="Calibri"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A821B0">
        <w:rPr>
          <w:rFonts w:ascii="Arial" w:eastAsia="Calibri" w:hAnsi="Arial" w:cs="Arial"/>
          <w:sz w:val="24"/>
          <w:szCs w:val="24"/>
        </w:rPr>
        <w:t>, при этом:</w:t>
      </w:r>
    </w:p>
    <w:p w14:paraId="7DE3395B" w14:textId="4CA99A26" w:rsidR="006B0176" w:rsidRPr="00A821B0" w:rsidRDefault="00F3165B"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отмосток;</w:t>
      </w:r>
    </w:p>
    <w:p w14:paraId="111C61A1" w14:textId="00BBC4F8" w:rsidR="006B0176" w:rsidRPr="00A821B0" w:rsidRDefault="00F3165B" w:rsidP="006B0176">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14:paraId="08DA23DA" w14:textId="5220805C" w:rsidR="006B0176" w:rsidRPr="00A821B0" w:rsidRDefault="00F3165B" w:rsidP="006B0176">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006B0176" w:rsidRPr="00A821B0">
        <w:rPr>
          <w:rFonts w:ascii="Arial" w:eastAsia="Calibri" w:hAnsi="Arial" w:cs="Arial"/>
          <w:sz w:val="24"/>
          <w:szCs w:val="24"/>
        </w:rPr>
        <w:t>Минземстроя</w:t>
      </w:r>
      <w:proofErr w:type="spellEnd"/>
      <w:r w:rsidR="006B0176" w:rsidRPr="00A821B0">
        <w:rPr>
          <w:rFonts w:ascii="Arial" w:eastAsia="Calibri" w:hAnsi="Arial" w:cs="Arial"/>
          <w:sz w:val="24"/>
          <w:szCs w:val="24"/>
        </w:rPr>
        <w:t xml:space="preserve"> РФ от 26.08.1998 № 59 «Об утверждении Методических указаний по расчету нормативных размеров земельных участков в кондоминиумах».</w:t>
      </w:r>
      <w:proofErr w:type="gramEnd"/>
    </w:p>
    <w:p w14:paraId="339E04D0" w14:textId="77777777" w:rsidR="006B0176" w:rsidRPr="00A821B0" w:rsidRDefault="006B0176"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Финансирование указанных мероприятий, возможно за счет средств бюджета, в случаях и порядке, предусмотренных нормативными правовыми актами.</w:t>
      </w:r>
    </w:p>
    <w:p w14:paraId="502B7641"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3</w:t>
      </w:r>
      <w:r w:rsidR="00C7305A" w:rsidRPr="00A821B0">
        <w:rPr>
          <w:rFonts w:ascii="Arial" w:eastAsia="Calibri" w:hAnsi="Arial" w:cs="Arial"/>
          <w:sz w:val="24"/>
          <w:szCs w:val="24"/>
        </w:rPr>
        <w:t>.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2E647B8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w:t>
      </w:r>
      <w:r w:rsidR="006B0176" w:rsidRPr="00A821B0">
        <w:rPr>
          <w:rFonts w:ascii="Arial" w:eastAsia="Calibri" w:hAnsi="Arial" w:cs="Arial"/>
          <w:sz w:val="24"/>
          <w:szCs w:val="24"/>
        </w:rPr>
        <w:t>4</w:t>
      </w:r>
      <w:r w:rsidR="00C7305A" w:rsidRPr="00A821B0">
        <w:rPr>
          <w:rFonts w:ascii="Arial" w:eastAsia="Calibri" w:hAnsi="Arial" w:cs="Arial"/>
          <w:sz w:val="24"/>
          <w:szCs w:val="24"/>
        </w:rPr>
        <w:t>.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5FE38A5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5</w:t>
      </w:r>
      <w:r w:rsidR="00C7305A" w:rsidRPr="00A821B0">
        <w:rPr>
          <w:rFonts w:ascii="Arial" w:eastAsia="Calibri" w:hAnsi="Arial" w:cs="Arial"/>
          <w:sz w:val="24"/>
          <w:szCs w:val="24"/>
        </w:rPr>
        <w:t>.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73EEA19"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6</w:t>
      </w:r>
      <w:r w:rsidR="00C7305A" w:rsidRPr="00A821B0">
        <w:rPr>
          <w:rFonts w:ascii="Arial" w:eastAsia="Calibri" w:hAnsi="Arial" w:cs="Arial"/>
          <w:sz w:val="24"/>
          <w:szCs w:val="24"/>
        </w:rPr>
        <w:t>.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03A7874B"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7</w:t>
      </w:r>
      <w:r w:rsidR="00C7305A" w:rsidRPr="00A821B0">
        <w:rPr>
          <w:rFonts w:ascii="Arial" w:eastAsia="Calibri" w:hAnsi="Arial" w:cs="Arial"/>
          <w:sz w:val="24"/>
          <w:szCs w:val="24"/>
        </w:rPr>
        <w:t>. Вывоз скола асфальта при проведении дорожно-ремонтных работ производится организациями, проводящими работы:</w:t>
      </w:r>
    </w:p>
    <w:p w14:paraId="4CFE034A" w14:textId="60F7DEA6" w:rsidR="00C7305A" w:rsidRPr="00A821B0" w:rsidRDefault="00F3165B"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улиц Голоустненского муниципального образования - незамедлительно (в ходе работ);</w:t>
      </w:r>
    </w:p>
    <w:p w14:paraId="47D10CD1" w14:textId="58AC11A9" w:rsidR="00C7305A" w:rsidRPr="00A821B0" w:rsidRDefault="00F3165B"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внутриквартальных территорий - в течение суток с момента его образования для последующей утилизации на полигон ТБО.</w:t>
      </w:r>
    </w:p>
    <w:p w14:paraId="39E58D1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8</w:t>
      </w:r>
      <w:r w:rsidR="00C7305A" w:rsidRPr="00A821B0">
        <w:rPr>
          <w:rFonts w:ascii="Arial" w:eastAsia="Calibri" w:hAnsi="Arial" w:cs="Arial"/>
          <w:sz w:val="24"/>
          <w:szCs w:val="24"/>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366252B2"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9</w:t>
      </w:r>
      <w:r w:rsidRPr="00A821B0">
        <w:rPr>
          <w:rFonts w:ascii="Arial" w:eastAsia="Calibri" w:hAnsi="Arial" w:cs="Arial"/>
          <w:sz w:val="24"/>
          <w:szCs w:val="24"/>
        </w:rPr>
        <w:t>.</w:t>
      </w:r>
      <w:r w:rsidR="00C7305A" w:rsidRPr="00A821B0">
        <w:rPr>
          <w:rFonts w:ascii="Arial" w:eastAsia="Calibri" w:hAnsi="Arial" w:cs="Arial"/>
          <w:sz w:val="24"/>
          <w:szCs w:val="24"/>
        </w:rPr>
        <w:t xml:space="preserve">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750B3800" w14:textId="77777777" w:rsidR="00D87098" w:rsidRPr="00A821B0" w:rsidRDefault="00D87098" w:rsidP="00D87098">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10</w:t>
      </w:r>
      <w:r w:rsidR="00C7305A" w:rsidRPr="00A821B0">
        <w:rPr>
          <w:rFonts w:ascii="Arial" w:eastAsia="Calibri" w:hAnsi="Arial" w:cs="Arial"/>
          <w:sz w:val="24"/>
          <w:szCs w:val="24"/>
        </w:rPr>
        <w:t xml:space="preserve">. </w:t>
      </w:r>
      <w:proofErr w:type="gramStart"/>
      <w:r w:rsidR="00C7305A" w:rsidRPr="00A821B0">
        <w:rPr>
          <w:rFonts w:ascii="Arial" w:eastAsia="Calibri"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14:paraId="4A7040D3" w14:textId="77777777" w:rsidR="00E5003A" w:rsidRPr="00A821B0" w:rsidRDefault="00477510" w:rsidP="00477510">
      <w:pPr>
        <w:spacing w:after="0" w:line="240" w:lineRule="auto"/>
        <w:ind w:firstLine="709"/>
        <w:jc w:val="both"/>
        <w:rPr>
          <w:rFonts w:ascii="Arial" w:eastAsia="Calibri" w:hAnsi="Arial" w:cs="Arial"/>
          <w:sz w:val="24"/>
          <w:szCs w:val="24"/>
        </w:rPr>
      </w:pPr>
      <w:bookmarkStart w:id="2" w:name="P50"/>
      <w:bookmarkEnd w:id="2"/>
      <w:r w:rsidRPr="00A821B0">
        <w:rPr>
          <w:rFonts w:ascii="Arial" w:eastAsia="Calibri" w:hAnsi="Arial" w:cs="Arial"/>
          <w:sz w:val="24"/>
          <w:szCs w:val="24"/>
        </w:rPr>
        <w:t>3.</w:t>
      </w:r>
      <w:r w:rsidR="006B0176" w:rsidRPr="00A821B0">
        <w:rPr>
          <w:rFonts w:ascii="Arial" w:eastAsia="Calibri" w:hAnsi="Arial" w:cs="Arial"/>
          <w:sz w:val="24"/>
          <w:szCs w:val="24"/>
        </w:rPr>
        <w:t>11</w:t>
      </w:r>
      <w:r w:rsidR="00E5003A" w:rsidRPr="00A821B0">
        <w:rPr>
          <w:rFonts w:ascii="Arial" w:eastAsia="Calibri" w:hAnsi="Arial" w:cs="Arial"/>
          <w:sz w:val="24"/>
          <w:szCs w:val="24"/>
        </w:rPr>
        <w:t xml:space="preserve">. </w:t>
      </w:r>
      <w:bookmarkStart w:id="3" w:name="P54"/>
      <w:bookmarkEnd w:id="3"/>
      <w:proofErr w:type="gramStart"/>
      <w:r w:rsidR="00E5003A" w:rsidRPr="00A821B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w:t>
      </w:r>
      <w:r w:rsidR="006B0176" w:rsidRPr="00A821B0">
        <w:rPr>
          <w:rFonts w:ascii="Arial" w:eastAsia="Calibri" w:hAnsi="Arial" w:cs="Arial"/>
          <w:sz w:val="24"/>
          <w:szCs w:val="24"/>
        </w:rPr>
        <w:t xml:space="preserve"> а также благоустройство территорий, не закрепленных за юридическими, физическими лицами и индивидуальными предпринимателями, </w:t>
      </w:r>
      <w:r w:rsidR="00E5003A" w:rsidRPr="00A821B0">
        <w:rPr>
          <w:rFonts w:ascii="Arial" w:eastAsia="Calibri" w:hAnsi="Arial" w:cs="Arial"/>
          <w:sz w:val="24"/>
          <w:szCs w:val="24"/>
        </w:rPr>
        <w:t>осуществляется структурным подразделением администрации Голоустненского муниципального образования</w:t>
      </w:r>
      <w:r w:rsidR="00E5003A" w:rsidRPr="00A821B0">
        <w:rPr>
          <w:rFonts w:ascii="Arial" w:eastAsia="Calibri" w:hAnsi="Arial" w:cs="Arial"/>
          <w:i/>
          <w:sz w:val="24"/>
          <w:szCs w:val="24"/>
        </w:rPr>
        <w:t xml:space="preserve"> </w:t>
      </w:r>
      <w:r w:rsidR="00E5003A" w:rsidRPr="00A821B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roofErr w:type="gramEnd"/>
    </w:p>
    <w:p w14:paraId="262603B0" w14:textId="5ECF2AD0" w:rsidR="00D31BC1" w:rsidRPr="00A821B0" w:rsidRDefault="00477510"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12</w:t>
      </w:r>
      <w:r w:rsidR="00D31BC1" w:rsidRPr="00A821B0">
        <w:rPr>
          <w:rFonts w:ascii="Arial" w:eastAsia="Calibri"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A821B0">
        <w:rPr>
          <w:rFonts w:ascii="Arial" w:eastAsia="Calibri" w:hAnsi="Arial" w:cs="Arial"/>
          <w:sz w:val="24"/>
          <w:szCs w:val="24"/>
        </w:rPr>
        <w:t>настоящими Правилами</w:t>
      </w:r>
      <w:r w:rsidR="00D31BC1" w:rsidRPr="00A821B0">
        <w:rPr>
          <w:rFonts w:ascii="Arial" w:eastAsia="Calibri" w:hAnsi="Arial" w:cs="Arial"/>
          <w:sz w:val="24"/>
          <w:szCs w:val="24"/>
        </w:rPr>
        <w:t>.</w:t>
      </w:r>
    </w:p>
    <w:p w14:paraId="7A2E60CD" w14:textId="77777777" w:rsidR="00545933" w:rsidRPr="00A821B0" w:rsidRDefault="00545933" w:rsidP="00AE76C1">
      <w:pPr>
        <w:spacing w:after="0" w:line="240" w:lineRule="auto"/>
        <w:ind w:firstLine="709"/>
        <w:jc w:val="center"/>
        <w:rPr>
          <w:rFonts w:ascii="Arial" w:eastAsia="Calibri" w:hAnsi="Arial" w:cs="Arial"/>
          <w:sz w:val="24"/>
          <w:szCs w:val="24"/>
        </w:rPr>
      </w:pPr>
    </w:p>
    <w:p w14:paraId="1B683F3F" w14:textId="77777777" w:rsidR="00D31BC1" w:rsidRPr="00A821B0" w:rsidRDefault="00D31BC1" w:rsidP="00FF59CE">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4. УСТАНОВЛЕНИЕ ГРАНИЦ ПРИЛЕГАЮЩИХ ТЕРРИТОРИЙ ЗДАНИЙ (ПОМЕЩЕНИЙ В НИХ) И СООРУЖЕНИЙ</w:t>
      </w:r>
    </w:p>
    <w:p w14:paraId="094F123B" w14:textId="77777777" w:rsidR="00D31BC1" w:rsidRPr="00A821B0" w:rsidRDefault="00D31BC1" w:rsidP="00AE76C1">
      <w:pPr>
        <w:spacing w:after="0" w:line="240" w:lineRule="auto"/>
        <w:ind w:firstLine="709"/>
        <w:jc w:val="center"/>
        <w:rPr>
          <w:rFonts w:ascii="Arial" w:eastAsia="Calibri" w:hAnsi="Arial" w:cs="Arial"/>
          <w:sz w:val="24"/>
          <w:szCs w:val="24"/>
        </w:rPr>
      </w:pPr>
    </w:p>
    <w:p w14:paraId="397B19B5"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4.1.</w:t>
      </w:r>
      <w:r w:rsidR="00D31BC1" w:rsidRPr="00A821B0">
        <w:rPr>
          <w:rFonts w:ascii="Arial" w:eastAsia="Calibri" w:hAnsi="Arial" w:cs="Arial"/>
          <w:sz w:val="24"/>
          <w:szCs w:val="24"/>
        </w:rPr>
        <w:t xml:space="preserve"> Границы прилегающей территории зданий (помещений в них) и сооружений устанавливаются в размере не менее 15 метров по внешнему контуру отступа:</w:t>
      </w:r>
    </w:p>
    <w:p w14:paraId="4295F80A" w14:textId="78AD4873" w:rsidR="00D31BC1" w:rsidRPr="00A821B0" w:rsidRDefault="00F3165B"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границ обособленной территории - при наличии обособленной территории зданий и сооружений;</w:t>
      </w:r>
    </w:p>
    <w:p w14:paraId="0E5975D2" w14:textId="56EEF3E5" w:rsidR="00D31BC1" w:rsidRPr="00A821B0" w:rsidRDefault="00F3165B"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внешнего контура зданий (помещений в них) и сооружений - при отсутствии обособленной территории.</w:t>
      </w:r>
    </w:p>
    <w:p w14:paraId="1909B921"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4.2.</w:t>
      </w:r>
      <w:r w:rsidR="00D31BC1" w:rsidRPr="00A821B0">
        <w:rPr>
          <w:rFonts w:ascii="Arial" w:eastAsia="Calibri" w:hAnsi="Arial" w:cs="Arial"/>
          <w:sz w:val="24"/>
          <w:szCs w:val="24"/>
        </w:rPr>
        <w:t xml:space="preserve"> Границы прилегающей территории зданий (помещений в них) и сооружений отображаются на схеме.</w:t>
      </w:r>
    </w:p>
    <w:p w14:paraId="250FF78A" w14:textId="77777777" w:rsidR="00D31BC1" w:rsidRPr="00A821B0" w:rsidRDefault="00D31BC1"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Схема изготавливается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утверждается постановлением Главы Голоустненского муниципального образования.</w:t>
      </w:r>
    </w:p>
    <w:p w14:paraId="709826B9"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4.3.</w:t>
      </w:r>
      <w:r w:rsidR="00D31BC1" w:rsidRPr="00A821B0">
        <w:rPr>
          <w:rFonts w:ascii="Arial" w:eastAsia="Calibri"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18126CE3" w14:textId="77777777" w:rsidR="00FF59CE"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4.4</w:t>
      </w:r>
      <w:r w:rsidR="00D31BC1" w:rsidRPr="00A821B0">
        <w:rPr>
          <w:rFonts w:ascii="Arial" w:eastAsia="Calibri" w:hAnsi="Arial" w:cs="Arial"/>
          <w:sz w:val="24"/>
          <w:szCs w:val="24"/>
        </w:rPr>
        <w:t>.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14:paraId="15E806AD" w14:textId="77777777" w:rsidR="00FF59CE" w:rsidRPr="00A821B0" w:rsidRDefault="00FF59CE" w:rsidP="00AE76C1">
      <w:pPr>
        <w:spacing w:after="0" w:line="240" w:lineRule="auto"/>
        <w:ind w:firstLine="709"/>
        <w:jc w:val="center"/>
        <w:rPr>
          <w:rFonts w:ascii="Arial" w:eastAsia="Calibri" w:hAnsi="Arial" w:cs="Arial"/>
          <w:sz w:val="24"/>
          <w:szCs w:val="24"/>
        </w:rPr>
      </w:pPr>
    </w:p>
    <w:p w14:paraId="0154D5E5" w14:textId="77777777" w:rsidR="00E5003A" w:rsidRPr="00A821B0" w:rsidRDefault="00E5003A" w:rsidP="002C078A">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2C078A" w:rsidRPr="00A821B0">
        <w:rPr>
          <w:rFonts w:ascii="Arial" w:eastAsia="Calibri" w:hAnsi="Arial" w:cs="Arial"/>
          <w:sz w:val="24"/>
          <w:szCs w:val="24"/>
        </w:rPr>
        <w:t>5</w:t>
      </w:r>
      <w:r w:rsidRPr="00A821B0">
        <w:rPr>
          <w:rFonts w:ascii="Arial" w:eastAsia="Calibri" w:hAnsi="Arial" w:cs="Arial"/>
          <w:sz w:val="24"/>
          <w:szCs w:val="24"/>
        </w:rPr>
        <w:t>. ФОРМЫ И МЕХАНИЗМЫ ОБЩЕСТВЕННОГО УЧАСТИЯ В ПРИНЯТИ</w:t>
      </w:r>
      <w:r w:rsidR="00D31BC1" w:rsidRPr="00A821B0">
        <w:rPr>
          <w:rFonts w:ascii="Arial" w:eastAsia="Calibri" w:hAnsi="Arial" w:cs="Arial"/>
          <w:sz w:val="24"/>
          <w:szCs w:val="24"/>
        </w:rPr>
        <w:t xml:space="preserve">И РЕШЕНИЙ И РЕАЛИЗАЦИИ ПРОЕКТОВ </w:t>
      </w:r>
      <w:r w:rsidRPr="00A821B0">
        <w:rPr>
          <w:rFonts w:ascii="Arial" w:eastAsia="Calibri" w:hAnsi="Arial" w:cs="Arial"/>
          <w:sz w:val="24"/>
          <w:szCs w:val="24"/>
        </w:rPr>
        <w:t>БЛАГОУСТРОЙСТВА</w:t>
      </w:r>
    </w:p>
    <w:p w14:paraId="2E9E6AC3" w14:textId="77777777" w:rsidR="002C078A" w:rsidRPr="00A821B0" w:rsidRDefault="002C078A" w:rsidP="002C078A">
      <w:pPr>
        <w:spacing w:after="0" w:line="240" w:lineRule="auto"/>
        <w:jc w:val="center"/>
        <w:rPr>
          <w:rFonts w:ascii="Arial" w:eastAsia="Calibri" w:hAnsi="Arial" w:cs="Arial"/>
          <w:sz w:val="24"/>
          <w:szCs w:val="24"/>
        </w:rPr>
      </w:pPr>
    </w:p>
    <w:p w14:paraId="0E729A01" w14:textId="77777777"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w:t>
      </w:r>
      <w:r w:rsidR="00585EAF" w:rsidRPr="00A821B0">
        <w:rPr>
          <w:rFonts w:ascii="Arial" w:eastAsia="Times New Roman" w:hAnsi="Arial" w:cs="Arial"/>
          <w:sz w:val="24"/>
          <w:szCs w:val="24"/>
          <w:lang w:eastAsia="ru-RU"/>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14:paraId="5D8ACB33" w14:textId="3187D50D"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5.2</w:t>
      </w:r>
      <w:r w:rsidR="00585EAF" w:rsidRPr="00A821B0">
        <w:rPr>
          <w:rFonts w:ascii="Arial" w:eastAsia="Times New Roman" w:hAnsi="Arial" w:cs="Arial"/>
          <w:sz w:val="24"/>
          <w:szCs w:val="24"/>
          <w:lang w:eastAsia="ru-RU"/>
        </w:rPr>
        <w:t>.</w:t>
      </w:r>
      <w:r w:rsidR="008E0445">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Участие жителей может быть прямым или опосредованным через общественные организации.</w:t>
      </w:r>
    </w:p>
    <w:p w14:paraId="30A259E1" w14:textId="77777777"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5.3</w:t>
      </w:r>
      <w:r w:rsidR="00585EAF" w:rsidRPr="00A821B0">
        <w:rPr>
          <w:rFonts w:ascii="Arial" w:eastAsia="Times New Roman" w:hAnsi="Arial" w:cs="Arial"/>
          <w:sz w:val="24"/>
          <w:szCs w:val="24"/>
          <w:lang w:eastAsia="ru-RU"/>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14:paraId="5F5ECF93" w14:textId="77777777" w:rsidR="00F4358C" w:rsidRPr="00A821B0" w:rsidRDefault="002C078A" w:rsidP="002C078A">
      <w:pPr>
        <w:spacing w:after="0" w:line="240" w:lineRule="auto"/>
        <w:ind w:firstLine="709"/>
        <w:jc w:val="both"/>
        <w:rPr>
          <w:rFonts w:ascii="Arial" w:eastAsia="Calibri" w:hAnsi="Arial" w:cs="Arial"/>
          <w:sz w:val="24"/>
          <w:szCs w:val="24"/>
        </w:rPr>
      </w:pPr>
      <w:r w:rsidRPr="00A821B0">
        <w:rPr>
          <w:rFonts w:ascii="Arial" w:eastAsia="Times New Roman" w:hAnsi="Arial" w:cs="Arial"/>
          <w:sz w:val="24"/>
          <w:szCs w:val="24"/>
          <w:lang w:eastAsia="ru-RU"/>
        </w:rPr>
        <w:t>5.4</w:t>
      </w:r>
      <w:r w:rsidR="00585EAF" w:rsidRPr="00A821B0">
        <w:rPr>
          <w:rFonts w:ascii="Arial" w:eastAsia="Times New Roman" w:hAnsi="Arial" w:cs="Arial"/>
          <w:sz w:val="24"/>
          <w:szCs w:val="24"/>
          <w:lang w:eastAsia="ru-RU"/>
        </w:rPr>
        <w:t xml:space="preserve">. </w:t>
      </w:r>
      <w:r w:rsidR="00F4358C" w:rsidRPr="00A821B0">
        <w:rPr>
          <w:rFonts w:ascii="Arial" w:eastAsia="Calibri" w:hAnsi="Arial" w:cs="Arial"/>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534E1524"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w:t>
      </w:r>
      <w:r w:rsidR="00F4358C" w:rsidRPr="00A821B0">
        <w:rPr>
          <w:rFonts w:ascii="Arial" w:eastAsia="Calibri" w:hAnsi="Arial" w:cs="Arial"/>
          <w:sz w:val="24"/>
          <w:szCs w:val="24"/>
        </w:rPr>
        <w:t>) совместное определение целей и задач по развитию территории, инвентаризация проблем и потенциалов среды;</w:t>
      </w:r>
    </w:p>
    <w:p w14:paraId="758DDEA4"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F4358C" w:rsidRPr="00A821B0">
        <w:rPr>
          <w:rFonts w:ascii="Arial" w:eastAsia="Calibri" w:hAnsi="Arial" w:cs="Arial"/>
          <w:sz w:val="24"/>
          <w:szCs w:val="24"/>
        </w:rPr>
        <w:t xml:space="preserve">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5EA32E3D"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F4358C" w:rsidRPr="00A821B0">
        <w:rPr>
          <w:rFonts w:ascii="Arial" w:eastAsia="Calibri"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531D352"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w:t>
      </w:r>
      <w:r w:rsidR="00F4358C" w:rsidRPr="00A821B0">
        <w:rPr>
          <w:rFonts w:ascii="Arial" w:eastAsia="Calibri" w:hAnsi="Arial" w:cs="Arial"/>
          <w:sz w:val="24"/>
          <w:szCs w:val="24"/>
        </w:rPr>
        <w:t>) консультации</w:t>
      </w:r>
      <w:r w:rsidR="002C078A" w:rsidRPr="00A821B0">
        <w:rPr>
          <w:rFonts w:ascii="Arial" w:eastAsia="Calibri" w:hAnsi="Arial" w:cs="Arial"/>
          <w:sz w:val="24"/>
          <w:szCs w:val="24"/>
        </w:rPr>
        <w:t xml:space="preserve"> в выборе типов покрытий</w:t>
      </w:r>
      <w:r w:rsidR="00F4358C" w:rsidRPr="00A821B0">
        <w:rPr>
          <w:rFonts w:ascii="Arial" w:eastAsia="Calibri" w:hAnsi="Arial" w:cs="Arial"/>
          <w:sz w:val="24"/>
          <w:szCs w:val="24"/>
        </w:rPr>
        <w:t xml:space="preserve"> с учетом функционального зонирования территории;</w:t>
      </w:r>
    </w:p>
    <w:p w14:paraId="5384BF9D"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w:t>
      </w:r>
      <w:r w:rsidR="00F4358C" w:rsidRPr="00A821B0">
        <w:rPr>
          <w:rFonts w:ascii="Arial" w:eastAsia="Calibri" w:hAnsi="Arial" w:cs="Arial"/>
          <w:sz w:val="24"/>
          <w:szCs w:val="24"/>
        </w:rPr>
        <w:t>) консультации по предполагаемым типам озеленения;</w:t>
      </w:r>
    </w:p>
    <w:p w14:paraId="26B7C72C"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w:t>
      </w:r>
      <w:r w:rsidR="00F4358C" w:rsidRPr="00A821B0">
        <w:rPr>
          <w:rFonts w:ascii="Arial" w:eastAsia="Calibri" w:hAnsi="Arial" w:cs="Arial"/>
          <w:sz w:val="24"/>
          <w:szCs w:val="24"/>
        </w:rPr>
        <w:t>) консультации по предполагаемым типам освещения и осветительного оборудования;</w:t>
      </w:r>
    </w:p>
    <w:p w14:paraId="7360B45B"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4358C" w:rsidRPr="00A821B0">
        <w:rPr>
          <w:rFonts w:ascii="Arial" w:eastAsia="Calibri" w:hAnsi="Arial" w:cs="Arial"/>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FF3EAF0"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8</w:t>
      </w:r>
      <w:r w:rsidR="00F4358C" w:rsidRPr="00A821B0">
        <w:rPr>
          <w:rFonts w:ascii="Arial" w:eastAsia="Calibri"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88D7F9"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F4358C" w:rsidRPr="00A821B0">
        <w:rPr>
          <w:rFonts w:ascii="Arial" w:eastAsia="Calibri" w:hAnsi="Arial" w:cs="Arial"/>
          <w:sz w:val="24"/>
          <w:szCs w:val="24"/>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3BD23CAE"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Calibri" w:hAnsi="Arial" w:cs="Arial"/>
          <w:sz w:val="24"/>
          <w:szCs w:val="24"/>
        </w:rPr>
        <w:t>10</w:t>
      </w:r>
      <w:r w:rsidR="00F4358C" w:rsidRPr="00A821B0">
        <w:rPr>
          <w:rFonts w:ascii="Arial" w:eastAsia="Calibri" w:hAnsi="Arial" w:cs="Arial"/>
          <w:sz w:val="24"/>
          <w:szCs w:val="24"/>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B6EB528" w14:textId="6AD2F6F0"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5.5</w:t>
      </w:r>
      <w:r w:rsidR="00585EAF" w:rsidRPr="00A821B0">
        <w:rPr>
          <w:rFonts w:ascii="Arial" w:eastAsia="Times New Roman" w:hAnsi="Arial" w:cs="Arial"/>
          <w:sz w:val="24"/>
          <w:szCs w:val="24"/>
          <w:lang w:eastAsia="ru-RU"/>
        </w:rPr>
        <w:t>.</w:t>
      </w:r>
      <w:r w:rsidRPr="00A821B0">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8" w:history="1">
        <w:r w:rsidR="00585EAF" w:rsidRPr="00A821B0">
          <w:rPr>
            <w:rFonts w:ascii="Arial" w:eastAsia="Times New Roman" w:hAnsi="Arial" w:cs="Arial"/>
            <w:sz w:val="24"/>
            <w:szCs w:val="24"/>
            <w:lang w:eastAsia="ru-RU"/>
          </w:rPr>
          <w:t>законом</w:t>
        </w:r>
      </w:hyperlink>
      <w:r w:rsidR="00585EAF" w:rsidRPr="00A821B0">
        <w:rPr>
          <w:rFonts w:ascii="Arial" w:eastAsia="Times New Roman" w:hAnsi="Arial" w:cs="Arial"/>
          <w:sz w:val="24"/>
          <w:szCs w:val="24"/>
          <w:lang w:eastAsia="ru-RU"/>
        </w:rPr>
        <w:t xml:space="preserve"> от 21.07.2014 №212-ФЗ «Об основах общественного контроля в Российской Федерации».</w:t>
      </w:r>
    </w:p>
    <w:p w14:paraId="3128801F"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5.6</w:t>
      </w:r>
      <w:r w:rsidR="00585EAF" w:rsidRPr="00A821B0">
        <w:rPr>
          <w:rFonts w:ascii="Arial" w:eastAsia="Times New Roman" w:hAnsi="Arial" w:cs="Arial"/>
          <w:sz w:val="24"/>
          <w:szCs w:val="24"/>
          <w:lang w:eastAsia="ru-RU"/>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585EAF" w:rsidRPr="00A821B0">
        <w:rPr>
          <w:rFonts w:ascii="Arial" w:eastAsia="Times New Roman" w:hAnsi="Arial" w:cs="Arial"/>
          <w:sz w:val="24"/>
          <w:szCs w:val="24"/>
          <w:lang w:eastAsia="ru-RU"/>
        </w:rPr>
        <w:t>о-</w:t>
      </w:r>
      <w:proofErr w:type="gramEnd"/>
      <w:r w:rsidR="00585EAF" w:rsidRPr="00A821B0">
        <w:rPr>
          <w:rFonts w:ascii="Arial" w:eastAsia="Times New Roman" w:hAnsi="Arial" w:cs="Arial"/>
          <w:sz w:val="24"/>
          <w:szCs w:val="24"/>
          <w:lang w:eastAsia="ru-RU"/>
        </w:rPr>
        <w:t>,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14:paraId="79C7EEC3" w14:textId="3A585504"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5.7</w:t>
      </w:r>
      <w:r w:rsidR="00585EAF" w:rsidRPr="00A821B0">
        <w:rPr>
          <w:rFonts w:ascii="Arial" w:eastAsia="Times New Roman" w:hAnsi="Arial" w:cs="Arial"/>
          <w:sz w:val="24"/>
          <w:szCs w:val="24"/>
          <w:lang w:eastAsia="ru-RU"/>
        </w:rPr>
        <w:t>. Участие лиц, осуществляющих п</w:t>
      </w:r>
      <w:r w:rsidRPr="00A821B0">
        <w:rPr>
          <w:rFonts w:ascii="Arial" w:eastAsia="Times New Roman" w:hAnsi="Arial" w:cs="Arial"/>
          <w:sz w:val="24"/>
          <w:szCs w:val="24"/>
          <w:lang w:eastAsia="ru-RU"/>
        </w:rPr>
        <w:t>редпринимательскую деятельность</w:t>
      </w:r>
      <w:r w:rsidR="00585EAF" w:rsidRPr="00A821B0">
        <w:rPr>
          <w:rFonts w:ascii="Arial" w:eastAsia="Times New Roman" w:hAnsi="Arial" w:cs="Arial"/>
          <w:sz w:val="24"/>
          <w:szCs w:val="24"/>
          <w:lang w:eastAsia="ru-RU"/>
        </w:rPr>
        <w:t xml:space="preserve"> в реализации проектов по благоустройству и созданию комфортной городской среды, может заключаться:</w:t>
      </w:r>
    </w:p>
    <w:p w14:paraId="061FB650" w14:textId="69C24FCB"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585EAF" w:rsidRPr="00A821B0">
        <w:rPr>
          <w:rFonts w:ascii="Arial" w:eastAsia="Times New Roman" w:hAnsi="Arial" w:cs="Arial"/>
          <w:sz w:val="24"/>
          <w:szCs w:val="24"/>
          <w:lang w:eastAsia="ru-RU"/>
        </w:rPr>
        <w:t>) в создании и предоставлении услуг и сервисов, организации мероприятий на территориях общего пользования поселения;</w:t>
      </w:r>
    </w:p>
    <w:p w14:paraId="09A1DE21"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585EAF" w:rsidRPr="00A821B0">
        <w:rPr>
          <w:rFonts w:ascii="Arial" w:eastAsia="Times New Roman" w:hAnsi="Arial" w:cs="Arial"/>
          <w:sz w:val="24"/>
          <w:szCs w:val="24"/>
          <w:lang w:eastAsia="ru-RU"/>
        </w:rPr>
        <w:t>) в производстве или размещении элементов благоустройства;</w:t>
      </w:r>
    </w:p>
    <w:p w14:paraId="21D33AE8"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585EAF" w:rsidRPr="00A821B0">
        <w:rPr>
          <w:rFonts w:ascii="Arial" w:eastAsia="Times New Roman" w:hAnsi="Arial" w:cs="Arial"/>
          <w:sz w:val="24"/>
          <w:szCs w:val="24"/>
          <w:lang w:eastAsia="ru-RU"/>
        </w:rPr>
        <w:t>) в комплексном благоустройстве отдельных территорий поселения;</w:t>
      </w:r>
    </w:p>
    <w:p w14:paraId="3F87A27C"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585EAF" w:rsidRPr="00A821B0">
        <w:rPr>
          <w:rFonts w:ascii="Arial" w:eastAsia="Times New Roman" w:hAnsi="Arial" w:cs="Arial"/>
          <w:sz w:val="24"/>
          <w:szCs w:val="24"/>
          <w:lang w:eastAsia="ru-RU"/>
        </w:rPr>
        <w:t>) в организации уборки благоустроенных территорий, предоставлении сре</w:t>
      </w:r>
      <w:proofErr w:type="gramStart"/>
      <w:r w:rsidR="00585EAF" w:rsidRPr="00A821B0">
        <w:rPr>
          <w:rFonts w:ascii="Arial" w:eastAsia="Times New Roman" w:hAnsi="Arial" w:cs="Arial"/>
          <w:sz w:val="24"/>
          <w:szCs w:val="24"/>
          <w:lang w:eastAsia="ru-RU"/>
        </w:rPr>
        <w:t>дств дл</w:t>
      </w:r>
      <w:proofErr w:type="gramEnd"/>
      <w:r w:rsidR="00585EAF" w:rsidRPr="00A821B0">
        <w:rPr>
          <w:rFonts w:ascii="Arial" w:eastAsia="Times New Roman" w:hAnsi="Arial" w:cs="Arial"/>
          <w:sz w:val="24"/>
          <w:szCs w:val="24"/>
          <w:lang w:eastAsia="ru-RU"/>
        </w:rPr>
        <w:t>я подготовки проектов или проведения творческих конкурсов на разработку архитектурных концепций на территориях общего пользования;</w:t>
      </w:r>
    </w:p>
    <w:p w14:paraId="51713E78" w14:textId="280F8FA1"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585EAF" w:rsidRPr="00A821B0">
        <w:rPr>
          <w:rFonts w:ascii="Arial" w:eastAsia="Times New Roman" w:hAnsi="Arial" w:cs="Arial"/>
          <w:sz w:val="24"/>
          <w:szCs w:val="24"/>
          <w:lang w:eastAsia="ru-RU"/>
        </w:rPr>
        <w:t>) в иных формах.</w:t>
      </w:r>
    </w:p>
    <w:p w14:paraId="70EF83F5" w14:textId="67309396" w:rsidR="001354DA" w:rsidRPr="00A821B0" w:rsidRDefault="001354DA" w:rsidP="00AE76C1">
      <w:pPr>
        <w:autoSpaceDE w:val="0"/>
        <w:autoSpaceDN w:val="0"/>
        <w:adjustRightInd w:val="0"/>
        <w:spacing w:after="0" w:line="240" w:lineRule="auto"/>
        <w:jc w:val="center"/>
        <w:outlineLvl w:val="1"/>
        <w:rPr>
          <w:rFonts w:ascii="Arial" w:eastAsia="Times New Roman" w:hAnsi="Arial" w:cs="Arial"/>
          <w:sz w:val="24"/>
          <w:szCs w:val="24"/>
          <w:lang w:eastAsia="ru-RU"/>
        </w:rPr>
      </w:pPr>
    </w:p>
    <w:p w14:paraId="2FA6497D" w14:textId="0E0BA7AC" w:rsidR="005E3AFA" w:rsidRPr="00A821B0" w:rsidRDefault="00471C02" w:rsidP="00471C02">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ГЛАВА</w:t>
      </w:r>
      <w:r w:rsidR="000F691D" w:rsidRPr="00A821B0">
        <w:rPr>
          <w:rFonts w:ascii="Arial" w:eastAsia="Calibri" w:hAnsi="Arial" w:cs="Arial"/>
          <w:sz w:val="24"/>
          <w:szCs w:val="24"/>
        </w:rPr>
        <w:t xml:space="preserve"> </w:t>
      </w:r>
      <w:r w:rsidR="00696E4E" w:rsidRPr="00A821B0">
        <w:rPr>
          <w:rFonts w:ascii="Arial" w:eastAsia="Calibri" w:hAnsi="Arial" w:cs="Arial"/>
          <w:sz w:val="24"/>
          <w:szCs w:val="24"/>
        </w:rPr>
        <w:t>3</w:t>
      </w:r>
      <w:r w:rsidR="000F691D" w:rsidRPr="00A821B0">
        <w:rPr>
          <w:rFonts w:ascii="Arial" w:eastAsia="Calibri" w:hAnsi="Arial" w:cs="Arial"/>
          <w:sz w:val="24"/>
          <w:szCs w:val="24"/>
        </w:rPr>
        <w:t xml:space="preserve">. </w:t>
      </w:r>
      <w:r w:rsidR="005E3AFA" w:rsidRPr="00A821B0">
        <w:rPr>
          <w:rFonts w:ascii="Arial" w:eastAsia="Calibri" w:hAnsi="Arial" w:cs="Arial"/>
          <w:sz w:val="24"/>
          <w:szCs w:val="24"/>
        </w:rPr>
        <w:t>ТРЕБОВАН</w:t>
      </w:r>
      <w:r w:rsidRPr="00A821B0">
        <w:rPr>
          <w:rFonts w:ascii="Arial" w:eastAsia="Calibri" w:hAnsi="Arial" w:cs="Arial"/>
          <w:sz w:val="24"/>
          <w:szCs w:val="24"/>
        </w:rPr>
        <w:t xml:space="preserve">ИЯ К БЛАГОУСТРОЙСТВУ В ГРАНИЦАХ </w:t>
      </w:r>
      <w:r w:rsidR="005E3AFA" w:rsidRPr="00A821B0">
        <w:rPr>
          <w:rFonts w:ascii="Arial" w:eastAsia="Calibri" w:hAnsi="Arial" w:cs="Arial"/>
          <w:sz w:val="24"/>
          <w:szCs w:val="24"/>
        </w:rPr>
        <w:t>ФУНКЦИОНАЛЬНЫХ ЗОН</w:t>
      </w:r>
    </w:p>
    <w:p w14:paraId="195E0113"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465C0660" w14:textId="67A14DE6" w:rsidR="005E3AFA" w:rsidRPr="00A821B0" w:rsidRDefault="005E3AFA" w:rsidP="00471C02">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6</w:t>
      </w:r>
      <w:r w:rsidRPr="00A821B0">
        <w:rPr>
          <w:rFonts w:ascii="Arial" w:eastAsia="Calibri" w:hAnsi="Arial" w:cs="Arial"/>
          <w:sz w:val="24"/>
          <w:szCs w:val="24"/>
        </w:rPr>
        <w:t>. ТРЕБОВАН</w:t>
      </w:r>
      <w:r w:rsidR="00471C02" w:rsidRPr="00A821B0">
        <w:rPr>
          <w:rFonts w:ascii="Arial" w:eastAsia="Calibri" w:hAnsi="Arial" w:cs="Arial"/>
          <w:sz w:val="24"/>
          <w:szCs w:val="24"/>
        </w:rPr>
        <w:t xml:space="preserve">ИЯ К БЛАГОУСТРОЙСТВУ </w:t>
      </w:r>
      <w:r w:rsidR="00F81E80" w:rsidRPr="00A821B0">
        <w:rPr>
          <w:rFonts w:ascii="Arial" w:eastAsia="Calibri" w:hAnsi="Arial" w:cs="Arial"/>
          <w:sz w:val="24"/>
          <w:szCs w:val="24"/>
        </w:rPr>
        <w:t>НА</w:t>
      </w:r>
      <w:r w:rsidR="00471C02" w:rsidRPr="00A821B0">
        <w:rPr>
          <w:rFonts w:ascii="Arial" w:eastAsia="Calibri" w:hAnsi="Arial" w:cs="Arial"/>
          <w:sz w:val="24"/>
          <w:szCs w:val="24"/>
        </w:rPr>
        <w:t xml:space="preserve"> </w:t>
      </w:r>
      <w:r w:rsidRPr="00A821B0">
        <w:rPr>
          <w:rFonts w:ascii="Arial" w:eastAsia="Calibri" w:hAnsi="Arial" w:cs="Arial"/>
          <w:sz w:val="24"/>
          <w:szCs w:val="24"/>
        </w:rPr>
        <w:t>ТЕРРИТОРИ</w:t>
      </w:r>
      <w:r w:rsidR="00F81E80" w:rsidRPr="00A821B0">
        <w:rPr>
          <w:rFonts w:ascii="Arial" w:eastAsia="Calibri" w:hAnsi="Arial" w:cs="Arial"/>
          <w:sz w:val="24"/>
          <w:szCs w:val="24"/>
        </w:rPr>
        <w:t>ЯХ</w:t>
      </w:r>
      <w:r w:rsidRPr="00A821B0">
        <w:rPr>
          <w:rFonts w:ascii="Arial" w:eastAsia="Calibri" w:hAnsi="Arial" w:cs="Arial"/>
          <w:sz w:val="24"/>
          <w:szCs w:val="24"/>
        </w:rPr>
        <w:t xml:space="preserve"> ОБЩЕСТВЕННОГО НАЗНАЧЕНИЯ</w:t>
      </w:r>
    </w:p>
    <w:p w14:paraId="536D6DDC"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281C7AB9" w14:textId="6DA7931D" w:rsidR="005E3AFA"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00471C02" w:rsidRPr="00A821B0">
        <w:rPr>
          <w:rFonts w:ascii="Arial" w:eastAsia="Calibri" w:hAnsi="Arial" w:cs="Arial"/>
          <w:sz w:val="24"/>
          <w:szCs w:val="24"/>
        </w:rPr>
        <w:t>общего</w:t>
      </w:r>
      <w:r w:rsidR="005E3AFA" w:rsidRPr="00A821B0">
        <w:rPr>
          <w:rFonts w:ascii="Arial" w:eastAsia="Calibri" w:hAnsi="Arial" w:cs="Arial"/>
          <w:sz w:val="24"/>
          <w:szCs w:val="24"/>
        </w:rPr>
        <w:t xml:space="preserve"> и локального значения, многофункциональные, </w:t>
      </w:r>
      <w:proofErr w:type="spellStart"/>
      <w:r w:rsidR="005E3AFA" w:rsidRPr="00A821B0">
        <w:rPr>
          <w:rFonts w:ascii="Arial" w:eastAsia="Calibri" w:hAnsi="Arial" w:cs="Arial"/>
          <w:sz w:val="24"/>
          <w:szCs w:val="24"/>
        </w:rPr>
        <w:t>примагистральные</w:t>
      </w:r>
      <w:proofErr w:type="spellEnd"/>
      <w:r w:rsidR="005E3AFA" w:rsidRPr="00A821B0">
        <w:rPr>
          <w:rFonts w:ascii="Arial" w:eastAsia="Calibri" w:hAnsi="Arial" w:cs="Arial"/>
          <w:sz w:val="24"/>
          <w:szCs w:val="24"/>
        </w:rPr>
        <w:t xml:space="preserve"> и специализированные общественные зоны муниципального образования.</w:t>
      </w:r>
    </w:p>
    <w:p w14:paraId="679CD0F7" w14:textId="7B9D8115" w:rsidR="005E3AFA"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w:t>
      </w:r>
      <w:r w:rsidR="005E3AFA" w:rsidRPr="00A821B0">
        <w:rPr>
          <w:rFonts w:ascii="Arial" w:eastAsia="Calibri" w:hAnsi="Arial" w:cs="Arial"/>
          <w:sz w:val="24"/>
          <w:szCs w:val="24"/>
        </w:rPr>
        <w:lastRenderedPageBreak/>
        <w:t>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60971B2" w14:textId="6BE551BF" w:rsidR="000F691D"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35B6499"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542F1E7E" w14:textId="17518A3A" w:rsidR="005E3AFA" w:rsidRPr="00A821B0" w:rsidRDefault="005E3AFA" w:rsidP="00F81E8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7</w:t>
      </w:r>
      <w:r w:rsidRPr="00A821B0">
        <w:rPr>
          <w:rFonts w:ascii="Arial" w:eastAsia="Calibri" w:hAnsi="Arial" w:cs="Arial"/>
          <w:sz w:val="24"/>
          <w:szCs w:val="24"/>
        </w:rPr>
        <w:t>. ТРЕБОВАНИЯ К</w:t>
      </w:r>
      <w:r w:rsidR="00F81E80" w:rsidRPr="00A821B0">
        <w:rPr>
          <w:rFonts w:ascii="Arial" w:eastAsia="Calibri" w:hAnsi="Arial" w:cs="Arial"/>
          <w:sz w:val="24"/>
          <w:szCs w:val="24"/>
        </w:rPr>
        <w:t xml:space="preserve"> БЛАГОУСТРОЙСТВУ НА ТЕРРИТОРИЯХ ЖИЛОГО НАЗНАЧЕНИЯ</w:t>
      </w:r>
    </w:p>
    <w:p w14:paraId="2EB1AA9B" w14:textId="77777777" w:rsidR="005E3AFA" w:rsidRPr="00A821B0" w:rsidRDefault="005E3AFA" w:rsidP="00AE76C1">
      <w:pPr>
        <w:spacing w:after="0" w:line="240" w:lineRule="auto"/>
        <w:jc w:val="center"/>
        <w:rPr>
          <w:rFonts w:ascii="Arial" w:eastAsia="Calibri" w:hAnsi="Arial" w:cs="Arial"/>
          <w:sz w:val="24"/>
          <w:szCs w:val="24"/>
        </w:rPr>
      </w:pPr>
    </w:p>
    <w:p w14:paraId="70EAC62F" w14:textId="17FC8B25"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9C1FD05" w14:textId="241A8477"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2214A413" w14:textId="69C86E7A"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3. Возможно размещение средств наружной рекламы, некапитальных нестационарных сооружений.</w:t>
      </w:r>
    </w:p>
    <w:p w14:paraId="0CE73F1A" w14:textId="33B9CCBE"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w:t>
      </w:r>
      <w:r w:rsidR="00F81E80" w:rsidRPr="00A821B0">
        <w:rPr>
          <w:rFonts w:ascii="Arial" w:eastAsia="Calibri" w:hAnsi="Arial" w:cs="Arial"/>
          <w:sz w:val="24"/>
          <w:szCs w:val="24"/>
        </w:rPr>
        <w:t>е</w:t>
      </w:r>
      <w:r w:rsidR="005E3AFA" w:rsidRPr="00A821B0">
        <w:rPr>
          <w:rFonts w:ascii="Arial" w:eastAsia="Calibri" w:hAnsi="Arial" w:cs="Arial"/>
          <w:sz w:val="24"/>
          <w:szCs w:val="24"/>
        </w:rPr>
        <w:t xml:space="preserve"> в зоне пешеходной доступности функциональные зоны и площади.</w:t>
      </w:r>
    </w:p>
    <w:p w14:paraId="1E6C85E4" w14:textId="13E3339D"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4592D35" w14:textId="3E6B5636"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2C2818A1" w14:textId="77DCF1D4"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7. </w:t>
      </w:r>
      <w:proofErr w:type="gramStart"/>
      <w:r w:rsidR="005E3AFA" w:rsidRPr="00A821B0">
        <w:rPr>
          <w:rFonts w:ascii="Arial" w:eastAsia="Calibri"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5E3AFA" w:rsidRPr="00A821B0">
        <w:rPr>
          <w:rFonts w:ascii="Arial" w:eastAsia="Calibri"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14:paraId="1945B22E" w14:textId="282849AA"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8. Минимальный перечень элементов благоустройства на территории участка жилой застройки коллективного пользования</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 твердые виды покрытия проезда, различные виды покрытия площадок, элементы сопряжения </w:t>
      </w:r>
      <w:r w:rsidR="005E3AFA" w:rsidRPr="00A821B0">
        <w:rPr>
          <w:rFonts w:ascii="Arial" w:eastAsia="Calibri" w:hAnsi="Arial" w:cs="Arial"/>
          <w:sz w:val="24"/>
          <w:szCs w:val="24"/>
        </w:rPr>
        <w:lastRenderedPageBreak/>
        <w:t>поверхностей, оборудование площадок, озеленение, осветительное оборудование.</w:t>
      </w:r>
    </w:p>
    <w:p w14:paraId="21D15273" w14:textId="5FDAB173"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142DE73" w14:textId="77777777" w:rsidR="00670DFB" w:rsidRPr="00A821B0" w:rsidRDefault="00696E4E"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C7EB6D6" w14:textId="3B0671A7" w:rsidR="005E3AFA" w:rsidRPr="00A821B0" w:rsidRDefault="00696E4E"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143902B1" w14:textId="77777777" w:rsidR="005E3AFA" w:rsidRPr="00A821B0" w:rsidRDefault="005E3AFA" w:rsidP="00AE76C1">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6A28F6B2" w14:textId="63C1318F" w:rsidR="005E3AFA" w:rsidRPr="00A821B0" w:rsidRDefault="005E3AFA" w:rsidP="00133ED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8</w:t>
      </w:r>
      <w:r w:rsidRPr="00A821B0">
        <w:rPr>
          <w:rFonts w:ascii="Arial" w:eastAsia="Calibri" w:hAnsi="Arial" w:cs="Arial"/>
          <w:sz w:val="24"/>
          <w:szCs w:val="24"/>
        </w:rPr>
        <w:t>. ТРЕБОВАН</w:t>
      </w:r>
      <w:r w:rsidR="00133ED3" w:rsidRPr="00A821B0">
        <w:rPr>
          <w:rFonts w:ascii="Arial" w:eastAsia="Calibri" w:hAnsi="Arial" w:cs="Arial"/>
          <w:sz w:val="24"/>
          <w:szCs w:val="24"/>
        </w:rPr>
        <w:t xml:space="preserve">ИЯ К БЛАГОУСТРОЙСТВУ </w:t>
      </w:r>
      <w:r w:rsidR="00FA4F1C" w:rsidRPr="00A821B0">
        <w:rPr>
          <w:rFonts w:ascii="Arial" w:eastAsia="Calibri" w:hAnsi="Arial" w:cs="Arial"/>
          <w:sz w:val="24"/>
          <w:szCs w:val="24"/>
        </w:rPr>
        <w:t xml:space="preserve">ОБЩЕСТВЕННЫХ ТЕРРИТОРИЙ </w:t>
      </w:r>
      <w:r w:rsidRPr="00A821B0">
        <w:rPr>
          <w:rFonts w:ascii="Arial" w:eastAsia="Calibri" w:hAnsi="Arial" w:cs="Arial"/>
          <w:sz w:val="24"/>
          <w:szCs w:val="24"/>
        </w:rPr>
        <w:t>РЕКРЕАЦИОННОГО НАЗНАЧЕНИЯ</w:t>
      </w:r>
    </w:p>
    <w:p w14:paraId="408D05EC" w14:textId="77777777" w:rsidR="005E3AFA" w:rsidRPr="00A821B0" w:rsidRDefault="005E3AFA" w:rsidP="00AE76C1">
      <w:pPr>
        <w:spacing w:after="0" w:line="240" w:lineRule="auto"/>
        <w:ind w:firstLine="709"/>
        <w:jc w:val="center"/>
        <w:rPr>
          <w:rFonts w:ascii="Arial" w:eastAsia="Calibri" w:hAnsi="Arial" w:cs="Arial"/>
          <w:sz w:val="24"/>
          <w:szCs w:val="24"/>
        </w:rPr>
      </w:pPr>
    </w:p>
    <w:p w14:paraId="7D2900DA" w14:textId="123E8174"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2912AE65" w14:textId="21E27BB2"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CB934A1" w14:textId="67E2627D"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3. При реконструкции объектов рекреации рекомендуется предусматривать:</w:t>
      </w:r>
    </w:p>
    <w:p w14:paraId="7824D974"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38B73698"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парков и садов: реконструкци</w:t>
      </w:r>
      <w:r w:rsidR="00756D66" w:rsidRPr="00A821B0">
        <w:rPr>
          <w:rFonts w:ascii="Arial" w:eastAsia="Calibri" w:hAnsi="Arial" w:cs="Arial"/>
          <w:sz w:val="24"/>
          <w:szCs w:val="24"/>
        </w:rPr>
        <w:t>я</w:t>
      </w:r>
      <w:r w:rsidRPr="00A821B0">
        <w:rPr>
          <w:rFonts w:ascii="Arial" w:eastAsia="Calibri" w:hAnsi="Arial" w:cs="Arial"/>
          <w:sz w:val="24"/>
          <w:szCs w:val="24"/>
        </w:rPr>
        <w:t xml:space="preserve"> планировочной структуры (например, изменение плотности дорожной сети), </w:t>
      </w:r>
      <w:proofErr w:type="spellStart"/>
      <w:r w:rsidRPr="00A821B0">
        <w:rPr>
          <w:rFonts w:ascii="Arial" w:eastAsia="Calibri" w:hAnsi="Arial" w:cs="Arial"/>
          <w:sz w:val="24"/>
          <w:szCs w:val="24"/>
        </w:rPr>
        <w:t>разреживание</w:t>
      </w:r>
      <w:proofErr w:type="spellEnd"/>
      <w:r w:rsidRPr="00A821B0">
        <w:rPr>
          <w:rFonts w:ascii="Arial" w:eastAsia="Calibri" w:hAnsi="Arial" w:cs="Arial"/>
          <w:sz w:val="24"/>
          <w:szCs w:val="24"/>
        </w:rPr>
        <w:t xml:space="preserve"> участков с повышенной плотностью насаждений, удаление больных, старых,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7B63E02"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бульваров и скверов: формирование групп со сложной вертикальной структурой, удаление больных, старых и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575B5EE" w14:textId="7A4FF32E"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FD1582F" w14:textId="424EB7AB"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5. </w:t>
      </w:r>
      <w:proofErr w:type="gramStart"/>
      <w:r w:rsidR="005E3AFA" w:rsidRPr="00A821B0">
        <w:rPr>
          <w:rFonts w:ascii="Arial" w:eastAsia="Calibri"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3D30CC0E" w14:textId="62D6C0E0"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6. При проектировании озеленения территории объектов рекомендуется:</w:t>
      </w:r>
    </w:p>
    <w:p w14:paraId="14110BC8"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произвести оценку существующей растительности, состояния древесных растений и травянистого покрова;</w:t>
      </w:r>
    </w:p>
    <w:p w14:paraId="6CFDB133"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5B83DE8C"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A821B0">
        <w:rPr>
          <w:rFonts w:ascii="Arial" w:eastAsia="Calibri" w:hAnsi="Arial" w:cs="Arial"/>
          <w:sz w:val="24"/>
          <w:szCs w:val="24"/>
        </w:rPr>
        <w:t>,</w:t>
      </w:r>
      <w:proofErr w:type="gramEnd"/>
      <w:r w:rsidRPr="00A821B0">
        <w:rPr>
          <w:rFonts w:ascii="Arial" w:eastAsia="Calibri" w:hAnsi="Arial" w:cs="Arial"/>
          <w:sz w:val="24"/>
          <w:szCs w:val="24"/>
        </w:rPr>
        <w:t xml:space="preserve"> чем на 80% общей площади зоны отдыха;</w:t>
      </w:r>
    </w:p>
    <w:p w14:paraId="6CFD85C9"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502638F"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7B24262" w14:textId="47F6AEB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7. Возможно размещение ограждения, уличного </w:t>
      </w:r>
      <w:r w:rsidR="00756D66" w:rsidRPr="00A821B0">
        <w:rPr>
          <w:rFonts w:ascii="Arial" w:eastAsia="Calibri" w:hAnsi="Arial" w:cs="Arial"/>
          <w:sz w:val="24"/>
          <w:szCs w:val="24"/>
        </w:rPr>
        <w:t xml:space="preserve">и (или) </w:t>
      </w:r>
      <w:r w:rsidR="005E3AFA" w:rsidRPr="00A821B0">
        <w:rPr>
          <w:rFonts w:ascii="Arial" w:eastAsia="Calibri" w:hAnsi="Arial" w:cs="Arial"/>
          <w:sz w:val="24"/>
          <w:szCs w:val="24"/>
        </w:rPr>
        <w:t xml:space="preserve">технического оборудования (торговые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w:t>
      </w:r>
      <w:r w:rsidR="00756D66" w:rsidRPr="00A821B0">
        <w:rPr>
          <w:rFonts w:ascii="Arial" w:eastAsia="Calibri" w:hAnsi="Arial" w:cs="Arial"/>
          <w:sz w:val="24"/>
          <w:szCs w:val="24"/>
        </w:rPr>
        <w:t>»</w:t>
      </w:r>
      <w:r w:rsidR="005E3AFA" w:rsidRPr="00A821B0">
        <w:rPr>
          <w:rFonts w:ascii="Arial" w:eastAsia="Calibri" w:hAnsi="Arial" w:cs="Arial"/>
          <w:sz w:val="24"/>
          <w:szCs w:val="24"/>
        </w:rPr>
        <w:t xml:space="preserve">,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w:t>
      </w:r>
      <w:r w:rsidR="00756D66" w:rsidRPr="00A821B0">
        <w:rPr>
          <w:rFonts w:ascii="Arial" w:eastAsia="Calibri" w:hAnsi="Arial" w:cs="Arial"/>
          <w:sz w:val="24"/>
          <w:szCs w:val="24"/>
        </w:rPr>
        <w:t>»</w:t>
      </w:r>
      <w:r w:rsidR="005E3AFA" w:rsidRPr="00A821B0">
        <w:rPr>
          <w:rFonts w:ascii="Arial" w:eastAsia="Calibri" w:hAnsi="Arial" w:cs="Arial"/>
          <w:sz w:val="24"/>
          <w:szCs w:val="24"/>
        </w:rPr>
        <w:t>), некапитальных нестационарных сооружений мелкорозничной торговли и питания, туалетных кабин.</w:t>
      </w:r>
    </w:p>
    <w:p w14:paraId="6CA996D8" w14:textId="5B616DC2"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410CD63A" w14:textId="3216E8D1"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9. По ландшафтно-климатическим условиям </w:t>
      </w:r>
      <w:r w:rsidR="00756D66" w:rsidRPr="00A821B0">
        <w:rPr>
          <w:rFonts w:ascii="Arial" w:eastAsia="Calibri" w:hAnsi="Arial" w:cs="Arial"/>
          <w:sz w:val="24"/>
          <w:szCs w:val="24"/>
        </w:rPr>
        <w:t>могут быть организованы следующие виды парков:</w:t>
      </w:r>
      <w:r w:rsidR="005E3AFA" w:rsidRPr="00A821B0">
        <w:rPr>
          <w:rFonts w:ascii="Arial" w:eastAsia="Calibri" w:hAnsi="Arial" w:cs="Arial"/>
          <w:sz w:val="24"/>
          <w:szCs w:val="24"/>
        </w:rPr>
        <w:t xml:space="preserve"> парки на пересеченном рельефе, парки по берегам водоемов, рек, парки на территориях, занятых лесными насаждениями.</w:t>
      </w:r>
    </w:p>
    <w:p w14:paraId="24834F5B" w14:textId="598389EC"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10. </w:t>
      </w:r>
      <w:proofErr w:type="gramStart"/>
      <w:r w:rsidR="005E3AFA" w:rsidRPr="00A821B0">
        <w:rPr>
          <w:rFonts w:ascii="Arial" w:eastAsia="Calibri"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5C881931" w14:textId="42755FF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6C3B6369" w14:textId="0EC1ECAB"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D61A197" w14:textId="7F86BF3D"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.1</w:t>
      </w:r>
      <w:r w:rsidR="005E3AFA" w:rsidRPr="00A821B0">
        <w:rPr>
          <w:rFonts w:ascii="Arial" w:eastAsia="Calibri" w:hAnsi="Arial" w:cs="Arial"/>
          <w:sz w:val="24"/>
          <w:szCs w:val="24"/>
        </w:rPr>
        <w:t>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w:t>
      </w:r>
      <w:r w:rsidR="00756D66" w:rsidRPr="00A821B0">
        <w:rPr>
          <w:rFonts w:ascii="Arial" w:eastAsia="Calibri" w:hAnsi="Arial" w:cs="Arial"/>
          <w:sz w:val="24"/>
          <w:szCs w:val="24"/>
        </w:rPr>
        <w:t>. В</w:t>
      </w:r>
      <w:r w:rsidR="005E3AFA" w:rsidRPr="00A821B0">
        <w:rPr>
          <w:rFonts w:ascii="Arial" w:eastAsia="Calibri" w:hAnsi="Arial" w:cs="Arial"/>
          <w:sz w:val="24"/>
          <w:szCs w:val="24"/>
        </w:rPr>
        <w:t xml:space="preserve">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6580EDCD" w14:textId="596F1F6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14. </w:t>
      </w:r>
      <w:proofErr w:type="gramStart"/>
      <w:r w:rsidR="005E3AFA" w:rsidRPr="00A821B0">
        <w:rPr>
          <w:rFonts w:ascii="Arial" w:eastAsia="Calibri" w:hAnsi="Arial" w:cs="Arial"/>
          <w:sz w:val="24"/>
          <w:szCs w:val="24"/>
        </w:rPr>
        <w:t xml:space="preserve">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w:t>
      </w:r>
      <w:r w:rsidR="005E3AFA" w:rsidRPr="00A821B0">
        <w:rPr>
          <w:rFonts w:ascii="Arial" w:eastAsia="Calibri" w:hAnsi="Arial" w:cs="Arial"/>
          <w:sz w:val="24"/>
          <w:szCs w:val="24"/>
        </w:rPr>
        <w:lastRenderedPageBreak/>
        <w:t>создания среды для кратковременного отдыха, благоприятных эстетических и микроклиматических условий</w:t>
      </w:r>
      <w:proofErr w:type="gramEnd"/>
      <w:r w:rsidR="005E3AFA" w:rsidRPr="00A821B0">
        <w:rPr>
          <w:rFonts w:ascii="Arial" w:eastAsia="Calibri" w:hAnsi="Arial" w:cs="Arial"/>
          <w:sz w:val="24"/>
          <w:szCs w:val="24"/>
        </w:rPr>
        <w:t>) и др.</w:t>
      </w:r>
    </w:p>
    <w:p w14:paraId="1E2FCA69" w14:textId="7FA50CC3"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 осветительное оборудование.</w:t>
      </w:r>
    </w:p>
    <w:p w14:paraId="2A74D811" w14:textId="45C347EE"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F91C74F" w14:textId="1B3EC0F0"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17. </w:t>
      </w:r>
      <w:r w:rsidR="001579BF" w:rsidRPr="00A821B0">
        <w:rPr>
          <w:rFonts w:ascii="Arial" w:eastAsia="Calibri" w:hAnsi="Arial" w:cs="Arial"/>
          <w:sz w:val="24"/>
          <w:szCs w:val="24"/>
        </w:rPr>
        <w:t>Возможно</w:t>
      </w:r>
      <w:r w:rsidR="005E3AFA" w:rsidRPr="00A821B0">
        <w:rPr>
          <w:rFonts w:ascii="Arial" w:eastAsia="Calibri" w:hAnsi="Arial" w:cs="Arial"/>
          <w:sz w:val="24"/>
          <w:szCs w:val="24"/>
        </w:rPr>
        <w:t xml:space="preserve"> размещение ограждения, некапитальных нестационарных сооружений питания (летние кафе).</w:t>
      </w:r>
    </w:p>
    <w:p w14:paraId="7698184F" w14:textId="308A2599"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r w:rsidR="001579BF" w:rsidRPr="00A821B0">
        <w:rPr>
          <w:rFonts w:ascii="Arial" w:eastAsia="Calibri" w:hAnsi="Arial" w:cs="Arial"/>
          <w:sz w:val="24"/>
          <w:szCs w:val="24"/>
        </w:rPr>
        <w:t xml:space="preserve"> </w:t>
      </w:r>
    </w:p>
    <w:p w14:paraId="43E97D25" w14:textId="7ADE9F5F"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w:t>
      </w:r>
      <w:r w:rsidR="001579BF" w:rsidRPr="00A821B0">
        <w:rPr>
          <w:rFonts w:ascii="Arial" w:eastAsia="Calibri" w:hAnsi="Arial" w:cs="Arial"/>
          <w:sz w:val="24"/>
          <w:szCs w:val="24"/>
        </w:rPr>
        <w:t>льного образования. Минимальный</w:t>
      </w:r>
      <w:r w:rsidR="005E3AFA" w:rsidRPr="00A821B0">
        <w:rPr>
          <w:rFonts w:ascii="Arial" w:eastAsia="Calibri" w:hAnsi="Arial" w:cs="Arial"/>
          <w:sz w:val="24"/>
          <w:szCs w:val="24"/>
        </w:rPr>
        <w:t xml:space="preserve">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F72C463" w14:textId="77777777" w:rsidR="005E3AFA" w:rsidRPr="00A821B0" w:rsidRDefault="005E3AFA" w:rsidP="0017127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20E502E7" w14:textId="70740BA5" w:rsidR="005E3AFA" w:rsidRPr="00A821B0" w:rsidRDefault="005E3AFA" w:rsidP="001579BF">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9</w:t>
      </w:r>
      <w:r w:rsidRPr="00A821B0">
        <w:rPr>
          <w:rFonts w:ascii="Arial" w:eastAsia="Calibri" w:hAnsi="Arial" w:cs="Arial"/>
          <w:sz w:val="24"/>
          <w:szCs w:val="24"/>
        </w:rPr>
        <w:t>. ТРЕБОВАНИЯ К</w:t>
      </w:r>
      <w:r w:rsidR="001579BF" w:rsidRPr="00A821B0">
        <w:rPr>
          <w:rFonts w:ascii="Arial" w:eastAsia="Calibri" w:hAnsi="Arial" w:cs="Arial"/>
          <w:sz w:val="24"/>
          <w:szCs w:val="24"/>
        </w:rPr>
        <w:t xml:space="preserve"> БЛАГОУСТРОЙСТВУ НА ТЕРРИТОРИЯХ </w:t>
      </w:r>
      <w:r w:rsidRPr="00A821B0">
        <w:rPr>
          <w:rFonts w:ascii="Arial" w:eastAsia="Calibri" w:hAnsi="Arial" w:cs="Arial"/>
          <w:sz w:val="24"/>
          <w:szCs w:val="24"/>
        </w:rPr>
        <w:t>ТРАНСПОРТНОЙ ИНФРАСТРУКТУРЫ</w:t>
      </w:r>
    </w:p>
    <w:p w14:paraId="0CAD11FE" w14:textId="77777777" w:rsidR="005E3AFA" w:rsidRPr="00A821B0" w:rsidRDefault="005E3AFA" w:rsidP="0017127A">
      <w:pPr>
        <w:spacing w:after="0" w:line="240" w:lineRule="auto"/>
        <w:ind w:firstLine="709"/>
        <w:jc w:val="center"/>
        <w:rPr>
          <w:rFonts w:ascii="Arial" w:eastAsia="Calibri" w:hAnsi="Arial" w:cs="Arial"/>
          <w:sz w:val="24"/>
          <w:szCs w:val="24"/>
        </w:rPr>
      </w:pPr>
    </w:p>
    <w:p w14:paraId="6697E7FB" w14:textId="35A061C5" w:rsidR="005E3AFA" w:rsidRPr="00A821B0" w:rsidRDefault="00696E4E" w:rsidP="001579BF">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транспортн</w:t>
      </w:r>
      <w:r w:rsidR="001579BF" w:rsidRPr="00A821B0">
        <w:rPr>
          <w:rFonts w:ascii="Arial" w:eastAsia="Calibri" w:hAnsi="Arial" w:cs="Arial"/>
          <w:sz w:val="24"/>
          <w:szCs w:val="24"/>
        </w:rPr>
        <w:t>ой</w:t>
      </w:r>
      <w:r w:rsidR="00157C0D" w:rsidRPr="00A821B0">
        <w:rPr>
          <w:rFonts w:ascii="Arial" w:eastAsia="Calibri" w:hAnsi="Arial" w:cs="Arial"/>
          <w:sz w:val="24"/>
          <w:szCs w:val="24"/>
        </w:rPr>
        <w:t xml:space="preserve"> инфраструктуры</w:t>
      </w:r>
      <w:r w:rsidR="005E3AFA" w:rsidRPr="00A821B0">
        <w:rPr>
          <w:rFonts w:ascii="Arial" w:eastAsia="Calibri" w:hAnsi="Arial" w:cs="Arial"/>
          <w:sz w:val="24"/>
          <w:szCs w:val="24"/>
        </w:rPr>
        <w:t xml:space="preserve"> населенного пункта обычно явля</w:t>
      </w:r>
      <w:r w:rsidR="00157C0D" w:rsidRPr="00A821B0">
        <w:rPr>
          <w:rFonts w:ascii="Arial" w:eastAsia="Calibri" w:hAnsi="Arial" w:cs="Arial"/>
          <w:sz w:val="24"/>
          <w:szCs w:val="24"/>
        </w:rPr>
        <w:t>ю</w:t>
      </w:r>
      <w:r w:rsidR="005E3AFA" w:rsidRPr="00A821B0">
        <w:rPr>
          <w:rFonts w:ascii="Arial" w:eastAsia="Calibri" w:hAnsi="Arial" w:cs="Arial"/>
          <w:sz w:val="24"/>
          <w:szCs w:val="24"/>
        </w:rPr>
        <w:t>тся</w:t>
      </w:r>
      <w:r w:rsidR="00157C0D" w:rsidRPr="00A821B0">
        <w:rPr>
          <w:rFonts w:ascii="Arial" w:eastAsia="Calibri" w:hAnsi="Arial" w:cs="Arial"/>
          <w:sz w:val="24"/>
          <w:szCs w:val="24"/>
        </w:rPr>
        <w:t>:</w:t>
      </w:r>
      <w:r w:rsidR="005E3AFA" w:rsidRPr="00A821B0">
        <w:rPr>
          <w:rFonts w:ascii="Arial" w:eastAsia="Calibri" w:hAnsi="Arial" w:cs="Arial"/>
          <w:sz w:val="24"/>
          <w:szCs w:val="24"/>
        </w:rPr>
        <w:t xml:space="preserve"> улично-дорожная сеть (УДС) населенного пункта в границах красных линий, пешеходные переходы различных типов.</w:t>
      </w:r>
    </w:p>
    <w:p w14:paraId="6CAB768D" w14:textId="5A9C4DE6" w:rsidR="005E3AFA" w:rsidRPr="00A821B0" w:rsidRDefault="00696E4E" w:rsidP="001579BF">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8F6C52A" w14:textId="69F387B9" w:rsidR="00FA4F1C" w:rsidRPr="00A821B0" w:rsidRDefault="00FA4F1C" w:rsidP="0017127A">
      <w:pPr>
        <w:spacing w:after="0" w:line="240" w:lineRule="auto"/>
        <w:ind w:firstLine="709"/>
        <w:jc w:val="center"/>
        <w:rPr>
          <w:rFonts w:ascii="Arial" w:eastAsia="Calibri" w:hAnsi="Arial" w:cs="Arial"/>
          <w:sz w:val="24"/>
          <w:szCs w:val="24"/>
        </w:rPr>
      </w:pPr>
    </w:p>
    <w:p w14:paraId="2E31165E" w14:textId="00FA52CE"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4</w:t>
      </w:r>
      <w:r w:rsidRPr="00A821B0">
        <w:rPr>
          <w:rFonts w:ascii="Arial" w:eastAsia="Calibri" w:hAnsi="Arial" w:cs="Arial"/>
          <w:sz w:val="24"/>
          <w:szCs w:val="24"/>
        </w:rPr>
        <w:t>. СОДЕРЖАНИЕ ТЕРРИТОРИИ</w:t>
      </w:r>
    </w:p>
    <w:p w14:paraId="2C33E107" w14:textId="77777777" w:rsidR="00FA4F1C" w:rsidRPr="00A821B0" w:rsidRDefault="00FA4F1C" w:rsidP="0017127A">
      <w:pPr>
        <w:spacing w:after="0" w:line="240" w:lineRule="auto"/>
        <w:ind w:firstLine="709"/>
        <w:jc w:val="center"/>
        <w:rPr>
          <w:rFonts w:ascii="Arial" w:eastAsia="Calibri" w:hAnsi="Arial" w:cs="Arial"/>
          <w:sz w:val="24"/>
          <w:szCs w:val="24"/>
        </w:rPr>
      </w:pPr>
    </w:p>
    <w:p w14:paraId="5D4C8AF4" w14:textId="3B729518"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10</w:t>
      </w:r>
      <w:r w:rsidRPr="00A821B0">
        <w:rPr>
          <w:rFonts w:ascii="Arial" w:eastAsia="Calibri" w:hAnsi="Arial" w:cs="Arial"/>
          <w:sz w:val="24"/>
          <w:szCs w:val="24"/>
        </w:rPr>
        <w:t>. ОБЩИЕ ТРЕБОВАНИЯ К СОДЕРЖАНИЮ ТЕРРИТОРИИ</w:t>
      </w:r>
    </w:p>
    <w:p w14:paraId="5C7BA26F" w14:textId="77777777" w:rsidR="00FA4F1C" w:rsidRPr="00A821B0" w:rsidRDefault="00FA4F1C" w:rsidP="0017127A">
      <w:pPr>
        <w:spacing w:after="0" w:line="240" w:lineRule="auto"/>
        <w:ind w:firstLine="709"/>
        <w:jc w:val="center"/>
        <w:rPr>
          <w:rFonts w:ascii="Arial" w:eastAsia="Calibri" w:hAnsi="Arial" w:cs="Arial"/>
          <w:sz w:val="24"/>
          <w:szCs w:val="24"/>
        </w:rPr>
      </w:pPr>
    </w:p>
    <w:p w14:paraId="16E8DA6A" w14:textId="27FAF303" w:rsidR="00FA4F1C" w:rsidRPr="00A821B0" w:rsidRDefault="00696E4E" w:rsidP="00FA4F1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w:t>
      </w:r>
      <w:r w:rsidR="00FA4F1C" w:rsidRPr="00A821B0">
        <w:rPr>
          <w:rFonts w:ascii="Arial" w:eastAsia="Times New Roman" w:hAnsi="Arial" w:cs="Arial"/>
          <w:sz w:val="24"/>
          <w:szCs w:val="24"/>
          <w:lang w:eastAsia="ru-RU"/>
        </w:rPr>
        <w:t>.</w:t>
      </w:r>
      <w:r w:rsidR="00383B73" w:rsidRPr="00A821B0">
        <w:rPr>
          <w:rFonts w:ascii="Arial" w:eastAsia="Times New Roman" w:hAnsi="Arial" w:cs="Arial"/>
          <w:sz w:val="24"/>
          <w:szCs w:val="24"/>
          <w:lang w:eastAsia="ru-RU"/>
        </w:rPr>
        <w:t>1</w:t>
      </w:r>
      <w:r w:rsidR="00FA4F1C" w:rsidRPr="00A821B0">
        <w:rPr>
          <w:rFonts w:ascii="Arial" w:eastAsia="Times New Roman" w:hAnsi="Arial" w:cs="Arial"/>
          <w:sz w:val="24"/>
          <w:szCs w:val="24"/>
          <w:lang w:eastAsia="ru-RU"/>
        </w:rPr>
        <w:t xml:space="preserve">.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14:paraId="41ADFB3B" w14:textId="77777777" w:rsidR="00FA4F1C" w:rsidRPr="00A821B0" w:rsidRDefault="00FA4F1C" w:rsidP="0017127A">
      <w:pPr>
        <w:spacing w:after="0" w:line="240" w:lineRule="auto"/>
        <w:ind w:firstLine="709"/>
        <w:jc w:val="center"/>
        <w:rPr>
          <w:rFonts w:ascii="Arial" w:eastAsia="Times New Roman" w:hAnsi="Arial" w:cs="Arial"/>
          <w:sz w:val="24"/>
          <w:szCs w:val="24"/>
          <w:lang w:eastAsia="ru-RU"/>
        </w:rPr>
      </w:pPr>
    </w:p>
    <w:p w14:paraId="4A8BEA76" w14:textId="2D5F22FC"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11</w:t>
      </w:r>
      <w:r w:rsidRPr="00A821B0">
        <w:rPr>
          <w:rFonts w:ascii="Arial" w:eastAsia="Calibri" w:hAnsi="Arial" w:cs="Arial"/>
          <w:sz w:val="24"/>
          <w:szCs w:val="24"/>
        </w:rPr>
        <w:t>. РАБОТЫ ПО</w:t>
      </w:r>
      <w:r w:rsidR="00383B73" w:rsidRPr="00A821B0">
        <w:rPr>
          <w:rFonts w:ascii="Arial" w:eastAsia="Calibri" w:hAnsi="Arial" w:cs="Arial"/>
          <w:sz w:val="24"/>
          <w:szCs w:val="24"/>
        </w:rPr>
        <w:t xml:space="preserve"> СОДЕРЖАНИЮ ТЕРРИТОРИИ </w:t>
      </w:r>
      <w:r w:rsidRPr="00A821B0">
        <w:rPr>
          <w:rFonts w:ascii="Arial" w:eastAsia="Calibri" w:hAnsi="Arial" w:cs="Arial"/>
          <w:sz w:val="24"/>
          <w:szCs w:val="24"/>
        </w:rPr>
        <w:t>И ПЕРИОДИЧНОСТЬ ИХ ВЫПОЛНЕНИЯ</w:t>
      </w:r>
    </w:p>
    <w:p w14:paraId="74AE9D83" w14:textId="77777777" w:rsidR="00FA4F1C" w:rsidRPr="00A821B0" w:rsidRDefault="00FA4F1C" w:rsidP="0017127A">
      <w:pPr>
        <w:spacing w:after="0" w:line="240" w:lineRule="auto"/>
        <w:ind w:firstLine="709"/>
        <w:jc w:val="center"/>
        <w:rPr>
          <w:rFonts w:ascii="Arial" w:eastAsia="Calibri" w:hAnsi="Arial" w:cs="Arial"/>
          <w:sz w:val="24"/>
          <w:szCs w:val="24"/>
        </w:rPr>
      </w:pPr>
    </w:p>
    <w:p w14:paraId="69DD92F6" w14:textId="1101F6CC" w:rsidR="00FA4F1C" w:rsidRPr="00A821B0" w:rsidRDefault="00696E4E"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w:t>
      </w:r>
      <w:r w:rsidR="00FA4F1C" w:rsidRPr="00A821B0">
        <w:rPr>
          <w:rFonts w:ascii="Arial" w:eastAsia="Calibri" w:hAnsi="Arial" w:cs="Arial"/>
          <w:sz w:val="24"/>
          <w:szCs w:val="24"/>
        </w:rPr>
        <w:t xml:space="preserve">.1. К работам по </w:t>
      </w:r>
      <w:r w:rsidR="00383B73" w:rsidRPr="00A821B0">
        <w:rPr>
          <w:rFonts w:ascii="Arial" w:eastAsia="Calibri" w:hAnsi="Arial" w:cs="Arial"/>
          <w:sz w:val="24"/>
          <w:szCs w:val="24"/>
        </w:rPr>
        <w:t>содержанию</w:t>
      </w:r>
      <w:r w:rsidR="00FA4F1C" w:rsidRPr="00A821B0">
        <w:rPr>
          <w:rFonts w:ascii="Arial" w:eastAsia="Calibri" w:hAnsi="Arial" w:cs="Arial"/>
          <w:sz w:val="24"/>
          <w:szCs w:val="24"/>
        </w:rPr>
        <w:t xml:space="preserve"> территории относятся:</w:t>
      </w:r>
    </w:p>
    <w:p w14:paraId="745BE89E"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проектирование объектов благоустройства;</w:t>
      </w:r>
    </w:p>
    <w:p w14:paraId="04F7DBE7"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элементов благоустройства;</w:t>
      </w:r>
    </w:p>
    <w:p w14:paraId="33BBF2FA"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объектов благоустройства;</w:t>
      </w:r>
    </w:p>
    <w:p w14:paraId="4C65344A"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элементов благоустройства;</w:t>
      </w:r>
    </w:p>
    <w:p w14:paraId="6193E20F"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ликвидация несанкционированных свалок, очаговых навалов отходов;</w:t>
      </w:r>
    </w:p>
    <w:p w14:paraId="015437DD"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освобождение объектов благоустройства от самовольно размещенных элементов благоустройства;</w:t>
      </w:r>
    </w:p>
    <w:p w14:paraId="16EFC7AB"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выявление, перемещение и утилизация разукомплектованных транспортных средств;</w:t>
      </w:r>
    </w:p>
    <w:p w14:paraId="07CBAF50"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животных на территориях общего пользования;</w:t>
      </w:r>
    </w:p>
    <w:p w14:paraId="2C1133EB"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восстановление нарушенного благоустройства.</w:t>
      </w:r>
    </w:p>
    <w:p w14:paraId="2B0181C5" w14:textId="1AC82DA1"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.2 Перечень работ по благоустройству и периодичность их выполнения:</w:t>
      </w:r>
    </w:p>
    <w:p w14:paraId="73DC3805" w14:textId="2EAA2BFC" w:rsidR="00FA4F1C" w:rsidRPr="00A821B0" w:rsidRDefault="00383B73" w:rsidP="00FA4F1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1</w:t>
      </w:r>
      <w:r w:rsidR="00FA4F1C" w:rsidRPr="00A821B0">
        <w:rPr>
          <w:rFonts w:ascii="Arial" w:eastAsia="Times New Roman" w:hAnsi="Arial" w:cs="Arial"/>
          <w:bCs/>
          <w:sz w:val="24"/>
          <w:szCs w:val="24"/>
          <w:lang w:eastAsia="ru-RU"/>
        </w:rPr>
        <w:t>) в летний период:</w:t>
      </w:r>
    </w:p>
    <w:p w14:paraId="625E0B0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территории от мусора и грязи - ежедневно с поддержанием чистоты в течение дня;</w:t>
      </w:r>
    </w:p>
    <w:p w14:paraId="4CD98FF7"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вывоз мусора, крупногабаритного мусора, упавших деревьев на полигон твердых коммунальных отходов - ежедневно;</w:t>
      </w:r>
    </w:p>
    <w:p w14:paraId="5174C5B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уборка грунтовых наносов с </w:t>
      </w:r>
      <w:proofErr w:type="spellStart"/>
      <w:r w:rsidRPr="00A821B0">
        <w:rPr>
          <w:rFonts w:ascii="Arial" w:eastAsia="Times New Roman" w:hAnsi="Arial" w:cs="Arial"/>
          <w:bCs/>
          <w:sz w:val="24"/>
          <w:szCs w:val="24"/>
          <w:lang w:eastAsia="ru-RU"/>
        </w:rPr>
        <w:t>прилотковой</w:t>
      </w:r>
      <w:proofErr w:type="spellEnd"/>
      <w:r w:rsidRPr="00A821B0">
        <w:rPr>
          <w:rFonts w:ascii="Arial" w:eastAsia="Times New Roman" w:hAnsi="Arial" w:cs="Arial"/>
          <w:bCs/>
          <w:sz w:val="24"/>
          <w:szCs w:val="24"/>
          <w:lang w:eastAsia="ru-RU"/>
        </w:rPr>
        <w:t xml:space="preserve"> части дорог и внутриквартальных проездов - по мере необходимости;</w:t>
      </w:r>
    </w:p>
    <w:p w14:paraId="07D17578"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мойка проезжей части - по мере необходимости;</w:t>
      </w:r>
    </w:p>
    <w:p w14:paraId="09941F5D"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и уборка пыли с увлажнением проезжей части и тротуаров – по мере необходимости;</w:t>
      </w:r>
    </w:p>
    <w:p w14:paraId="1283F10E"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по мере необходимости;</w:t>
      </w:r>
    </w:p>
    <w:p w14:paraId="6AC3576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скашивание травы - по мере необходимости;</w:t>
      </w:r>
    </w:p>
    <w:p w14:paraId="62FC5EBC"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дорожных покрытий, тротуаров, площадок - при образовании выбоин, ям, неровностей;</w:t>
      </w:r>
    </w:p>
    <w:p w14:paraId="06CB301C"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бордюров - в случае нарушения целостности бордюра;</w:t>
      </w:r>
    </w:p>
    <w:p w14:paraId="3C016588"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заделка трещин в асфальтобетонных покрытиях - при образовании трещин;</w:t>
      </w:r>
    </w:p>
    <w:p w14:paraId="1CA0F790"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и покраска малых архитектурных форм (далее - МАФ) - в зависимости от их технического состояния;</w:t>
      </w:r>
    </w:p>
    <w:p w14:paraId="66460B07"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зелеными насаждениями (стрижка, снос аварийных деревьев, вырубка поросли) - в течение периода;</w:t>
      </w:r>
    </w:p>
    <w:p w14:paraId="282202D5"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цветниками (полив, прополка от сорняков) - регулярно с поддержанием чистоты и порядка в течение периода;</w:t>
      </w:r>
    </w:p>
    <w:p w14:paraId="3BD35F7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 материалами (в межсезонье) - не позднее 3 часов с момента образования скользкости;</w:t>
      </w:r>
    </w:p>
    <w:p w14:paraId="37018FDA"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гололедных образований (в межсезонье) - по мере образования;</w:t>
      </w:r>
    </w:p>
    <w:p w14:paraId="51F86633" w14:textId="57925161" w:rsidR="00FA4F1C" w:rsidRPr="00A821B0" w:rsidRDefault="00383B73" w:rsidP="00FA4F1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2</w:t>
      </w:r>
      <w:r w:rsidR="00FA4F1C" w:rsidRPr="00A821B0">
        <w:rPr>
          <w:rFonts w:ascii="Arial" w:eastAsia="Times New Roman" w:hAnsi="Arial" w:cs="Arial"/>
          <w:bCs/>
          <w:sz w:val="24"/>
          <w:szCs w:val="24"/>
          <w:lang w:eastAsia="ru-RU"/>
        </w:rPr>
        <w:t>) в зимний период:</w:t>
      </w:r>
    </w:p>
    <w:p w14:paraId="4175A1B9"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противогололедными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14:paraId="58C9FEF6"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проезжей части дорог и внутриквартальных проездов на всю ширину - в течение 6 часов после снегопада;</w:t>
      </w:r>
    </w:p>
    <w:p w14:paraId="58470B8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тротуаров - не позднее 3 часов после снегопада;</w:t>
      </w:r>
    </w:p>
    <w:p w14:paraId="3891B33A"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снежных накатов и наледи - по мере их образования;</w:t>
      </w:r>
    </w:p>
    <w:p w14:paraId="48957D9B"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удаление снежно-ледяных образований - своевременно по мере образования;  </w:t>
      </w:r>
    </w:p>
    <w:p w14:paraId="2A006C5E"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вывоз снега с улиц - ежедневно; </w:t>
      </w:r>
    </w:p>
    <w:p w14:paraId="6D4A0971"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зачистка дорожных лотков после удаления снега - по мере необходимости;</w:t>
      </w:r>
    </w:p>
    <w:p w14:paraId="4C59363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при отсутствии снегопадов - ежедневно;</w:t>
      </w:r>
    </w:p>
    <w:p w14:paraId="15813000"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и вывоз мусора на полигон твердых коммунальных отходов - по мере необходимости;</w:t>
      </w:r>
    </w:p>
    <w:p w14:paraId="181B31F1" w14:textId="77777777" w:rsidR="00FA4F1C" w:rsidRPr="00A821B0" w:rsidRDefault="00FA4F1C" w:rsidP="00FA4F1C">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в период оттепелей;</w:t>
      </w:r>
    </w:p>
    <w:p w14:paraId="66579808"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укладка свежевыпавшего снега в валы и кучи разрешена на всех улицах, площадях;</w:t>
      </w:r>
    </w:p>
    <w:p w14:paraId="49704E90"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lastRenderedPageBreak/>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7482B41D"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5544B984"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14:paraId="488DD5E5"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04537CF9"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xml:space="preserve">- складирование снега на </w:t>
      </w:r>
      <w:proofErr w:type="spellStart"/>
      <w:r w:rsidRPr="00A821B0">
        <w:rPr>
          <w:rFonts w:ascii="Arial" w:eastAsia="Arial" w:hAnsi="Arial" w:cs="Arial"/>
          <w:sz w:val="24"/>
          <w:szCs w:val="24"/>
        </w:rPr>
        <w:t>внутридворовых</w:t>
      </w:r>
      <w:proofErr w:type="spellEnd"/>
      <w:r w:rsidRPr="00A821B0">
        <w:rPr>
          <w:rFonts w:ascii="Arial" w:eastAsia="Arial" w:hAnsi="Arial" w:cs="Arial"/>
          <w:sz w:val="24"/>
          <w:szCs w:val="24"/>
        </w:rPr>
        <w:t xml:space="preserve"> территориях должно предусматривать отвод талых вод.</w:t>
      </w:r>
    </w:p>
    <w:p w14:paraId="11EE1A93"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767E4321"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64E23F00"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xml:space="preserve">- кровли с наружным водостоком необходимо очищать от снега, не допуская его накопления; </w:t>
      </w:r>
    </w:p>
    <w:p w14:paraId="5697C023"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16B2D017" w14:textId="77777777" w:rsidR="00FA4F1C" w:rsidRPr="00A821B0" w:rsidRDefault="00FA4F1C" w:rsidP="00FA4F1C">
      <w:pPr>
        <w:tabs>
          <w:tab w:val="left" w:pos="851"/>
        </w:tabs>
        <w:spacing w:after="0" w:line="240" w:lineRule="auto"/>
        <w:ind w:firstLine="709"/>
        <w:jc w:val="both"/>
        <w:rPr>
          <w:rFonts w:ascii="Arial" w:eastAsia="Arial" w:hAnsi="Arial" w:cs="Arial"/>
          <w:sz w:val="24"/>
          <w:szCs w:val="24"/>
        </w:rPr>
      </w:pPr>
      <w:proofErr w:type="gramStart"/>
      <w:r w:rsidRPr="00A821B0">
        <w:rPr>
          <w:rFonts w:ascii="Arial" w:eastAsia="Arial" w:hAnsi="Arial" w:cs="Arial"/>
          <w:sz w:val="24"/>
          <w:szCs w:val="24"/>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14:paraId="64E5BFDF" w14:textId="0B9CC29C" w:rsidR="00FA4F1C" w:rsidRPr="00A821B0" w:rsidRDefault="00696E4E" w:rsidP="00FA4F1C">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.3. Летний и зимний периоды устанавливаются администрацией Голоустненского муниципального образования в зависимости от климатических условий.</w:t>
      </w:r>
    </w:p>
    <w:p w14:paraId="5CFEACB8" w14:textId="1280D9A6" w:rsidR="00FA4F1C" w:rsidRPr="00A821B0" w:rsidRDefault="00696E4E"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11</w:t>
      </w:r>
      <w:r w:rsidR="00FA4F1C" w:rsidRPr="00A821B0">
        <w:rPr>
          <w:rFonts w:ascii="Arial" w:eastAsia="Arial" w:hAnsi="Arial" w:cs="Arial"/>
          <w:sz w:val="24"/>
          <w:szCs w:val="24"/>
        </w:rPr>
        <w:t>.4.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134FF76" w14:textId="565F539D"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shd w:val="clear" w:color="auto" w:fill="FFFFFF"/>
          <w:lang w:eastAsia="ru-RU"/>
        </w:rPr>
        <w:t>11</w:t>
      </w:r>
      <w:r w:rsidR="00FA4F1C" w:rsidRPr="00A821B0">
        <w:rPr>
          <w:rFonts w:ascii="Arial" w:eastAsia="Times New Roman" w:hAnsi="Arial" w:cs="Arial"/>
          <w:sz w:val="24"/>
          <w:szCs w:val="24"/>
          <w:shd w:val="clear" w:color="auto" w:fill="FFFFFF"/>
          <w:lang w:eastAsia="ru-RU"/>
        </w:rPr>
        <w:t xml:space="preserve">.5.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w:t>
      </w:r>
      <w:r w:rsidR="00FA4F1C" w:rsidRPr="00A821B0">
        <w:rPr>
          <w:rFonts w:ascii="Arial" w:eastAsia="Times New Roman" w:hAnsi="Arial" w:cs="Arial"/>
          <w:sz w:val="24"/>
          <w:szCs w:val="24"/>
          <w:shd w:val="clear" w:color="auto" w:fill="FFFFFF"/>
          <w:lang w:eastAsia="ru-RU"/>
        </w:rPr>
        <w:lastRenderedPageBreak/>
        <w:t>благоустройство соответствующей территории путем заключения договоров со специализированными организациями.</w:t>
      </w:r>
    </w:p>
    <w:p w14:paraId="59392BEE" w14:textId="1FAEC6BF"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0157300B" w14:textId="49D7CD45"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14:paraId="08DABCAA" w14:textId="41DFCD28"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.8.</w:t>
      </w:r>
      <w:r w:rsidR="00AE15BF" w:rsidRPr="00A821B0">
        <w:rPr>
          <w:rFonts w:ascii="Arial" w:eastAsia="Times New Roman" w:hAnsi="Arial" w:cs="Arial"/>
          <w:sz w:val="24"/>
          <w:szCs w:val="24"/>
          <w:lang w:eastAsia="ru-RU"/>
        </w:rPr>
        <w:t xml:space="preserve"> </w:t>
      </w:r>
      <w:r w:rsidR="00FA4F1C" w:rsidRPr="00A821B0">
        <w:rPr>
          <w:rFonts w:ascii="Arial" w:eastAsia="Times New Roman" w:hAnsi="Arial" w:cs="Arial"/>
          <w:sz w:val="24"/>
          <w:szCs w:val="24"/>
          <w:lang w:eastAsia="ru-RU"/>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14:paraId="4A846EBF" w14:textId="1268EEA3" w:rsidR="00FA4F1C" w:rsidRPr="00A821B0" w:rsidRDefault="00FA4F1C"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spellStart"/>
      <w:proofErr w:type="gramStart"/>
      <w:r w:rsidRPr="00A821B0">
        <w:rPr>
          <w:rFonts w:ascii="Arial" w:eastAsia="Times New Roman" w:hAnsi="Arial" w:cs="Arial"/>
          <w:sz w:val="24"/>
          <w:szCs w:val="24"/>
          <w:lang w:eastAsia="ru-RU"/>
        </w:rPr>
        <w:t>Акарицидная</w:t>
      </w:r>
      <w:proofErr w:type="spellEnd"/>
      <w:r w:rsidRPr="00A821B0">
        <w:rPr>
          <w:rFonts w:ascii="Arial" w:eastAsia="Times New Roman" w:hAnsi="Arial" w:cs="Arial"/>
          <w:sz w:val="24"/>
          <w:szCs w:val="24"/>
          <w:lang w:eastAsia="ru-RU"/>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A821B0">
          <w:rPr>
            <w:rFonts w:ascii="Arial" w:eastAsia="Times New Roman" w:hAnsi="Arial" w:cs="Arial"/>
            <w:sz w:val="24"/>
            <w:szCs w:val="24"/>
            <w:lang w:eastAsia="ru-RU"/>
          </w:rPr>
          <w:t>50 м</w:t>
        </w:r>
      </w:smartTag>
      <w:r w:rsidRPr="00A821B0">
        <w:rPr>
          <w:rFonts w:ascii="Arial" w:eastAsia="Times New Roman" w:hAnsi="Arial" w:cs="Arial"/>
          <w:sz w:val="24"/>
          <w:szCs w:val="24"/>
          <w:lang w:eastAsia="ru-RU"/>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инфекционных болезней» (вместе с «СанПиН 3.3686-21.</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Санитарные правила и нормы...»).</w:t>
      </w:r>
      <w:proofErr w:type="gramEnd"/>
    </w:p>
    <w:p w14:paraId="7FC80226" w14:textId="77777777" w:rsidR="006926A7" w:rsidRPr="00A821B0" w:rsidRDefault="006926A7" w:rsidP="006926A7">
      <w:pPr>
        <w:pStyle w:val="31"/>
        <w:spacing w:after="0"/>
        <w:ind w:left="0"/>
        <w:jc w:val="center"/>
        <w:rPr>
          <w:rFonts w:ascii="Arial" w:hAnsi="Arial" w:cs="Arial"/>
          <w:sz w:val="24"/>
          <w:szCs w:val="24"/>
        </w:rPr>
      </w:pPr>
    </w:p>
    <w:p w14:paraId="2BEBA0D0" w14:textId="0A4C9C4C" w:rsidR="006926A7" w:rsidRPr="00A821B0" w:rsidRDefault="006926A7" w:rsidP="006926A7">
      <w:pPr>
        <w:pStyle w:val="31"/>
        <w:spacing w:after="0"/>
        <w:ind w:left="0"/>
        <w:jc w:val="center"/>
        <w:rPr>
          <w:rFonts w:ascii="Arial" w:hAnsi="Arial" w:cs="Arial"/>
          <w:sz w:val="24"/>
          <w:szCs w:val="24"/>
        </w:rPr>
      </w:pPr>
      <w:r w:rsidRPr="00A821B0">
        <w:rPr>
          <w:rFonts w:ascii="Arial" w:hAnsi="Arial" w:cs="Arial"/>
          <w:sz w:val="24"/>
          <w:szCs w:val="24"/>
        </w:rPr>
        <w:t xml:space="preserve">СТАТЬЯ </w:t>
      </w:r>
      <w:r w:rsidR="00696E4E" w:rsidRPr="00A821B0">
        <w:rPr>
          <w:rFonts w:ascii="Arial" w:hAnsi="Arial" w:cs="Arial"/>
          <w:sz w:val="24"/>
          <w:szCs w:val="24"/>
        </w:rPr>
        <w:t>12</w:t>
      </w:r>
      <w:r w:rsidRPr="00A821B0">
        <w:rPr>
          <w:rFonts w:ascii="Arial" w:hAnsi="Arial" w:cs="Arial"/>
          <w:sz w:val="24"/>
          <w:szCs w:val="24"/>
        </w:rPr>
        <w:t>. ОРГАНИЗАЦИЯ УБОРКИ ТЕРРИТОРИИ</w:t>
      </w:r>
    </w:p>
    <w:p w14:paraId="0985032A" w14:textId="77777777" w:rsidR="006926A7" w:rsidRPr="00A821B0" w:rsidRDefault="006926A7" w:rsidP="0017127A">
      <w:pPr>
        <w:pStyle w:val="31"/>
        <w:spacing w:after="0"/>
        <w:ind w:left="0" w:firstLine="709"/>
        <w:jc w:val="center"/>
        <w:rPr>
          <w:rFonts w:ascii="Arial" w:hAnsi="Arial" w:cs="Arial"/>
          <w:sz w:val="24"/>
          <w:szCs w:val="24"/>
        </w:rPr>
      </w:pPr>
    </w:p>
    <w:p w14:paraId="4ED70D31" w14:textId="41145437" w:rsidR="006926A7" w:rsidRPr="00A821B0" w:rsidRDefault="00696E4E"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14:paraId="2B21EDB7" w14:textId="77777777" w:rsidR="006926A7" w:rsidRPr="00A821B0" w:rsidRDefault="006926A7"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Убираемый снег должен вывозиться в места для приема снега.</w:t>
      </w:r>
    </w:p>
    <w:p w14:paraId="4FA941F2" w14:textId="77777777" w:rsidR="006926A7" w:rsidRPr="00A821B0" w:rsidRDefault="006926A7"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2B53D129" w14:textId="7EBEDB03"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14:paraId="498BC91E" w14:textId="38A6A8FD"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.3.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14:paraId="12AF58B8" w14:textId="128A32E8"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006926A7" w:rsidRPr="00A821B0">
        <w:rPr>
          <w:rFonts w:ascii="Arial" w:hAnsi="Arial" w:cs="Arial"/>
          <w:sz w:val="24"/>
          <w:szCs w:val="24"/>
        </w:rPr>
        <w:t>внутридворовых</w:t>
      </w:r>
      <w:proofErr w:type="spellEnd"/>
      <w:r w:rsidR="006926A7" w:rsidRPr="00A821B0">
        <w:rPr>
          <w:rFonts w:ascii="Arial" w:hAnsi="Arial" w:cs="Arial"/>
          <w:sz w:val="24"/>
          <w:szCs w:val="24"/>
        </w:rPr>
        <w:t xml:space="preserve"> территориях должно предусматривать отвод талых вод.</w:t>
      </w:r>
    </w:p>
    <w:p w14:paraId="6BEB55FF" w14:textId="77777777" w:rsidR="006926A7" w:rsidRPr="00A821B0" w:rsidRDefault="006926A7" w:rsidP="0017127A">
      <w:pPr>
        <w:spacing w:after="0" w:line="240" w:lineRule="auto"/>
        <w:ind w:firstLine="709"/>
        <w:jc w:val="center"/>
        <w:rPr>
          <w:rFonts w:ascii="Arial" w:hAnsi="Arial" w:cs="Arial"/>
          <w:sz w:val="24"/>
          <w:szCs w:val="24"/>
        </w:rPr>
      </w:pPr>
    </w:p>
    <w:p w14:paraId="3E4EF898" w14:textId="58DABFFF" w:rsidR="006926A7" w:rsidRPr="00A821B0" w:rsidRDefault="006926A7" w:rsidP="006926A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13</w:t>
      </w:r>
      <w:r w:rsidRPr="00A821B0">
        <w:rPr>
          <w:rFonts w:ascii="Arial" w:eastAsia="Calibri" w:hAnsi="Arial" w:cs="Arial"/>
          <w:sz w:val="24"/>
          <w:szCs w:val="24"/>
        </w:rPr>
        <w:t>. ЛИКВИДАЦИЯ НЕСАНКЦИОНИРОВАННЫХ СВАЛОК И ОЧАГОВЫХ НАВАЛОВ, ОТХОДОВ</w:t>
      </w:r>
    </w:p>
    <w:p w14:paraId="76A3BADA" w14:textId="77777777" w:rsidR="006926A7" w:rsidRPr="00A821B0" w:rsidRDefault="006926A7" w:rsidP="0017127A">
      <w:pPr>
        <w:spacing w:after="0" w:line="240" w:lineRule="auto"/>
        <w:ind w:firstLine="709"/>
        <w:jc w:val="center"/>
        <w:rPr>
          <w:rFonts w:ascii="Arial" w:eastAsia="Calibri" w:hAnsi="Arial" w:cs="Arial"/>
          <w:sz w:val="24"/>
          <w:szCs w:val="24"/>
        </w:rPr>
      </w:pPr>
    </w:p>
    <w:p w14:paraId="02444305" w14:textId="33AF84C8"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.1. На территории Голоустненского муниципального образования</w:t>
      </w:r>
      <w:r w:rsidR="006926A7" w:rsidRPr="00A821B0">
        <w:rPr>
          <w:rFonts w:ascii="Arial" w:eastAsia="Calibri" w:hAnsi="Arial" w:cs="Arial"/>
          <w:i/>
          <w:sz w:val="24"/>
          <w:szCs w:val="24"/>
        </w:rPr>
        <w:t xml:space="preserve"> </w:t>
      </w:r>
      <w:r w:rsidR="006926A7" w:rsidRPr="00A821B0">
        <w:rPr>
          <w:rFonts w:ascii="Arial" w:eastAsia="Calibri" w:hAnsi="Arial" w:cs="Arial"/>
          <w:sz w:val="24"/>
          <w:szCs w:val="24"/>
        </w:rPr>
        <w:t>запрещается накапливать и размещать отходы производства и потребления в несанкционированных местах.</w:t>
      </w:r>
    </w:p>
    <w:p w14:paraId="0FCBDA2E" w14:textId="4503F40F"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13</w:t>
      </w:r>
      <w:r w:rsidR="006926A7" w:rsidRPr="00A821B0">
        <w:rPr>
          <w:rFonts w:ascii="Arial" w:eastAsia="Calibri"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1A7DD581" w14:textId="672A0F28"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68748895" w14:textId="7149965E"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xml:space="preserve"> и видеофиксации.</w:t>
      </w:r>
    </w:p>
    <w:p w14:paraId="59A8AA59" w14:textId="7C179FFC"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369BF997" w14:textId="0D219C7C"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14:paraId="18C2E6DB" w14:textId="145A065A"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55996213" w14:textId="77777777" w:rsidR="00FA4F1C" w:rsidRPr="00A821B0" w:rsidRDefault="00FA4F1C" w:rsidP="0017127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78545C66" w14:textId="56947E13"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14</w:t>
      </w:r>
      <w:r w:rsidRPr="00A821B0">
        <w:rPr>
          <w:rFonts w:ascii="Arial" w:eastAsia="Calibri" w:hAnsi="Arial" w:cs="Arial"/>
          <w:sz w:val="24"/>
          <w:szCs w:val="24"/>
        </w:rPr>
        <w:t>. ЗАПРЕЩЕННЫЕ ВИДЫ ДЕЯТЕЛЬНОСТИ</w:t>
      </w:r>
    </w:p>
    <w:p w14:paraId="5769ABAA" w14:textId="77777777" w:rsidR="00FA4F1C" w:rsidRPr="00A821B0" w:rsidRDefault="00FA4F1C" w:rsidP="0017127A">
      <w:pPr>
        <w:spacing w:after="0" w:line="240" w:lineRule="auto"/>
        <w:ind w:firstLine="709"/>
        <w:jc w:val="center"/>
        <w:rPr>
          <w:rFonts w:ascii="Arial" w:eastAsia="Calibri" w:hAnsi="Arial" w:cs="Arial"/>
          <w:sz w:val="24"/>
          <w:szCs w:val="24"/>
        </w:rPr>
      </w:pPr>
    </w:p>
    <w:p w14:paraId="0BEB8748" w14:textId="2727E24D" w:rsidR="00FA4F1C" w:rsidRPr="00A821B0" w:rsidRDefault="00696E4E"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14</w:t>
      </w:r>
      <w:r w:rsidR="00FA4F1C" w:rsidRPr="00A821B0">
        <w:rPr>
          <w:rFonts w:ascii="Arial" w:eastAsia="Calibri" w:hAnsi="Arial" w:cs="Arial"/>
          <w:sz w:val="24"/>
          <w:szCs w:val="24"/>
        </w:rPr>
        <w:t>.1. На территории Голоустненского муниципального образования</w:t>
      </w:r>
      <w:r w:rsidR="00FA4F1C" w:rsidRPr="00A821B0">
        <w:rPr>
          <w:rFonts w:ascii="Arial" w:eastAsia="Calibri" w:hAnsi="Arial" w:cs="Arial"/>
          <w:i/>
          <w:sz w:val="24"/>
          <w:szCs w:val="24"/>
        </w:rPr>
        <w:t xml:space="preserve"> </w:t>
      </w:r>
      <w:r w:rsidR="00FA4F1C" w:rsidRPr="00A821B0">
        <w:rPr>
          <w:rFonts w:ascii="Arial" w:eastAsia="Calibri" w:hAnsi="Arial" w:cs="Arial"/>
          <w:sz w:val="24"/>
          <w:szCs w:val="24"/>
        </w:rPr>
        <w:t>запрещено:</w:t>
      </w:r>
    </w:p>
    <w:p w14:paraId="65B1858F"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канализационных, водопроводных колодцев и других инженерных коммуникаций;</w:t>
      </w:r>
    </w:p>
    <w:p w14:paraId="665DA5D3"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мойка транспортных средств, их ремонт вне специально оборудованных для этого мест;</w:t>
      </w:r>
    </w:p>
    <w:p w14:paraId="31AF788E"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загромождение проезжей части дорог при производстве земляных и строительных работ;</w:t>
      </w:r>
    </w:p>
    <w:p w14:paraId="33B09E74"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19BB8AD4"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засыпание водоемов или устройство на них запруд;</w:t>
      </w:r>
    </w:p>
    <w:p w14:paraId="4AC9B3D1"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зон санитарной охраны водозаборных и водопроводных сооружений;</w:t>
      </w:r>
    </w:p>
    <w:p w14:paraId="370439BC"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w:t>
      </w:r>
      <w:r w:rsidRPr="00A821B0">
        <w:rPr>
          <w:rFonts w:ascii="Arial" w:eastAsia="Calibri" w:hAnsi="Arial" w:cs="Arial"/>
          <w:sz w:val="24"/>
          <w:szCs w:val="24"/>
        </w:rPr>
        <w:lastRenderedPageBreak/>
        <w:t xml:space="preserve">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у входа в здание, строение, сооружение, а также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14:paraId="3827AED9"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656B9498"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самовольное присоединение промышленных, хозяйственно-бытовых и иных объектов к сетям ливневой канализации;</w:t>
      </w:r>
    </w:p>
    <w:p w14:paraId="6B307C49" w14:textId="77777777" w:rsidR="00FA4F1C" w:rsidRPr="00A821B0" w:rsidRDefault="00FA4F1C" w:rsidP="00FA4F1C">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14:paraId="3E1CDA08"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ритуальных принадлежностей и надгробных сооружений вне мест, специально предназначенных для этих целей;</w:t>
      </w:r>
    </w:p>
    <w:p w14:paraId="73E532C1"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14:paraId="3AD90BC0" w14:textId="0A00E8E7" w:rsidR="00FA4F1C" w:rsidRPr="00A821B0" w:rsidRDefault="00FA4F1C" w:rsidP="00FA4F1C">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14:paraId="33A4A57C" w14:textId="77777777" w:rsidR="00FA4F1C" w:rsidRPr="00A821B0" w:rsidRDefault="00FA4F1C" w:rsidP="00FA4F1C">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roofErr w:type="gramEnd"/>
    </w:p>
    <w:p w14:paraId="4E6D4CA1"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нарушение требований по содержанию устройств наружного освещения, размещенных на зданиях, строениях, сооружениях;</w:t>
      </w:r>
    </w:p>
    <w:p w14:paraId="52219A5F"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E2C1F34"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2DB5EEED"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379BB644"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14:paraId="6BAC2312"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обустройство выгребных ям, уборных за территорией домовладений;</w:t>
      </w:r>
    </w:p>
    <w:p w14:paraId="45CA579C"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14:paraId="3EAAA145" w14:textId="6D7263C0" w:rsidR="00FA4F1C" w:rsidRPr="00A821B0" w:rsidRDefault="00FA4F1C" w:rsidP="0017127A">
      <w:pPr>
        <w:spacing w:after="0" w:line="240" w:lineRule="auto"/>
        <w:ind w:firstLine="709"/>
        <w:jc w:val="center"/>
        <w:rPr>
          <w:rFonts w:ascii="Arial" w:eastAsia="Calibri" w:hAnsi="Arial" w:cs="Arial"/>
          <w:sz w:val="24"/>
          <w:szCs w:val="24"/>
        </w:rPr>
      </w:pPr>
    </w:p>
    <w:p w14:paraId="69830568" w14:textId="241B98D9"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5</w:t>
      </w:r>
      <w:r w:rsidRPr="00A821B0">
        <w:rPr>
          <w:rFonts w:ascii="Arial" w:eastAsia="Calibri" w:hAnsi="Arial" w:cs="Arial"/>
          <w:sz w:val="24"/>
          <w:szCs w:val="24"/>
        </w:rPr>
        <w:t>. СОДЕРЖАНИЕ ОБЪЕКТОВ И ЭЛЕМЕНТОВ БЛАГОУСТРОЙСТВА</w:t>
      </w:r>
    </w:p>
    <w:p w14:paraId="62734BC8" w14:textId="77777777" w:rsidR="00383B73" w:rsidRPr="00A821B0" w:rsidRDefault="00383B73" w:rsidP="0017127A">
      <w:pPr>
        <w:spacing w:after="0" w:line="240" w:lineRule="auto"/>
        <w:ind w:firstLine="709"/>
        <w:jc w:val="center"/>
        <w:rPr>
          <w:rFonts w:ascii="Arial" w:eastAsia="Calibri" w:hAnsi="Arial" w:cs="Arial"/>
          <w:sz w:val="24"/>
          <w:szCs w:val="24"/>
        </w:rPr>
      </w:pPr>
    </w:p>
    <w:p w14:paraId="75AE024F" w14:textId="20A74E39" w:rsidR="00C61F2F" w:rsidRPr="00A821B0" w:rsidRDefault="00C61F2F"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15</w:t>
      </w:r>
      <w:r w:rsidRPr="00A821B0">
        <w:rPr>
          <w:rFonts w:ascii="Arial" w:eastAsia="Calibri" w:hAnsi="Arial" w:cs="Arial"/>
          <w:sz w:val="24"/>
          <w:szCs w:val="24"/>
        </w:rPr>
        <w:t>. ОБЩИЕ ПОЛОЖЕНИЯ</w:t>
      </w:r>
      <w:r w:rsidR="00696E4E" w:rsidRPr="00A821B0">
        <w:rPr>
          <w:rFonts w:ascii="Arial" w:eastAsia="Calibri" w:hAnsi="Arial" w:cs="Arial"/>
          <w:sz w:val="24"/>
          <w:szCs w:val="24"/>
        </w:rPr>
        <w:t xml:space="preserve"> К СОДЕРЖАНИЮ ОБЪЕКТОВ И ЭЛЕМЕНТОВ БЛАГОУСТРОЙСТВА</w:t>
      </w:r>
    </w:p>
    <w:p w14:paraId="4956BD18" w14:textId="1FA11617" w:rsidR="00C61F2F" w:rsidRPr="00A821B0" w:rsidRDefault="00C61F2F" w:rsidP="0017127A">
      <w:pPr>
        <w:spacing w:after="0" w:line="240" w:lineRule="auto"/>
        <w:ind w:firstLine="709"/>
        <w:jc w:val="center"/>
        <w:rPr>
          <w:rFonts w:ascii="Arial" w:eastAsia="Calibri" w:hAnsi="Arial" w:cs="Arial"/>
          <w:sz w:val="24"/>
          <w:szCs w:val="24"/>
        </w:rPr>
      </w:pPr>
    </w:p>
    <w:p w14:paraId="01D93811" w14:textId="2F910660" w:rsidR="00C61F2F" w:rsidRPr="00A821B0" w:rsidRDefault="00696E4E"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C61F2F" w:rsidRPr="00A821B0">
        <w:rPr>
          <w:rFonts w:ascii="Arial" w:eastAsia="Calibri" w:hAnsi="Arial" w:cs="Arial"/>
          <w:sz w:val="24"/>
          <w:szCs w:val="24"/>
        </w:rPr>
        <w:t>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w:t>
      </w:r>
      <w:r w:rsidR="00EE3395" w:rsidRPr="00A821B0">
        <w:rPr>
          <w:rFonts w:ascii="Arial" w:eastAsia="Calibri" w:hAnsi="Arial" w:cs="Arial"/>
          <w:sz w:val="24"/>
          <w:szCs w:val="24"/>
        </w:rPr>
        <w:t>и</w:t>
      </w:r>
      <w:r w:rsidR="00C61F2F" w:rsidRPr="00A821B0">
        <w:rPr>
          <w:rFonts w:ascii="Arial" w:eastAsia="Calibri" w:hAnsi="Arial" w:cs="Arial"/>
          <w:sz w:val="24"/>
          <w:szCs w:val="24"/>
        </w:rPr>
        <w:t xml:space="preserve"> разработан</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проект</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w:t>
      </w:r>
      <w:proofErr w:type="gramStart"/>
      <w:r w:rsidR="00C61F2F" w:rsidRPr="00A821B0">
        <w:rPr>
          <w:rFonts w:ascii="Arial" w:eastAsia="Calibri" w:hAnsi="Arial" w:cs="Arial"/>
          <w:sz w:val="24"/>
          <w:szCs w:val="24"/>
        </w:rPr>
        <w:t>Большое</w:t>
      </w:r>
      <w:proofErr w:type="gramEnd"/>
      <w:r w:rsidR="00C61F2F" w:rsidRPr="00A821B0">
        <w:rPr>
          <w:rFonts w:ascii="Arial" w:eastAsia="Calibri" w:hAnsi="Arial" w:cs="Arial"/>
          <w:sz w:val="24"/>
          <w:szCs w:val="24"/>
        </w:rPr>
        <w:t xml:space="preserve">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C61F2F" w:rsidRPr="00A821B0">
        <w:rPr>
          <w:rFonts w:ascii="Arial" w:eastAsia="Calibri" w:hAnsi="Arial" w:cs="Arial"/>
          <w:sz w:val="24"/>
          <w:szCs w:val="24"/>
        </w:rPr>
        <w:t>.</w:t>
      </w:r>
    </w:p>
    <w:p w14:paraId="1E3480D3" w14:textId="19C5DCF4" w:rsidR="00EE3395" w:rsidRPr="00A821B0" w:rsidRDefault="00EE3395"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соответствии с вышеуказанными проектами разработаны эстетические регламенты, приведенные в Приложениях № 1-7 к настоящим Правилам.</w:t>
      </w:r>
    </w:p>
    <w:p w14:paraId="02F98AAC" w14:textId="13B029B4" w:rsidR="00F6453A" w:rsidRPr="00A821B0" w:rsidRDefault="00696E4E"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EE3395" w:rsidRPr="00A821B0">
        <w:rPr>
          <w:rFonts w:ascii="Arial" w:eastAsia="Calibri" w:hAnsi="Arial" w:cs="Arial"/>
          <w:sz w:val="24"/>
          <w:szCs w:val="24"/>
        </w:rPr>
        <w:t>2</w:t>
      </w:r>
      <w:r w:rsidR="005612DE" w:rsidRPr="00A821B0">
        <w:rPr>
          <w:rFonts w:ascii="Arial" w:eastAsia="Calibri" w:hAnsi="Arial" w:cs="Arial"/>
          <w:sz w:val="24"/>
          <w:szCs w:val="24"/>
        </w:rPr>
        <w:t xml:space="preserve">. </w:t>
      </w:r>
      <w:proofErr w:type="gramStart"/>
      <w:r w:rsidR="005612DE" w:rsidRPr="00A821B0">
        <w:rPr>
          <w:rFonts w:ascii="Arial" w:eastAsia="Calibri" w:hAnsi="Arial" w:cs="Arial"/>
          <w:sz w:val="24"/>
          <w:szCs w:val="24"/>
        </w:rPr>
        <w:t>При проектировании или реконструкции объектов и элементов благоустройства</w:t>
      </w:r>
      <w:r w:rsidR="00F6453A" w:rsidRPr="00A821B0">
        <w:rPr>
          <w:rFonts w:ascii="Arial" w:eastAsia="Calibri" w:hAnsi="Arial" w:cs="Arial"/>
          <w:sz w:val="24"/>
          <w:szCs w:val="24"/>
        </w:rPr>
        <w:t xml:space="preserve"> </w:t>
      </w:r>
      <w:r w:rsidR="00DE1EBE">
        <w:rPr>
          <w:rFonts w:ascii="Arial" w:eastAsia="Calibri" w:hAnsi="Arial" w:cs="Arial"/>
          <w:sz w:val="24"/>
          <w:szCs w:val="24"/>
        </w:rPr>
        <w:t>рекомендуется</w:t>
      </w:r>
      <w:r w:rsidR="005612DE" w:rsidRPr="00A821B0">
        <w:rPr>
          <w:rFonts w:ascii="Arial" w:eastAsia="Calibri" w:hAnsi="Arial" w:cs="Arial"/>
          <w:sz w:val="24"/>
          <w:szCs w:val="24"/>
        </w:rPr>
        <w:t xml:space="preserve"> брать во внимание </w:t>
      </w:r>
      <w:r w:rsidR="0099140E" w:rsidRPr="00A821B0">
        <w:rPr>
          <w:rFonts w:ascii="Arial" w:eastAsia="Calibri" w:hAnsi="Arial" w:cs="Arial"/>
          <w:sz w:val="24"/>
          <w:szCs w:val="24"/>
        </w:rPr>
        <w:t>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w:t>
      </w:r>
      <w:proofErr w:type="gramEnd"/>
      <w:r w:rsidR="0099140E" w:rsidRPr="00A821B0">
        <w:rPr>
          <w:rFonts w:ascii="Arial" w:eastAsia="Calibri" w:hAnsi="Arial" w:cs="Arial"/>
          <w:sz w:val="24"/>
          <w:szCs w:val="24"/>
        </w:rPr>
        <w:t xml:space="preserve">, </w:t>
      </w:r>
      <w:proofErr w:type="gramStart"/>
      <w:r w:rsidR="0099140E" w:rsidRPr="00A821B0">
        <w:rPr>
          <w:rFonts w:ascii="Arial" w:eastAsia="Calibri" w:hAnsi="Arial" w:cs="Arial"/>
          <w:sz w:val="24"/>
          <w:szCs w:val="24"/>
        </w:rPr>
        <w:t>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roofErr w:type="gramEnd"/>
    </w:p>
    <w:p w14:paraId="7DE1E1EF" w14:textId="77777777" w:rsidR="00C61F2F" w:rsidRPr="00A821B0" w:rsidRDefault="00C61F2F" w:rsidP="00383B73">
      <w:pPr>
        <w:spacing w:after="0" w:line="240" w:lineRule="auto"/>
        <w:jc w:val="center"/>
        <w:rPr>
          <w:rFonts w:ascii="Arial" w:eastAsia="Calibri" w:hAnsi="Arial" w:cs="Arial"/>
          <w:sz w:val="24"/>
          <w:szCs w:val="24"/>
        </w:rPr>
      </w:pPr>
    </w:p>
    <w:p w14:paraId="7C2F3229" w14:textId="2EBBC83D"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16</w:t>
      </w:r>
      <w:r w:rsidRPr="00A821B0">
        <w:rPr>
          <w:rFonts w:ascii="Arial" w:eastAsia="Calibri" w:hAnsi="Arial" w:cs="Arial"/>
          <w:sz w:val="24"/>
          <w:szCs w:val="24"/>
        </w:rPr>
        <w:t xml:space="preserve">. </w:t>
      </w:r>
      <w:r w:rsidR="00C61F2F" w:rsidRPr="00A821B0">
        <w:rPr>
          <w:rFonts w:ascii="Arial" w:eastAsia="Calibri" w:hAnsi="Arial" w:cs="Arial"/>
          <w:sz w:val="24"/>
          <w:szCs w:val="24"/>
        </w:rPr>
        <w:t>СОДЕРЖАНИЕ</w:t>
      </w:r>
      <w:r w:rsidR="00755CC7" w:rsidRPr="00A821B0">
        <w:rPr>
          <w:rFonts w:ascii="Arial" w:eastAsia="Calibri" w:hAnsi="Arial" w:cs="Arial"/>
          <w:sz w:val="24"/>
          <w:szCs w:val="24"/>
        </w:rPr>
        <w:t xml:space="preserve"> ПО </w:t>
      </w:r>
      <w:r w:rsidRPr="00A821B0">
        <w:rPr>
          <w:rFonts w:ascii="Arial" w:eastAsia="Calibri" w:hAnsi="Arial" w:cs="Arial"/>
          <w:sz w:val="24"/>
          <w:szCs w:val="24"/>
        </w:rPr>
        <w:t>СОДЕРЖАНИ</w:t>
      </w:r>
      <w:r w:rsidR="00755CC7" w:rsidRPr="00A821B0">
        <w:rPr>
          <w:rFonts w:ascii="Arial" w:eastAsia="Calibri" w:hAnsi="Arial" w:cs="Arial"/>
          <w:sz w:val="24"/>
          <w:szCs w:val="24"/>
        </w:rPr>
        <w:t>Ю</w:t>
      </w:r>
      <w:r w:rsidRPr="00A821B0">
        <w:rPr>
          <w:rFonts w:ascii="Arial" w:eastAsia="Calibri" w:hAnsi="Arial" w:cs="Arial"/>
          <w:sz w:val="24"/>
          <w:szCs w:val="24"/>
        </w:rPr>
        <w:t xml:space="preserve"> ФАСАДОВ ЗДАНИЙ, СТРОЕНИЙ, СООРУЖЕНИЙ</w:t>
      </w:r>
    </w:p>
    <w:p w14:paraId="39A44E6C" w14:textId="77777777" w:rsidR="00383B73" w:rsidRPr="00A821B0" w:rsidRDefault="00383B73" w:rsidP="00383B73">
      <w:pPr>
        <w:spacing w:after="0" w:line="240" w:lineRule="auto"/>
        <w:jc w:val="center"/>
        <w:rPr>
          <w:rFonts w:ascii="Arial" w:eastAsia="Calibri" w:hAnsi="Arial" w:cs="Arial"/>
          <w:sz w:val="24"/>
          <w:szCs w:val="24"/>
        </w:rPr>
      </w:pPr>
    </w:p>
    <w:p w14:paraId="4499391C" w14:textId="05DBC38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55CC7" w:rsidRPr="00A821B0">
        <w:rPr>
          <w:rFonts w:ascii="Arial" w:eastAsia="Calibri"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066F233B" w14:textId="5AA39948"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 xml:space="preserve">.2. </w:t>
      </w:r>
      <w:proofErr w:type="gramStart"/>
      <w:r w:rsidR="00383B73" w:rsidRPr="00A821B0">
        <w:rPr>
          <w:rFonts w:ascii="Arial" w:eastAsia="Calibri" w:hAnsi="Arial" w:cs="Arial"/>
          <w:sz w:val="24"/>
          <w:szCs w:val="24"/>
        </w:rPr>
        <w:t>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roofErr w:type="gramEnd"/>
    </w:p>
    <w:p w14:paraId="70A75131" w14:textId="7B81D830"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5DE2BEEF" w14:textId="41034DCB"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 xml:space="preserve">.4.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w:t>
      </w:r>
      <w:r w:rsidR="00383B73" w:rsidRPr="00A821B0">
        <w:rPr>
          <w:rFonts w:ascii="Arial" w:eastAsia="Calibri" w:hAnsi="Arial" w:cs="Arial"/>
          <w:sz w:val="24"/>
          <w:szCs w:val="24"/>
        </w:rPr>
        <w:lastRenderedPageBreak/>
        <w:t>осмотр отдельных элементов фасада. Общие обследования должны производиться два раза в год: весной и осенью.</w:t>
      </w:r>
    </w:p>
    <w:p w14:paraId="5EC3B3A9" w14:textId="4282A685"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.5. Очистка и промывка фасадов при загрязнении более 50% площади фасада, но не реже 3 раз в год.</w:t>
      </w:r>
    </w:p>
    <w:p w14:paraId="14D03642" w14:textId="59993C9B"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.6. Смывка несанкционированных надписей и рисунков по мере их появления на фасадах.</w:t>
      </w:r>
    </w:p>
    <w:p w14:paraId="12BE4FFB" w14:textId="262271B1"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.7. Текущий ремонт фасадов.</w:t>
      </w:r>
    </w:p>
    <w:p w14:paraId="2A0F070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A821B0">
        <w:rPr>
          <w:rFonts w:ascii="Arial" w:eastAsia="Calibri" w:hAnsi="Arial" w:cs="Arial"/>
          <w:sz w:val="24"/>
          <w:szCs w:val="24"/>
        </w:rPr>
        <w:t>на</w:t>
      </w:r>
      <w:proofErr w:type="gramEnd"/>
      <w:r w:rsidRPr="00A821B0">
        <w:rPr>
          <w:rFonts w:ascii="Arial" w:eastAsia="Calibri" w:hAnsi="Arial" w:cs="Arial"/>
          <w:sz w:val="24"/>
          <w:szCs w:val="24"/>
        </w:rPr>
        <w:t xml:space="preserve"> аналогичные.</w:t>
      </w:r>
    </w:p>
    <w:p w14:paraId="1D8D964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выполняется в случаях:</w:t>
      </w:r>
    </w:p>
    <w:p w14:paraId="5BC9CEA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утраты отделочного слоя (штукатурки, облицовка);</w:t>
      </w:r>
    </w:p>
    <w:p w14:paraId="68096F0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выветривания примыканий, соединений и стыков отделки (швы стен облицовки), облицовки фасадов;</w:t>
      </w:r>
    </w:p>
    <w:p w14:paraId="4CF5264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A821B0">
        <w:rPr>
          <w:rFonts w:ascii="Arial" w:eastAsia="Calibri" w:hAnsi="Arial" w:cs="Arial"/>
          <w:sz w:val="24"/>
          <w:szCs w:val="24"/>
        </w:rPr>
        <w:t>в</w:t>
      </w:r>
      <w:proofErr w:type="gramEnd"/>
      <w:r w:rsidRPr="00A821B0">
        <w:rPr>
          <w:rFonts w:ascii="Arial" w:eastAsia="Calibri" w:hAnsi="Arial" w:cs="Arial"/>
          <w:sz w:val="24"/>
          <w:szCs w:val="24"/>
        </w:rPr>
        <w:t xml:space="preserve"> колерным бланком;</w:t>
      </w:r>
    </w:p>
    <w:p w14:paraId="73CA374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и утрат цоколя в камне, облицовки с предварительной очисткой и последующей </w:t>
      </w:r>
      <w:proofErr w:type="spellStart"/>
      <w:r w:rsidRPr="00A821B0">
        <w:rPr>
          <w:rFonts w:ascii="Arial" w:eastAsia="Calibri" w:hAnsi="Arial" w:cs="Arial"/>
          <w:sz w:val="24"/>
          <w:szCs w:val="24"/>
        </w:rPr>
        <w:t>гидрофобизацией</w:t>
      </w:r>
      <w:proofErr w:type="spellEnd"/>
      <w:r w:rsidRPr="00A821B0">
        <w:rPr>
          <w:rFonts w:ascii="Arial" w:eastAsia="Calibri" w:hAnsi="Arial" w:cs="Arial"/>
          <w:sz w:val="24"/>
          <w:szCs w:val="24"/>
        </w:rPr>
        <w:t xml:space="preserve"> на всем цоколе;</w:t>
      </w:r>
    </w:p>
    <w:p w14:paraId="2FB67AB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локальных утрат архитектурных деталей;</w:t>
      </w:r>
    </w:p>
    <w:p w14:paraId="068E06F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 конструктивных элементов от площади поверхности элементов, не влияющих на несущую способность элементов;</w:t>
      </w:r>
    </w:p>
    <w:p w14:paraId="11ADCE5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кровли;</w:t>
      </w:r>
    </w:p>
    <w:p w14:paraId="53D23B5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(отливы) единично или на всем объекте;</w:t>
      </w:r>
    </w:p>
    <w:p w14:paraId="433C7BD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элементов, деталей единично или полностью;</w:t>
      </w:r>
    </w:p>
    <w:p w14:paraId="02678FC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отмостки здания локально или полная замена;</w:t>
      </w:r>
    </w:p>
    <w:p w14:paraId="5A042A6C" w14:textId="734480C7"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.8. Капитальный ремонт фасадов.</w:t>
      </w:r>
    </w:p>
    <w:p w14:paraId="6CDC5C9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5CD9A25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не должен содержать виды работ по капитальному ремонту здания, строения, сооружения.</w:t>
      </w:r>
    </w:p>
    <w:p w14:paraId="2434C89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проводится одновременно в отношении всех фасадов здания, строения, сооружения.</w:t>
      </w:r>
    </w:p>
    <w:p w14:paraId="17FFB6B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4811B2B2"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14:paraId="6A01282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496F84E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подлежит согласованию в установленном настоящими Правилами порядке.</w:t>
      </w:r>
    </w:p>
    <w:p w14:paraId="5649F54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6E542F9C" w14:textId="748ECB94"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16</w:t>
      </w:r>
      <w:r w:rsidR="00383B73" w:rsidRPr="00A821B0">
        <w:rPr>
          <w:rFonts w:ascii="Arial" w:eastAsia="Calibri" w:hAnsi="Arial" w:cs="Arial"/>
          <w:sz w:val="24"/>
          <w:szCs w:val="24"/>
        </w:rPr>
        <w:t>.9.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2EB36D0F"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Собственники и арендаторы зданий, строений, временных объектов и помещений многоквартирного дома:</w:t>
      </w:r>
    </w:p>
    <w:p w14:paraId="346B95D1"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14:paraId="1E5F43B3"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14:paraId="47B4FC86" w14:textId="61DDAD0E"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.10. </w:t>
      </w:r>
      <w:proofErr w:type="gramStart"/>
      <w:r w:rsidR="00383B73" w:rsidRPr="00A821B0">
        <w:rPr>
          <w:rFonts w:ascii="Arial" w:eastAsia="Times New Roman" w:hAnsi="Arial" w:cs="Arial"/>
          <w:sz w:val="24"/>
          <w:szCs w:val="24"/>
          <w:lang w:eastAsia="ru-RU"/>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roofErr w:type="gramEnd"/>
    </w:p>
    <w:p w14:paraId="05487A00" w14:textId="77777777"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14:paraId="487CF2E5"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7E6DF8">
        <w:rPr>
          <w:rFonts w:ascii="Arial" w:eastAsia="Times New Roman" w:hAnsi="Arial" w:cs="Arial"/>
          <w:sz w:val="24"/>
          <w:szCs w:val="24"/>
          <w:lang w:eastAsia="ru-RU"/>
        </w:rPr>
        <w:t>Самовольное переоборудование фасадов зданий, нарушение внешнего архитектурного облика, изменение цветовых решений не допускается.</w:t>
      </w:r>
    </w:p>
    <w:p w14:paraId="7C7F0B10" w14:textId="77076DDB"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.11. Все здания должны быть оборудованы домовыми знаками с указанием улицы и номера дома, а жилые, кроме того, указателями номеров подъездов и квартир.</w:t>
      </w:r>
    </w:p>
    <w:p w14:paraId="30D856C8" w14:textId="3F7878DE"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.12. Домовые знаки должны размещаться на высоте от 2,5 до </w:t>
      </w:r>
      <w:smartTag w:uri="urn:schemas-microsoft-com:office:smarttags" w:element="metricconverter">
        <w:smartTagPr>
          <w:attr w:name="ProductID" w:val="3,5 м"/>
        </w:smartTagPr>
        <w:r w:rsidR="00383B73" w:rsidRPr="00A821B0">
          <w:rPr>
            <w:rFonts w:ascii="Arial" w:eastAsia="Times New Roman" w:hAnsi="Arial" w:cs="Arial"/>
            <w:sz w:val="24"/>
            <w:szCs w:val="24"/>
            <w:lang w:eastAsia="ru-RU"/>
          </w:rPr>
          <w:t>3,5 м</w:t>
        </w:r>
      </w:smartTag>
      <w:r w:rsidR="00383B73" w:rsidRPr="00A821B0">
        <w:rPr>
          <w:rFonts w:ascii="Arial" w:eastAsia="Times New Roman" w:hAnsi="Arial" w:cs="Arial"/>
          <w:sz w:val="24"/>
          <w:szCs w:val="24"/>
          <w:lang w:eastAsia="ru-RU"/>
        </w:rPr>
        <w:t xml:space="preserve"> от уровня земли на расстоянии не более </w:t>
      </w:r>
      <w:smartTag w:uri="urn:schemas-microsoft-com:office:smarttags" w:element="metricconverter">
        <w:smartTagPr>
          <w:attr w:name="ProductID" w:val="1,0 м"/>
        </w:smartTagPr>
        <w:r w:rsidR="00383B73" w:rsidRPr="00A821B0">
          <w:rPr>
            <w:rFonts w:ascii="Arial" w:eastAsia="Times New Roman" w:hAnsi="Arial" w:cs="Arial"/>
            <w:sz w:val="24"/>
            <w:szCs w:val="24"/>
            <w:lang w:eastAsia="ru-RU"/>
          </w:rPr>
          <w:t>1,0 м</w:t>
        </w:r>
      </w:smartTag>
      <w:r w:rsidR="00383B73" w:rsidRPr="00A821B0">
        <w:rPr>
          <w:rFonts w:ascii="Arial" w:eastAsia="Times New Roman" w:hAnsi="Arial" w:cs="Arial"/>
          <w:sz w:val="24"/>
          <w:szCs w:val="24"/>
          <w:lang w:eastAsia="ru-RU"/>
        </w:rPr>
        <w:t xml:space="preserve"> от угла здания.</w:t>
      </w:r>
    </w:p>
    <w:p w14:paraId="7685F4C5" w14:textId="447AFF75"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r w:rsidR="009A7C82" w:rsidRPr="00A821B0">
        <w:rPr>
          <w:rFonts w:ascii="Arial" w:eastAsia="Times New Roman" w:hAnsi="Arial" w:cs="Arial"/>
          <w:sz w:val="24"/>
          <w:szCs w:val="24"/>
          <w:lang w:eastAsia="ru-RU"/>
        </w:rPr>
        <w:t xml:space="preserve"> </w:t>
      </w:r>
    </w:p>
    <w:p w14:paraId="0C0C19AA"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Крупные номерные знаки (высота цифр 30-</w:t>
      </w:r>
      <w:smartTag w:uri="urn:schemas-microsoft-com:office:smarttags" w:element="metricconverter">
        <w:smartTagPr>
          <w:attr w:name="ProductID" w:val="35 см"/>
        </w:smartTagPr>
        <w:r w:rsidRPr="00A821B0">
          <w:rPr>
            <w:rFonts w:ascii="Arial" w:eastAsia="Times New Roman" w:hAnsi="Arial" w:cs="Arial"/>
            <w:sz w:val="24"/>
            <w:szCs w:val="24"/>
            <w:lang w:eastAsia="ru-RU"/>
          </w:rPr>
          <w:t>35 см</w:t>
        </w:r>
      </w:smartTag>
      <w:r w:rsidRPr="00A821B0">
        <w:rPr>
          <w:rFonts w:ascii="Arial" w:eastAsia="Times New Roman" w:hAnsi="Arial" w:cs="Arial"/>
          <w:sz w:val="24"/>
          <w:szCs w:val="24"/>
          <w:lang w:eastAsia="ru-RU"/>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14:paraId="4741380B"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За левую и правую стороны дома следует принимать положение дома, если смотреть на него со стороны улицы.</w:t>
      </w:r>
    </w:p>
    <w:p w14:paraId="2C0FDB0F" w14:textId="5FD2A4F6"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00383B73" w:rsidRPr="00A821B0">
        <w:rPr>
          <w:rFonts w:ascii="Arial" w:eastAsia="Times New Roman" w:hAnsi="Arial" w:cs="Arial"/>
          <w:iCs/>
          <w:sz w:val="24"/>
          <w:szCs w:val="24"/>
          <w:lang w:eastAsia="ru-RU"/>
        </w:rPr>
        <w:t>(при осуществлении управления многоквартирным домом по договору управления)</w:t>
      </w:r>
      <w:r w:rsidR="00383B73" w:rsidRPr="00A821B0">
        <w:rPr>
          <w:rFonts w:ascii="Arial" w:eastAsia="Times New Roman" w:hAnsi="Arial" w:cs="Arial"/>
          <w:sz w:val="24"/>
          <w:szCs w:val="24"/>
          <w:lang w:eastAsia="ru-RU"/>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14:paraId="775398DA" w14:textId="65FC7821"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16</w:t>
      </w:r>
      <w:r w:rsidR="00383B73" w:rsidRPr="00A821B0">
        <w:rPr>
          <w:rFonts w:ascii="Arial" w:eastAsia="Times New Roman" w:hAnsi="Arial" w:cs="Arial"/>
          <w:sz w:val="24"/>
          <w:szCs w:val="24"/>
          <w:lang w:eastAsia="ru-RU"/>
        </w:rPr>
        <w:t>.14.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14:paraId="5D1BCB32" w14:textId="0E75DD49"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14:paraId="0E4F1B81" w14:textId="5058BDB9"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.16. </w:t>
      </w:r>
      <w:r w:rsidR="00383B73" w:rsidRPr="00A821B0">
        <w:rPr>
          <w:rFonts w:ascii="Arial" w:eastAsia="Times New Roman" w:hAnsi="Arial" w:cs="Arial"/>
          <w:sz w:val="24"/>
          <w:szCs w:val="24"/>
          <w:shd w:val="clear" w:color="auto" w:fill="FFFFFF"/>
          <w:lang w:eastAsia="ru-RU"/>
        </w:rPr>
        <w:t>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14:paraId="0BDECB47" w14:textId="11F34176" w:rsidR="00383B73" w:rsidRPr="00A821B0" w:rsidRDefault="00696E4E"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.17</w:t>
      </w:r>
      <w:r w:rsidR="00383B73" w:rsidRPr="00A821B0">
        <w:rPr>
          <w:rFonts w:ascii="Arial" w:eastAsia="Times New Roman" w:hAnsi="Arial" w:cs="Arial"/>
          <w:sz w:val="24"/>
          <w:szCs w:val="24"/>
          <w:lang w:val="x-none"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7D292B18" w14:textId="138DF1CF" w:rsidR="00383B73" w:rsidRPr="00A821B0" w:rsidRDefault="00696E4E"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.18. Собственники, владельцы зданий и сооружений, помещений в многоквартирных жилых домах, либо лица или </w:t>
      </w:r>
      <w:proofErr w:type="gramStart"/>
      <w:r w:rsidR="00383B73" w:rsidRPr="00A821B0">
        <w:rPr>
          <w:rFonts w:ascii="Arial" w:eastAsia="Times New Roman" w:hAnsi="Arial" w:cs="Arial"/>
          <w:sz w:val="24"/>
          <w:szCs w:val="24"/>
          <w:lang w:eastAsia="ru-RU"/>
        </w:rPr>
        <w:t>организации, уполномоченные на управление или обеспечение эксплуатации указанных объектов обеспечивают</w:t>
      </w:r>
      <w:proofErr w:type="gramEnd"/>
      <w:r w:rsidR="00383B73" w:rsidRPr="00A821B0">
        <w:rPr>
          <w:rFonts w:ascii="Arial" w:eastAsia="Times New Roman" w:hAnsi="Arial" w:cs="Arial"/>
          <w:sz w:val="24"/>
          <w:szCs w:val="24"/>
          <w:lang w:eastAsia="ru-RU"/>
        </w:rP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14:paraId="2F6742C9" w14:textId="77777777"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A821B0">
        <w:rPr>
          <w:rFonts w:ascii="Arial" w:eastAsia="Times New Roman" w:hAnsi="Arial" w:cs="Arial"/>
          <w:iCs/>
          <w:sz w:val="24"/>
          <w:szCs w:val="24"/>
          <w:lang w:eastAsia="ru-RU"/>
        </w:rPr>
        <w:t xml:space="preserve">подвалы, подсобные помещения, чердаки, технические этажи и иные предназначенные для </w:t>
      </w:r>
      <w:r w:rsidRPr="00A821B0">
        <w:rPr>
          <w:rFonts w:ascii="Arial" w:eastAsia="Times New Roman" w:hAnsi="Arial" w:cs="Arial"/>
          <w:sz w:val="24"/>
          <w:szCs w:val="24"/>
          <w:lang w:eastAsia="ru-RU"/>
        </w:rPr>
        <w:t>технического обслуживания и (или) обеспечения эксплуатации зданий, сооружений, домов помещения.</w:t>
      </w:r>
    </w:p>
    <w:p w14:paraId="2779F7A8" w14:textId="47825124"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iCs/>
          <w:sz w:val="24"/>
          <w:szCs w:val="24"/>
          <w:lang w:eastAsia="ru-RU"/>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14:paraId="0D1EAB52" w14:textId="008FE6D3"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14:paraId="2B96DF75" w14:textId="560744D3" w:rsidR="00755CC7" w:rsidRPr="00A821B0" w:rsidRDefault="00755CC7" w:rsidP="009D67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Arial" w:eastAsia="Times New Roman" w:hAnsi="Arial" w:cs="Arial"/>
          <w:sz w:val="24"/>
          <w:szCs w:val="24"/>
          <w:lang w:eastAsia="ru-RU"/>
        </w:rPr>
      </w:pPr>
    </w:p>
    <w:p w14:paraId="3A76CE88" w14:textId="35DBFB7D" w:rsidR="00755CC7" w:rsidRPr="00A821B0" w:rsidRDefault="00755CC7" w:rsidP="00755CC7">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17</w:t>
      </w:r>
      <w:r w:rsidRPr="00A821B0">
        <w:rPr>
          <w:rFonts w:ascii="Arial" w:eastAsia="Calibri" w:hAnsi="Arial" w:cs="Arial"/>
          <w:sz w:val="24"/>
          <w:szCs w:val="24"/>
        </w:rPr>
        <w:t>. СОДЕРЖАНИЕ ЖИЛЫХ ДОМОВ ЧАСТНОГО ЖИЛИЩНОГО ФОНДА</w:t>
      </w:r>
    </w:p>
    <w:p w14:paraId="7ADE0CBF" w14:textId="77777777" w:rsidR="00755CC7" w:rsidRPr="00A821B0" w:rsidRDefault="00755CC7" w:rsidP="009D673E">
      <w:pPr>
        <w:tabs>
          <w:tab w:val="left" w:pos="1560"/>
        </w:tabs>
        <w:spacing w:after="0" w:line="240" w:lineRule="auto"/>
        <w:ind w:firstLine="709"/>
        <w:jc w:val="center"/>
        <w:rPr>
          <w:rFonts w:ascii="Arial" w:eastAsia="Calibri" w:hAnsi="Arial" w:cs="Arial"/>
          <w:sz w:val="24"/>
          <w:szCs w:val="24"/>
        </w:rPr>
      </w:pPr>
    </w:p>
    <w:p w14:paraId="339BF752" w14:textId="1B6ECA85"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016BC90E"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1F0CBD69"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установить на жилом доме знаки адресации и поддерживать его в исправном состоянии;</w:t>
      </w:r>
    </w:p>
    <w:p w14:paraId="46CB15C6"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включать фонари освещения в темное время суток (при их наличии);</w:t>
      </w:r>
    </w:p>
    <w:p w14:paraId="780F2DD9"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4) содержать в порядке территорию домовладения и обеспечивать надлежащее санитарное состояние прилегающей территории;</w:t>
      </w:r>
    </w:p>
    <w:p w14:paraId="795EC8FA"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4451156F" w14:textId="77777777" w:rsidR="00755CC7"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очищать канавы и трубы для стока воды, в весенний период обеспечивать проход талых вод;</w:t>
      </w:r>
    </w:p>
    <w:p w14:paraId="683C9011" w14:textId="50138BD9" w:rsidR="00DE1EBE" w:rsidRPr="00A821B0" w:rsidRDefault="00DE1EBE" w:rsidP="00755CC7">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7) </w:t>
      </w:r>
      <w:r w:rsidR="002239F1">
        <w:rPr>
          <w:rFonts w:ascii="Arial" w:eastAsia="Calibri" w:hAnsi="Arial" w:cs="Arial"/>
          <w:sz w:val="24"/>
          <w:szCs w:val="24"/>
        </w:rPr>
        <w:t>обеспечивать возможность подъезда (подхода) к территории домовладения и прилегающей те</w:t>
      </w:r>
      <w:r w:rsidR="006F4B86">
        <w:rPr>
          <w:rFonts w:ascii="Arial" w:eastAsia="Calibri" w:hAnsi="Arial" w:cs="Arial"/>
          <w:sz w:val="24"/>
          <w:szCs w:val="24"/>
        </w:rPr>
        <w:t>рритории, путем обустройства мос</w:t>
      </w:r>
      <w:r w:rsidR="002239F1">
        <w:rPr>
          <w:rFonts w:ascii="Arial" w:eastAsia="Calibri" w:hAnsi="Arial" w:cs="Arial"/>
          <w:sz w:val="24"/>
          <w:szCs w:val="24"/>
        </w:rPr>
        <w:t>тика</w:t>
      </w:r>
      <w:r w:rsidR="006F4B86">
        <w:rPr>
          <w:rFonts w:ascii="Arial" w:eastAsia="Calibri" w:hAnsi="Arial" w:cs="Arial"/>
          <w:sz w:val="24"/>
          <w:szCs w:val="24"/>
        </w:rPr>
        <w:t xml:space="preserve"> через канаву;</w:t>
      </w:r>
    </w:p>
    <w:p w14:paraId="75B00B7A" w14:textId="37EEC845" w:rsidR="00755CC7" w:rsidRPr="00A821B0" w:rsidRDefault="006F4B86" w:rsidP="00755CC7">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8</w:t>
      </w:r>
      <w:r w:rsidR="00755CC7" w:rsidRPr="00A821B0">
        <w:rPr>
          <w:rFonts w:ascii="Arial" w:eastAsia="Calibri" w:hAnsi="Arial" w:cs="Arial"/>
          <w:sz w:val="24"/>
          <w:szCs w:val="24"/>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7DB54472" w14:textId="669336D3" w:rsidR="00755CC7" w:rsidRPr="00A821B0" w:rsidRDefault="006F4B86" w:rsidP="00755CC7">
      <w:pPr>
        <w:tabs>
          <w:tab w:val="left" w:pos="1560"/>
        </w:tabs>
        <w:spacing w:after="0" w:line="240" w:lineRule="auto"/>
        <w:ind w:firstLine="709"/>
        <w:jc w:val="both"/>
        <w:rPr>
          <w:rFonts w:ascii="Arial" w:eastAsia="Calibri" w:hAnsi="Arial" w:cs="Arial"/>
          <w:sz w:val="24"/>
          <w:szCs w:val="24"/>
        </w:rPr>
      </w:pPr>
      <w:proofErr w:type="gramStart"/>
      <w:r>
        <w:rPr>
          <w:rFonts w:ascii="Arial" w:eastAsia="Calibri" w:hAnsi="Arial" w:cs="Arial"/>
          <w:sz w:val="24"/>
          <w:szCs w:val="24"/>
        </w:rPr>
        <w:t>9ть</w:t>
      </w:r>
      <w:r w:rsidR="00755CC7" w:rsidRPr="00A821B0">
        <w:rPr>
          <w:rFonts w:ascii="Arial" w:eastAsia="Calibri" w:hAnsi="Arial" w:cs="Arial"/>
          <w:sz w:val="24"/>
          <w:szCs w:val="24"/>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roofErr w:type="gramEnd"/>
    </w:p>
    <w:p w14:paraId="2E0FD6CE" w14:textId="0780846F"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.2. На территории жилых домов частного жилищного фонда не допускается:</w:t>
      </w:r>
    </w:p>
    <w:p w14:paraId="30B06D63"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размещать ограждение за границами домовладения;</w:t>
      </w:r>
    </w:p>
    <w:p w14:paraId="7B612C8D"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листву, любые виды отходов и мусор на территориях домовладений и на прилегающих к ним территориях;</w:t>
      </w:r>
    </w:p>
    <w:p w14:paraId="59F72943"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79F6DBE8"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разрушать и портить элементы благоустройства территории, засорять водоемы;</w:t>
      </w:r>
    </w:p>
    <w:p w14:paraId="0E5F5B0E"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хранить разукомплектованное (неисправное) транспортное средство за территорией домовладения;</w:t>
      </w:r>
    </w:p>
    <w:p w14:paraId="6FE83644" w14:textId="43B17075"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складировать на прилегающей территории отходы.</w:t>
      </w:r>
    </w:p>
    <w:p w14:paraId="093411D2" w14:textId="2D9C6C8C" w:rsidR="00755CC7" w:rsidRPr="00A821B0" w:rsidRDefault="00755CC7" w:rsidP="009D673E">
      <w:pPr>
        <w:tabs>
          <w:tab w:val="left" w:pos="1560"/>
        </w:tabs>
        <w:spacing w:after="0" w:line="240" w:lineRule="auto"/>
        <w:ind w:firstLine="709"/>
        <w:jc w:val="center"/>
        <w:rPr>
          <w:rFonts w:ascii="Arial" w:eastAsia="Calibri" w:hAnsi="Arial" w:cs="Arial"/>
          <w:sz w:val="24"/>
          <w:szCs w:val="24"/>
        </w:rPr>
      </w:pPr>
    </w:p>
    <w:p w14:paraId="59F825E6" w14:textId="7284F990"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18</w:t>
      </w:r>
      <w:r w:rsidRPr="00A821B0">
        <w:rPr>
          <w:rFonts w:ascii="Arial" w:eastAsia="Calibri" w:hAnsi="Arial" w:cs="Arial"/>
          <w:sz w:val="24"/>
          <w:szCs w:val="24"/>
        </w:rPr>
        <w:t>. СОДЕРЖАНИЕ ВНУТРИКВАРТАЛЬНОЙ ТЕРРИТОРИИ</w:t>
      </w:r>
    </w:p>
    <w:p w14:paraId="1FD2CCF6" w14:textId="77777777" w:rsidR="00755CC7" w:rsidRPr="00A821B0" w:rsidRDefault="00755CC7" w:rsidP="009D673E">
      <w:pPr>
        <w:spacing w:after="0" w:line="240" w:lineRule="auto"/>
        <w:ind w:firstLine="709"/>
        <w:jc w:val="center"/>
        <w:rPr>
          <w:rFonts w:ascii="Arial" w:eastAsia="Calibri" w:hAnsi="Arial" w:cs="Arial"/>
          <w:sz w:val="24"/>
          <w:szCs w:val="24"/>
        </w:rPr>
      </w:pPr>
    </w:p>
    <w:p w14:paraId="750DBC20" w14:textId="2340E517"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14:paraId="2AF711C2" w14:textId="35A2B9E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14:paraId="63711C50" w14:textId="78D1B855"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14:paraId="055804EE" w14:textId="35DE330D"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CC1C61A" w14:textId="600BEAF7"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18</w:t>
      </w:r>
      <w:r w:rsidR="00755CC7" w:rsidRPr="00A821B0">
        <w:rPr>
          <w:rFonts w:ascii="Arial" w:eastAsia="Calibri" w:hAnsi="Arial" w:cs="Arial"/>
          <w:sz w:val="24"/>
          <w:szCs w:val="24"/>
        </w:rPr>
        <w:t>.5. Мойка тротуаров должна быть завершена до начала следующей технологической операции (мойка проезжей части).</w:t>
      </w:r>
    </w:p>
    <w:p w14:paraId="50D98A4B" w14:textId="447CC5A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.6. Высота травяного покрова на газонах не должна превышать 10 - 15 см.</w:t>
      </w:r>
    </w:p>
    <w:p w14:paraId="449B3796" w14:textId="6051FA59"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14:paraId="11B0554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 началом снегопада пешеходные дорожки, внутриквартальные проезды, тротуары обрабатываются противогололедным материалом.</w:t>
      </w:r>
    </w:p>
    <w:p w14:paraId="34C3575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Снегоуборочные работы на внутриквартальных проездах, тротуарах, пешеходных дорожках начинаются сразу по окончании снегопада.</w:t>
      </w:r>
    </w:p>
    <w:p w14:paraId="44FA44F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14:paraId="5034F04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14:paraId="19F2BC3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Уборка газонных покрытий осуществляется вручную, в том числе обеспечивается подбор мусора.</w:t>
      </w:r>
    </w:p>
    <w:p w14:paraId="102C784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Элементы благоустройства в целях безопасности граждан поддерживаются в исправном состоянии и очищаются от снега и наледи.</w:t>
      </w:r>
    </w:p>
    <w:p w14:paraId="151023C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Контейнерные площадки очищаются от снега до твердого покрытия.</w:t>
      </w:r>
    </w:p>
    <w:p w14:paraId="2738474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5144AE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Складирование снега на внутриквартальных территориях должно предусматривать отвод талых вод.</w:t>
      </w:r>
    </w:p>
    <w:p w14:paraId="668AA2B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10) После обработки производится очистка пешеходных дорожек, внутриквартальных проездов механизированным способом или вручную </w:t>
      </w:r>
      <w:proofErr w:type="gramStart"/>
      <w:r w:rsidRPr="00A821B0">
        <w:rPr>
          <w:rFonts w:ascii="Arial" w:eastAsia="Calibri" w:hAnsi="Arial" w:cs="Arial"/>
          <w:sz w:val="24"/>
          <w:szCs w:val="24"/>
        </w:rPr>
        <w:t>от</w:t>
      </w:r>
      <w:proofErr w:type="gramEnd"/>
      <w:r w:rsidRPr="00A821B0">
        <w:rPr>
          <w:rFonts w:ascii="Arial" w:eastAsia="Calibri"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14:paraId="6F91FB2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 Организации, осуществляющие содержание внутриквартальной территории, с наступлением весны должны организовать:</w:t>
      </w:r>
    </w:p>
    <w:p w14:paraId="4E5E21B3"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систематический сгон талой воды;</w:t>
      </w:r>
    </w:p>
    <w:p w14:paraId="0C3FB1F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14:paraId="029AED5B" w14:textId="2083CB4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14:paraId="0C907E6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Территории с усовершенствованным покрытием, промываются и полностью очищаются от песка и всякого вида загрязнений.</w:t>
      </w:r>
    </w:p>
    <w:p w14:paraId="1E4CD2D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После завершения работ по уборке и промывке территорий после зимнего периода засоренность не должна превышать 100 г/кв. м.</w:t>
      </w:r>
    </w:p>
    <w:p w14:paraId="044141C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Территории с неусовершенствованными покрытиями убираются от мусора вручную.</w:t>
      </w:r>
    </w:p>
    <w:p w14:paraId="568595B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14:paraId="5DCE9AC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5) После завершения работ по уборке газонов от опавшей листвы осуществляется ее погрузка и вывоз.</w:t>
      </w:r>
    </w:p>
    <w:p w14:paraId="5A1503C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Контейнерные площадки промываются и полностью очищаются от песка и всякого вида загрязнений.</w:t>
      </w:r>
    </w:p>
    <w:p w14:paraId="64FD06BB" w14:textId="0CB5B1AE"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7) Урны содержатся </w:t>
      </w:r>
      <w:proofErr w:type="gramStart"/>
      <w:r w:rsidRPr="00A821B0">
        <w:rPr>
          <w:rFonts w:ascii="Arial" w:eastAsia="Calibri" w:hAnsi="Arial" w:cs="Arial"/>
          <w:sz w:val="24"/>
          <w:szCs w:val="24"/>
        </w:rPr>
        <w:t>чистыми</w:t>
      </w:r>
      <w:proofErr w:type="gramEnd"/>
      <w:r w:rsidRPr="00A821B0">
        <w:rPr>
          <w:rFonts w:ascii="Arial" w:eastAsia="Calibri" w:hAnsi="Arial" w:cs="Arial"/>
          <w:sz w:val="24"/>
          <w:szCs w:val="24"/>
        </w:rPr>
        <w:t>, в исправном состоянии, без дефектов, окрашиваются по мере необходимости.</w:t>
      </w:r>
    </w:p>
    <w:p w14:paraId="316E0620" w14:textId="64EDD004" w:rsidR="00755CC7" w:rsidRPr="00A821B0" w:rsidRDefault="00755CC7" w:rsidP="009D673E">
      <w:pPr>
        <w:spacing w:after="0" w:line="240" w:lineRule="auto"/>
        <w:ind w:firstLine="709"/>
        <w:jc w:val="center"/>
        <w:rPr>
          <w:rFonts w:ascii="Arial" w:eastAsia="Calibri" w:hAnsi="Arial" w:cs="Arial"/>
          <w:sz w:val="24"/>
          <w:szCs w:val="24"/>
        </w:rPr>
      </w:pPr>
    </w:p>
    <w:p w14:paraId="71D06956" w14:textId="3BA5D2A0"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19</w:t>
      </w:r>
      <w:r w:rsidRPr="00A821B0">
        <w:rPr>
          <w:rFonts w:ascii="Arial" w:eastAsia="Calibri" w:hAnsi="Arial" w:cs="Arial"/>
          <w:sz w:val="24"/>
          <w:szCs w:val="24"/>
        </w:rPr>
        <w:t>. СОДЕРЖАНИЕ И РЕМОНТ ДЕТСКИХ, СПОРТИВНЫХ ПЛОЩАДОК, ПЛОЩАДОК ДЛЯ ВЫГУЛА ЖИВОТНЫХ</w:t>
      </w:r>
    </w:p>
    <w:p w14:paraId="6365EB98" w14:textId="77777777" w:rsidR="00755CC7" w:rsidRPr="00A821B0" w:rsidRDefault="00755CC7" w:rsidP="009D673E">
      <w:pPr>
        <w:spacing w:after="0" w:line="240" w:lineRule="auto"/>
        <w:ind w:firstLine="709"/>
        <w:jc w:val="center"/>
        <w:rPr>
          <w:rFonts w:ascii="Arial" w:eastAsia="Calibri" w:hAnsi="Arial" w:cs="Arial"/>
          <w:sz w:val="24"/>
          <w:szCs w:val="24"/>
        </w:rPr>
      </w:pPr>
    </w:p>
    <w:p w14:paraId="580C2106" w14:textId="4C6FA339"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00755CC7" w:rsidRPr="00A821B0">
        <w:rPr>
          <w:rFonts w:ascii="Arial" w:eastAsia="Calibri" w:hAnsi="Arial" w:cs="Arial"/>
          <w:sz w:val="24"/>
          <w:szCs w:val="24"/>
        </w:rPr>
        <w:t>контроль за</w:t>
      </w:r>
      <w:proofErr w:type="gramEnd"/>
      <w:r w:rsidR="00755CC7" w:rsidRPr="00A821B0">
        <w:rPr>
          <w:rFonts w:ascii="Arial" w:eastAsia="Calibri" w:hAnsi="Arial" w:cs="Arial"/>
          <w:sz w:val="24"/>
          <w:szCs w:val="24"/>
        </w:rPr>
        <w:t xml:space="preserve"> техническим состоянием оборудования площадок, который включает:</w:t>
      </w:r>
    </w:p>
    <w:p w14:paraId="645BD83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первичный осмотр и проверку оборудования перед вводом в эксплуатацию;</w:t>
      </w:r>
    </w:p>
    <w:p w14:paraId="3282AB8B"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59FBCD1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2BF88E4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797805B9" w14:textId="00ED830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.2. Визуальный осмотр элементов благоустройства площадок проводится ежедневно.</w:t>
      </w:r>
    </w:p>
    <w:p w14:paraId="0C807DAD" w14:textId="4BC7AC1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386205E1" w14:textId="201CB66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.4. Основной осмотр проводится раз в год.</w:t>
      </w:r>
    </w:p>
    <w:p w14:paraId="23884CC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3EF61F12"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12D8E6" w14:textId="6479A16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5179D7D" w14:textId="33F4B31D"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76018526" w14:textId="61BA8F70"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335DF13E" w14:textId="4E2FE4A1"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35FC9830" w14:textId="442F4088"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.9. Мероприятия по содержанию площадок и элементов благоустройства, расположенных на них, включают:</w:t>
      </w:r>
    </w:p>
    <w:p w14:paraId="366739E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проверку и подтягивание узлов крепления;</w:t>
      </w:r>
    </w:p>
    <w:p w14:paraId="31257CA2"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обновление окраски элементов благоустройства;</w:t>
      </w:r>
    </w:p>
    <w:p w14:paraId="062B164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обслуживание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w:t>
      </w:r>
    </w:p>
    <w:p w14:paraId="3E02DAA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смазку подшипников;</w:t>
      </w:r>
    </w:p>
    <w:p w14:paraId="0E8AA38B"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нанесение на элементы благоустройства маркировок, обозначающих требуемый уровень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w:t>
      </w:r>
    </w:p>
    <w:p w14:paraId="77B0B66D"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обеспечение чистоты элементов благоустройства, включая покрытие площадки и прилегающей территории;</w:t>
      </w:r>
    </w:p>
    <w:p w14:paraId="515376D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восстановление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 и корректировка их уровня;</w:t>
      </w:r>
    </w:p>
    <w:p w14:paraId="0A042BD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5D12C75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34767EEB" w14:textId="0FD625C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.10. </w:t>
      </w:r>
      <w:proofErr w:type="gramStart"/>
      <w:r w:rsidR="00755CC7" w:rsidRPr="00A821B0">
        <w:rPr>
          <w:rFonts w:ascii="Arial" w:eastAsia="Calibri" w:hAnsi="Arial" w:cs="Arial"/>
          <w:sz w:val="24"/>
          <w:szCs w:val="24"/>
        </w:rPr>
        <w:t>Ремонт благоустройства, распложенных на них, включает:</w:t>
      </w:r>
      <w:proofErr w:type="gramEnd"/>
    </w:p>
    <w:p w14:paraId="40EFD23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крепежных деталей;</w:t>
      </w:r>
    </w:p>
    <w:p w14:paraId="4B5F6CF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сварку поврежденных элементов благоустройства;</w:t>
      </w:r>
    </w:p>
    <w:p w14:paraId="26E3AD9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частей элементов благоустройства (например, изношенных желобов горок).</w:t>
      </w:r>
    </w:p>
    <w:p w14:paraId="0787A213" w14:textId="4F18410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79615E0F" w14:textId="18C28D4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.12. На территории площадок запрещается:</w:t>
      </w:r>
    </w:p>
    <w:p w14:paraId="2762574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размещать постоянно или временно механические транспортные средства;</w:t>
      </w:r>
    </w:p>
    <w:p w14:paraId="02BAA24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снег, смет, листвы, порубочных остатков;</w:t>
      </w:r>
    </w:p>
    <w:p w14:paraId="4CEF1CD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отходы производства и потребления.</w:t>
      </w:r>
    </w:p>
    <w:p w14:paraId="0C32F2D4" w14:textId="7D759F1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125213DB" w14:textId="7B426DD0"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7BA0B720" w14:textId="5F9E397D" w:rsidR="00755CC7" w:rsidRPr="00A821B0" w:rsidRDefault="00755CC7" w:rsidP="000A0827">
      <w:pPr>
        <w:tabs>
          <w:tab w:val="left" w:pos="1560"/>
        </w:tabs>
        <w:spacing w:after="0" w:line="240" w:lineRule="auto"/>
        <w:ind w:firstLine="709"/>
        <w:jc w:val="center"/>
        <w:rPr>
          <w:rFonts w:ascii="Arial" w:eastAsia="Calibri" w:hAnsi="Arial" w:cs="Arial"/>
          <w:sz w:val="24"/>
          <w:szCs w:val="24"/>
        </w:rPr>
      </w:pPr>
    </w:p>
    <w:p w14:paraId="129DECAA" w14:textId="6C0E1567"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20</w:t>
      </w:r>
      <w:r w:rsidRPr="00A821B0">
        <w:rPr>
          <w:rFonts w:ascii="Arial" w:eastAsia="Calibri" w:hAnsi="Arial" w:cs="Arial"/>
          <w:sz w:val="24"/>
          <w:szCs w:val="24"/>
        </w:rPr>
        <w:t>. СОДЕРЖАНИЕ ДОРОГ И ЭЛЕМЕНТОВ БЛАГОУСТРОЙСТВА, РАСПОЛОЖЕННЫХ НА НИХ</w:t>
      </w:r>
    </w:p>
    <w:p w14:paraId="4F8CE38A" w14:textId="4166DADB" w:rsidR="00755CC7" w:rsidRPr="00A821B0" w:rsidRDefault="00755CC7" w:rsidP="000A0827">
      <w:pPr>
        <w:tabs>
          <w:tab w:val="left" w:pos="5760"/>
        </w:tabs>
        <w:spacing w:after="0" w:line="240" w:lineRule="auto"/>
        <w:ind w:firstLine="709"/>
        <w:jc w:val="center"/>
        <w:rPr>
          <w:rFonts w:ascii="Arial" w:eastAsia="Calibri" w:hAnsi="Arial" w:cs="Arial"/>
          <w:sz w:val="24"/>
          <w:szCs w:val="24"/>
        </w:rPr>
      </w:pPr>
    </w:p>
    <w:p w14:paraId="6B01FE4C" w14:textId="118B97A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14:paraId="4685894B" w14:textId="12855AF1"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14:paraId="0BF0DA71" w14:textId="5DA24479"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.3. Сроки и периодичность проведения работ по содержанию дорог, включая уборку, устанавливается настоящими Правилами.</w:t>
      </w:r>
    </w:p>
    <w:p w14:paraId="31F8CC83" w14:textId="1F1B4AD0"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.4. Покрытия дорог должны содержаться в следующем порядке:</w:t>
      </w:r>
    </w:p>
    <w:p w14:paraId="30CA7E8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Голоустненского муниципального </w:t>
      </w:r>
      <w:r w:rsidRPr="00A821B0">
        <w:rPr>
          <w:rFonts w:ascii="Arial" w:eastAsia="Calibri" w:hAnsi="Arial" w:cs="Arial"/>
          <w:sz w:val="24"/>
          <w:szCs w:val="24"/>
        </w:rPr>
        <w:lastRenderedPageBreak/>
        <w:t>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предотвращение запыленности придорожных слоев воздуха в летнее время года.</w:t>
      </w:r>
    </w:p>
    <w:p w14:paraId="6365D39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Неусовершенствованные дорожные покрытия должны быть спланированы, с исправной системой водоотвода, не иметь деформаций и разрушений.</w:t>
      </w:r>
    </w:p>
    <w:p w14:paraId="5472548A" w14:textId="2286610E"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14:paraId="41221D6E" w14:textId="47D38F86"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54CFE2FF" w14:textId="566D36FF"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 xml:space="preserve">.7. </w:t>
      </w:r>
      <w:proofErr w:type="gramStart"/>
      <w:r w:rsidRPr="00A821B0">
        <w:rPr>
          <w:rFonts w:ascii="Arial" w:eastAsia="Calibri"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14:paraId="464428E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14:paraId="3FE1FEB5"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2-й этап – вывоз (установка) указанных предметов в течение 24 часов в установленные места.</w:t>
      </w:r>
    </w:p>
    <w:p w14:paraId="5BF548F5" w14:textId="5689DCEC"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Голоустненского муниципального образования, осуществляют:</w:t>
      </w:r>
    </w:p>
    <w:p w14:paraId="6BFCCBB9" w14:textId="77777777" w:rsidR="00755CC7" w:rsidRPr="00A821B0" w:rsidRDefault="00755CC7" w:rsidP="00755CC7">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roofErr w:type="gramEnd"/>
    </w:p>
    <w:p w14:paraId="5C20678D"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6231631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1BB24AA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Удаление трупов животных с территории Голоустненского муниципального образования (санитарную очистку территории).</w:t>
      </w:r>
    </w:p>
    <w:p w14:paraId="21E6F3D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Установку, содержание и очистку урн на обслуживаемой территории.</w:t>
      </w:r>
    </w:p>
    <w:p w14:paraId="342431CE" w14:textId="05AD9FB6"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.9. Организации, осуществляющие эксплуатацию искусственных дорожных сооружений, обеспечивают:</w:t>
      </w:r>
    </w:p>
    <w:p w14:paraId="6B976B0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Содержание искусственных дорожных сооружений.</w:t>
      </w:r>
    </w:p>
    <w:p w14:paraId="2AF0BD9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Очистку и промывку парапетов, ограждений и опор мостов, стенок и спусков набережных.</w:t>
      </w:r>
    </w:p>
    <w:p w14:paraId="70A4F9C7" w14:textId="10A1F02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14:paraId="2F86C802" w14:textId="3D08813C" w:rsidR="00755CC7" w:rsidRPr="00A821B0" w:rsidRDefault="00755CC7" w:rsidP="000A0827">
      <w:pPr>
        <w:spacing w:after="0" w:line="240" w:lineRule="auto"/>
        <w:ind w:firstLine="709"/>
        <w:jc w:val="center"/>
        <w:rPr>
          <w:rFonts w:ascii="Arial" w:eastAsia="Calibri" w:hAnsi="Arial" w:cs="Arial"/>
          <w:sz w:val="24"/>
          <w:szCs w:val="24"/>
        </w:rPr>
      </w:pPr>
    </w:p>
    <w:p w14:paraId="42A3DD25" w14:textId="2B40084D" w:rsidR="00395B2B" w:rsidRPr="00A821B0" w:rsidRDefault="00395B2B" w:rsidP="00395B2B">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696E4E" w:rsidRPr="00A821B0">
        <w:rPr>
          <w:rFonts w:ascii="Arial" w:eastAsia="Calibri" w:hAnsi="Arial" w:cs="Arial"/>
          <w:sz w:val="24"/>
          <w:szCs w:val="24"/>
        </w:rPr>
        <w:t>1</w:t>
      </w:r>
      <w:r w:rsidRPr="00A821B0">
        <w:rPr>
          <w:rFonts w:ascii="Arial" w:eastAsia="Calibri" w:hAnsi="Arial" w:cs="Arial"/>
          <w:sz w:val="24"/>
          <w:szCs w:val="24"/>
        </w:rPr>
        <w:t>. СОДЕРЖАНИЕ СТОЯНОК ДЛИТЕЛЬНОГО И КРАТКОСРОЧНОГО ХРАНЕНИЯ АВТОТРАНСПОРТНЫХ СРЕДСТВ</w:t>
      </w:r>
    </w:p>
    <w:p w14:paraId="23679C9A" w14:textId="77777777" w:rsidR="00395B2B" w:rsidRPr="00A821B0" w:rsidRDefault="00395B2B" w:rsidP="000A0827">
      <w:pPr>
        <w:tabs>
          <w:tab w:val="left" w:pos="1560"/>
        </w:tabs>
        <w:spacing w:after="0" w:line="240" w:lineRule="auto"/>
        <w:ind w:firstLine="709"/>
        <w:jc w:val="center"/>
        <w:rPr>
          <w:rFonts w:ascii="Arial" w:eastAsia="Calibri" w:hAnsi="Arial" w:cs="Arial"/>
          <w:sz w:val="24"/>
          <w:szCs w:val="24"/>
        </w:rPr>
      </w:pPr>
    </w:p>
    <w:p w14:paraId="58EF7BD0" w14:textId="42FF9238"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14:paraId="766DB96B" w14:textId="51E2F431"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w:t>
      </w:r>
      <w:r w:rsidR="00696E4E" w:rsidRPr="00A821B0">
        <w:rPr>
          <w:rFonts w:ascii="Arial" w:eastAsia="Calibri" w:hAnsi="Arial" w:cs="Arial"/>
          <w:sz w:val="24"/>
          <w:szCs w:val="24"/>
        </w:rPr>
        <w:t>1</w:t>
      </w:r>
      <w:r w:rsidRPr="00A821B0">
        <w:rPr>
          <w:rFonts w:ascii="Arial" w:eastAsia="Calibri" w:hAnsi="Arial" w:cs="Arial"/>
          <w:sz w:val="24"/>
          <w:szCs w:val="24"/>
        </w:rPr>
        <w:t>.2. Владельцы обязаны:</w:t>
      </w:r>
    </w:p>
    <w:p w14:paraId="6A6F3C6C"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486DF37E"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3D231712"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638CF68"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допускать на территориях стоянок мойку автомобилей и стоянку автомобилей, имеющих течь горюче-смазочных материалов;</w:t>
      </w:r>
    </w:p>
    <w:p w14:paraId="4C796F4B"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территории стоянок с соблюдением санитарных и противопожарных правил;</w:t>
      </w:r>
    </w:p>
    <w:p w14:paraId="69AF7805"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0B9C479D"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14:paraId="0A529DDC" w14:textId="13D64E8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1F8F41C0" w14:textId="55DA18C6" w:rsidR="0099140E" w:rsidRPr="00A821B0" w:rsidRDefault="0099140E" w:rsidP="000A0827">
      <w:pPr>
        <w:tabs>
          <w:tab w:val="left" w:pos="1560"/>
        </w:tabs>
        <w:spacing w:after="0" w:line="240" w:lineRule="auto"/>
        <w:ind w:firstLine="709"/>
        <w:jc w:val="center"/>
        <w:rPr>
          <w:rFonts w:ascii="Arial" w:eastAsia="Calibri" w:hAnsi="Arial" w:cs="Arial"/>
          <w:sz w:val="24"/>
          <w:szCs w:val="24"/>
        </w:rPr>
      </w:pPr>
    </w:p>
    <w:p w14:paraId="1D18E2B3" w14:textId="62CF8BCD" w:rsidR="0099140E" w:rsidRPr="00A821B0" w:rsidRDefault="00B47ADB" w:rsidP="0099140E">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ar-SA"/>
        </w:rPr>
        <w:t>СТАТЬЯ 22. ПОРЯДОК СОДЕРЖАНИЯ СИСТЕМЫ ДРЕНАЖЕЙ И ЛИВНЕВОЙ КАНАЛИЗАЦИИ</w:t>
      </w:r>
    </w:p>
    <w:p w14:paraId="5EBDA1A0" w14:textId="77777777" w:rsidR="0099140E" w:rsidRPr="00A821B0" w:rsidRDefault="0099140E" w:rsidP="000A0827">
      <w:pPr>
        <w:suppressAutoHyphens/>
        <w:spacing w:after="0" w:line="240" w:lineRule="auto"/>
        <w:jc w:val="center"/>
        <w:rPr>
          <w:rFonts w:ascii="Arial" w:eastAsia="Times New Roman" w:hAnsi="Arial" w:cs="Arial"/>
          <w:sz w:val="24"/>
          <w:szCs w:val="24"/>
          <w:lang w:eastAsia="ar-SA"/>
        </w:rPr>
      </w:pPr>
    </w:p>
    <w:p w14:paraId="2BEE6499" w14:textId="4F20107E" w:rsidR="0099140E" w:rsidRPr="00A821B0" w:rsidRDefault="00696E4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 xml:space="preserve">.1. </w:t>
      </w:r>
      <w:proofErr w:type="gramStart"/>
      <w:r w:rsidR="0099140E" w:rsidRPr="00A821B0">
        <w:rPr>
          <w:rFonts w:ascii="Arial" w:eastAsia="Times New Roman" w:hAnsi="Arial" w:cs="Arial"/>
          <w:sz w:val="24"/>
          <w:szCs w:val="24"/>
          <w:lang w:eastAsia="ar-SA"/>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14:paraId="73960384" w14:textId="703F89F6" w:rsidR="0099140E" w:rsidRPr="00A821B0" w:rsidRDefault="00696E4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14:paraId="5D11D929"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смотровые колодцы и камеры должны быть закрыты специальными крышками, изготовленными в соответствии с требованиями НТД;</w:t>
      </w:r>
    </w:p>
    <w:p w14:paraId="10C4DDA1"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14:paraId="6B7713E5"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3) конструкция люков, крышек смотровых колодцев, дождеприемников и камер должна исключать возможность их сдвига колесами автотранспорта;</w:t>
      </w:r>
    </w:p>
    <w:p w14:paraId="5243310D"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14:paraId="76BD991C"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5) дефектные крышки, люки колодцев должны своевременно заменяться;</w:t>
      </w:r>
    </w:p>
    <w:p w14:paraId="62A7BBC2"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6) должны своевременно производиться ремонт колодцев и регулировка люков на поверхности;</w:t>
      </w:r>
    </w:p>
    <w:p w14:paraId="57DAF397"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14:paraId="05BFDA33"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14:paraId="2C22910C"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9) в зимнее время крышки колодцев должны быть расчищены от снега и наледи;</w:t>
      </w:r>
    </w:p>
    <w:p w14:paraId="45234DE1"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10) землепользователи не должны допускать застаивания поверхностных вод, подтопления и затопления территории.</w:t>
      </w:r>
    </w:p>
    <w:p w14:paraId="766F8661" w14:textId="54247DF4"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.3.</w:t>
      </w:r>
      <w:r w:rsidRPr="00A821B0">
        <w:rPr>
          <w:rFonts w:ascii="Arial" w:eastAsia="Times New Roman" w:hAnsi="Arial" w:cs="Arial"/>
          <w:iCs/>
          <w:sz w:val="24"/>
          <w:szCs w:val="24"/>
          <w:lang w:eastAsia="ru-RU"/>
        </w:rPr>
        <w:t xml:space="preserve"> </w:t>
      </w:r>
      <w:r w:rsidR="0099140E" w:rsidRPr="00A821B0">
        <w:rPr>
          <w:rFonts w:ascii="Arial" w:eastAsia="Times New Roman" w:hAnsi="Arial" w:cs="Arial"/>
          <w:iCs/>
          <w:sz w:val="24"/>
          <w:szCs w:val="24"/>
          <w:lang w:eastAsia="ru-RU"/>
        </w:rPr>
        <w:t>Не допускается в период весеннего паводка сброс снега и сколотого льда в колодцы любых сетей.</w:t>
      </w:r>
    </w:p>
    <w:p w14:paraId="2F8328AE" w14:textId="46E8C5AF"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.4. Не допускается сброс мусора в колодцы любых сетей.</w:t>
      </w:r>
    </w:p>
    <w:p w14:paraId="55BC7559" w14:textId="5164A062"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sz w:val="24"/>
          <w:szCs w:val="24"/>
          <w:lang w:eastAsia="ru-RU"/>
        </w:rPr>
        <w:t>22</w:t>
      </w:r>
      <w:r w:rsidR="0099140E" w:rsidRPr="00A821B0">
        <w:rPr>
          <w:rFonts w:ascii="Arial" w:eastAsia="Times New Roman" w:hAnsi="Arial" w:cs="Arial"/>
          <w:sz w:val="24"/>
          <w:szCs w:val="24"/>
          <w:lang w:eastAsia="ru-RU"/>
        </w:rPr>
        <w:t>.5.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14:paraId="6C9F209C" w14:textId="77777777" w:rsidR="00383B73" w:rsidRPr="00A821B0" w:rsidRDefault="00383B73" w:rsidP="000A0827">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22454BF3" w14:textId="4B1EE8D5" w:rsidR="00755CC7" w:rsidRPr="00A821B0" w:rsidRDefault="00755CC7" w:rsidP="00755CC7">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23</w:t>
      </w:r>
      <w:r w:rsidRPr="00A821B0">
        <w:rPr>
          <w:rFonts w:ascii="Arial" w:eastAsia="Calibri" w:hAnsi="Arial" w:cs="Arial"/>
          <w:sz w:val="24"/>
          <w:szCs w:val="24"/>
        </w:rPr>
        <w:t>. СОДЕРЖАНИЕ НЕСТАЦИОНАРНЫХ ТОРГОВЫХ ОБЪЕКТОВ</w:t>
      </w:r>
    </w:p>
    <w:p w14:paraId="577F746E" w14:textId="77777777" w:rsidR="00755CC7" w:rsidRPr="00A821B0" w:rsidRDefault="00755CC7" w:rsidP="000A0827">
      <w:pPr>
        <w:tabs>
          <w:tab w:val="left" w:pos="1560"/>
        </w:tabs>
        <w:spacing w:after="0" w:line="240" w:lineRule="auto"/>
        <w:ind w:firstLine="709"/>
        <w:jc w:val="center"/>
        <w:rPr>
          <w:rFonts w:ascii="Arial" w:eastAsia="Calibri" w:hAnsi="Arial" w:cs="Arial"/>
          <w:sz w:val="24"/>
          <w:szCs w:val="24"/>
        </w:rPr>
      </w:pPr>
    </w:p>
    <w:p w14:paraId="4FA280EB" w14:textId="1A36A31E"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755CC7" w:rsidRPr="00A821B0">
        <w:rPr>
          <w:rFonts w:ascii="Arial" w:eastAsia="Calibri" w:hAnsi="Arial" w:cs="Arial"/>
          <w:i/>
          <w:sz w:val="24"/>
          <w:szCs w:val="24"/>
        </w:rPr>
        <w:t xml:space="preserve"> </w:t>
      </w:r>
      <w:r w:rsidR="00755CC7" w:rsidRPr="00A821B0">
        <w:rPr>
          <w:rFonts w:ascii="Arial" w:eastAsia="Calibri" w:hAnsi="Arial" w:cs="Arial"/>
          <w:sz w:val="24"/>
          <w:szCs w:val="24"/>
        </w:rPr>
        <w:t>Голоустненского муниципального образования.</w:t>
      </w:r>
    </w:p>
    <w:p w14:paraId="283892DC" w14:textId="3F540DC7"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1D66D372" w14:textId="2169637F"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.3. Юридические и физические лица, являющиеся владельцами нестационарных торговых объектов, обязаны:</w:t>
      </w:r>
    </w:p>
    <w:p w14:paraId="0CCA87DF"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производить их ремонт и окраску;</w:t>
      </w:r>
    </w:p>
    <w:p w14:paraId="50CB261D"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1C8217E7" w14:textId="0E25D564"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.4. Не допускается:</w:t>
      </w:r>
    </w:p>
    <w:p w14:paraId="45DBCBF0"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14:paraId="1C2B99EB"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выставлять торгово-холодильное оборудование около нестационарных объектов;</w:t>
      </w:r>
    </w:p>
    <w:p w14:paraId="4FBC9D25"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0EE27F96" w14:textId="18C55EEA" w:rsidR="00755CC7" w:rsidRPr="00A821B0" w:rsidRDefault="00755CC7" w:rsidP="00957D41">
      <w:pPr>
        <w:spacing w:after="0" w:line="240" w:lineRule="auto"/>
        <w:jc w:val="center"/>
        <w:rPr>
          <w:rFonts w:ascii="Arial" w:eastAsia="Calibri" w:hAnsi="Arial" w:cs="Arial"/>
          <w:sz w:val="24"/>
          <w:szCs w:val="24"/>
        </w:rPr>
      </w:pPr>
    </w:p>
    <w:p w14:paraId="61E23B32" w14:textId="4135F442" w:rsidR="0099140E" w:rsidRPr="00A821B0" w:rsidRDefault="0099140E" w:rsidP="0099140E">
      <w:pPr>
        <w:suppressAutoHyphens/>
        <w:spacing w:after="0" w:line="240" w:lineRule="auto"/>
        <w:jc w:val="center"/>
        <w:rPr>
          <w:rFonts w:ascii="Arial" w:eastAsia="Times New Roman" w:hAnsi="Arial" w:cs="Arial"/>
          <w:sz w:val="24"/>
          <w:szCs w:val="24"/>
          <w:lang w:eastAsia="ar-SA"/>
        </w:rPr>
      </w:pPr>
      <w:r w:rsidRPr="00A821B0">
        <w:rPr>
          <w:rFonts w:ascii="Arial" w:eastAsia="Times New Roman" w:hAnsi="Arial" w:cs="Arial"/>
          <w:sz w:val="24"/>
          <w:szCs w:val="24"/>
          <w:lang w:eastAsia="ar-SA"/>
        </w:rPr>
        <w:t xml:space="preserve">СТАТЬЯ </w:t>
      </w:r>
      <w:r w:rsidR="00696E4E" w:rsidRPr="00A821B0">
        <w:rPr>
          <w:rFonts w:ascii="Arial" w:eastAsia="Times New Roman" w:hAnsi="Arial" w:cs="Arial"/>
          <w:sz w:val="24"/>
          <w:szCs w:val="24"/>
          <w:lang w:eastAsia="ar-SA"/>
        </w:rPr>
        <w:t>24</w:t>
      </w:r>
      <w:r w:rsidRPr="00A821B0">
        <w:rPr>
          <w:rFonts w:ascii="Arial" w:eastAsia="Times New Roman" w:hAnsi="Arial" w:cs="Arial"/>
          <w:sz w:val="24"/>
          <w:szCs w:val="24"/>
          <w:lang w:eastAsia="ar-SA"/>
        </w:rPr>
        <w:t xml:space="preserve">. </w:t>
      </w:r>
      <w:r w:rsidR="009A7C82" w:rsidRPr="00A821B0">
        <w:rPr>
          <w:rFonts w:ascii="Arial" w:eastAsia="Calibri" w:hAnsi="Arial" w:cs="Arial"/>
          <w:sz w:val="24"/>
          <w:szCs w:val="24"/>
        </w:rPr>
        <w:t>СОДЕРЖАНИЕ</w:t>
      </w:r>
      <w:r w:rsidR="009A7C82" w:rsidRPr="00A821B0">
        <w:rPr>
          <w:rFonts w:ascii="Arial" w:eastAsia="Times New Roman" w:hAnsi="Arial" w:cs="Arial"/>
          <w:sz w:val="24"/>
          <w:szCs w:val="24"/>
          <w:lang w:eastAsia="ar-SA"/>
        </w:rPr>
        <w:t xml:space="preserve"> </w:t>
      </w:r>
      <w:r w:rsidRPr="00A821B0">
        <w:rPr>
          <w:rFonts w:ascii="Arial" w:eastAsia="Times New Roman" w:hAnsi="Arial" w:cs="Arial"/>
          <w:sz w:val="24"/>
          <w:szCs w:val="24"/>
          <w:lang w:eastAsia="ar-SA"/>
        </w:rPr>
        <w:t>МАЛЫ</w:t>
      </w:r>
      <w:r w:rsidR="009A7C82" w:rsidRPr="00A821B0">
        <w:rPr>
          <w:rFonts w:ascii="Arial" w:eastAsia="Times New Roman" w:hAnsi="Arial" w:cs="Arial"/>
          <w:sz w:val="24"/>
          <w:szCs w:val="24"/>
          <w:lang w:eastAsia="ar-SA"/>
        </w:rPr>
        <w:t xml:space="preserve">Х </w:t>
      </w:r>
      <w:r w:rsidRPr="00A821B0">
        <w:rPr>
          <w:rFonts w:ascii="Arial" w:eastAsia="Times New Roman" w:hAnsi="Arial" w:cs="Arial"/>
          <w:sz w:val="24"/>
          <w:szCs w:val="24"/>
          <w:lang w:eastAsia="ar-SA"/>
        </w:rPr>
        <w:t>АРХИТЕКТУРНЫ</w:t>
      </w:r>
      <w:r w:rsidR="009A7C82" w:rsidRPr="00A821B0">
        <w:rPr>
          <w:rFonts w:ascii="Arial" w:eastAsia="Times New Roman" w:hAnsi="Arial" w:cs="Arial"/>
          <w:sz w:val="24"/>
          <w:szCs w:val="24"/>
          <w:lang w:eastAsia="ar-SA"/>
        </w:rPr>
        <w:t>Х</w:t>
      </w:r>
      <w:r w:rsidRPr="00A821B0">
        <w:rPr>
          <w:rFonts w:ascii="Arial" w:eastAsia="Times New Roman" w:hAnsi="Arial" w:cs="Arial"/>
          <w:sz w:val="24"/>
          <w:szCs w:val="24"/>
          <w:lang w:eastAsia="ar-SA"/>
        </w:rPr>
        <w:t xml:space="preserve"> ФОРМ И ОБЪЕКТ</w:t>
      </w:r>
      <w:r w:rsidR="009A7C82" w:rsidRPr="00A821B0">
        <w:rPr>
          <w:rFonts w:ascii="Arial" w:eastAsia="Times New Roman" w:hAnsi="Arial" w:cs="Arial"/>
          <w:sz w:val="24"/>
          <w:szCs w:val="24"/>
          <w:lang w:eastAsia="ar-SA"/>
        </w:rPr>
        <w:t>ОВ</w:t>
      </w:r>
      <w:r w:rsidRPr="00A821B0">
        <w:rPr>
          <w:rFonts w:ascii="Arial" w:eastAsia="Times New Roman" w:hAnsi="Arial" w:cs="Arial"/>
          <w:sz w:val="24"/>
          <w:szCs w:val="24"/>
          <w:lang w:eastAsia="ar-SA"/>
        </w:rPr>
        <w:t xml:space="preserve"> ОБЩЕСТВЕННОГО БЛАГОУСТРОЙСТВА</w:t>
      </w:r>
    </w:p>
    <w:p w14:paraId="3F05CDBF" w14:textId="77777777" w:rsidR="0099140E" w:rsidRPr="00A821B0" w:rsidRDefault="0099140E" w:rsidP="00957D41">
      <w:pPr>
        <w:suppressAutoHyphens/>
        <w:spacing w:after="0" w:line="240" w:lineRule="auto"/>
        <w:ind w:firstLine="709"/>
        <w:jc w:val="center"/>
        <w:rPr>
          <w:rFonts w:ascii="Arial" w:eastAsia="Times New Roman" w:hAnsi="Arial" w:cs="Arial"/>
          <w:sz w:val="24"/>
          <w:szCs w:val="24"/>
          <w:lang w:eastAsia="ar-SA"/>
        </w:rPr>
      </w:pPr>
    </w:p>
    <w:p w14:paraId="5CB2F765" w14:textId="6EEF6EF1" w:rsidR="0099140E" w:rsidRPr="00A821B0" w:rsidRDefault="00696E4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.1. Малые архитектурные формы и объекты общественного благоустройства могут быть как функциональными, так и декоративными. </w:t>
      </w:r>
    </w:p>
    <w:p w14:paraId="58C9C3D1" w14:textId="4DE8566E"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14:paraId="4F6A18DE" w14:textId="41D04E2F" w:rsidR="0099140E" w:rsidRPr="00A821B0" w:rsidRDefault="00696E4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w:t>
      </w:r>
      <w:proofErr w:type="gramStart"/>
      <w:r w:rsidR="0099140E" w:rsidRPr="00A821B0">
        <w:rPr>
          <w:rFonts w:ascii="Arial" w:eastAsia="Calibri" w:hAnsi="Arial" w:cs="Arial"/>
          <w:sz w:val="24"/>
          <w:szCs w:val="24"/>
        </w:rPr>
        <w:t>,</w:t>
      </w:r>
      <w:proofErr w:type="gramEnd"/>
      <w:r w:rsidR="0099140E" w:rsidRPr="00A821B0">
        <w:rPr>
          <w:rFonts w:ascii="Arial" w:eastAsia="Calibri" w:hAnsi="Arial" w:cs="Arial"/>
          <w:sz w:val="24"/>
          <w:szCs w:val="24"/>
        </w:rPr>
        <w:t xml:space="preserve">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3448E4BA"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целях сохранения объектов уполномоченными лицами проводится:</w:t>
      </w:r>
    </w:p>
    <w:p w14:paraId="6B7B7282"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регулярное визуальное обследование объектов;</w:t>
      </w:r>
    </w:p>
    <w:p w14:paraId="79E4D53E"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объектов;</w:t>
      </w:r>
    </w:p>
    <w:p w14:paraId="5AD59AA4"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объектов.</w:t>
      </w:r>
    </w:p>
    <w:p w14:paraId="4F9A6DCE" w14:textId="0F02AAF2"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27344B6" w14:textId="631F9DD3"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4B1FE1E4" w14:textId="739000FB"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.5.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129D7B3" w14:textId="7B343974"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5D44A8C5" w14:textId="7A12224A"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.7. Акт обследования является основным документом, на основании которого осуществляется планирование работ по их содержанию и ремонту.</w:t>
      </w:r>
    </w:p>
    <w:p w14:paraId="2E0B76FE" w14:textId="6286B9C6"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.8. Работы по содержанию объектов рекомендуется проводить не реже двух раз в год, за исключением отдельных видов работ, при температуре не ниже +10.</w:t>
      </w:r>
    </w:p>
    <w:p w14:paraId="08E0B78F" w14:textId="0EB5A164"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.9. Состав работ по содержанию объектов:</w:t>
      </w:r>
    </w:p>
    <w:p w14:paraId="2FEE8ECA"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сезонные расчистки и промывки от загрязнений;</w:t>
      </w:r>
    </w:p>
    <w:p w14:paraId="6DE8AACE"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восполнение утрат красочного слоя;</w:t>
      </w:r>
    </w:p>
    <w:p w14:paraId="11ED8F5C"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снегоочистка объекта и вывоз снега, в том числе его утилизация;</w:t>
      </w:r>
    </w:p>
    <w:p w14:paraId="61A16CE6"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w:t>
      </w:r>
      <w:proofErr w:type="gramStart"/>
      <w:r w:rsidRPr="00A821B0">
        <w:rPr>
          <w:rFonts w:ascii="Arial" w:eastAsia="Calibri" w:hAnsi="Arial" w:cs="Arial"/>
          <w:sz w:val="24"/>
          <w:szCs w:val="24"/>
        </w:rPr>
        <w:t>контроль за</w:t>
      </w:r>
      <w:proofErr w:type="gramEnd"/>
      <w:r w:rsidRPr="00A821B0">
        <w:rPr>
          <w:rFonts w:ascii="Arial" w:eastAsia="Calibri" w:hAnsi="Arial" w:cs="Arial"/>
          <w:sz w:val="24"/>
          <w:szCs w:val="24"/>
        </w:rPr>
        <w:t xml:space="preserve"> обеспечением сохранности объектов в период проведения исследовательских и производственных работ.</w:t>
      </w:r>
    </w:p>
    <w:p w14:paraId="08DBA167" w14:textId="72CB9D5F"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.10. В состав работ по ремонту входит:</w:t>
      </w:r>
    </w:p>
    <w:p w14:paraId="6CCBAAD5"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восполнение шовного заполнения;</w:t>
      </w:r>
    </w:p>
    <w:p w14:paraId="5C6592FB"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 расчистка и нанесение красочного слоя;</w:t>
      </w:r>
    </w:p>
    <w:p w14:paraId="3FC48CB6"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725700AD"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замена отдельных конструктивных элементов.</w:t>
      </w:r>
    </w:p>
    <w:p w14:paraId="0EC1CF88"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Восполнение шовного заполнения – вид работ, направленный на герметизацию межблочных и </w:t>
      </w:r>
      <w:proofErr w:type="spellStart"/>
      <w:r w:rsidRPr="00A821B0">
        <w:rPr>
          <w:rFonts w:ascii="Arial" w:eastAsia="Calibri" w:hAnsi="Arial" w:cs="Arial"/>
          <w:sz w:val="24"/>
          <w:szCs w:val="24"/>
        </w:rPr>
        <w:t>межплиточных</w:t>
      </w:r>
      <w:proofErr w:type="spellEnd"/>
      <w:r w:rsidRPr="00A821B0">
        <w:rPr>
          <w:rFonts w:ascii="Arial" w:eastAsia="Calibri" w:hAnsi="Arial" w:cs="Arial"/>
          <w:sz w:val="24"/>
          <w:szCs w:val="24"/>
        </w:rPr>
        <w:t xml:space="preserve"> швов путем заполнения их герметиками.</w:t>
      </w:r>
    </w:p>
    <w:p w14:paraId="3C43506D"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D712C07"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79B2FEDA" w14:textId="04F7B741"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.11. Не допускается:</w:t>
      </w:r>
    </w:p>
    <w:p w14:paraId="62E7EA34"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использовать объекты не по назначению;</w:t>
      </w:r>
    </w:p>
    <w:p w14:paraId="7610B437"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развешивать и наклеивать любую информационно-печатную продукцию на объекты, наносить надписи;</w:t>
      </w:r>
    </w:p>
    <w:p w14:paraId="79DE8E53"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ломать и повреждать объекты и их конструктивные элементы.</w:t>
      </w:r>
    </w:p>
    <w:p w14:paraId="6A06F92A" w14:textId="162CFE37" w:rsidR="0099140E" w:rsidRPr="00A821B0" w:rsidRDefault="00A44C9B"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24</w:t>
      </w:r>
      <w:r w:rsidR="0099140E" w:rsidRPr="00A821B0">
        <w:rPr>
          <w:rFonts w:ascii="Arial" w:eastAsia="Times New Roman" w:hAnsi="Arial" w:cs="Arial"/>
          <w:sz w:val="24"/>
          <w:szCs w:val="24"/>
          <w:lang w:eastAsia="ar-SA"/>
        </w:rPr>
        <w:t xml:space="preserve">.12. За повреждение и уничтожение малых архитектурных форм и </w:t>
      </w:r>
      <w:r w:rsidR="0099140E" w:rsidRPr="00A821B0">
        <w:rPr>
          <w:rFonts w:ascii="Arial" w:eastAsia="Calibri" w:hAnsi="Arial" w:cs="Arial"/>
          <w:sz w:val="24"/>
          <w:szCs w:val="24"/>
        </w:rPr>
        <w:t xml:space="preserve">объектов общественного благоустройства </w:t>
      </w:r>
      <w:r w:rsidR="0099140E" w:rsidRPr="00A821B0">
        <w:rPr>
          <w:rFonts w:ascii="Arial" w:eastAsia="Times New Roman" w:hAnsi="Arial" w:cs="Arial"/>
          <w:sz w:val="24"/>
          <w:szCs w:val="24"/>
          <w:lang w:eastAsia="ar-SA"/>
        </w:rPr>
        <w:t>виновные лица,  привлеченные к административной ответственности, возмещают нанесенный ущерб их собственнику.</w:t>
      </w:r>
    </w:p>
    <w:p w14:paraId="66D704DB" w14:textId="1F37ADE1"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24</w:t>
      </w:r>
      <w:r w:rsidR="0099140E" w:rsidRPr="00A821B0">
        <w:rPr>
          <w:rFonts w:ascii="Arial" w:eastAsia="Times New Roman" w:hAnsi="Arial" w:cs="Arial"/>
          <w:sz w:val="24"/>
          <w:szCs w:val="24"/>
          <w:lang w:eastAsia="ru-RU"/>
        </w:rPr>
        <w:t>.13.</w:t>
      </w:r>
      <w:r w:rsidR="00957D41">
        <w:rPr>
          <w:rFonts w:ascii="Arial" w:eastAsia="Times New Roman" w:hAnsi="Arial" w:cs="Arial"/>
          <w:sz w:val="24"/>
          <w:szCs w:val="24"/>
          <w:lang w:eastAsia="ru-RU"/>
        </w:rPr>
        <w:t xml:space="preserve"> </w:t>
      </w:r>
      <w:r w:rsidR="0099140E" w:rsidRPr="00A821B0">
        <w:rPr>
          <w:rFonts w:ascii="Arial" w:eastAsia="Times New Roman" w:hAnsi="Arial" w:cs="Arial"/>
          <w:color w:val="000000"/>
          <w:sz w:val="24"/>
          <w:szCs w:val="24"/>
          <w:shd w:val="clear" w:color="auto" w:fill="FFFFFF"/>
          <w:lang w:eastAsia="ru-RU"/>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70136E0" w14:textId="77777777" w:rsidR="00383B73" w:rsidRPr="00A821B0" w:rsidRDefault="00383B73" w:rsidP="00383B73">
      <w:pPr>
        <w:spacing w:after="0" w:line="240" w:lineRule="auto"/>
        <w:ind w:firstLine="709"/>
        <w:jc w:val="center"/>
        <w:rPr>
          <w:rFonts w:ascii="Arial" w:eastAsia="Calibri" w:hAnsi="Arial" w:cs="Arial"/>
          <w:sz w:val="24"/>
          <w:szCs w:val="24"/>
        </w:rPr>
      </w:pPr>
    </w:p>
    <w:p w14:paraId="44A2F728" w14:textId="45D051F0"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A44C9B" w:rsidRPr="00A821B0">
        <w:rPr>
          <w:rFonts w:ascii="Arial" w:eastAsia="Calibri" w:hAnsi="Arial" w:cs="Arial"/>
          <w:sz w:val="24"/>
          <w:szCs w:val="24"/>
        </w:rPr>
        <w:t>25</w:t>
      </w:r>
      <w:r w:rsidRPr="00A821B0">
        <w:rPr>
          <w:rFonts w:ascii="Arial" w:eastAsia="Calibri" w:hAnsi="Arial" w:cs="Arial"/>
          <w:sz w:val="24"/>
          <w:szCs w:val="24"/>
        </w:rPr>
        <w:t>. СОДЕРЖАНИЕ ЗЕЛЕНЫХ НАСАЖДЕНИЙ</w:t>
      </w:r>
    </w:p>
    <w:p w14:paraId="3AF093D2" w14:textId="77777777" w:rsidR="00383B73" w:rsidRPr="00A821B0" w:rsidRDefault="00383B73" w:rsidP="00957D41">
      <w:pPr>
        <w:spacing w:after="0" w:line="240" w:lineRule="auto"/>
        <w:ind w:firstLine="709"/>
        <w:jc w:val="center"/>
        <w:rPr>
          <w:rFonts w:ascii="Arial" w:eastAsia="Calibri" w:hAnsi="Arial" w:cs="Arial"/>
          <w:sz w:val="24"/>
          <w:szCs w:val="24"/>
        </w:rPr>
      </w:pPr>
    </w:p>
    <w:p w14:paraId="3A63B469" w14:textId="5F858181"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 xml:space="preserve">.1. Настоящие Правила распространяются </w:t>
      </w:r>
      <w:proofErr w:type="gramStart"/>
      <w:r w:rsidR="00383B73" w:rsidRPr="00A821B0">
        <w:rPr>
          <w:rFonts w:ascii="Arial" w:eastAsia="Calibri" w:hAnsi="Arial" w:cs="Arial"/>
          <w:sz w:val="24"/>
          <w:szCs w:val="24"/>
        </w:rPr>
        <w:t>на</w:t>
      </w:r>
      <w:proofErr w:type="gramEnd"/>
      <w:r w:rsidR="00383B73" w:rsidRPr="00A821B0">
        <w:rPr>
          <w:rFonts w:ascii="Arial" w:eastAsia="Calibri" w:hAnsi="Arial" w:cs="Arial"/>
          <w:sz w:val="24"/>
          <w:szCs w:val="24"/>
        </w:rPr>
        <w:t>:</w:t>
      </w:r>
    </w:p>
    <w:p w14:paraId="1E0CE0C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озелененные территории общего пользования;</w:t>
      </w:r>
    </w:p>
    <w:p w14:paraId="6F1935A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озелененные территории ограниченного пользования;</w:t>
      </w:r>
    </w:p>
    <w:p w14:paraId="352CE47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озелененные территории специального назначения </w:t>
      </w:r>
    </w:p>
    <w:p w14:paraId="1645B97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14:paraId="0BE8FD53" w14:textId="00A182E0"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044B0CA2"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E304E2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E33544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и содержать зеленые насаждения в соответствии с настоящими Правилами;</w:t>
      </w:r>
    </w:p>
    <w:p w14:paraId="023542C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квалифицированный уход за существующими зелеными насаждениями;</w:t>
      </w:r>
    </w:p>
    <w:p w14:paraId="504E6523"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окружающую среду;</w:t>
      </w:r>
    </w:p>
    <w:p w14:paraId="6A8AE20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D0F2AF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выполнять валку сухих и аварийных деревьев, вырезку сухих и поломанных сучьев и веток, замазку ран, дупел на деревьях;</w:t>
      </w:r>
    </w:p>
    <w:p w14:paraId="79F05DE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не допускать вытаптывания газонов, складирования на них песка, материалов, снега, сколов льда.</w:t>
      </w:r>
    </w:p>
    <w:p w14:paraId="154F8A31" w14:textId="2E1316BC"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775257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542BDBE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14:paraId="31A07FFE" w14:textId="3DBAF650"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администрацией</w:t>
      </w:r>
      <w:r w:rsidRPr="00A821B0">
        <w:rPr>
          <w:rFonts w:ascii="Arial" w:eastAsia="Calibri" w:hAnsi="Arial" w:cs="Arial"/>
          <w:i/>
          <w:sz w:val="24"/>
          <w:szCs w:val="24"/>
        </w:rPr>
        <w:t xml:space="preserve"> </w:t>
      </w:r>
      <w:r w:rsidRPr="00A821B0">
        <w:rPr>
          <w:rFonts w:ascii="Arial" w:eastAsia="Calibri" w:hAnsi="Arial" w:cs="Arial"/>
          <w:sz w:val="24"/>
          <w:szCs w:val="24"/>
        </w:rPr>
        <w:t>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755B00E5" w14:textId="3B99CC2B"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3F3E584A" w14:textId="3B90B59F"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.5. На земельных участках, на которых расположены зеленые насаждения, категорически запрещается:</w:t>
      </w:r>
    </w:p>
    <w:p w14:paraId="55CDD58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уничтожать и повреждать деревья, кустарники и газоны, срывать цветы;</w:t>
      </w:r>
    </w:p>
    <w:p w14:paraId="5485F3F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выгуливать собак на газонах;</w:t>
      </w:r>
    </w:p>
    <w:p w14:paraId="31EDF71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выпас домашнего скота;</w:t>
      </w:r>
    </w:p>
    <w:p w14:paraId="112E1B4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строительные материалы;</w:t>
      </w:r>
    </w:p>
    <w:p w14:paraId="30DA5E4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перемещение малых архитектурных форм;</w:t>
      </w:r>
    </w:p>
    <w:p w14:paraId="445F5C3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стоянки автотранспорта на газонах;</w:t>
      </w:r>
    </w:p>
    <w:p w14:paraId="1961EAC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C786F4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13516C8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14:paraId="35BD554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41C5F72E" w14:textId="7CBF3C34" w:rsidR="00383B73" w:rsidRPr="00A821B0" w:rsidRDefault="00A44C9B"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1D97FED9" w14:textId="77777777" w:rsidR="00383B73" w:rsidRPr="00A821B0" w:rsidRDefault="00383B73" w:rsidP="00957D41">
      <w:pPr>
        <w:spacing w:after="0" w:line="240" w:lineRule="auto"/>
        <w:ind w:firstLine="709"/>
        <w:jc w:val="center"/>
        <w:rPr>
          <w:rFonts w:ascii="Arial" w:eastAsia="Calibri" w:hAnsi="Arial" w:cs="Arial"/>
          <w:sz w:val="24"/>
          <w:szCs w:val="24"/>
        </w:rPr>
      </w:pPr>
    </w:p>
    <w:p w14:paraId="6B1886B3" w14:textId="6CE1C916"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6</w:t>
      </w:r>
      <w:r w:rsidRPr="00A821B0">
        <w:rPr>
          <w:rFonts w:ascii="Arial" w:eastAsia="Calibri" w:hAnsi="Arial" w:cs="Arial"/>
          <w:sz w:val="24"/>
          <w:szCs w:val="24"/>
        </w:rPr>
        <w:t>. СОДЕРЖАНИЕ ВОДНЫХ ОБЪЕКТОВ</w:t>
      </w:r>
    </w:p>
    <w:p w14:paraId="26F45FE3" w14:textId="77777777" w:rsidR="00383B73" w:rsidRPr="00A821B0" w:rsidRDefault="00383B73" w:rsidP="00957D41">
      <w:pPr>
        <w:spacing w:after="0" w:line="240" w:lineRule="auto"/>
        <w:ind w:firstLine="709"/>
        <w:jc w:val="center"/>
        <w:rPr>
          <w:rFonts w:ascii="Arial" w:eastAsia="Calibri" w:hAnsi="Arial" w:cs="Arial"/>
          <w:sz w:val="24"/>
          <w:szCs w:val="24"/>
        </w:rPr>
      </w:pPr>
    </w:p>
    <w:p w14:paraId="080F5FCF" w14:textId="7C39936E"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6</w:t>
      </w:r>
      <w:r w:rsidRPr="00A821B0">
        <w:rPr>
          <w:rFonts w:ascii="Arial" w:eastAsia="Calibri" w:hAnsi="Arial" w:cs="Arial"/>
          <w:sz w:val="24"/>
          <w:szCs w:val="24"/>
        </w:rPr>
        <w:t>.1. Работы по содержанию водных объектов включают:</w:t>
      </w:r>
    </w:p>
    <w:p w14:paraId="50DB419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летний период 4 раза в месяц с берега и сплав сре</w:t>
      </w:r>
      <w:proofErr w:type="gramStart"/>
      <w:r w:rsidRPr="00A821B0">
        <w:rPr>
          <w:rFonts w:ascii="Arial" w:eastAsia="Calibri" w:hAnsi="Arial" w:cs="Arial"/>
          <w:sz w:val="24"/>
          <w:szCs w:val="24"/>
        </w:rPr>
        <w:t>дств в п</w:t>
      </w:r>
      <w:proofErr w:type="gramEnd"/>
      <w:r w:rsidRPr="00A821B0">
        <w:rPr>
          <w:rFonts w:ascii="Arial" w:eastAsia="Calibri" w:hAnsi="Arial" w:cs="Arial"/>
          <w:sz w:val="24"/>
          <w:szCs w:val="24"/>
        </w:rPr>
        <w:t>ериод, установленный администрацией Голоустненского муниципального образования;</w:t>
      </w:r>
    </w:p>
    <w:p w14:paraId="0670434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выкашивание водной растительности акватории 1 раз за сезон;</w:t>
      </w:r>
    </w:p>
    <w:p w14:paraId="200A73EB" w14:textId="694481EB" w:rsidR="00383B73" w:rsidRPr="00A821B0" w:rsidRDefault="00383B73"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r w:rsidR="00670DFB" w:rsidRPr="00A821B0">
        <w:rPr>
          <w:rFonts w:ascii="Arial" w:eastAsia="Calibri" w:hAnsi="Arial" w:cs="Arial"/>
          <w:sz w:val="24"/>
          <w:szCs w:val="24"/>
        </w:rPr>
        <w:t>.</w:t>
      </w:r>
    </w:p>
    <w:p w14:paraId="60448172" w14:textId="77777777" w:rsidR="00545933" w:rsidRPr="00A821B0" w:rsidRDefault="00545933" w:rsidP="00EB5AFC">
      <w:pPr>
        <w:spacing w:after="0" w:line="240" w:lineRule="auto"/>
        <w:ind w:firstLine="709"/>
        <w:jc w:val="center"/>
        <w:rPr>
          <w:rFonts w:ascii="Arial" w:eastAsia="Calibri" w:hAnsi="Arial" w:cs="Arial"/>
          <w:sz w:val="24"/>
          <w:szCs w:val="24"/>
        </w:rPr>
      </w:pPr>
    </w:p>
    <w:p w14:paraId="4C0DBD4F" w14:textId="77777777" w:rsidR="00383B73" w:rsidRPr="00A821B0" w:rsidRDefault="00383B73"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27. СОДЕРЖАНИЕ СТРОИТЕЛЬНЫХ ПЛОЩАДОК, ПЛОЩАДОК ПРОИЗВОДСТВА РАБОТ</w:t>
      </w:r>
    </w:p>
    <w:p w14:paraId="46246FB8" w14:textId="77777777" w:rsidR="00383B73" w:rsidRPr="00A821B0" w:rsidRDefault="00383B73" w:rsidP="00EB5AFC">
      <w:pPr>
        <w:tabs>
          <w:tab w:val="left" w:pos="1560"/>
        </w:tabs>
        <w:spacing w:after="0" w:line="240" w:lineRule="auto"/>
        <w:ind w:firstLine="709"/>
        <w:jc w:val="center"/>
        <w:rPr>
          <w:rFonts w:ascii="Arial" w:eastAsia="Calibri" w:hAnsi="Arial" w:cs="Arial"/>
          <w:sz w:val="24"/>
          <w:szCs w:val="24"/>
        </w:rPr>
      </w:pPr>
    </w:p>
    <w:p w14:paraId="7EDEAE8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27.1. При производстве строительных, земляных, ремонтных и иных работ обязательно выполнение следующих требований:</w:t>
      </w:r>
    </w:p>
    <w:p w14:paraId="3FDA2BD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2FD1876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1443D37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Принятие мер по недопущению загрязнения прилегающей к зоне производства работ (строительной площадке) территории.</w:t>
      </w:r>
    </w:p>
    <w:p w14:paraId="0913F7F7"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5E1C64A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14:paraId="024DE45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Мойка колес и кузовов транспортных сре</w:t>
      </w:r>
      <w:proofErr w:type="gramStart"/>
      <w:r w:rsidRPr="00A821B0">
        <w:rPr>
          <w:rFonts w:ascii="Arial" w:eastAsia="Calibri" w:hAnsi="Arial" w:cs="Arial"/>
          <w:sz w:val="24"/>
          <w:szCs w:val="24"/>
        </w:rPr>
        <w:t>дств пр</w:t>
      </w:r>
      <w:proofErr w:type="gramEnd"/>
      <w:r w:rsidRPr="00A821B0">
        <w:rPr>
          <w:rFonts w:ascii="Arial" w:eastAsia="Calibri" w:hAnsi="Arial" w:cs="Arial"/>
          <w:sz w:val="24"/>
          <w:szCs w:val="24"/>
        </w:rPr>
        <w:t>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14:paraId="013D7B4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Обеспечение наличия на территории площадки контейнеров и (или) бункеров для сбора твердых бытовых, крупногабаритных и строительных отходов;</w:t>
      </w:r>
    </w:p>
    <w:p w14:paraId="2EAF29F0"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Сбор, вывоз и размещение грунта и строительных отходов в установленном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порядке.</w:t>
      </w:r>
    </w:p>
    <w:p w14:paraId="10E8B02E"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Оборудование благоустроенных подъездов к площадке производства работ, внутриплощадочных проездов.</w:t>
      </w:r>
    </w:p>
    <w:p w14:paraId="49BB8CCB"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27.2. Не допускается:</w:t>
      </w:r>
    </w:p>
    <w:p w14:paraId="3B15332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14:paraId="37585AC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мусор и утилизировать строительные отходы вне специальных мест.</w:t>
      </w:r>
    </w:p>
    <w:p w14:paraId="53A0391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xml:space="preserve">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w:t>
      </w:r>
      <w:r w:rsidRPr="00A821B0">
        <w:rPr>
          <w:rFonts w:ascii="Arial" w:eastAsia="Calibri" w:hAnsi="Arial" w:cs="Arial"/>
          <w:sz w:val="24"/>
          <w:szCs w:val="24"/>
        </w:rPr>
        <w:lastRenderedPageBreak/>
        <w:t>принятия мер, исключающих возможность пролития их на дорогу, тротуар, обочину или прилегающую к дороге полосу газона.</w:t>
      </w:r>
      <w:proofErr w:type="gramEnd"/>
    </w:p>
    <w:p w14:paraId="44BA562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3B87341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Загрязнять прилегающую территорию.</w:t>
      </w:r>
    </w:p>
    <w:p w14:paraId="4CE612BF"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Содержать территории площадки в загрязненном состоянии.</w:t>
      </w:r>
    </w:p>
    <w:p w14:paraId="6CB18BB2" w14:textId="05AA3BA8" w:rsidR="00383B73" w:rsidRPr="00A821B0" w:rsidRDefault="00383B73" w:rsidP="00B47AD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6EBF55B9" w14:textId="77777777" w:rsidR="008D2D53" w:rsidRPr="00A821B0" w:rsidRDefault="008D2D53" w:rsidP="00EB5AFC">
      <w:pPr>
        <w:tabs>
          <w:tab w:val="left" w:pos="1560"/>
        </w:tabs>
        <w:spacing w:after="0" w:line="240" w:lineRule="auto"/>
        <w:ind w:firstLine="709"/>
        <w:jc w:val="center"/>
        <w:rPr>
          <w:rFonts w:ascii="Arial" w:eastAsia="Calibri" w:hAnsi="Arial" w:cs="Arial"/>
          <w:sz w:val="24"/>
          <w:szCs w:val="24"/>
        </w:rPr>
      </w:pPr>
    </w:p>
    <w:p w14:paraId="72492977" w14:textId="0A7CD026" w:rsidR="00383B73" w:rsidRPr="00A821B0" w:rsidRDefault="00383B73"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8</w:t>
      </w:r>
      <w:r w:rsidRPr="00A821B0">
        <w:rPr>
          <w:rFonts w:ascii="Arial" w:eastAsia="Calibri" w:hAnsi="Arial" w:cs="Arial"/>
          <w:sz w:val="24"/>
          <w:szCs w:val="24"/>
        </w:rPr>
        <w:t>. СОДЕРЖАНИЕ МЕСТ ПОГРЕБЕНИЯ</w:t>
      </w:r>
    </w:p>
    <w:p w14:paraId="7BC8B988" w14:textId="77777777" w:rsidR="00383B73" w:rsidRPr="00A821B0" w:rsidRDefault="00383B73" w:rsidP="00EB5AFC">
      <w:pPr>
        <w:tabs>
          <w:tab w:val="left" w:pos="1560"/>
        </w:tabs>
        <w:spacing w:after="0" w:line="240" w:lineRule="auto"/>
        <w:ind w:firstLine="709"/>
        <w:jc w:val="center"/>
        <w:rPr>
          <w:rFonts w:ascii="Arial" w:eastAsia="Calibri" w:hAnsi="Arial" w:cs="Arial"/>
          <w:sz w:val="24"/>
          <w:szCs w:val="24"/>
        </w:rPr>
      </w:pPr>
    </w:p>
    <w:p w14:paraId="5E82879F" w14:textId="3B625334"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.1. Содержание мест погребения обеспечивается специализированным учреждением.</w:t>
      </w:r>
    </w:p>
    <w:p w14:paraId="5099CA48" w14:textId="2407F2CD"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.2. Требования к содержанию мест погребения:</w:t>
      </w:r>
    </w:p>
    <w:p w14:paraId="36F21F1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019FCDF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6AAE167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33A0858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неухоженные могилы или могилы </w:t>
      </w:r>
      <w:proofErr w:type="gramStart"/>
      <w:r w:rsidRPr="00A821B0">
        <w:rPr>
          <w:rFonts w:ascii="Arial" w:eastAsia="Calibri" w:hAnsi="Arial" w:cs="Arial"/>
          <w:sz w:val="24"/>
          <w:szCs w:val="24"/>
        </w:rPr>
        <w:t>умерших</w:t>
      </w:r>
      <w:proofErr w:type="gramEnd"/>
      <w:r w:rsidRPr="00A821B0">
        <w:rPr>
          <w:rFonts w:ascii="Arial" w:eastAsia="Calibri"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302EACF6" w14:textId="2416020D"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.3. Особенности содержания мест погребения в зимний период:</w:t>
      </w:r>
    </w:p>
    <w:p w14:paraId="09AE1FF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780C8B2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центральные дороги, подъездные дороги должны быть обработаны противогололедными материалами;</w:t>
      </w:r>
    </w:p>
    <w:p w14:paraId="14439497"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обработка проезжей части дорог должна начинаться сразу после снегопада;</w:t>
      </w:r>
    </w:p>
    <w:p w14:paraId="7FA81F8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14:paraId="6FCE3A22" w14:textId="3280EB86"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.4. Особенности содержания мест погребения в летний период:</w:t>
      </w:r>
    </w:p>
    <w:p w14:paraId="55991E4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6E2AF08A"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005AD62C"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работы по уходу за местом захоронения, надмогильным сооружением (кресты, памятники, плиты, склепы и т.п.), посадка цветов и декоративных </w:t>
      </w:r>
      <w:r w:rsidRPr="00A821B0">
        <w:rPr>
          <w:rFonts w:ascii="Arial" w:eastAsia="Calibri" w:hAnsi="Arial" w:cs="Arial"/>
          <w:sz w:val="24"/>
          <w:szCs w:val="24"/>
        </w:rPr>
        <w:lastRenderedPageBreak/>
        <w:t>кустарников, производятся супруго</w:t>
      </w:r>
      <w:proofErr w:type="gramStart"/>
      <w:r w:rsidRPr="00A821B0">
        <w:rPr>
          <w:rFonts w:ascii="Arial" w:eastAsia="Calibri" w:hAnsi="Arial" w:cs="Arial"/>
          <w:sz w:val="24"/>
          <w:szCs w:val="24"/>
        </w:rPr>
        <w:t>м(</w:t>
      </w:r>
      <w:proofErr w:type="gramEnd"/>
      <w:r w:rsidRPr="00A821B0">
        <w:rPr>
          <w:rFonts w:ascii="Arial" w:eastAsia="Calibri"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14:paraId="37D70929" w14:textId="3F2AC03F"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производится сбор и вывоз в установленном порядке отходов, </w:t>
      </w:r>
      <w:proofErr w:type="spellStart"/>
      <w:r w:rsidRPr="00A821B0">
        <w:rPr>
          <w:rFonts w:ascii="Arial" w:eastAsia="Calibri" w:hAnsi="Arial" w:cs="Arial"/>
          <w:sz w:val="24"/>
          <w:szCs w:val="24"/>
        </w:rPr>
        <w:t>смёта</w:t>
      </w:r>
      <w:proofErr w:type="spellEnd"/>
      <w:r w:rsidRPr="00A821B0">
        <w:rPr>
          <w:rFonts w:ascii="Arial" w:eastAsia="Calibri" w:hAnsi="Arial" w:cs="Arial"/>
          <w:sz w:val="24"/>
          <w:szCs w:val="24"/>
        </w:rPr>
        <w:t>, листьев, веток, установка и очистка мусорных контейнеров, ручная уборка территории.</w:t>
      </w:r>
    </w:p>
    <w:p w14:paraId="661E0FF6" w14:textId="35F66A4C" w:rsidR="0099140E" w:rsidRPr="00A821B0" w:rsidRDefault="0099140E" w:rsidP="00EB5AFC">
      <w:pPr>
        <w:tabs>
          <w:tab w:val="left" w:pos="1560"/>
        </w:tabs>
        <w:spacing w:after="0" w:line="240" w:lineRule="auto"/>
        <w:ind w:firstLine="709"/>
        <w:jc w:val="center"/>
        <w:rPr>
          <w:rFonts w:ascii="Arial" w:eastAsia="Calibri" w:hAnsi="Arial" w:cs="Arial"/>
          <w:sz w:val="24"/>
          <w:szCs w:val="24"/>
        </w:rPr>
      </w:pPr>
    </w:p>
    <w:p w14:paraId="6B84BE28" w14:textId="2B698C09" w:rsidR="0099140E" w:rsidRPr="00A821B0" w:rsidRDefault="0099140E" w:rsidP="0099140E">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6</w:t>
      </w:r>
      <w:r w:rsidRPr="00A821B0">
        <w:rPr>
          <w:rFonts w:ascii="Arial" w:eastAsia="Calibri" w:hAnsi="Arial" w:cs="Arial"/>
          <w:sz w:val="24"/>
          <w:szCs w:val="24"/>
        </w:rPr>
        <w:t xml:space="preserve">. </w:t>
      </w:r>
      <w:r w:rsidRPr="00A821B0">
        <w:rPr>
          <w:rFonts w:ascii="Arial" w:hAnsi="Arial" w:cs="Arial"/>
          <w:sz w:val="24"/>
          <w:szCs w:val="24"/>
        </w:rPr>
        <w:t>ОСВЕЩЕНИЕ ТЕРРИТОРИЙ ОБЩЕГО ПОЛЬЗОВАНИЯ</w:t>
      </w:r>
    </w:p>
    <w:p w14:paraId="5E7FECC1" w14:textId="77777777" w:rsidR="0099140E" w:rsidRPr="00A821B0" w:rsidRDefault="0099140E" w:rsidP="00EB5AFC">
      <w:pPr>
        <w:tabs>
          <w:tab w:val="left" w:pos="851"/>
        </w:tabs>
        <w:spacing w:after="0" w:line="240" w:lineRule="auto"/>
        <w:ind w:firstLine="709"/>
        <w:jc w:val="center"/>
        <w:rPr>
          <w:rFonts w:ascii="Arial" w:eastAsia="Arial" w:hAnsi="Arial" w:cs="Arial"/>
          <w:sz w:val="24"/>
          <w:szCs w:val="24"/>
        </w:rPr>
      </w:pPr>
    </w:p>
    <w:p w14:paraId="6CAA9B6D" w14:textId="3D35FD1B"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29</w:t>
      </w:r>
      <w:r w:rsidRPr="00A821B0">
        <w:rPr>
          <w:rFonts w:ascii="Arial" w:hAnsi="Arial" w:cs="Arial"/>
          <w:sz w:val="24"/>
          <w:szCs w:val="24"/>
        </w:rPr>
        <w:t>. ОБЩИЕ ПОЛОЖЕНИЯ</w:t>
      </w:r>
    </w:p>
    <w:p w14:paraId="68199357" w14:textId="77777777"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p>
    <w:p w14:paraId="38365C6E" w14:textId="1561836E"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.1. К средствам наружного освещения относятся:</w:t>
      </w:r>
    </w:p>
    <w:p w14:paraId="1884AA0D"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электроснабжения наружного освещения, включая питающие и распределительные линии, пункты питания, устройства защиты, зануления и заземления;</w:t>
      </w:r>
    </w:p>
    <w:p w14:paraId="347C702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осветительные приборы;</w:t>
      </w:r>
    </w:p>
    <w:p w14:paraId="24E6F07E"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14:paraId="4AA4DC5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управления установками наружного освещения.</w:t>
      </w:r>
    </w:p>
    <w:p w14:paraId="31A55217" w14:textId="43149604"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.2.</w:t>
      </w:r>
      <w:r w:rsidRPr="00A821B0">
        <w:rPr>
          <w:rFonts w:ascii="Arial" w:hAnsi="Arial" w:cs="Arial"/>
          <w:sz w:val="24"/>
          <w:szCs w:val="24"/>
        </w:rPr>
        <w:t xml:space="preserve"> </w:t>
      </w:r>
      <w:r w:rsidR="0099140E" w:rsidRPr="00A821B0">
        <w:rPr>
          <w:rFonts w:ascii="Arial" w:hAnsi="Arial" w:cs="Arial"/>
          <w:sz w:val="24"/>
          <w:szCs w:val="24"/>
        </w:rPr>
        <w:t>Освещение территорий общего пользования обеспечивается администрацией поселения.</w:t>
      </w:r>
    </w:p>
    <w:p w14:paraId="2E4B1273" w14:textId="77777777" w:rsidR="0099140E" w:rsidRPr="00A821B0" w:rsidRDefault="0099140E" w:rsidP="00EB5AFC">
      <w:pPr>
        <w:autoSpaceDE w:val="0"/>
        <w:autoSpaceDN w:val="0"/>
        <w:adjustRightInd w:val="0"/>
        <w:spacing w:after="0" w:line="240" w:lineRule="auto"/>
        <w:ind w:firstLine="709"/>
        <w:jc w:val="center"/>
        <w:outlineLvl w:val="1"/>
        <w:rPr>
          <w:rFonts w:ascii="Arial" w:hAnsi="Arial" w:cs="Arial"/>
          <w:sz w:val="24"/>
          <w:szCs w:val="24"/>
        </w:rPr>
      </w:pPr>
    </w:p>
    <w:p w14:paraId="110F944E" w14:textId="1026BAF3"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30</w:t>
      </w:r>
      <w:r w:rsidRPr="00A821B0">
        <w:rPr>
          <w:rFonts w:ascii="Arial" w:hAnsi="Arial" w:cs="Arial"/>
          <w:sz w:val="24"/>
          <w:szCs w:val="24"/>
        </w:rPr>
        <w:t>. ТРЕБОВАНИЯ К ОСВЕЩЕНИЮ ТЕРРИТОРИЙ ОБЩЕГО ПОЛЬЗОВАНИЯ</w:t>
      </w:r>
    </w:p>
    <w:p w14:paraId="1DB9359A" w14:textId="77777777"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p>
    <w:p w14:paraId="654A1070" w14:textId="7EE20845"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 xml:space="preserve">.1. Освещение улиц и дорог местного значения должно осуществляться в соответствии с требованиями «ГОСТ </w:t>
      </w:r>
      <w:proofErr w:type="gramStart"/>
      <w:r w:rsidR="0099140E" w:rsidRPr="00A821B0">
        <w:rPr>
          <w:rFonts w:ascii="Arial" w:hAnsi="Arial" w:cs="Arial"/>
          <w:sz w:val="24"/>
          <w:szCs w:val="24"/>
        </w:rPr>
        <w:t>Р</w:t>
      </w:r>
      <w:proofErr w:type="gramEnd"/>
      <w:r w:rsidR="0099140E" w:rsidRPr="00A821B0">
        <w:rPr>
          <w:rFonts w:ascii="Arial" w:hAnsi="Arial" w:cs="Arial"/>
          <w:sz w:val="24"/>
          <w:szCs w:val="24"/>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65657B11" w14:textId="1C97B0E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14:paraId="012F27FA" w14:textId="00AA8EB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091D4B69" w14:textId="565DE84E"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14:paraId="43E2A75A" w14:textId="04F2B30A"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14:paraId="693B137A" w14:textId="6938089C"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1A672782" w14:textId="6BD5DDD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lastRenderedPageBreak/>
        <w:t>30</w:t>
      </w:r>
      <w:r w:rsidR="0099140E" w:rsidRPr="00A821B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2636732"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14:paraId="3A7A88C9" w14:textId="7E3F2792"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09DE5387" w14:textId="7EE16DAC"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3137179E" w14:textId="40A38BED"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991DD5E" w14:textId="04A28F93"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14:paraId="5BE6383D" w14:textId="1AF93690"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2A0854E0" w14:textId="2F831A7A"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1CACF19D"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31BDDE8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включением и отключением освещения в соответствии с установленным порядком;</w:t>
      </w:r>
    </w:p>
    <w:p w14:paraId="5C0E368F"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соблюдать правила установки, содержания, размещения и эксплуатации наружного освещения и оформления;</w:t>
      </w:r>
    </w:p>
    <w:p w14:paraId="284FE62A"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своевременно производить замену фонарей наружного освещения.</w:t>
      </w:r>
    </w:p>
    <w:p w14:paraId="63CB28C0" w14:textId="65488B42" w:rsidR="00AE15BF" w:rsidRPr="00A821B0" w:rsidRDefault="00A44C9B" w:rsidP="00AE15BF">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4958B781" w14:textId="12ABAFEF" w:rsidR="0099140E" w:rsidRPr="00A821B0" w:rsidRDefault="0099140E" w:rsidP="001D62CD">
      <w:pPr>
        <w:tabs>
          <w:tab w:val="left" w:pos="1560"/>
        </w:tabs>
        <w:spacing w:after="0" w:line="240" w:lineRule="auto"/>
        <w:ind w:firstLine="709"/>
        <w:jc w:val="center"/>
        <w:rPr>
          <w:rFonts w:ascii="Arial" w:eastAsia="Calibri" w:hAnsi="Arial" w:cs="Arial"/>
          <w:sz w:val="24"/>
          <w:szCs w:val="24"/>
        </w:rPr>
      </w:pPr>
    </w:p>
    <w:p w14:paraId="2CF5EC9D" w14:textId="003A6008" w:rsidR="0099140E" w:rsidRPr="00A821B0" w:rsidRDefault="0099140E" w:rsidP="0099140E">
      <w:pPr>
        <w:spacing w:after="0" w:line="240" w:lineRule="auto"/>
        <w:jc w:val="center"/>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ГЛАВА </w:t>
      </w:r>
      <w:r w:rsidR="00AE15BF" w:rsidRPr="00A821B0">
        <w:rPr>
          <w:rFonts w:ascii="Arial" w:eastAsia="Times New Roman" w:hAnsi="Arial" w:cs="Arial"/>
          <w:bCs/>
          <w:sz w:val="24"/>
          <w:szCs w:val="24"/>
          <w:lang w:eastAsia="ru-RU"/>
        </w:rPr>
        <w:t>7</w:t>
      </w:r>
      <w:r w:rsidRPr="00A821B0">
        <w:rPr>
          <w:rFonts w:ascii="Arial" w:eastAsia="Times New Roman" w:hAnsi="Arial" w:cs="Arial"/>
          <w:bCs/>
          <w:sz w:val="24"/>
          <w:szCs w:val="24"/>
          <w:lang w:eastAsia="ru-RU"/>
        </w:rPr>
        <w:t>. ОХРАНА И СОДЕРЖАНИЕ ЗЕЛЕНЫХ НАСАЖДЕНИЙ</w:t>
      </w:r>
    </w:p>
    <w:p w14:paraId="71831FCB" w14:textId="77777777" w:rsidR="0099140E" w:rsidRPr="00A821B0" w:rsidRDefault="0099140E" w:rsidP="001D62CD">
      <w:pPr>
        <w:widowControl w:val="0"/>
        <w:autoSpaceDE w:val="0"/>
        <w:spacing w:after="0" w:line="240" w:lineRule="auto"/>
        <w:ind w:firstLine="709"/>
        <w:jc w:val="center"/>
        <w:rPr>
          <w:rFonts w:ascii="Arial" w:eastAsia="Times New Roman" w:hAnsi="Arial" w:cs="Arial"/>
          <w:sz w:val="24"/>
          <w:szCs w:val="24"/>
          <w:lang w:eastAsia="ru-RU"/>
        </w:rPr>
      </w:pPr>
    </w:p>
    <w:p w14:paraId="4E67AA01" w14:textId="0550B81C" w:rsidR="0099140E" w:rsidRPr="00A821B0" w:rsidRDefault="0099140E" w:rsidP="0099140E">
      <w:pPr>
        <w:widowControl w:val="0"/>
        <w:autoSpaceDE w:val="0"/>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A44C9B" w:rsidRPr="00A821B0">
        <w:rPr>
          <w:rFonts w:ascii="Arial" w:eastAsia="Times New Roman" w:hAnsi="Arial" w:cs="Arial"/>
          <w:sz w:val="24"/>
          <w:szCs w:val="24"/>
          <w:lang w:eastAsia="ru-RU"/>
        </w:rPr>
        <w:t>31</w:t>
      </w:r>
      <w:r w:rsidRPr="00A821B0">
        <w:rPr>
          <w:rFonts w:ascii="Arial" w:eastAsia="Times New Roman" w:hAnsi="Arial" w:cs="Arial"/>
          <w:sz w:val="24"/>
          <w:szCs w:val="24"/>
          <w:lang w:eastAsia="ru-RU"/>
        </w:rPr>
        <w:t xml:space="preserve">. ОБЩИЕ ПОЛОЖЕНИЯ К </w:t>
      </w:r>
      <w:r w:rsidRPr="00A821B0">
        <w:rPr>
          <w:rFonts w:ascii="Arial" w:eastAsia="Times New Roman" w:hAnsi="Arial" w:cs="Arial"/>
          <w:bCs/>
          <w:sz w:val="24"/>
          <w:szCs w:val="24"/>
          <w:lang w:eastAsia="ru-RU"/>
        </w:rPr>
        <w:t>ОХРАНЕ И СОДЕРЖАНИЮ ЗЕЛЕНЫХ НАСАЖДЕНИЙ</w:t>
      </w:r>
    </w:p>
    <w:p w14:paraId="79F1BA8E" w14:textId="77777777" w:rsidR="0099140E" w:rsidRPr="00A821B0" w:rsidRDefault="0099140E" w:rsidP="001D62CD">
      <w:pPr>
        <w:widowControl w:val="0"/>
        <w:autoSpaceDE w:val="0"/>
        <w:spacing w:after="0" w:line="240" w:lineRule="auto"/>
        <w:ind w:firstLine="709"/>
        <w:jc w:val="center"/>
        <w:rPr>
          <w:rFonts w:ascii="Arial" w:eastAsia="Times New Roman" w:hAnsi="Arial" w:cs="Arial"/>
          <w:sz w:val="24"/>
          <w:szCs w:val="24"/>
          <w:lang w:eastAsia="ru-RU"/>
        </w:rPr>
      </w:pPr>
    </w:p>
    <w:p w14:paraId="498EE3C1" w14:textId="60ED4CA6"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.1. Охрану зеленых насаждений на территории осуществляет администрация Голоустненского муниципального образования.</w:t>
      </w:r>
    </w:p>
    <w:p w14:paraId="09C43ADC" w14:textId="43AB41F9"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14:paraId="4812B1EF" w14:textId="2934ABA9" w:rsidR="0099140E" w:rsidRPr="00A821B0" w:rsidRDefault="00A44C9B"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.3.</w:t>
      </w:r>
      <w:r w:rsidR="0099140E" w:rsidRPr="00A821B0">
        <w:rPr>
          <w:rFonts w:ascii="Arial" w:eastAsia="Times New Roman" w:hAnsi="Arial" w:cs="Arial"/>
          <w:sz w:val="24"/>
          <w:szCs w:val="24"/>
          <w:lang w:val="en-US" w:eastAsia="ru-RU"/>
        </w:rPr>
        <w:t> </w:t>
      </w:r>
      <w:r w:rsidR="0099140E" w:rsidRPr="00A821B0">
        <w:rPr>
          <w:rFonts w:ascii="Arial" w:eastAsia="Times New Roman" w:hAnsi="Arial" w:cs="Arial"/>
          <w:sz w:val="24"/>
          <w:szCs w:val="24"/>
          <w:lang w:eastAsia="ru-RU"/>
        </w:rPr>
        <w:t>В целях охраны зеленых насаждений землепользователи озелененных территорий обязаны:</w:t>
      </w:r>
    </w:p>
    <w:p w14:paraId="1040F784"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обеспечивать сохранность зеленых насаждений;</w:t>
      </w:r>
    </w:p>
    <w:p w14:paraId="276446B1"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обеспечивать квалифицированный уход за насаждениями, не допускать складирования строительных отходов, материалов, КГМ;</w:t>
      </w:r>
    </w:p>
    <w:p w14:paraId="4CF8AF92" w14:textId="77777777" w:rsidR="0099140E" w:rsidRPr="00A821B0" w:rsidRDefault="0099140E" w:rsidP="0099140E">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w:t>
      </w:r>
      <w:r w:rsidRPr="00A821B0">
        <w:rPr>
          <w:rFonts w:ascii="Arial" w:eastAsia="Times New Roman" w:hAnsi="Arial" w:cs="Arial"/>
          <w:sz w:val="24"/>
          <w:szCs w:val="24"/>
          <w:lang w:eastAsia="ru-RU"/>
        </w:rPr>
        <w:lastRenderedPageBreak/>
        <w:t>кроны деревьев и обрезку кустарников;</w:t>
      </w:r>
    </w:p>
    <w:p w14:paraId="7B744183"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в летнее время и в сухую погоду поливать газоны, цветники, деревья и кустарники;</w:t>
      </w:r>
    </w:p>
    <w:p w14:paraId="360237C0"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не допускать вытаптывания газонов и складирования на них материалов, песка, мусора, снега, сколов льда и прочее.</w:t>
      </w:r>
    </w:p>
    <w:p w14:paraId="0E218FA7" w14:textId="73DF6F9B"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1</w:t>
      </w:r>
      <w:r w:rsidRPr="00A821B0">
        <w:rPr>
          <w:rFonts w:ascii="Arial" w:eastAsia="Times New Roman" w:hAnsi="Arial" w:cs="Arial"/>
          <w:sz w:val="24"/>
          <w:szCs w:val="24"/>
          <w:lang w:eastAsia="ru-RU"/>
        </w:rPr>
        <w:t>.4. На озелененных территориях не допускается:</w:t>
      </w:r>
    </w:p>
    <w:p w14:paraId="3890B769" w14:textId="482505B4"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складировать любые материалы;</w:t>
      </w:r>
    </w:p>
    <w:p w14:paraId="22D90466"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устраивать свалки мусора, снега и льда, за исключением чистого снега, полученного от расчистки садово-парковых дорожек;</w:t>
      </w:r>
    </w:p>
    <w:p w14:paraId="7A8A7AF1"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2D9B711A"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сбрасывать снег с крыш на участки, занятые насаждениями, без принятия мер, обеспечивающих сохранность деревьев и кустарников;</w:t>
      </w:r>
    </w:p>
    <w:p w14:paraId="3F4ECE88"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14:paraId="4D561A50"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 сбрасывать смет и другие загрязнения на газоны;</w:t>
      </w:r>
    </w:p>
    <w:p w14:paraId="7B3C3FE8"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 осуществлять проезд и стоянку автомашин и других видов транспорта;</w:t>
      </w:r>
    </w:p>
    <w:p w14:paraId="516CA71C"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 ходить, сидеть и лежать на газонах, устраивать игры;</w:t>
      </w:r>
    </w:p>
    <w:p w14:paraId="5053B284"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14:paraId="35F44786"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 добывать из деревьев сок, смолу, делать надрезы, надписи, наносить другие механические повреждения и размещать печатную продукцию;</w:t>
      </w:r>
    </w:p>
    <w:p w14:paraId="7768A3C9"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рвать цветы и ломать ветви деревьев и кустарников.</w:t>
      </w:r>
    </w:p>
    <w:p w14:paraId="04605A7F" w14:textId="4F58AE1F" w:rsidR="0099140E" w:rsidRPr="00A821B0" w:rsidRDefault="00A44C9B"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14:paraId="7F7C7301" w14:textId="081A2C29" w:rsidR="0099140E" w:rsidRPr="00A821B0" w:rsidRDefault="00A44C9B" w:rsidP="0099140E">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.6. Место высадки зеленых насаждений, их виды и породы, количество единиц и площадь озеленения определяются проектами.</w:t>
      </w:r>
    </w:p>
    <w:p w14:paraId="4F87460F" w14:textId="52976167" w:rsidR="00383B73" w:rsidRPr="00A821B0" w:rsidRDefault="00383B73" w:rsidP="001D62CD">
      <w:pPr>
        <w:tabs>
          <w:tab w:val="left" w:pos="1560"/>
        </w:tabs>
        <w:spacing w:after="0" w:line="240" w:lineRule="auto"/>
        <w:jc w:val="center"/>
        <w:rPr>
          <w:rFonts w:ascii="Arial" w:eastAsia="Calibri" w:hAnsi="Arial" w:cs="Arial"/>
          <w:sz w:val="24"/>
          <w:szCs w:val="24"/>
        </w:rPr>
      </w:pPr>
    </w:p>
    <w:p w14:paraId="3B45CAD3" w14:textId="6B336205" w:rsidR="00383B73" w:rsidRPr="00A821B0" w:rsidRDefault="0099140E" w:rsidP="0099140E">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8</w:t>
      </w:r>
      <w:r w:rsidRPr="00A821B0">
        <w:rPr>
          <w:rFonts w:ascii="Arial" w:eastAsia="Calibri" w:hAnsi="Arial" w:cs="Arial"/>
          <w:sz w:val="24"/>
          <w:szCs w:val="24"/>
        </w:rPr>
        <w:t xml:space="preserve">. ТРЕБОВАНИЯ К РАЗМЕЩЕНИЮ И </w:t>
      </w:r>
      <w:proofErr w:type="gramStart"/>
      <w:r w:rsidRPr="00A821B0">
        <w:rPr>
          <w:rFonts w:ascii="Arial" w:eastAsia="Calibri" w:hAnsi="Arial" w:cs="Arial"/>
          <w:sz w:val="24"/>
          <w:szCs w:val="24"/>
        </w:rPr>
        <w:t>СОДЕРЖАНИИ</w:t>
      </w:r>
      <w:proofErr w:type="gramEnd"/>
      <w:r w:rsidRPr="00A821B0">
        <w:rPr>
          <w:rFonts w:ascii="Arial" w:eastAsia="Calibri" w:hAnsi="Arial" w:cs="Arial"/>
          <w:sz w:val="24"/>
          <w:szCs w:val="24"/>
        </w:rPr>
        <w:t xml:space="preserve"> РЕКЛАМЫ</w:t>
      </w:r>
    </w:p>
    <w:p w14:paraId="04F4D20C" w14:textId="77777777" w:rsidR="0099140E" w:rsidRPr="00A821B0" w:rsidRDefault="0099140E" w:rsidP="001D62CD">
      <w:pPr>
        <w:tabs>
          <w:tab w:val="left" w:pos="1560"/>
        </w:tabs>
        <w:spacing w:after="0" w:line="240" w:lineRule="auto"/>
        <w:jc w:val="center"/>
        <w:rPr>
          <w:rFonts w:ascii="Arial" w:eastAsia="Calibri" w:hAnsi="Arial" w:cs="Arial"/>
          <w:sz w:val="24"/>
          <w:szCs w:val="24"/>
        </w:rPr>
      </w:pPr>
    </w:p>
    <w:p w14:paraId="7F82D8EA" w14:textId="41B85EEA" w:rsidR="00383B73" w:rsidRPr="00A821B0" w:rsidRDefault="00383B73" w:rsidP="00383B73">
      <w:pPr>
        <w:pStyle w:val="HTML"/>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2</w:t>
      </w:r>
      <w:r w:rsidRPr="00A821B0">
        <w:rPr>
          <w:rFonts w:ascii="Arial" w:hAnsi="Arial" w:cs="Arial"/>
          <w:sz w:val="24"/>
          <w:szCs w:val="24"/>
        </w:rPr>
        <w:t>. РАЗМЕЩЕНИЕ РЕКЛАМНЫХ И ИНФОРМАЦИОННЫХ КОНСТРУКЦИЙ</w:t>
      </w:r>
    </w:p>
    <w:p w14:paraId="59C88829" w14:textId="77777777" w:rsidR="00383B73" w:rsidRPr="00A821B0" w:rsidRDefault="00383B73" w:rsidP="001D62CD">
      <w:pPr>
        <w:pStyle w:val="HTML"/>
        <w:ind w:firstLine="709"/>
        <w:jc w:val="center"/>
        <w:rPr>
          <w:rFonts w:ascii="Arial" w:hAnsi="Arial" w:cs="Arial"/>
          <w:sz w:val="24"/>
          <w:szCs w:val="24"/>
        </w:rPr>
      </w:pPr>
    </w:p>
    <w:p w14:paraId="7D1C702C" w14:textId="14809A0B"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.1. Установка и эксплуатация рекламных конструкций осуществляется в соответствии с требованиями  Федерального закона от 13.03.2006 № 38-ФЗ «О рекламе».</w:t>
      </w:r>
    </w:p>
    <w:p w14:paraId="47083BAC" w14:textId="254313B8" w:rsidR="00383B73" w:rsidRPr="00A821B0" w:rsidRDefault="00383B73" w:rsidP="00383B73">
      <w:pPr>
        <w:pStyle w:val="HTML"/>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.2. Владельцу рекламной конструкции необходимо содержать рекламную конструкцию и ее электроустановку в надлежащем техническом</w:t>
      </w:r>
      <w:r w:rsidRPr="007177E1">
        <w:rPr>
          <w:rFonts w:ascii="Times New Roman" w:hAnsi="Times New Roman"/>
          <w:sz w:val="28"/>
          <w:szCs w:val="28"/>
        </w:rPr>
        <w:t xml:space="preserve"> </w:t>
      </w:r>
      <w:r w:rsidRPr="00A821B0">
        <w:rPr>
          <w:rFonts w:ascii="Arial" w:hAnsi="Arial" w:cs="Arial"/>
          <w:sz w:val="24"/>
          <w:szCs w:val="24"/>
        </w:rPr>
        <w:t>состоянии и внешнем виде, своевременно производить текущий ремонт и вос</w:t>
      </w:r>
      <w:r w:rsidRPr="00A821B0">
        <w:rPr>
          <w:rFonts w:ascii="Arial" w:hAnsi="Arial" w:cs="Arial"/>
          <w:sz w:val="24"/>
          <w:szCs w:val="24"/>
        </w:rPr>
        <w:softHyphen/>
        <w:t>становление рекламной конструкции.</w:t>
      </w:r>
    </w:p>
    <w:p w14:paraId="21E620B5" w14:textId="684FEB2E" w:rsidR="00383B73" w:rsidRPr="00A821B0" w:rsidRDefault="00383B73" w:rsidP="00383B73">
      <w:pPr>
        <w:pStyle w:val="HTML"/>
        <w:ind w:firstLine="709"/>
        <w:jc w:val="both"/>
        <w:rPr>
          <w:rFonts w:ascii="Arial" w:hAnsi="Arial" w:cs="Arial"/>
          <w:sz w:val="24"/>
          <w:szCs w:val="24"/>
          <w:lang w:val="x-none"/>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lang w:val="x-none"/>
        </w:rPr>
        <w:t xml:space="preserve">.3. Архитектурное решение рекламных конструкций, размещаемых на фасаде здания, должно сочетаться с архитектурным решением других </w:t>
      </w:r>
      <w:r w:rsidRPr="00A821B0">
        <w:rPr>
          <w:rFonts w:ascii="Arial" w:hAnsi="Arial" w:cs="Arial"/>
          <w:sz w:val="24"/>
          <w:szCs w:val="24"/>
          <w:lang w:val="x-none"/>
        </w:rPr>
        <w:lastRenderedPageBreak/>
        <w:t>размещаемых рекламных конструкций и вывесок, не загораживать окна, витражи и элементы архитектурного декора.</w:t>
      </w:r>
    </w:p>
    <w:p w14:paraId="148196D3" w14:textId="1F94AFCC" w:rsidR="00383B73" w:rsidRPr="00A821B0" w:rsidRDefault="00383B73" w:rsidP="00383B73">
      <w:pPr>
        <w:pStyle w:val="1"/>
        <w:ind w:firstLine="709"/>
        <w:jc w:val="both"/>
        <w:rPr>
          <w:rFonts w:ascii="Arial" w:hAnsi="Arial" w:cs="Arial"/>
          <w:sz w:val="24"/>
          <w:szCs w:val="24"/>
          <w:lang w:val="ru-RU" w:eastAsia="ru-RU"/>
        </w:rPr>
      </w:pPr>
      <w:r w:rsidRPr="00A821B0">
        <w:rPr>
          <w:rFonts w:ascii="Arial" w:hAnsi="Arial" w:cs="Arial"/>
          <w:sz w:val="24"/>
          <w:szCs w:val="24"/>
          <w:lang w:val="ru-RU" w:eastAsia="ru-RU"/>
        </w:rPr>
        <w:t>3</w:t>
      </w:r>
      <w:r w:rsidR="00A44C9B" w:rsidRPr="00A821B0">
        <w:rPr>
          <w:rFonts w:ascii="Arial" w:hAnsi="Arial" w:cs="Arial"/>
          <w:sz w:val="24"/>
          <w:szCs w:val="24"/>
          <w:lang w:val="ru-RU" w:eastAsia="ru-RU"/>
        </w:rPr>
        <w:t>2</w:t>
      </w:r>
      <w:r w:rsidRPr="00A821B0">
        <w:rPr>
          <w:rFonts w:ascii="Arial" w:hAnsi="Arial" w:cs="Arial"/>
          <w:sz w:val="24"/>
          <w:szCs w:val="24"/>
          <w:lang w:val="ru-RU" w:eastAsia="ru-RU"/>
        </w:rPr>
        <w:t xml:space="preserve">.4. </w:t>
      </w:r>
      <w:proofErr w:type="gramStart"/>
      <w:r w:rsidRPr="00A821B0">
        <w:rPr>
          <w:rFonts w:ascii="Arial" w:hAnsi="Arial" w:cs="Arial"/>
          <w:sz w:val="24"/>
          <w:szCs w:val="24"/>
          <w:lang w:val="ru-RU" w:eastAsia="ru-RU"/>
        </w:rPr>
        <w:t xml:space="preserve">Информационные конструкции (вывески), содержащие  </w:t>
      </w:r>
      <w:r w:rsidRPr="00A821B0">
        <w:rPr>
          <w:rFonts w:ascii="Arial" w:hAnsi="Arial" w:cs="Arial"/>
          <w:sz w:val="24"/>
          <w:szCs w:val="24"/>
          <w:shd w:val="clear" w:color="auto" w:fill="FFFFFF"/>
          <w:lang w:val="ru-RU"/>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A821B0">
        <w:rPr>
          <w:rFonts w:ascii="Arial" w:hAnsi="Arial" w:cs="Arial"/>
          <w:sz w:val="24"/>
          <w:szCs w:val="24"/>
          <w:lang w:val="ru-RU" w:eastAsia="ru-RU"/>
        </w:rPr>
        <w:t>ся на фасадах, крышах, на (в) витринах или на иных внешних поверхностях</w:t>
      </w:r>
      <w:proofErr w:type="gramEnd"/>
      <w:r w:rsidRPr="00A821B0">
        <w:rPr>
          <w:rFonts w:ascii="Arial" w:hAnsi="Arial" w:cs="Arial"/>
          <w:sz w:val="24"/>
          <w:szCs w:val="24"/>
          <w:lang w:val="ru-RU" w:eastAsia="ru-RU"/>
        </w:rPr>
        <w:t xml:space="preserve"> зданий, строений, сооружений.</w:t>
      </w:r>
    </w:p>
    <w:p w14:paraId="4A83D2AD" w14:textId="0A17CC80" w:rsidR="00383B73" w:rsidRPr="00A821B0" w:rsidRDefault="00383B73" w:rsidP="00383B73">
      <w:pPr>
        <w:pStyle w:val="1"/>
        <w:ind w:firstLine="709"/>
        <w:jc w:val="both"/>
        <w:rPr>
          <w:rFonts w:ascii="Arial" w:hAnsi="Arial" w:cs="Arial"/>
          <w:sz w:val="24"/>
          <w:szCs w:val="24"/>
          <w:shd w:val="clear" w:color="auto" w:fill="FFFFFF"/>
          <w:lang w:val="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14:paraId="3E360F43" w14:textId="618B6FAF" w:rsidR="00383B73" w:rsidRPr="00A821B0" w:rsidRDefault="00383B73" w:rsidP="00383B73">
      <w:pPr>
        <w:pStyle w:val="1"/>
        <w:ind w:firstLine="709"/>
        <w:jc w:val="both"/>
        <w:rPr>
          <w:rFonts w:ascii="Arial" w:hAnsi="Arial" w:cs="Arial"/>
          <w:sz w:val="24"/>
          <w:szCs w:val="24"/>
          <w:lang w:val="ru-RU" w:eastAsia="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.6.</w:t>
      </w:r>
      <w:r w:rsidR="00A44C9B" w:rsidRPr="00A821B0">
        <w:rPr>
          <w:rFonts w:ascii="Arial" w:hAnsi="Arial" w:cs="Arial"/>
          <w:sz w:val="24"/>
          <w:szCs w:val="24"/>
          <w:shd w:val="clear" w:color="auto" w:fill="FFFFFF"/>
          <w:lang w:val="ru-RU"/>
        </w:rPr>
        <w:t xml:space="preserve"> </w:t>
      </w:r>
      <w:r w:rsidRPr="00A821B0">
        <w:rPr>
          <w:rFonts w:ascii="Arial" w:hAnsi="Arial" w:cs="Arial"/>
          <w:sz w:val="24"/>
          <w:szCs w:val="24"/>
          <w:lang w:val="ru-RU"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3AF46411" w14:textId="1F8D6B29" w:rsidR="00383B73" w:rsidRPr="00A821B0" w:rsidRDefault="00383B73" w:rsidP="00383B73">
      <w:pPr>
        <w:pStyle w:val="1"/>
        <w:ind w:firstLine="709"/>
        <w:jc w:val="both"/>
        <w:rPr>
          <w:rFonts w:ascii="Arial" w:hAnsi="Arial" w:cs="Arial"/>
          <w:sz w:val="24"/>
          <w:szCs w:val="24"/>
          <w:lang w:val="ru-RU"/>
        </w:rPr>
      </w:pPr>
      <w:r w:rsidRPr="00A821B0">
        <w:rPr>
          <w:rFonts w:ascii="Arial" w:hAnsi="Arial" w:cs="Arial"/>
          <w:sz w:val="24"/>
          <w:szCs w:val="24"/>
          <w:lang w:val="ru-RU"/>
        </w:rPr>
        <w:t>3</w:t>
      </w:r>
      <w:r w:rsidR="00A44C9B" w:rsidRPr="00A821B0">
        <w:rPr>
          <w:rFonts w:ascii="Arial" w:hAnsi="Arial" w:cs="Arial"/>
          <w:sz w:val="24"/>
          <w:szCs w:val="24"/>
          <w:lang w:val="ru-RU"/>
        </w:rPr>
        <w:t>2</w:t>
      </w:r>
      <w:r w:rsidRPr="00A821B0">
        <w:rPr>
          <w:rFonts w:ascii="Arial" w:hAnsi="Arial" w:cs="Arial"/>
          <w:sz w:val="24"/>
          <w:szCs w:val="24"/>
          <w:lang w:val="ru-RU"/>
        </w:rPr>
        <w:t xml:space="preserve">.7. </w:t>
      </w:r>
      <w:proofErr w:type="gramStart"/>
      <w:r w:rsidRPr="00A821B0">
        <w:rPr>
          <w:rFonts w:ascii="Arial" w:hAnsi="Arial" w:cs="Arial"/>
          <w:sz w:val="24"/>
          <w:szCs w:val="24"/>
          <w:lang w:val="ru-RU"/>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A821B0">
        <w:rPr>
          <w:rFonts w:ascii="Arial" w:hAnsi="Arial" w:cs="Arial"/>
          <w:sz w:val="24"/>
          <w:szCs w:val="24"/>
          <w:lang w:val="ru-RU"/>
        </w:rPr>
        <w:t xml:space="preserve">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14:paraId="4CAFBB23" w14:textId="77777777" w:rsidR="00383B73" w:rsidRPr="00A821B0" w:rsidRDefault="00383B73" w:rsidP="001D62CD">
      <w:pPr>
        <w:pStyle w:val="1"/>
        <w:ind w:firstLine="709"/>
        <w:jc w:val="center"/>
        <w:rPr>
          <w:rFonts w:ascii="Arial" w:hAnsi="Arial" w:cs="Arial"/>
          <w:sz w:val="24"/>
          <w:szCs w:val="24"/>
          <w:lang w:val="ru-RU" w:eastAsia="ru-RU"/>
        </w:rPr>
      </w:pPr>
    </w:p>
    <w:p w14:paraId="0CAB1B30" w14:textId="4507CFC3" w:rsidR="00383B73" w:rsidRPr="00A821B0" w:rsidRDefault="00383B73" w:rsidP="00383B73">
      <w:pPr>
        <w:autoSpaceDE w:val="0"/>
        <w:spacing w:after="0" w:line="240" w:lineRule="auto"/>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3</w:t>
      </w:r>
      <w:r w:rsidRPr="00A821B0">
        <w:rPr>
          <w:rFonts w:ascii="Arial" w:hAnsi="Arial" w:cs="Arial"/>
          <w:sz w:val="24"/>
          <w:szCs w:val="24"/>
        </w:rPr>
        <w:t>. РАЗМЕЩЕНИЕ, СОДЕРЖАНИЕ И ЭКСПЛУАТАЦИЯ ОБЪЕКТОВ НАРУЖНОЙ ИНФОРМАЦИИ, АФИШ, ОБЪЯВЛЕНИЙ И ИНОЙ ИНФОРМАЦИИ</w:t>
      </w:r>
    </w:p>
    <w:p w14:paraId="1B3EC261" w14:textId="77777777" w:rsidR="00383B73" w:rsidRPr="00A821B0" w:rsidRDefault="00383B73" w:rsidP="001D62CD">
      <w:pPr>
        <w:autoSpaceDE w:val="0"/>
        <w:spacing w:after="0" w:line="240" w:lineRule="auto"/>
        <w:ind w:firstLine="709"/>
        <w:jc w:val="center"/>
        <w:rPr>
          <w:rFonts w:ascii="Arial" w:hAnsi="Arial" w:cs="Arial"/>
          <w:sz w:val="24"/>
          <w:szCs w:val="24"/>
        </w:rPr>
      </w:pPr>
    </w:p>
    <w:p w14:paraId="51B3B0B8" w14:textId="21BF227C"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14:paraId="758F667F" w14:textId="1861866B"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14:paraId="195C064F" w14:textId="5629730E"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.3. </w:t>
      </w:r>
      <w:proofErr w:type="gramStart"/>
      <w:r w:rsidRPr="00A821B0">
        <w:rPr>
          <w:rFonts w:ascii="Arial" w:hAnsi="Arial" w:cs="Arial"/>
          <w:sz w:val="24"/>
          <w:szCs w:val="24"/>
        </w:rPr>
        <w:t>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roofErr w:type="gramEnd"/>
    </w:p>
    <w:p w14:paraId="7A6AB506" w14:textId="37E7E925"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.4. Размещение элементов праздничного оформления возможно только после получения необходимых согласований </w:t>
      </w:r>
      <w:proofErr w:type="gramStart"/>
      <w:r w:rsidRPr="00A821B0">
        <w:rPr>
          <w:rFonts w:ascii="Arial" w:hAnsi="Arial" w:cs="Arial"/>
          <w:sz w:val="24"/>
          <w:szCs w:val="24"/>
        </w:rPr>
        <w:t>с</w:t>
      </w:r>
      <w:proofErr w:type="gramEnd"/>
      <w:r w:rsidRPr="00A821B0">
        <w:rPr>
          <w:rFonts w:ascii="Arial" w:hAnsi="Arial" w:cs="Arial"/>
          <w:sz w:val="24"/>
          <w:szCs w:val="24"/>
        </w:rPr>
        <w:t>:</w:t>
      </w:r>
    </w:p>
    <w:p w14:paraId="6AAFAD73"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lastRenderedPageBreak/>
        <w:t>1) собственником (собственниками) имущества, к которому присоединяются элементы праздничного оформления;</w:t>
      </w:r>
    </w:p>
    <w:p w14:paraId="709E01CC"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2) администрацией Голоустненского муниципального образования;</w:t>
      </w:r>
    </w:p>
    <w:p w14:paraId="78B7D3F6"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 организациями, эксплуатирующими инженерные коммуникации.</w:t>
      </w:r>
    </w:p>
    <w:p w14:paraId="3F4B7117" w14:textId="1F3579F3"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14:paraId="4C3E4869" w14:textId="0D071518" w:rsidR="00383B73" w:rsidRPr="00A821B0" w:rsidRDefault="00383B73" w:rsidP="00383B73">
      <w:pPr>
        <w:pStyle w:val="ConsPlusNormal"/>
        <w:ind w:firstLine="709"/>
        <w:jc w:val="both"/>
        <w:rPr>
          <w:sz w:val="24"/>
          <w:szCs w:val="24"/>
        </w:rPr>
      </w:pPr>
      <w:r w:rsidRPr="00A821B0">
        <w:rPr>
          <w:sz w:val="24"/>
          <w:szCs w:val="24"/>
        </w:rPr>
        <w:t>3</w:t>
      </w:r>
      <w:r w:rsidR="00A44C9B" w:rsidRPr="00A821B0">
        <w:rPr>
          <w:sz w:val="24"/>
          <w:szCs w:val="24"/>
        </w:rPr>
        <w:t>3</w:t>
      </w:r>
      <w:r w:rsidRPr="00A821B0">
        <w:rPr>
          <w:sz w:val="24"/>
          <w:szCs w:val="24"/>
        </w:rPr>
        <w:t>.6. К дефектам внешнего вида элементов праздничного оформления относятся следующие недостатки:</w:t>
      </w:r>
    </w:p>
    <w:p w14:paraId="0C6CC1CF" w14:textId="77777777" w:rsidR="00383B73" w:rsidRPr="00A821B0" w:rsidRDefault="00383B73" w:rsidP="00383B73">
      <w:pPr>
        <w:pStyle w:val="ConsPlusNormal"/>
        <w:ind w:firstLine="709"/>
        <w:jc w:val="both"/>
        <w:rPr>
          <w:sz w:val="24"/>
          <w:szCs w:val="24"/>
        </w:rPr>
      </w:pPr>
      <w:r w:rsidRPr="00A821B0">
        <w:rPr>
          <w:sz w:val="24"/>
          <w:szCs w:val="24"/>
        </w:rPr>
        <w:t xml:space="preserve">1) наличие ржавчины, отслоений краски и царапины на элементах, крепеже; </w:t>
      </w:r>
    </w:p>
    <w:p w14:paraId="4353D7A0" w14:textId="77777777" w:rsidR="00383B73" w:rsidRPr="00A821B0" w:rsidRDefault="00383B73" w:rsidP="00383B73">
      <w:pPr>
        <w:pStyle w:val="ConsPlusNormal"/>
        <w:ind w:firstLine="709"/>
        <w:jc w:val="both"/>
        <w:rPr>
          <w:sz w:val="24"/>
          <w:szCs w:val="24"/>
        </w:rPr>
      </w:pPr>
      <w:r w:rsidRPr="00A821B0">
        <w:rPr>
          <w:sz w:val="24"/>
          <w:szCs w:val="24"/>
        </w:rPr>
        <w:t>2) частичное или полное отсутствие свечения элементов светового оформления;</w:t>
      </w:r>
    </w:p>
    <w:p w14:paraId="0283DC29" w14:textId="28AA3BE8" w:rsidR="00383B73" w:rsidRPr="00A821B0" w:rsidRDefault="00383B73" w:rsidP="00383B73">
      <w:pPr>
        <w:pStyle w:val="ConsPlusNormal"/>
        <w:ind w:firstLine="709"/>
        <w:jc w:val="both"/>
        <w:rPr>
          <w:sz w:val="24"/>
          <w:szCs w:val="24"/>
        </w:rPr>
      </w:pPr>
      <w:r w:rsidRPr="00A821B0">
        <w:rPr>
          <w:sz w:val="24"/>
          <w:szCs w:val="24"/>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17A1CBDE" w14:textId="77777777" w:rsidR="00383B73" w:rsidRPr="00A821B0" w:rsidRDefault="00383B73" w:rsidP="001D62CD">
      <w:pPr>
        <w:spacing w:after="0" w:line="240" w:lineRule="auto"/>
        <w:ind w:firstLine="709"/>
        <w:jc w:val="center"/>
        <w:rPr>
          <w:rFonts w:ascii="Arial" w:eastAsia="Times New Roman" w:hAnsi="Arial" w:cs="Arial"/>
          <w:sz w:val="24"/>
          <w:szCs w:val="24"/>
          <w:lang w:eastAsia="ru-RU"/>
        </w:rPr>
      </w:pPr>
    </w:p>
    <w:p w14:paraId="38DE8D3F" w14:textId="5099C0A8" w:rsidR="00383B73" w:rsidRPr="00A821B0" w:rsidRDefault="006926A7" w:rsidP="00AE15B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ПЕРЕДВИЖЕНИ</w:t>
      </w:r>
      <w:r w:rsidR="001D62CD">
        <w:rPr>
          <w:rFonts w:ascii="Arial" w:eastAsia="Times New Roman" w:hAnsi="Arial" w:cs="Arial"/>
          <w:sz w:val="24"/>
          <w:szCs w:val="24"/>
          <w:lang w:eastAsia="ru-RU"/>
        </w:rPr>
        <w:t>Е</w:t>
      </w:r>
      <w:r w:rsidRPr="00A821B0">
        <w:rPr>
          <w:rFonts w:ascii="Arial" w:eastAsia="Times New Roman" w:hAnsi="Arial" w:cs="Arial"/>
          <w:sz w:val="24"/>
          <w:szCs w:val="24"/>
          <w:lang w:eastAsia="ru-RU"/>
        </w:rPr>
        <w:t xml:space="preserve"> МЕХАНИЧЕСКИХ ТРАНСПОРТНЫХ СРЕДСТВ</w:t>
      </w:r>
    </w:p>
    <w:p w14:paraId="7BEF5C06" w14:textId="77777777" w:rsidR="006926A7" w:rsidRPr="00A821B0" w:rsidRDefault="006926A7" w:rsidP="00383B73">
      <w:pPr>
        <w:spacing w:after="0" w:line="240" w:lineRule="auto"/>
        <w:jc w:val="center"/>
        <w:rPr>
          <w:rFonts w:ascii="Arial" w:eastAsia="Times New Roman" w:hAnsi="Arial" w:cs="Arial"/>
          <w:bCs/>
          <w:sz w:val="24"/>
          <w:szCs w:val="24"/>
          <w:lang w:eastAsia="ru-RU"/>
        </w:rPr>
      </w:pPr>
    </w:p>
    <w:p w14:paraId="4CDD77D0" w14:textId="34A679FC" w:rsidR="00383B73" w:rsidRPr="00A821B0" w:rsidRDefault="00383B73" w:rsidP="00383B73">
      <w:pPr>
        <w:spacing w:after="0" w:line="240" w:lineRule="auto"/>
        <w:jc w:val="center"/>
        <w:rPr>
          <w:rFonts w:ascii="Arial" w:eastAsia="Times New Roman" w:hAnsi="Arial" w:cs="Arial"/>
          <w:sz w:val="24"/>
          <w:szCs w:val="24"/>
          <w:lang w:eastAsia="ru-RU"/>
        </w:rPr>
      </w:pPr>
      <w:r w:rsidRPr="00A821B0">
        <w:rPr>
          <w:rFonts w:ascii="Arial" w:eastAsia="Times New Roman" w:hAnsi="Arial" w:cs="Arial"/>
          <w:bCs/>
          <w:sz w:val="24"/>
          <w:szCs w:val="24"/>
          <w:lang w:eastAsia="ru-RU"/>
        </w:rPr>
        <w:t>СТАТЬЯ 3</w:t>
      </w:r>
      <w:r w:rsidR="00A44C9B" w:rsidRPr="00A821B0">
        <w:rPr>
          <w:rFonts w:ascii="Arial" w:eastAsia="Times New Roman" w:hAnsi="Arial" w:cs="Arial"/>
          <w:bCs/>
          <w:sz w:val="24"/>
          <w:szCs w:val="24"/>
          <w:lang w:eastAsia="ru-RU"/>
        </w:rPr>
        <w:t>4</w:t>
      </w:r>
      <w:r w:rsidRPr="00A821B0">
        <w:rPr>
          <w:rFonts w:ascii="Arial" w:eastAsia="Times New Roman" w:hAnsi="Arial" w:cs="Arial"/>
          <w:bCs/>
          <w:sz w:val="24"/>
          <w:szCs w:val="24"/>
          <w:lang w:eastAsia="ru-RU"/>
        </w:rPr>
        <w:t>.</w:t>
      </w:r>
      <w:r w:rsidRPr="00A821B0">
        <w:rPr>
          <w:rFonts w:ascii="Arial" w:eastAsia="Times New Roman" w:hAnsi="Arial" w:cs="Arial"/>
          <w:sz w:val="24"/>
          <w:szCs w:val="24"/>
          <w:lang w:eastAsia="ru-RU"/>
        </w:rPr>
        <w:t xml:space="preserve"> ТРЕБОВАНИЯ К ПЕРЕДВИЖЕНИЮ МЕХАНИЧЕСКИХ ТРАНСПОРТНЫХ СРЕДСТВ</w:t>
      </w:r>
    </w:p>
    <w:p w14:paraId="674A3CCE" w14:textId="77777777" w:rsidR="00383B73" w:rsidRPr="00A821B0" w:rsidRDefault="00383B73" w:rsidP="001D62CD">
      <w:pPr>
        <w:spacing w:after="0" w:line="240" w:lineRule="auto"/>
        <w:ind w:firstLine="709"/>
        <w:jc w:val="center"/>
        <w:rPr>
          <w:rFonts w:ascii="Arial" w:eastAsia="Times New Roman" w:hAnsi="Arial" w:cs="Arial"/>
          <w:sz w:val="24"/>
          <w:szCs w:val="24"/>
          <w:lang w:eastAsia="ru-RU"/>
        </w:rPr>
      </w:pPr>
    </w:p>
    <w:p w14:paraId="260B874D" w14:textId="05CB06A6"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14:paraId="23524DFF" w14:textId="23E8B5FC"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14:paraId="2786EBE2" w14:textId="06D3D3CB"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14:paraId="7E13F213" w14:textId="0A96FFB9"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.4. Стоянка и парковка транспортных средств осуществляются с соблюдением требований </w:t>
      </w:r>
      <w:hyperlink r:id="rId9" w:history="1">
        <w:r w:rsidRPr="00A821B0">
          <w:rPr>
            <w:rFonts w:ascii="Arial" w:eastAsia="Times New Roman" w:hAnsi="Arial" w:cs="Arial"/>
            <w:sz w:val="24"/>
            <w:szCs w:val="24"/>
            <w:lang w:eastAsia="ru-RU"/>
          </w:rPr>
          <w:t>Правил</w:t>
        </w:r>
      </w:hyperlink>
      <w:r w:rsidRPr="00A821B0">
        <w:rPr>
          <w:rFonts w:ascii="Arial" w:eastAsia="Times New Roman" w:hAnsi="Arial" w:cs="Arial"/>
          <w:sz w:val="24"/>
          <w:szCs w:val="24"/>
          <w:lang w:eastAsia="ru-RU"/>
        </w:rPr>
        <w:t xml:space="preserve"> дорожного движения.</w:t>
      </w:r>
    </w:p>
    <w:p w14:paraId="5E3AACD9" w14:textId="0308F143"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w:t>
      </w:r>
      <w:proofErr w:type="gramStart"/>
      <w:r w:rsidRPr="00A821B0">
        <w:rPr>
          <w:rFonts w:ascii="Arial" w:eastAsia="Times New Roman" w:hAnsi="Arial" w:cs="Arial"/>
          <w:sz w:val="24"/>
          <w:szCs w:val="24"/>
          <w:lang w:eastAsia="ru-RU"/>
        </w:rPr>
        <w:t>дств пр</w:t>
      </w:r>
      <w:proofErr w:type="gramEnd"/>
      <w:r w:rsidRPr="00A821B0">
        <w:rPr>
          <w:rFonts w:ascii="Arial" w:eastAsia="Times New Roman" w:hAnsi="Arial" w:cs="Arial"/>
          <w:sz w:val="24"/>
          <w:szCs w:val="24"/>
          <w:lang w:eastAsia="ru-RU"/>
        </w:rPr>
        <w:t>инимают меры к предотвращению загрязнения территории поселения.</w:t>
      </w:r>
    </w:p>
    <w:p w14:paraId="0C05FB0B" w14:textId="77777777"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w:t>
      </w:r>
      <w:r w:rsidRPr="00A821B0">
        <w:rPr>
          <w:rFonts w:ascii="Arial" w:eastAsia="Times New Roman" w:hAnsi="Arial" w:cs="Arial"/>
          <w:sz w:val="24"/>
          <w:szCs w:val="24"/>
          <w:lang w:eastAsia="ru-RU"/>
        </w:rPr>
        <w:lastRenderedPageBreak/>
        <w:t>соблюдение правил погрузки, укрытия и транспортировки грузов возлагается на владельцев транспортных средств.</w:t>
      </w:r>
    </w:p>
    <w:p w14:paraId="5C7C9249" w14:textId="1C2A3437" w:rsidR="00383B73" w:rsidRPr="00A821B0" w:rsidRDefault="00383B73" w:rsidP="00383B73">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.6. Не допускается движение тракторов и других самоходных машин на гусеничном ходу по дорогам с </w:t>
      </w:r>
      <w:proofErr w:type="spellStart"/>
      <w:r w:rsidRPr="00A821B0">
        <w:rPr>
          <w:rFonts w:ascii="Arial" w:eastAsia="Times New Roman" w:hAnsi="Arial" w:cs="Arial"/>
          <w:sz w:val="24"/>
          <w:szCs w:val="24"/>
          <w:lang w:eastAsia="ru-RU"/>
        </w:rPr>
        <w:t>асфальт</w:t>
      </w:r>
      <w:proofErr w:type="gramStart"/>
      <w:r w:rsidRPr="00A821B0">
        <w:rPr>
          <w:rFonts w:ascii="Arial" w:eastAsia="Times New Roman" w:hAnsi="Arial" w:cs="Arial"/>
          <w:sz w:val="24"/>
          <w:szCs w:val="24"/>
          <w:lang w:eastAsia="ru-RU"/>
        </w:rPr>
        <w:t>о</w:t>
      </w:r>
      <w:proofErr w:type="spellEnd"/>
      <w:r w:rsidRPr="00A821B0">
        <w:rPr>
          <w:rFonts w:ascii="Arial" w:eastAsia="Times New Roman" w:hAnsi="Arial" w:cs="Arial"/>
          <w:sz w:val="24"/>
          <w:szCs w:val="24"/>
          <w:lang w:eastAsia="ru-RU"/>
        </w:rPr>
        <w:t>-</w:t>
      </w:r>
      <w:proofErr w:type="gramEnd"/>
      <w:r w:rsidRPr="00A821B0">
        <w:rPr>
          <w:rFonts w:ascii="Arial" w:eastAsia="Times New Roman" w:hAnsi="Arial" w:cs="Arial"/>
          <w:sz w:val="24"/>
          <w:szCs w:val="24"/>
          <w:lang w:eastAsia="ru-RU"/>
        </w:rPr>
        <w:t xml:space="preserve"> и цементобетонным покрытием.</w:t>
      </w:r>
    </w:p>
    <w:p w14:paraId="3204EAB0" w14:textId="0D6002C6" w:rsidR="00383B73" w:rsidRPr="00A821B0" w:rsidRDefault="00383B73" w:rsidP="00383B73">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.7. </w:t>
      </w:r>
      <w:proofErr w:type="gramStart"/>
      <w:r w:rsidRPr="00A821B0">
        <w:rPr>
          <w:rFonts w:ascii="Arial" w:eastAsia="Times New Roman" w:hAnsi="Arial" w:cs="Arial"/>
          <w:sz w:val="24"/>
          <w:szCs w:val="24"/>
          <w:lang w:eastAsia="ru-RU"/>
        </w:rPr>
        <w:t>В жилой зоне и на дворовых территориях не допускается сквозное движение, учебная езда, стоянка с работающим двигателем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w:t>
      </w:r>
      <w:proofErr w:type="gramEnd"/>
      <w:r w:rsidRPr="00A821B0">
        <w:rPr>
          <w:rFonts w:ascii="Arial" w:eastAsia="Times New Roman" w:hAnsi="Arial" w:cs="Arial"/>
          <w:sz w:val="24"/>
          <w:szCs w:val="24"/>
          <w:lang w:eastAsia="ru-RU"/>
        </w:rPr>
        <w:t xml:space="preserve"> вне специально выделенных и обозначенных </w:t>
      </w:r>
      <w:r w:rsidR="006E6768">
        <w:rPr>
          <w:rFonts w:ascii="Arial" w:eastAsia="Times New Roman" w:hAnsi="Arial" w:cs="Arial"/>
          <w:sz w:val="24"/>
          <w:szCs w:val="24"/>
          <w:lang w:eastAsia="ru-RU"/>
        </w:rPr>
        <w:t>знаками и (или) разметкой мест.</w:t>
      </w:r>
    </w:p>
    <w:p w14:paraId="47ACD0F0" w14:textId="4BD85710" w:rsidR="006926A7" w:rsidRPr="00A821B0" w:rsidRDefault="006926A7" w:rsidP="0042418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590CC6A" w14:textId="0BE8A7BA" w:rsidR="006926A7" w:rsidRPr="00A821B0" w:rsidRDefault="006926A7" w:rsidP="00A44C9B">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10</w:t>
      </w:r>
      <w:r w:rsidRPr="00A821B0">
        <w:rPr>
          <w:rFonts w:ascii="Arial" w:eastAsia="Times New Roman" w:hAnsi="Arial" w:cs="Arial"/>
          <w:sz w:val="24"/>
          <w:szCs w:val="24"/>
          <w:lang w:eastAsia="ru-RU"/>
        </w:rPr>
        <w:t xml:space="preserve">. </w:t>
      </w:r>
      <w:r w:rsidRPr="00A821B0">
        <w:rPr>
          <w:rFonts w:ascii="Arial" w:eastAsia="Calibri" w:hAnsi="Arial" w:cs="Arial"/>
          <w:sz w:val="24"/>
          <w:szCs w:val="24"/>
        </w:rPr>
        <w:t>СОДЕРЖАНИЕ ЖИВОТНЫХ НА ТЕРРИТОРИЯХ ОБЩЕГО ПОЛЬЗОВАНИЯ</w:t>
      </w:r>
    </w:p>
    <w:p w14:paraId="01AC388F" w14:textId="77777777" w:rsidR="00383B73" w:rsidRPr="00A821B0" w:rsidRDefault="00383B73" w:rsidP="0042418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7027887" w14:textId="65CB7E5D" w:rsidR="00383B73" w:rsidRPr="00A821B0" w:rsidRDefault="00B47ADB"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35. ОБЩИЕ ТРЕБОВАНИЯ К СОДЕРЖАНИЮ ЖИВОТНЫХ НА ТЕРРИТОРИЯХ ОБЩЕГО ПОЛЬЗОВАНИЯ</w:t>
      </w:r>
    </w:p>
    <w:p w14:paraId="44D69DD3" w14:textId="77777777" w:rsidR="00383B73" w:rsidRPr="00A821B0" w:rsidRDefault="00383B73" w:rsidP="0042418A">
      <w:pPr>
        <w:tabs>
          <w:tab w:val="left" w:pos="1560"/>
        </w:tabs>
        <w:spacing w:after="0" w:line="240" w:lineRule="auto"/>
        <w:ind w:firstLine="709"/>
        <w:jc w:val="center"/>
        <w:rPr>
          <w:rFonts w:ascii="Arial" w:eastAsia="Calibri" w:hAnsi="Arial" w:cs="Arial"/>
          <w:sz w:val="24"/>
          <w:szCs w:val="24"/>
        </w:rPr>
      </w:pPr>
    </w:p>
    <w:p w14:paraId="78717CC5" w14:textId="1E570A0A"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.1. Администрация Голоустненского муниципального образования:</w:t>
      </w:r>
    </w:p>
    <w:p w14:paraId="34CC789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определяет места на территории округа, в которых допускается или запрещается выгул домашних животных;</w:t>
      </w:r>
    </w:p>
    <w:p w14:paraId="233B2FC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30A4562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оказывает информационное содействие ветеринарным службам;</w:t>
      </w:r>
    </w:p>
    <w:p w14:paraId="2B8A223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определяет выпас сельскохозяйственных животных.</w:t>
      </w:r>
    </w:p>
    <w:p w14:paraId="6D4F37BF" w14:textId="18BA7FDC"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Голоустненского муниципального образования.</w:t>
      </w:r>
    </w:p>
    <w:p w14:paraId="131A9B31"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14:paraId="7EC06390" w14:textId="1ECCDF24"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.3. Запрещается купание собак и других животных в водоемах и местах для купания.</w:t>
      </w:r>
    </w:p>
    <w:p w14:paraId="35B8976E" w14:textId="72F08F2A"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.4. При выгуле домашних животных их владельцы обязаны принимать меры по уборке территории от загрязнений экскрементами животных.</w:t>
      </w:r>
    </w:p>
    <w:p w14:paraId="05962437" w14:textId="58907CC9"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14:paraId="6BF80FDE" w14:textId="139FDD35"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.6. Запрещается:</w:t>
      </w:r>
    </w:p>
    <w:p w14:paraId="2685B93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14:paraId="731EB59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нахождение владельца с собакой (кроме собак-поводырей и служебных собак) во время проведения культурно-массовых мероприятий;</w:t>
      </w:r>
    </w:p>
    <w:p w14:paraId="7C2A2AF0"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14:paraId="78BE306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загрязнение животными подъездов, лестничных клеток, детских игровых спортивных площадок, территорий зеленых насаждений, дорожек и тротуаров. </w:t>
      </w:r>
      <w:r w:rsidRPr="00A821B0">
        <w:rPr>
          <w:rFonts w:ascii="Arial" w:eastAsia="Calibri" w:hAnsi="Arial" w:cs="Arial"/>
          <w:sz w:val="24"/>
          <w:szCs w:val="24"/>
        </w:rPr>
        <w:lastRenderedPageBreak/>
        <w:t>Если животное оставило экскременты, они должны быть убраны владельцем животного.</w:t>
      </w:r>
    </w:p>
    <w:p w14:paraId="7C1EEA9F" w14:textId="77777777" w:rsidR="006926A7" w:rsidRPr="00A821B0" w:rsidRDefault="006926A7" w:rsidP="00FC0C8A">
      <w:pPr>
        <w:spacing w:after="0" w:line="240" w:lineRule="auto"/>
        <w:jc w:val="center"/>
        <w:rPr>
          <w:rFonts w:ascii="Arial" w:eastAsia="Times New Roman" w:hAnsi="Arial" w:cs="Arial"/>
          <w:sz w:val="24"/>
          <w:szCs w:val="24"/>
          <w:lang w:eastAsia="ru-RU"/>
        </w:rPr>
      </w:pPr>
    </w:p>
    <w:p w14:paraId="1579ECFA" w14:textId="3A497984" w:rsidR="00CC2761" w:rsidRPr="00A821B0" w:rsidRDefault="00CC2761" w:rsidP="00FC0C8A">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11</w:t>
      </w:r>
      <w:r w:rsidRPr="00A821B0">
        <w:rPr>
          <w:rFonts w:ascii="Arial" w:eastAsia="Calibri" w:hAnsi="Arial" w:cs="Arial"/>
          <w:sz w:val="24"/>
          <w:szCs w:val="24"/>
        </w:rPr>
        <w:t xml:space="preserve">. </w:t>
      </w:r>
      <w:r w:rsidRPr="00A821B0">
        <w:rPr>
          <w:rFonts w:ascii="Arial" w:hAnsi="Arial" w:cs="Arial"/>
          <w:sz w:val="24"/>
          <w:szCs w:val="24"/>
        </w:rPr>
        <w:t>ОБРАЩЕНИЕ С ОТХОДАМИ</w:t>
      </w:r>
    </w:p>
    <w:p w14:paraId="0184F1FD" w14:textId="77777777" w:rsidR="00CC2761" w:rsidRPr="00A821B0" w:rsidRDefault="00CC2761" w:rsidP="0042418A">
      <w:pPr>
        <w:tabs>
          <w:tab w:val="left" w:pos="851"/>
        </w:tabs>
        <w:spacing w:after="0" w:line="240" w:lineRule="auto"/>
        <w:ind w:firstLine="709"/>
        <w:jc w:val="center"/>
        <w:rPr>
          <w:rFonts w:ascii="Arial" w:eastAsia="Arial" w:hAnsi="Arial" w:cs="Arial"/>
          <w:sz w:val="24"/>
          <w:szCs w:val="24"/>
        </w:rPr>
      </w:pPr>
    </w:p>
    <w:p w14:paraId="64442F1B" w14:textId="125856DC" w:rsidR="00211DE6" w:rsidRPr="00A821B0" w:rsidRDefault="00CC2761" w:rsidP="00FC0C8A">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36</w:t>
      </w:r>
      <w:r w:rsidRPr="00A821B0">
        <w:rPr>
          <w:rFonts w:ascii="Arial" w:hAnsi="Arial" w:cs="Arial"/>
          <w:sz w:val="24"/>
          <w:szCs w:val="24"/>
        </w:rPr>
        <w:t>. ОБЩИЕ ПОЛОЖЕНИЯ</w:t>
      </w:r>
      <w:r w:rsidR="009A7C82" w:rsidRPr="00A821B0">
        <w:rPr>
          <w:rFonts w:ascii="Arial" w:hAnsi="Arial" w:cs="Arial"/>
          <w:sz w:val="24"/>
          <w:szCs w:val="24"/>
        </w:rPr>
        <w:t xml:space="preserve"> ПРИ ОБРАЩЕНИИ С ОТХОДАМИ</w:t>
      </w:r>
    </w:p>
    <w:p w14:paraId="26D0017E" w14:textId="77777777" w:rsidR="00FC0C8A" w:rsidRPr="00A821B0" w:rsidRDefault="00FC0C8A" w:rsidP="00FC0C8A">
      <w:pPr>
        <w:autoSpaceDE w:val="0"/>
        <w:autoSpaceDN w:val="0"/>
        <w:adjustRightInd w:val="0"/>
        <w:spacing w:after="0" w:line="240" w:lineRule="auto"/>
        <w:jc w:val="center"/>
        <w:outlineLvl w:val="1"/>
        <w:rPr>
          <w:rFonts w:ascii="Arial" w:hAnsi="Arial" w:cs="Arial"/>
          <w:sz w:val="24"/>
          <w:szCs w:val="24"/>
        </w:rPr>
      </w:pPr>
    </w:p>
    <w:p w14:paraId="14D6062F" w14:textId="1D3BCE6D" w:rsidR="00211DE6" w:rsidRPr="00A821B0" w:rsidRDefault="00A44C9B" w:rsidP="005B2DC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36</w:t>
      </w:r>
      <w:r w:rsidR="00126A1E" w:rsidRPr="00A821B0">
        <w:rPr>
          <w:rFonts w:ascii="Arial" w:hAnsi="Arial" w:cs="Arial"/>
          <w:sz w:val="24"/>
          <w:szCs w:val="24"/>
        </w:rPr>
        <w:t xml:space="preserve">.1. </w:t>
      </w:r>
      <w:r w:rsidR="00211DE6" w:rsidRPr="00A821B0">
        <w:rPr>
          <w:rFonts w:ascii="Arial" w:hAnsi="Arial" w:cs="Arial"/>
          <w:sz w:val="24"/>
          <w:szCs w:val="24"/>
        </w:rPr>
        <w:t xml:space="preserve">По вопросам </w:t>
      </w:r>
      <w:r w:rsidR="005B2DC0" w:rsidRPr="00A821B0">
        <w:rPr>
          <w:rFonts w:ascii="Arial" w:hAnsi="Arial" w:cs="Arial"/>
          <w:sz w:val="24"/>
          <w:szCs w:val="24"/>
        </w:rPr>
        <w:t>обращения</w:t>
      </w:r>
      <w:r w:rsidR="00211DE6" w:rsidRPr="00A821B0">
        <w:rPr>
          <w:rFonts w:ascii="Arial" w:hAnsi="Arial" w:cs="Arial"/>
          <w:sz w:val="24"/>
          <w:szCs w:val="24"/>
        </w:rPr>
        <w:t xml:space="preserve"> с отходами следует руководствоваться Федеральным законом от 24.06.1998 №89-ФЗ «Об отходах производства и потребления».</w:t>
      </w:r>
    </w:p>
    <w:p w14:paraId="71B7F085" w14:textId="7920E83E"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36</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Основными системами сбора отходов являются:</w:t>
      </w:r>
    </w:p>
    <w:p w14:paraId="3893080A" w14:textId="77777777" w:rsidR="00211DE6" w:rsidRPr="00A821B0" w:rsidRDefault="005B2DC0" w:rsidP="005B2DC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на контейнерных площа</w:t>
      </w:r>
      <w:r w:rsidRPr="00A821B0">
        <w:rPr>
          <w:rFonts w:ascii="Arial" w:eastAsia="Calibri" w:hAnsi="Arial" w:cs="Arial"/>
          <w:sz w:val="24"/>
          <w:szCs w:val="24"/>
        </w:rPr>
        <w:t>дках (</w:t>
      </w:r>
      <w:r w:rsidR="00211DE6" w:rsidRPr="00A821B0">
        <w:rPr>
          <w:rFonts w:ascii="Arial" w:eastAsia="Calibri" w:hAnsi="Arial" w:cs="Arial"/>
          <w:sz w:val="24"/>
          <w:szCs w:val="24"/>
        </w:rPr>
        <w:t>в сменяемых контейнерах;</w:t>
      </w:r>
      <w:r w:rsidRPr="00A821B0">
        <w:rPr>
          <w:rFonts w:ascii="Arial" w:eastAsia="Calibri" w:hAnsi="Arial" w:cs="Arial"/>
          <w:sz w:val="24"/>
          <w:szCs w:val="24"/>
        </w:rPr>
        <w:t xml:space="preserve"> в несменяемых контейнерах);</w:t>
      </w:r>
    </w:p>
    <w:p w14:paraId="7BA84CDC"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в мусороприемных камерах здани</w:t>
      </w:r>
      <w:r w:rsidRPr="00A821B0">
        <w:rPr>
          <w:rFonts w:ascii="Arial" w:eastAsia="Calibri" w:hAnsi="Arial" w:cs="Arial"/>
          <w:sz w:val="24"/>
          <w:szCs w:val="24"/>
        </w:rPr>
        <w:t>й (при несменяемых контейнерах);</w:t>
      </w:r>
    </w:p>
    <w:p w14:paraId="02997CFA"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сбор отходов в урнах;</w:t>
      </w:r>
    </w:p>
    <w:p w14:paraId="555C2968"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жидких коммунальных отходов в выгребных ямах.</w:t>
      </w:r>
    </w:p>
    <w:p w14:paraId="4BAD6987" w14:textId="77777777" w:rsidR="00126A1E" w:rsidRPr="00A821B0" w:rsidRDefault="00126A1E" w:rsidP="00591A25">
      <w:pPr>
        <w:spacing w:after="0" w:line="240" w:lineRule="auto"/>
        <w:ind w:firstLine="709"/>
        <w:jc w:val="center"/>
        <w:rPr>
          <w:rFonts w:ascii="Arial" w:eastAsia="Calibri" w:hAnsi="Arial" w:cs="Arial"/>
          <w:sz w:val="24"/>
          <w:szCs w:val="24"/>
        </w:rPr>
      </w:pPr>
    </w:p>
    <w:p w14:paraId="56B63C5B" w14:textId="37D3BE1E" w:rsidR="005B2DC0" w:rsidRPr="00A821B0" w:rsidRDefault="005B2DC0" w:rsidP="00126A1E">
      <w:pPr>
        <w:spacing w:after="0" w:line="240" w:lineRule="auto"/>
        <w:jc w:val="center"/>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37</w:t>
      </w:r>
      <w:r w:rsidRPr="00A821B0">
        <w:rPr>
          <w:rFonts w:ascii="Arial" w:hAnsi="Arial" w:cs="Arial"/>
          <w:sz w:val="24"/>
          <w:szCs w:val="24"/>
        </w:rPr>
        <w:t>. ТРЕБОВАНИЯ ПРИ ОБРАЩЕНИИ С ОТХОДАМИ</w:t>
      </w:r>
    </w:p>
    <w:p w14:paraId="28364082" w14:textId="77777777" w:rsidR="005B2DC0" w:rsidRPr="00A821B0" w:rsidRDefault="005B2DC0" w:rsidP="00591A25">
      <w:pPr>
        <w:spacing w:after="0" w:line="240" w:lineRule="auto"/>
        <w:ind w:firstLine="709"/>
        <w:jc w:val="center"/>
        <w:rPr>
          <w:rFonts w:ascii="Arial" w:eastAsia="Calibri" w:hAnsi="Arial" w:cs="Arial"/>
          <w:sz w:val="24"/>
          <w:szCs w:val="24"/>
        </w:rPr>
      </w:pPr>
    </w:p>
    <w:p w14:paraId="44557FB6" w14:textId="3F4582C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w:t>
      </w:r>
      <w:r w:rsidR="00211DE6" w:rsidRPr="00A821B0">
        <w:rPr>
          <w:rFonts w:ascii="Arial" w:eastAsia="Calibri" w:hAnsi="Arial" w:cs="Arial"/>
          <w:sz w:val="24"/>
          <w:szCs w:val="24"/>
        </w:rPr>
        <w:t>. При использовании системы раздельного сбора отходов</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контейнеры должны иметь различный цвет с указанием вида собираемых отходов.</w:t>
      </w:r>
    </w:p>
    <w:p w14:paraId="1F1143B5" w14:textId="547D125E"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Сбор </w:t>
      </w:r>
      <w:r w:rsidR="005B2DC0" w:rsidRPr="00A821B0">
        <w:rPr>
          <w:rFonts w:ascii="Arial" w:eastAsia="Calibri" w:hAnsi="Arial" w:cs="Arial"/>
          <w:sz w:val="24"/>
          <w:szCs w:val="24"/>
        </w:rPr>
        <w:t>крупногабаритных отходов (далее – КГО)</w:t>
      </w:r>
      <w:r w:rsidR="00211DE6" w:rsidRPr="00A821B0">
        <w:rPr>
          <w:rFonts w:ascii="Arial" w:eastAsia="Calibri" w:hAnsi="Arial" w:cs="Arial"/>
          <w:sz w:val="24"/>
          <w:szCs w:val="24"/>
        </w:rPr>
        <w:t xml:space="preserve"> и строительных отходов осуществляется на специально отведенных площадках или в специально оборудованных контейнерах.</w:t>
      </w:r>
    </w:p>
    <w:p w14:paraId="745F4161" w14:textId="1A250F79"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.3</w:t>
      </w:r>
      <w:r w:rsidR="00211DE6" w:rsidRPr="00A821B0">
        <w:rPr>
          <w:rFonts w:ascii="Arial" w:eastAsia="Calibri" w:hAnsi="Arial" w:cs="Arial"/>
          <w:sz w:val="24"/>
          <w:szCs w:val="24"/>
        </w:rPr>
        <w:t>.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14:paraId="055C2326" w14:textId="3C59A3AB"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.4</w:t>
      </w:r>
      <w:r w:rsidR="00211DE6" w:rsidRPr="00A821B0">
        <w:rPr>
          <w:rFonts w:ascii="Arial" w:eastAsia="Calibri" w:hAnsi="Arial" w:cs="Arial"/>
          <w:sz w:val="24"/>
          <w:szCs w:val="24"/>
        </w:rPr>
        <w:t>.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3ABD147D" w14:textId="2E78562F"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.5</w:t>
      </w:r>
      <w:r w:rsidR="00211DE6" w:rsidRPr="00A821B0">
        <w:rPr>
          <w:rFonts w:ascii="Arial" w:eastAsia="Calibri" w:hAnsi="Arial" w:cs="Arial"/>
          <w:sz w:val="24"/>
          <w:szCs w:val="24"/>
        </w:rPr>
        <w:t>.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02C7D548" w14:textId="78E3F65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.6</w:t>
      </w:r>
      <w:r w:rsidR="00211DE6" w:rsidRPr="00A821B0">
        <w:rPr>
          <w:rFonts w:ascii="Arial" w:eastAsia="Calibri" w:hAnsi="Arial" w:cs="Arial"/>
          <w:sz w:val="24"/>
          <w:szCs w:val="24"/>
        </w:rPr>
        <w:t>.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14:paraId="474DE4C7"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14:paraId="124E73ED"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14:paraId="66C1F61B"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A821B0">
        <w:rPr>
          <w:rFonts w:ascii="Arial" w:eastAsia="Calibri" w:hAnsi="Arial" w:cs="Arial"/>
          <w:sz w:val="24"/>
          <w:szCs w:val="24"/>
        </w:rPr>
        <w:t>уполномоченное</w:t>
      </w:r>
      <w:proofErr w:type="gramEnd"/>
      <w:r w:rsidRPr="00A821B0">
        <w:rPr>
          <w:rFonts w:ascii="Arial" w:eastAsia="Calibri" w:hAnsi="Arial" w:cs="Arial"/>
          <w:sz w:val="24"/>
          <w:szCs w:val="24"/>
        </w:rPr>
        <w:t xml:space="preserve"> на содержание лицо.</w:t>
      </w:r>
    </w:p>
    <w:p w14:paraId="3A0B4DB0"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5EB037A5" w14:textId="2AE348D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.7</w:t>
      </w:r>
      <w:r w:rsidR="00211DE6" w:rsidRPr="00A821B0">
        <w:rPr>
          <w:rFonts w:ascii="Arial" w:eastAsia="Calibri" w:hAnsi="Arial" w:cs="Arial"/>
          <w:sz w:val="24"/>
          <w:szCs w:val="24"/>
        </w:rPr>
        <w:t>. Содержание контейнерных площадок осуществляется собственниками многоквартирного дома или в случае</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если территория, на которой </w:t>
      </w:r>
      <w:proofErr w:type="gramStart"/>
      <w:r w:rsidR="00211DE6" w:rsidRPr="00A821B0">
        <w:rPr>
          <w:rFonts w:ascii="Arial" w:eastAsia="Calibri" w:hAnsi="Arial" w:cs="Arial"/>
          <w:sz w:val="24"/>
          <w:szCs w:val="24"/>
        </w:rPr>
        <w:t xml:space="preserve">расположены </w:t>
      </w:r>
      <w:r w:rsidR="00211DE6" w:rsidRPr="00A821B0">
        <w:rPr>
          <w:rFonts w:ascii="Arial" w:eastAsia="Calibri" w:hAnsi="Arial" w:cs="Arial"/>
          <w:sz w:val="24"/>
          <w:szCs w:val="24"/>
        </w:rPr>
        <w:lastRenderedPageBreak/>
        <w:t>контейнерные площадки не разграничена</w:t>
      </w:r>
      <w:proofErr w:type="gramEnd"/>
      <w:r w:rsidR="00211DE6" w:rsidRPr="00A821B0">
        <w:rPr>
          <w:rFonts w:ascii="Arial" w:eastAsia="Calibri" w:hAnsi="Arial" w:cs="Arial"/>
          <w:sz w:val="24"/>
          <w:szCs w:val="24"/>
        </w:rPr>
        <w:t xml:space="preserve"> – администрацией Голоустненского муниципального образования.</w:t>
      </w:r>
    </w:p>
    <w:p w14:paraId="2953A58F" w14:textId="3C4E0AC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.8</w:t>
      </w:r>
      <w:r w:rsidR="005B2DC0" w:rsidRPr="00A821B0">
        <w:rPr>
          <w:rFonts w:ascii="Arial" w:eastAsia="Calibri" w:hAnsi="Arial" w:cs="Arial"/>
          <w:sz w:val="24"/>
          <w:szCs w:val="24"/>
        </w:rPr>
        <w:t xml:space="preserve">. </w:t>
      </w:r>
      <w:r w:rsidR="00211DE6" w:rsidRPr="00A821B0">
        <w:rPr>
          <w:rFonts w:ascii="Arial" w:eastAsia="Calibri"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14:paraId="09033904" w14:textId="4BEC4277"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.9</w:t>
      </w:r>
      <w:r w:rsidR="00211DE6" w:rsidRPr="00A821B0">
        <w:rPr>
          <w:rFonts w:ascii="Arial" w:eastAsia="Calibri" w:hAnsi="Arial" w:cs="Arial"/>
          <w:sz w:val="24"/>
          <w:szCs w:val="24"/>
        </w:rPr>
        <w:t>.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14:paraId="5BAF0EAA"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14:paraId="65D28325"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14:paraId="57FE1827"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Расположение выгребной ямы должно позволять ассенизационному транспорту свободный и беспрепятственный подъезд.</w:t>
      </w:r>
    </w:p>
    <w:p w14:paraId="49F177B8" w14:textId="552EBFE2"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.10.</w:t>
      </w:r>
      <w:r w:rsidR="00211DE6" w:rsidRPr="00A821B0">
        <w:rPr>
          <w:rFonts w:ascii="Arial" w:eastAsia="Calibri" w:hAnsi="Arial" w:cs="Arial"/>
          <w:sz w:val="24"/>
          <w:szCs w:val="24"/>
        </w:rPr>
        <w:t xml:space="preserve">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14:paraId="4F8AA8BB" w14:textId="11A25582"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14:paraId="1577F470"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 период летней уборки - ежедневно;</w:t>
      </w:r>
    </w:p>
    <w:p w14:paraId="35E932BF"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 период зимней уборки - не реже одного раза в три дня.</w:t>
      </w:r>
    </w:p>
    <w:p w14:paraId="4E4C9CDB"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Очистка урн должна производиться систематически по мере их наполнения, но не реже одного раза в сутки.</w:t>
      </w:r>
    </w:p>
    <w:p w14:paraId="6C2A64BC"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Уборка территории вокруг урн для мусора производится не реже одного раза в сутки.</w:t>
      </w:r>
    </w:p>
    <w:p w14:paraId="31675EB5"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Выгребные ямы должны очищаться по мере их заполнения, но не реже одного раза в полгода.</w:t>
      </w:r>
    </w:p>
    <w:p w14:paraId="65A91A7F" w14:textId="727ADD9F"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12. При организации сбора и вывоза отходов необходимо:</w:t>
      </w:r>
    </w:p>
    <w:p w14:paraId="236A64B0"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требуемое </w:t>
      </w:r>
      <w:r w:rsidRPr="00A821B0">
        <w:rPr>
          <w:rFonts w:ascii="Arial" w:eastAsia="Calibri" w:hAnsi="Arial" w:cs="Arial"/>
          <w:sz w:val="24"/>
          <w:szCs w:val="24"/>
        </w:rPr>
        <w:t>содержание сменных контейнеров согласно действующим нормам;</w:t>
      </w:r>
    </w:p>
    <w:p w14:paraId="43A572A7"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w:t>
      </w:r>
      <w:r w:rsidR="00211DE6" w:rsidRPr="00A821B0">
        <w:rPr>
          <w:rFonts w:ascii="Arial" w:eastAsia="Calibri" w:hAnsi="Arial" w:cs="Arial"/>
          <w:sz w:val="24"/>
          <w:szCs w:val="24"/>
        </w:rPr>
        <w:t>рименять транспортные средства и спецоборудование в техническом исправ</w:t>
      </w:r>
      <w:r w:rsidRPr="00A821B0">
        <w:rPr>
          <w:rFonts w:ascii="Arial" w:eastAsia="Calibri" w:hAnsi="Arial" w:cs="Arial"/>
          <w:sz w:val="24"/>
          <w:szCs w:val="24"/>
        </w:rPr>
        <w:t>ном и не загрязненном состоянии;</w:t>
      </w:r>
    </w:p>
    <w:p w14:paraId="3D2C4BC8"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w:t>
      </w:r>
      <w:r w:rsidRPr="00A821B0">
        <w:rPr>
          <w:rFonts w:ascii="Arial" w:eastAsia="Calibri" w:hAnsi="Arial" w:cs="Arial"/>
          <w:sz w:val="24"/>
          <w:szCs w:val="24"/>
        </w:rPr>
        <w:t>е в случае их кражи, возгорания;</w:t>
      </w:r>
    </w:p>
    <w:p w14:paraId="67640CB3"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проведение необходимых мероприятий по технике безопасности, охране окружающей среды, соблюдение мер безопасности при выполнении </w:t>
      </w:r>
      <w:r w:rsidRPr="00A821B0">
        <w:rPr>
          <w:rFonts w:ascii="Arial" w:eastAsia="Calibri" w:hAnsi="Arial" w:cs="Arial"/>
          <w:sz w:val="24"/>
          <w:szCs w:val="24"/>
        </w:rPr>
        <w:t>работ по сбору и вывозу отходов.</w:t>
      </w:r>
    </w:p>
    <w:p w14:paraId="04480F17" w14:textId="22452F31"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 xml:space="preserve">13. </w:t>
      </w:r>
      <w:r w:rsidR="000A41A6" w:rsidRPr="00A821B0">
        <w:rPr>
          <w:rFonts w:ascii="Arial" w:eastAsia="Calibri" w:hAnsi="Arial" w:cs="Arial"/>
          <w:sz w:val="24"/>
          <w:szCs w:val="24"/>
        </w:rPr>
        <w:t>При организации сбора и вывоза отходов з</w:t>
      </w:r>
      <w:r w:rsidR="00211DE6" w:rsidRPr="00A821B0">
        <w:rPr>
          <w:rFonts w:ascii="Arial" w:eastAsia="Calibri" w:hAnsi="Arial" w:cs="Arial"/>
          <w:sz w:val="24"/>
          <w:szCs w:val="24"/>
        </w:rPr>
        <w:t>апрещается:</w:t>
      </w:r>
    </w:p>
    <w:p w14:paraId="5B779396"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 xml:space="preserve">брасывать </w:t>
      </w:r>
      <w:r w:rsidRPr="00A821B0">
        <w:rPr>
          <w:rFonts w:ascii="Arial" w:eastAsia="Calibri" w:hAnsi="Arial" w:cs="Arial"/>
          <w:sz w:val="24"/>
          <w:szCs w:val="24"/>
        </w:rPr>
        <w:t>КГО</w:t>
      </w:r>
      <w:r w:rsidR="00211DE6" w:rsidRPr="00A821B0">
        <w:rPr>
          <w:rFonts w:ascii="Arial" w:eastAsia="Calibri" w:hAnsi="Arial" w:cs="Arial"/>
          <w:sz w:val="24"/>
          <w:szCs w:val="24"/>
        </w:rPr>
        <w:t>, а также строительные отходы в мусоропроводы, контейнеры и на контейнерные площадки</w:t>
      </w:r>
      <w:r w:rsidRPr="00A821B0">
        <w:rPr>
          <w:rFonts w:ascii="Arial" w:eastAsia="Calibri" w:hAnsi="Arial" w:cs="Arial"/>
          <w:sz w:val="24"/>
          <w:szCs w:val="24"/>
        </w:rPr>
        <w:t xml:space="preserve"> для сбора коммунальных отходов;</w:t>
      </w:r>
    </w:p>
    <w:p w14:paraId="1565BE1B" w14:textId="77777777" w:rsidR="000A41A6" w:rsidRPr="00A821B0" w:rsidRDefault="000A41A6" w:rsidP="000A41A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кладировать отходы на лестничных клетках жилых домов, около стволов мусоропроводов,</w:t>
      </w:r>
      <w:r w:rsidRPr="00A821B0">
        <w:rPr>
          <w:rFonts w:ascii="Arial" w:eastAsia="Calibri" w:hAnsi="Arial" w:cs="Arial"/>
          <w:sz w:val="24"/>
          <w:szCs w:val="24"/>
        </w:rPr>
        <w:t xml:space="preserve"> а также у мусороприемных камер;</w:t>
      </w:r>
    </w:p>
    <w:p w14:paraId="7B3AD8C3"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w:t>
      </w:r>
      <w:r w:rsidR="00211DE6" w:rsidRPr="00A821B0">
        <w:rPr>
          <w:rFonts w:ascii="Arial" w:eastAsia="Calibri" w:hAnsi="Arial" w:cs="Arial"/>
          <w:sz w:val="24"/>
          <w:szCs w:val="24"/>
        </w:rPr>
        <w:t>кладывать (хранить) КГО и строительные отходы на территории автомобильных дорог, зеленых насаждений, внутриквартальной территории</w:t>
      </w:r>
      <w:r w:rsidRPr="00A821B0">
        <w:rPr>
          <w:rFonts w:ascii="Arial" w:eastAsia="Calibri" w:hAnsi="Arial" w:cs="Arial"/>
          <w:sz w:val="24"/>
          <w:szCs w:val="24"/>
        </w:rPr>
        <w:t xml:space="preserve"> вне специально отведенных мест;</w:t>
      </w:r>
    </w:p>
    <w:p w14:paraId="1B9AB192"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w:t>
      </w:r>
      <w:r w:rsidR="00211DE6" w:rsidRPr="00A821B0">
        <w:rPr>
          <w:rFonts w:ascii="Arial" w:eastAsia="Calibri" w:hAnsi="Arial" w:cs="Arial"/>
          <w:sz w:val="24"/>
          <w:szCs w:val="24"/>
        </w:rPr>
        <w:t>азмещать, складироват</w:t>
      </w:r>
      <w:r w:rsidRPr="00A821B0">
        <w:rPr>
          <w:rFonts w:ascii="Arial" w:eastAsia="Calibri" w:hAnsi="Arial" w:cs="Arial"/>
          <w:sz w:val="24"/>
          <w:szCs w:val="24"/>
        </w:rPr>
        <w:t>ь тару в неустановленных местах;</w:t>
      </w:r>
    </w:p>
    <w:p w14:paraId="189AE3EA"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w:t>
      </w:r>
      <w:r w:rsidR="00211DE6" w:rsidRPr="00A821B0">
        <w:rPr>
          <w:rFonts w:ascii="Arial" w:eastAsia="Calibri" w:hAnsi="Arial" w:cs="Arial"/>
          <w:sz w:val="24"/>
          <w:szCs w:val="24"/>
        </w:rPr>
        <w:t>станавливать контейнеры для сбора коммунальных отходов на проезжей части улиц, внутриквартальных проездов, тротуарах, пешеходных территориях, га</w:t>
      </w:r>
      <w:r w:rsidRPr="00A821B0">
        <w:rPr>
          <w:rFonts w:ascii="Arial" w:eastAsia="Calibri" w:hAnsi="Arial" w:cs="Arial"/>
          <w:sz w:val="24"/>
          <w:szCs w:val="24"/>
        </w:rPr>
        <w:t>зонах и в проходных арках домов;</w:t>
      </w:r>
    </w:p>
    <w:p w14:paraId="0926527D"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брос жидких нечистот на дворовой территории, тротуарах, проезжей час</w:t>
      </w:r>
      <w:r w:rsidRPr="00A821B0">
        <w:rPr>
          <w:rFonts w:ascii="Arial" w:eastAsia="Calibri" w:hAnsi="Arial" w:cs="Arial"/>
          <w:sz w:val="24"/>
          <w:szCs w:val="24"/>
        </w:rPr>
        <w:t>ти, в местах общего пользования.</w:t>
      </w:r>
    </w:p>
    <w:p w14:paraId="1E374E05" w14:textId="776E73E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14:paraId="4AB8C9AB" w14:textId="0F92748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15. Контейнеры для сбора коммунальных отходов необходимо промывать в период летней уборки:</w:t>
      </w:r>
    </w:p>
    <w:p w14:paraId="2E1D7346"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w:t>
      </w:r>
      <w:r w:rsidR="00211DE6" w:rsidRPr="00A821B0">
        <w:rPr>
          <w:rFonts w:ascii="Arial" w:eastAsia="Calibri" w:hAnsi="Arial" w:cs="Arial"/>
          <w:sz w:val="24"/>
          <w:szCs w:val="24"/>
        </w:rPr>
        <w:t>при сменяемой системе сбора - после каждого опорожнения;</w:t>
      </w:r>
    </w:p>
    <w:p w14:paraId="3ADC0937"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126A1E" w:rsidRPr="00A821B0">
        <w:rPr>
          <w:rFonts w:ascii="Arial" w:eastAsia="Calibri" w:hAnsi="Arial" w:cs="Arial"/>
          <w:sz w:val="24"/>
          <w:szCs w:val="24"/>
        </w:rPr>
        <w:t xml:space="preserve"> </w:t>
      </w:r>
      <w:r w:rsidR="00211DE6" w:rsidRPr="00A821B0">
        <w:rPr>
          <w:rFonts w:ascii="Arial" w:eastAsia="Calibri" w:hAnsi="Arial" w:cs="Arial"/>
          <w:sz w:val="24"/>
          <w:szCs w:val="24"/>
        </w:rPr>
        <w:t>при несменяемой системе сбора - не реже одного раза в 10 дней.</w:t>
      </w:r>
    </w:p>
    <w:p w14:paraId="265A5315" w14:textId="6059A8A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723206C5" w14:textId="1EFA5866"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043AB1F9" w14:textId="51B1D427"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5ACA616A" w14:textId="571EDBD2" w:rsidR="00211DE6" w:rsidRPr="00A821B0" w:rsidRDefault="00A44C9B" w:rsidP="00FC0C8A">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37</w:t>
      </w:r>
      <w:r w:rsidR="00126A1E" w:rsidRPr="00A821B0">
        <w:rPr>
          <w:rFonts w:ascii="Arial" w:hAnsi="Arial" w:cs="Arial"/>
          <w:sz w:val="24"/>
          <w:szCs w:val="24"/>
        </w:rPr>
        <w:t>.19</w:t>
      </w:r>
      <w:r w:rsidR="00211DE6" w:rsidRPr="00A821B0">
        <w:rPr>
          <w:rFonts w:ascii="Arial" w:hAnsi="Arial" w:cs="Arial"/>
          <w:sz w:val="24"/>
          <w:szCs w:val="24"/>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14:paraId="2108160C" w14:textId="77777777" w:rsidR="00126A1E" w:rsidRPr="00A821B0" w:rsidRDefault="00126A1E" w:rsidP="00591A25">
      <w:pPr>
        <w:autoSpaceDE w:val="0"/>
        <w:autoSpaceDN w:val="0"/>
        <w:adjustRightInd w:val="0"/>
        <w:spacing w:after="0" w:line="240" w:lineRule="auto"/>
        <w:ind w:firstLine="709"/>
        <w:jc w:val="center"/>
        <w:outlineLvl w:val="1"/>
        <w:rPr>
          <w:rFonts w:ascii="Arial" w:hAnsi="Arial" w:cs="Arial"/>
          <w:sz w:val="24"/>
          <w:szCs w:val="24"/>
        </w:rPr>
      </w:pPr>
    </w:p>
    <w:p w14:paraId="4E428B79" w14:textId="0BF4329D" w:rsidR="00211DE6" w:rsidRPr="00A821B0" w:rsidRDefault="00126A1E" w:rsidP="004E36AC">
      <w:pPr>
        <w:pStyle w:val="5"/>
        <w:tabs>
          <w:tab w:val="left" w:pos="0"/>
        </w:tabs>
        <w:spacing w:before="0" w:after="0"/>
        <w:jc w:val="center"/>
        <w:rPr>
          <w:rFonts w:ascii="Arial" w:hAnsi="Arial" w:cs="Arial"/>
          <w:b w:val="0"/>
          <w:i w:val="0"/>
          <w:sz w:val="24"/>
          <w:szCs w:val="24"/>
        </w:rPr>
      </w:pPr>
      <w:r w:rsidRPr="00A821B0">
        <w:rPr>
          <w:rFonts w:ascii="Arial" w:hAnsi="Arial" w:cs="Arial"/>
          <w:b w:val="0"/>
          <w:i w:val="0"/>
          <w:sz w:val="24"/>
          <w:szCs w:val="24"/>
        </w:rPr>
        <w:t xml:space="preserve">СТАТЬЯ </w:t>
      </w:r>
      <w:r w:rsidR="00A44C9B" w:rsidRPr="00A821B0">
        <w:rPr>
          <w:rFonts w:ascii="Arial" w:hAnsi="Arial" w:cs="Arial"/>
          <w:b w:val="0"/>
          <w:i w:val="0"/>
          <w:sz w:val="24"/>
          <w:szCs w:val="24"/>
        </w:rPr>
        <w:t>38</w:t>
      </w:r>
      <w:r w:rsidRPr="00A821B0">
        <w:rPr>
          <w:rFonts w:ascii="Arial" w:hAnsi="Arial" w:cs="Arial"/>
          <w:b w:val="0"/>
          <w:i w:val="0"/>
          <w:sz w:val="24"/>
          <w:szCs w:val="24"/>
        </w:rPr>
        <w:t>. ТРЕБОВАНИЯ К МЕСТ</w:t>
      </w:r>
      <w:r w:rsidR="004E36AC" w:rsidRPr="00A821B0">
        <w:rPr>
          <w:rFonts w:ascii="Arial" w:hAnsi="Arial" w:cs="Arial"/>
          <w:b w:val="0"/>
          <w:i w:val="0"/>
          <w:sz w:val="24"/>
          <w:szCs w:val="24"/>
        </w:rPr>
        <w:t xml:space="preserve">АМ И УСТРОЙСТВАМ ДЛЯ </w:t>
      </w:r>
      <w:r w:rsidRPr="00A821B0">
        <w:rPr>
          <w:rFonts w:ascii="Arial" w:hAnsi="Arial" w:cs="Arial"/>
          <w:b w:val="0"/>
          <w:i w:val="0"/>
          <w:sz w:val="24"/>
          <w:szCs w:val="24"/>
        </w:rPr>
        <w:t>НАКОПЛЕНИЯ КОММУНАЛЬНЫХ ОТХОДОВ</w:t>
      </w:r>
    </w:p>
    <w:p w14:paraId="69ED74E0" w14:textId="5330380D" w:rsidR="00211DE6" w:rsidRPr="00A821B0" w:rsidRDefault="00211DE6" w:rsidP="00591A25">
      <w:pPr>
        <w:tabs>
          <w:tab w:val="left" w:pos="3093"/>
        </w:tabs>
        <w:spacing w:after="0" w:line="240" w:lineRule="auto"/>
        <w:ind w:firstLine="709"/>
        <w:jc w:val="center"/>
        <w:rPr>
          <w:rFonts w:ascii="Arial" w:hAnsi="Arial" w:cs="Arial"/>
          <w:sz w:val="24"/>
          <w:szCs w:val="24"/>
        </w:rPr>
      </w:pPr>
    </w:p>
    <w:p w14:paraId="55A99FFF" w14:textId="5B4CE9A1" w:rsidR="00211DE6" w:rsidRPr="00A821B0" w:rsidRDefault="00A44C9B" w:rsidP="004E36AC">
      <w:pPr>
        <w:pStyle w:val="HTML"/>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14:paraId="676BE5AE" w14:textId="30ABA5B3" w:rsidR="00211DE6" w:rsidRPr="00A821B0" w:rsidRDefault="00211DE6" w:rsidP="004E36AC">
      <w:pPr>
        <w:pStyle w:val="31"/>
        <w:spacing w:after="0"/>
        <w:ind w:left="0" w:firstLine="709"/>
        <w:jc w:val="both"/>
        <w:rPr>
          <w:rFonts w:ascii="Arial" w:hAnsi="Arial" w:cs="Arial"/>
          <w:sz w:val="24"/>
          <w:szCs w:val="24"/>
        </w:rPr>
      </w:pPr>
      <w:proofErr w:type="gramStart"/>
      <w:r w:rsidRPr="00A821B0">
        <w:rPr>
          <w:rFonts w:ascii="Arial" w:hAnsi="Arial" w:cs="Arial"/>
          <w:sz w:val="24"/>
          <w:szCs w:val="24"/>
        </w:rPr>
        <w:t>Расстояние между урнами должно быть не более чем 40 м на оживленных тротуарах</w:t>
      </w:r>
      <w:r w:rsidR="00763B46" w:rsidRPr="00A821B0">
        <w:rPr>
          <w:rFonts w:ascii="Arial" w:hAnsi="Arial" w:cs="Arial"/>
          <w:sz w:val="24"/>
          <w:szCs w:val="24"/>
        </w:rPr>
        <w:t>,</w:t>
      </w:r>
      <w:r w:rsidRPr="00A821B0">
        <w:rPr>
          <w:rFonts w:ascii="Arial" w:hAnsi="Arial" w:cs="Arial"/>
          <w:sz w:val="24"/>
          <w:szCs w:val="24"/>
        </w:rPr>
        <w:t xml:space="preserve"> </w:t>
      </w:r>
      <w:smartTag w:uri="urn:schemas-microsoft-com:office:smarttags" w:element="metricconverter">
        <w:smartTagPr>
          <w:attr w:name="ProductID" w:val="100 м"/>
        </w:smartTagPr>
        <w:r w:rsidRPr="00A821B0">
          <w:rPr>
            <w:rFonts w:ascii="Arial" w:hAnsi="Arial" w:cs="Arial"/>
            <w:sz w:val="24"/>
            <w:szCs w:val="24"/>
          </w:rPr>
          <w:t>100 м</w:t>
        </w:r>
      </w:smartTag>
      <w:r w:rsidRPr="00A821B0">
        <w:rPr>
          <w:rFonts w:ascii="Arial" w:hAnsi="Arial" w:cs="Arial"/>
          <w:sz w:val="24"/>
          <w:szCs w:val="24"/>
        </w:rPr>
        <w:t xml:space="preserve"> – на малолюдных.</w:t>
      </w:r>
      <w:proofErr w:type="gramEnd"/>
    </w:p>
    <w:p w14:paraId="31574191" w14:textId="2714C742" w:rsidR="00211DE6" w:rsidRPr="00A821B0" w:rsidRDefault="00A44C9B" w:rsidP="004E36AC">
      <w:pPr>
        <w:pStyle w:val="21"/>
        <w:widowControl w:val="0"/>
        <w:spacing w:after="0" w:line="240" w:lineRule="auto"/>
        <w:ind w:left="0" w:firstLine="709"/>
        <w:jc w:val="both"/>
        <w:rPr>
          <w:rFonts w:ascii="Arial" w:hAnsi="Arial" w:cs="Arial"/>
        </w:rPr>
      </w:pPr>
      <w:r w:rsidRPr="00A821B0">
        <w:rPr>
          <w:rFonts w:ascii="Arial" w:hAnsi="Arial" w:cs="Arial"/>
        </w:rPr>
        <w:t>38</w:t>
      </w:r>
      <w:r w:rsidR="00211DE6" w:rsidRPr="00A821B0">
        <w:rPr>
          <w:rFonts w:ascii="Arial" w:hAnsi="Arial" w:cs="Arial"/>
        </w:rPr>
        <w:t>.2.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14:paraId="7B7B2D17" w14:textId="77777777" w:rsidR="00211DE6" w:rsidRPr="00A821B0" w:rsidRDefault="00211DE6" w:rsidP="004E36AC">
      <w:pPr>
        <w:pStyle w:val="21"/>
        <w:widowControl w:val="0"/>
        <w:tabs>
          <w:tab w:val="left" w:pos="708"/>
        </w:tabs>
        <w:spacing w:after="0" w:line="240" w:lineRule="auto"/>
        <w:ind w:left="0" w:firstLine="709"/>
        <w:jc w:val="both"/>
        <w:rPr>
          <w:rFonts w:ascii="Arial" w:hAnsi="Arial" w:cs="Arial"/>
          <w:iCs/>
        </w:rPr>
      </w:pPr>
      <w:r w:rsidRPr="00A821B0">
        <w:rPr>
          <w:rFonts w:ascii="Arial" w:hAnsi="Arial" w:cs="Arial"/>
          <w:iCs/>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14:paraId="3F7DCE41" w14:textId="7566B37A" w:rsidR="00211DE6" w:rsidRPr="00A821B0" w:rsidRDefault="00A44C9B" w:rsidP="004E36AC">
      <w:pPr>
        <w:pStyle w:val="21"/>
        <w:suppressAutoHyphens w:val="0"/>
        <w:spacing w:after="0" w:line="240" w:lineRule="auto"/>
        <w:ind w:left="0" w:firstLine="709"/>
        <w:jc w:val="both"/>
        <w:rPr>
          <w:rFonts w:ascii="Arial" w:hAnsi="Arial" w:cs="Arial"/>
          <w:iCs/>
        </w:rPr>
      </w:pPr>
      <w:r w:rsidRPr="00A821B0">
        <w:rPr>
          <w:rFonts w:ascii="Arial" w:hAnsi="Arial" w:cs="Arial"/>
        </w:rPr>
        <w:t>38</w:t>
      </w:r>
      <w:r w:rsidR="00211DE6" w:rsidRPr="00A821B0">
        <w:rPr>
          <w:rFonts w:ascii="Arial" w:hAnsi="Arial" w:cs="Arial"/>
        </w:rPr>
        <w:t>.3.</w:t>
      </w:r>
      <w:r w:rsidR="00B47ADB" w:rsidRPr="00A821B0">
        <w:rPr>
          <w:rFonts w:ascii="Arial" w:hAnsi="Arial" w:cs="Arial"/>
        </w:rPr>
        <w:t xml:space="preserve"> </w:t>
      </w:r>
      <w:r w:rsidR="00211DE6" w:rsidRPr="00A821B0">
        <w:rPr>
          <w:rFonts w:ascii="Arial" w:hAnsi="Arial" w:cs="Arial"/>
          <w:iCs/>
        </w:rPr>
        <w:t xml:space="preserve">Контейнерные площадки должны быть оборудованы в соответствии с требованиями СанПиН 2.1.2.2645-10 </w:t>
      </w:r>
      <w:r w:rsidR="00DB6D76" w:rsidRPr="00A821B0">
        <w:rPr>
          <w:rFonts w:ascii="Arial" w:hAnsi="Arial" w:cs="Arial"/>
          <w:iCs/>
        </w:rPr>
        <w:t>«</w:t>
      </w:r>
      <w:r w:rsidR="00211DE6" w:rsidRPr="00A821B0">
        <w:rPr>
          <w:rFonts w:ascii="Arial" w:hAnsi="Arial" w:cs="Arial"/>
          <w:iCs/>
        </w:rPr>
        <w:t>Санитарно-эпидемиологические требования к условиям проживания в жилых зданиях и помещениях</w:t>
      </w:r>
      <w:r w:rsidR="00DB6D76" w:rsidRPr="00A821B0">
        <w:rPr>
          <w:rFonts w:ascii="Arial" w:hAnsi="Arial" w:cs="Arial"/>
          <w:iCs/>
        </w:rPr>
        <w:t>»</w:t>
      </w:r>
      <w:r w:rsidR="00211DE6" w:rsidRPr="00A821B0">
        <w:rPr>
          <w:rFonts w:ascii="Arial" w:hAnsi="Arial" w:cs="Arial"/>
          <w:iCs/>
        </w:rPr>
        <w:t>.</w:t>
      </w:r>
    </w:p>
    <w:p w14:paraId="585E7A0A" w14:textId="31703307"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.4. Площадки для установки контейнеров должны быть удалены от жилых домов, детских учреждений, спортивных площадок и мест отдыха населения на </w:t>
      </w:r>
      <w:r w:rsidR="00211DE6" w:rsidRPr="00A821B0">
        <w:rPr>
          <w:rFonts w:ascii="Arial" w:hAnsi="Arial" w:cs="Arial"/>
          <w:sz w:val="24"/>
          <w:szCs w:val="24"/>
        </w:rPr>
        <w:lastRenderedPageBreak/>
        <w:t xml:space="preserve">расстояние не менее </w:t>
      </w:r>
      <w:smartTag w:uri="urn:schemas-microsoft-com:office:smarttags" w:element="metricconverter">
        <w:smartTagPr>
          <w:attr w:name="ProductID" w:val="20 м"/>
        </w:smartTagPr>
        <w:r w:rsidR="00211DE6" w:rsidRPr="00A821B0">
          <w:rPr>
            <w:rFonts w:ascii="Arial" w:hAnsi="Arial" w:cs="Arial"/>
            <w:sz w:val="24"/>
            <w:szCs w:val="24"/>
          </w:rPr>
          <w:t>20 м</w:t>
        </w:r>
      </w:smartTag>
      <w:r w:rsidR="00211DE6" w:rsidRPr="00A821B0">
        <w:rPr>
          <w:rFonts w:ascii="Arial" w:hAnsi="Arial" w:cs="Arial"/>
          <w:sz w:val="24"/>
          <w:szCs w:val="24"/>
        </w:rPr>
        <w:t xml:space="preserve">, но не более </w:t>
      </w:r>
      <w:smartTag w:uri="urn:schemas-microsoft-com:office:smarttags" w:element="metricconverter">
        <w:smartTagPr>
          <w:attr w:name="ProductID" w:val="100 м"/>
        </w:smartTagPr>
        <w:r w:rsidR="00211DE6" w:rsidRPr="00A821B0">
          <w:rPr>
            <w:rFonts w:ascii="Arial" w:hAnsi="Arial" w:cs="Arial"/>
            <w:sz w:val="24"/>
            <w:szCs w:val="24"/>
          </w:rPr>
          <w:t>100 м</w:t>
        </w:r>
      </w:smartTag>
      <w:r w:rsidR="00211DE6" w:rsidRPr="00A821B0">
        <w:rPr>
          <w:rFonts w:ascii="Arial" w:hAnsi="Arial" w:cs="Arial"/>
          <w:sz w:val="24"/>
          <w:szCs w:val="24"/>
        </w:rPr>
        <w:t>. Размер площадок должен быть рассчитан на установку необходимого числа контейнеров, но не более 5.</w:t>
      </w:r>
    </w:p>
    <w:p w14:paraId="3B7CB716" w14:textId="3C4833E2"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00211DE6" w:rsidRPr="00A821B0">
          <w:rPr>
            <w:rFonts w:ascii="Arial" w:hAnsi="Arial" w:cs="Arial"/>
            <w:sz w:val="24"/>
            <w:szCs w:val="24"/>
          </w:rPr>
          <w:t>5 м</w:t>
        </w:r>
        <w:r w:rsidR="00211DE6" w:rsidRPr="00A821B0">
          <w:rPr>
            <w:rFonts w:ascii="Arial" w:hAnsi="Arial" w:cs="Arial"/>
            <w:sz w:val="24"/>
            <w:szCs w:val="24"/>
            <w:vertAlign w:val="superscript"/>
          </w:rPr>
          <w:t>3</w:t>
        </w:r>
      </w:smartTag>
      <w:r w:rsidR="00211DE6" w:rsidRPr="00A821B0">
        <w:rPr>
          <w:rFonts w:ascii="Arial" w:hAnsi="Arial" w:cs="Arial"/>
          <w:sz w:val="24"/>
          <w:szCs w:val="24"/>
        </w:rPr>
        <w:t>.</w:t>
      </w:r>
    </w:p>
    <w:p w14:paraId="3A889E96" w14:textId="283BDF5A" w:rsidR="00211DE6" w:rsidRPr="00A821B0" w:rsidRDefault="00A44C9B"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.6. </w:t>
      </w:r>
      <w:proofErr w:type="gramStart"/>
      <w:r w:rsidR="00211DE6" w:rsidRPr="00A821B0">
        <w:rPr>
          <w:rFonts w:ascii="Arial" w:hAnsi="Arial" w:cs="Arial"/>
          <w:sz w:val="24"/>
          <w:szCs w:val="24"/>
        </w:rPr>
        <w:t>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w:t>
      </w:r>
      <w:proofErr w:type="gramEnd"/>
      <w:r w:rsidR="00211DE6" w:rsidRPr="00A821B0">
        <w:rPr>
          <w:rFonts w:ascii="Arial" w:hAnsi="Arial" w:cs="Arial"/>
          <w:sz w:val="24"/>
          <w:szCs w:val="24"/>
        </w:rPr>
        <w:t xml:space="preserve">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00211DE6" w:rsidRPr="00A821B0">
          <w:rPr>
            <w:rFonts w:ascii="Arial" w:hAnsi="Arial" w:cs="Arial"/>
            <w:sz w:val="24"/>
            <w:szCs w:val="24"/>
          </w:rPr>
          <w:t>0,35 метра</w:t>
        </w:r>
      </w:smartTag>
      <w:r w:rsidR="00211DE6" w:rsidRPr="00A821B0">
        <w:rPr>
          <w:rFonts w:ascii="Arial" w:hAnsi="Arial" w:cs="Arial"/>
          <w:sz w:val="24"/>
          <w:szCs w:val="24"/>
        </w:rPr>
        <w:t xml:space="preserve"> от поверхности земли или надземной части приемника.</w:t>
      </w:r>
    </w:p>
    <w:p w14:paraId="2638A0EF" w14:textId="77777777" w:rsidR="00211DE6" w:rsidRPr="00A821B0" w:rsidRDefault="00211DE6" w:rsidP="004E36AC">
      <w:pPr>
        <w:spacing w:after="0" w:line="240" w:lineRule="auto"/>
        <w:ind w:firstLine="709"/>
        <w:jc w:val="both"/>
        <w:rPr>
          <w:rFonts w:ascii="Arial" w:hAnsi="Arial" w:cs="Arial"/>
          <w:sz w:val="24"/>
          <w:szCs w:val="24"/>
        </w:rPr>
      </w:pPr>
      <w:r w:rsidRPr="00A821B0">
        <w:rPr>
          <w:rFonts w:ascii="Arial" w:hAnsi="Arial" w:cs="Arial"/>
          <w:sz w:val="24"/>
          <w:szCs w:val="24"/>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582AC64" w14:textId="2B251CB8"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.7. 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14:paraId="611C61AD" w14:textId="3EE4E3A2"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14:paraId="18DC1286" w14:textId="73C74ABC"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14:paraId="4DBF6F01" w14:textId="77777777" w:rsidR="00211DE6" w:rsidRPr="00A821B0" w:rsidRDefault="00211DE6"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14:paraId="4412486A" w14:textId="2B5D637A"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.10. </w:t>
      </w:r>
      <w:proofErr w:type="gramStart"/>
      <w:r w:rsidR="00211DE6" w:rsidRPr="00A821B0">
        <w:rPr>
          <w:rFonts w:ascii="Arial" w:hAnsi="Arial" w:cs="Arial"/>
          <w:sz w:val="24"/>
          <w:szCs w:val="24"/>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00211DE6" w:rsidRPr="00A821B0">
        <w:rPr>
          <w:rFonts w:ascii="Arial" w:hAnsi="Arial" w:cs="Arial"/>
          <w:iCs/>
          <w:sz w:val="24"/>
          <w:szCs w:val="24"/>
        </w:rPr>
        <w:t>(при осуществлении управления многоквартирным домом по договору управления)), гаражно-строительные кооперативы</w:t>
      </w:r>
      <w:r w:rsidR="00211DE6" w:rsidRPr="00A821B0">
        <w:rPr>
          <w:rFonts w:ascii="Arial" w:hAnsi="Arial" w:cs="Arial"/>
          <w:sz w:val="24"/>
          <w:szCs w:val="24"/>
        </w:rPr>
        <w:t>, собственники, арендаторы земельных участков, землевладельцы, землепользователи, собственники индивидуальных жилых домов:</w:t>
      </w:r>
      <w:proofErr w:type="gramEnd"/>
    </w:p>
    <w:p w14:paraId="0C70D630"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14:paraId="5FD5B472"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вывоз жидких нечистот по договорам или разовым заявкам организациями, имеющими специальный транспорт;</w:t>
      </w:r>
    </w:p>
    <w:p w14:paraId="24785E6B"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свободный подъезд к контейнерам, контейнерным площадкам и выгребным ямам (в зданиях, не имеющих канализации);</w:t>
      </w:r>
    </w:p>
    <w:p w14:paraId="3893997A" w14:textId="77777777" w:rsidR="00535B53" w:rsidRDefault="004E36AC" w:rsidP="00535B53">
      <w:pPr>
        <w:spacing w:after="0" w:line="240" w:lineRule="auto"/>
        <w:ind w:firstLine="709"/>
        <w:jc w:val="both"/>
        <w:rPr>
          <w:rFonts w:ascii="Arial" w:hAnsi="Arial" w:cs="Arial"/>
          <w:sz w:val="24"/>
          <w:szCs w:val="24"/>
        </w:rPr>
      </w:pPr>
      <w:r w:rsidRPr="00A821B0">
        <w:rPr>
          <w:rFonts w:ascii="Arial" w:hAnsi="Arial" w:cs="Arial"/>
          <w:sz w:val="24"/>
          <w:szCs w:val="24"/>
        </w:rPr>
        <w:lastRenderedPageBreak/>
        <w:t xml:space="preserve">- </w:t>
      </w:r>
      <w:r w:rsidR="00211DE6" w:rsidRPr="00A821B0">
        <w:rPr>
          <w:rFonts w:ascii="Arial" w:hAnsi="Arial" w:cs="Arial"/>
          <w:sz w:val="24"/>
          <w:szCs w:val="24"/>
        </w:rPr>
        <w:t>обеспечивают содержание контейнеров для сбора ТКО, урн, выгребных ям (в зданиях, не имеющих канализации) в исправном состоянии, исключающем их перепол</w:t>
      </w:r>
      <w:r w:rsidR="00535B53">
        <w:rPr>
          <w:rFonts w:ascii="Arial" w:hAnsi="Arial" w:cs="Arial"/>
          <w:sz w:val="24"/>
          <w:szCs w:val="24"/>
        </w:rPr>
        <w:t>нение и загрязнение территорий;</w:t>
      </w:r>
    </w:p>
    <w:p w14:paraId="5F3F899E" w14:textId="1173B0A5" w:rsidR="00211DE6" w:rsidRPr="00A821B0" w:rsidRDefault="004E36AC" w:rsidP="00535B53">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своевременную очистку и дезинфекцию урн, контейнеров и контейнерных площадок, выгребных ям (в зданиях, не имеющих канализации);</w:t>
      </w:r>
    </w:p>
    <w:p w14:paraId="238F5215" w14:textId="77777777" w:rsidR="00211DE6" w:rsidRPr="00A821B0" w:rsidRDefault="004E36AC"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 xml:space="preserve">- </w:t>
      </w:r>
      <w:r w:rsidR="00211DE6" w:rsidRPr="00A821B0">
        <w:rPr>
          <w:rFonts w:ascii="Arial" w:hAnsi="Arial" w:cs="Arial"/>
          <w:iCs/>
          <w:sz w:val="24"/>
          <w:szCs w:val="24"/>
        </w:rPr>
        <w:t>производят своевременную окраску и мойку контейнеров и контейнерных площадок,</w:t>
      </w:r>
      <w:r w:rsidR="00211DE6" w:rsidRPr="00A821B0">
        <w:rPr>
          <w:rFonts w:ascii="Arial" w:hAnsi="Arial" w:cs="Arial"/>
          <w:sz w:val="24"/>
          <w:szCs w:val="24"/>
        </w:rPr>
        <w:t xml:space="preserve"> выгребных ям (в зданиях, не имеющих канализации)</w:t>
      </w:r>
      <w:r w:rsidR="00211DE6" w:rsidRPr="00A821B0">
        <w:rPr>
          <w:rFonts w:ascii="Arial" w:hAnsi="Arial" w:cs="Arial"/>
          <w:iCs/>
          <w:sz w:val="24"/>
          <w:szCs w:val="24"/>
        </w:rPr>
        <w:t>.</w:t>
      </w:r>
    </w:p>
    <w:p w14:paraId="4C4CC7BF" w14:textId="77777777" w:rsidR="00211DE6" w:rsidRPr="00A821B0" w:rsidRDefault="00211DE6"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sz w:val="24"/>
          <w:szCs w:val="24"/>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14:paraId="3897B53E" w14:textId="75FDFBD6" w:rsidR="00211DE6" w:rsidRPr="00A821B0" w:rsidRDefault="00A44C9B"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w:t>
      </w:r>
      <w:r w:rsidR="004E36AC" w:rsidRPr="00A821B0">
        <w:rPr>
          <w:rFonts w:ascii="Arial" w:hAnsi="Arial" w:cs="Arial"/>
          <w:sz w:val="24"/>
          <w:szCs w:val="24"/>
        </w:rPr>
        <w:t xml:space="preserve"> счет собственных сил и </w:t>
      </w:r>
      <w:proofErr w:type="gramStart"/>
      <w:r w:rsidR="004E36AC" w:rsidRPr="00A821B0">
        <w:rPr>
          <w:rFonts w:ascii="Arial" w:hAnsi="Arial" w:cs="Arial"/>
          <w:sz w:val="24"/>
          <w:szCs w:val="24"/>
        </w:rPr>
        <w:t>средств</w:t>
      </w:r>
      <w:proofErr w:type="gramEnd"/>
      <w:r w:rsidR="00211DE6" w:rsidRPr="00A821B0">
        <w:rPr>
          <w:rFonts w:ascii="Arial" w:hAnsi="Arial" w:cs="Arial"/>
          <w:sz w:val="24"/>
          <w:szCs w:val="24"/>
        </w:rPr>
        <w:t xml:space="preserve"> контейнерных площадках либо площадках для </w:t>
      </w:r>
      <w:proofErr w:type="spellStart"/>
      <w:r w:rsidR="00211DE6" w:rsidRPr="00A821B0">
        <w:rPr>
          <w:rFonts w:ascii="Arial" w:hAnsi="Arial" w:cs="Arial"/>
          <w:sz w:val="24"/>
          <w:szCs w:val="24"/>
        </w:rPr>
        <w:t>бесконтейнерного</w:t>
      </w:r>
      <w:proofErr w:type="spellEnd"/>
      <w:r w:rsidR="00211DE6" w:rsidRPr="00A821B0">
        <w:rPr>
          <w:rFonts w:ascii="Arial" w:hAnsi="Arial" w:cs="Arial"/>
          <w:sz w:val="24"/>
          <w:szCs w:val="24"/>
        </w:rPr>
        <w:t xml:space="preserve"> сбора отходов.</w:t>
      </w:r>
    </w:p>
    <w:p w14:paraId="2F10D09C" w14:textId="77777777" w:rsidR="00211DE6" w:rsidRPr="00A821B0" w:rsidRDefault="00211DE6" w:rsidP="004E36AC">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14:paraId="331FB648" w14:textId="77777777" w:rsidR="00211DE6" w:rsidRPr="00A821B0" w:rsidRDefault="00211DE6"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14:paraId="148E7099" w14:textId="77777777" w:rsidR="004D7FCA" w:rsidRPr="00A821B0" w:rsidRDefault="004D7FCA" w:rsidP="00535B53">
      <w:pPr>
        <w:widowControl w:val="0"/>
        <w:tabs>
          <w:tab w:val="left" w:pos="10992"/>
          <w:tab w:val="left" w:pos="11057"/>
          <w:tab w:val="left" w:pos="11199"/>
          <w:tab w:val="left" w:pos="11908"/>
          <w:tab w:val="left" w:pos="12824"/>
          <w:tab w:val="left" w:pos="13740"/>
          <w:tab w:val="left" w:pos="14656"/>
        </w:tabs>
        <w:autoSpaceDE w:val="0"/>
        <w:spacing w:after="0" w:line="240" w:lineRule="auto"/>
        <w:jc w:val="center"/>
        <w:rPr>
          <w:rFonts w:ascii="Arial" w:eastAsia="Times New Roman" w:hAnsi="Arial" w:cs="Arial"/>
          <w:sz w:val="24"/>
          <w:szCs w:val="24"/>
          <w:lang w:eastAsia="ru-RU"/>
        </w:rPr>
      </w:pPr>
    </w:p>
    <w:p w14:paraId="7B256FCC" w14:textId="13B4E0AB" w:rsidR="004D7FCA" w:rsidRPr="00A821B0" w:rsidRDefault="00A334A5" w:rsidP="00D253C5">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ГЛАВА 1</w:t>
      </w:r>
      <w:r w:rsidR="00AE15B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ПРОИЗВОДСТВО ЗЕМЛЯНЫХ РАБОТ</w:t>
      </w:r>
    </w:p>
    <w:p w14:paraId="663EDBDE" w14:textId="77777777" w:rsidR="004D7FCA" w:rsidRPr="00A821B0" w:rsidRDefault="004D7FCA" w:rsidP="00535B53">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1485D01B" w14:textId="67E8E102" w:rsidR="004D7FCA" w:rsidRPr="00A821B0" w:rsidRDefault="00A334A5"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3</w:t>
      </w:r>
      <w:r w:rsidR="00E63424"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ПОРЯДОК ПРОИЗВОДСТВА ЗЕМЛЯНЫХ РАБОТ</w:t>
      </w:r>
    </w:p>
    <w:p w14:paraId="5C94F572" w14:textId="77777777" w:rsidR="00A334A5" w:rsidRPr="00A821B0" w:rsidRDefault="00A334A5"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79CFDE85" w14:textId="4931D8EE" w:rsidR="0064076A" w:rsidRPr="00DA614E" w:rsidRDefault="00B61B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.1</w:t>
      </w:r>
      <w:r w:rsidR="0064076A" w:rsidRPr="00DA614E">
        <w:rPr>
          <w:rFonts w:ascii="Arial" w:eastAsia="Times New Roman" w:hAnsi="Arial" w:cs="Arial"/>
          <w:sz w:val="24"/>
          <w:szCs w:val="24"/>
          <w:lang w:eastAsia="ru-RU"/>
        </w:rPr>
        <w:t>. Выдача разрешени</w:t>
      </w:r>
      <w:r w:rsidR="004D2B39" w:rsidRPr="00DA614E">
        <w:rPr>
          <w:rFonts w:ascii="Arial" w:eastAsia="Times New Roman" w:hAnsi="Arial" w:cs="Arial"/>
          <w:sz w:val="24"/>
          <w:szCs w:val="24"/>
          <w:lang w:eastAsia="ru-RU"/>
        </w:rPr>
        <w:t>я (ордера) н</w:t>
      </w:r>
      <w:r w:rsidR="0064076A" w:rsidRPr="00DA614E">
        <w:rPr>
          <w:rFonts w:ascii="Arial" w:eastAsia="Times New Roman" w:hAnsi="Arial" w:cs="Arial"/>
          <w:sz w:val="24"/>
          <w:szCs w:val="24"/>
          <w:lang w:eastAsia="ru-RU"/>
        </w:rPr>
        <w:t>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14:paraId="20D5251E" w14:textId="7E4FA39F" w:rsidR="004D2B39" w:rsidRPr="00DA614E" w:rsidRDefault="004D2B39"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 xml:space="preserve">Форма Ордера на производство земляных работ на территории Голоустненского муниципального образования </w:t>
      </w:r>
      <w:proofErr w:type="gramStart"/>
      <w:r w:rsidRPr="00DA614E">
        <w:rPr>
          <w:rFonts w:ascii="Arial" w:eastAsia="Times New Roman" w:hAnsi="Arial" w:cs="Arial"/>
          <w:sz w:val="24"/>
          <w:szCs w:val="24"/>
          <w:lang w:eastAsia="ru-RU"/>
        </w:rPr>
        <w:t>приведен</w:t>
      </w:r>
      <w:proofErr w:type="gramEnd"/>
      <w:r w:rsidRPr="00DA614E">
        <w:rPr>
          <w:rFonts w:ascii="Arial" w:eastAsia="Times New Roman" w:hAnsi="Arial" w:cs="Arial"/>
          <w:sz w:val="24"/>
          <w:szCs w:val="24"/>
          <w:lang w:eastAsia="ru-RU"/>
        </w:rPr>
        <w:t xml:space="preserve"> в Приложении </w:t>
      </w:r>
      <w:r w:rsidR="00DA614E" w:rsidRPr="00DA614E">
        <w:rPr>
          <w:rFonts w:ascii="Arial" w:eastAsia="Times New Roman" w:hAnsi="Arial" w:cs="Arial"/>
          <w:sz w:val="24"/>
          <w:szCs w:val="24"/>
          <w:lang w:eastAsia="ru-RU"/>
        </w:rPr>
        <w:t>8</w:t>
      </w:r>
      <w:r w:rsidRPr="00DA614E">
        <w:rPr>
          <w:rFonts w:ascii="Arial" w:eastAsia="Times New Roman" w:hAnsi="Arial" w:cs="Arial"/>
          <w:sz w:val="24"/>
          <w:szCs w:val="24"/>
          <w:lang w:eastAsia="ru-RU"/>
        </w:rPr>
        <w:t>.</w:t>
      </w:r>
    </w:p>
    <w:p w14:paraId="5998EDB4" w14:textId="1A8677AF" w:rsidR="00A334A5" w:rsidRPr="00DA614E" w:rsidRDefault="00B61B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.2</w:t>
      </w:r>
      <w:r w:rsidR="00A334A5" w:rsidRPr="00DA614E">
        <w:rPr>
          <w:rFonts w:ascii="Arial" w:eastAsia="Times New Roman" w:hAnsi="Arial" w:cs="Arial"/>
          <w:sz w:val="24"/>
          <w:szCs w:val="24"/>
          <w:lang w:eastAsia="ru-RU"/>
        </w:rPr>
        <w:t>.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14:paraId="786E1CA0" w14:textId="5C3FE055"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276F99"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.3</w:t>
      </w:r>
      <w:r w:rsidR="00A334A5" w:rsidRPr="00DA614E">
        <w:rPr>
          <w:rFonts w:ascii="Arial" w:eastAsia="Times New Roman" w:hAnsi="Arial" w:cs="Arial"/>
          <w:sz w:val="24"/>
          <w:szCs w:val="24"/>
          <w:lang w:eastAsia="ru-RU"/>
        </w:rPr>
        <w:t>. В случае повреждения смежных или пересекаемых линий коммуникаций последние должны быть немедленно восстановлены за счет</w:t>
      </w:r>
      <w:r w:rsidR="00A334A5" w:rsidRPr="00A821B0">
        <w:rPr>
          <w:rFonts w:ascii="Arial" w:eastAsia="Times New Roman" w:hAnsi="Arial" w:cs="Arial"/>
          <w:sz w:val="24"/>
          <w:szCs w:val="24"/>
          <w:lang w:eastAsia="ru-RU"/>
        </w:rPr>
        <w:t xml:space="preserve">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14:paraId="5000FA1A" w14:textId="76B49D36"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w:t>
      </w:r>
      <w:r w:rsidR="002D3F81" w:rsidRPr="00A821B0">
        <w:rPr>
          <w:rFonts w:ascii="Arial" w:eastAsia="Times New Roman" w:hAnsi="Arial" w:cs="Arial"/>
          <w:sz w:val="24"/>
          <w:szCs w:val="24"/>
          <w:lang w:eastAsia="ru-RU"/>
        </w:rPr>
        <w:t xml:space="preserve">«СП 78.13330.2012. Свод правил. Автомобильные дороги. Актуализированная редакция СНиП 3.06.03-85» </w:t>
      </w:r>
      <w:r w:rsidR="00A334A5" w:rsidRPr="00A821B0">
        <w:rPr>
          <w:rFonts w:ascii="Arial" w:eastAsia="Times New Roman" w:hAnsi="Arial" w:cs="Arial"/>
          <w:sz w:val="24"/>
          <w:szCs w:val="24"/>
          <w:lang w:eastAsia="ru-RU"/>
        </w:rPr>
        <w:t xml:space="preserve">и иных </w:t>
      </w:r>
      <w:r w:rsidR="002D3F81" w:rsidRPr="00A821B0">
        <w:rPr>
          <w:rFonts w:ascii="Arial" w:eastAsia="Times New Roman" w:hAnsi="Arial" w:cs="Arial"/>
          <w:sz w:val="24"/>
          <w:szCs w:val="24"/>
          <w:lang w:eastAsia="ru-RU"/>
        </w:rPr>
        <w:t>нормативных правовых актов</w:t>
      </w:r>
      <w:r w:rsidR="00A334A5" w:rsidRPr="00A821B0">
        <w:rPr>
          <w:rFonts w:ascii="Arial" w:eastAsia="Times New Roman" w:hAnsi="Arial" w:cs="Arial"/>
          <w:sz w:val="24"/>
          <w:szCs w:val="24"/>
          <w:lang w:eastAsia="ru-RU"/>
        </w:rPr>
        <w:t>.</w:t>
      </w:r>
    </w:p>
    <w:p w14:paraId="50879D1F" w14:textId="3F93A5A8"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14:paraId="7DA39AC1"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обеспечить водоотвод из траншей и котлованов в соответствии с требованиями строительных норм и правил;</w:t>
      </w:r>
    </w:p>
    <w:p w14:paraId="0874DEEB" w14:textId="7F10A28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применять для обратной засыпки траншей, котлованов грунты, соответствующие грунтам, предусмотренным требованиями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06989A24" w14:textId="4F9697FE"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275E1678" w14:textId="24F6084C"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.6. Лицу, производящему земляные работы, необходимо содержать место проведения земляных работ в надлежащем виде.</w:t>
      </w:r>
      <w:r w:rsidR="002D3F81" w:rsidRPr="00A821B0">
        <w:rPr>
          <w:rFonts w:ascii="Arial" w:eastAsia="Times New Roman" w:hAnsi="Arial" w:cs="Arial"/>
          <w:sz w:val="24"/>
          <w:szCs w:val="24"/>
          <w:lang w:eastAsia="ru-RU"/>
        </w:rPr>
        <w:t xml:space="preserve"> </w:t>
      </w:r>
    </w:p>
    <w:p w14:paraId="5F90C6B2" w14:textId="287C9316"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.7. При просадке грунта в месте проведения работ должны быть применены меры по ее ликвидации на проезжей части в сроки, установленные </w:t>
      </w:r>
      <w:r w:rsidR="002D3F81" w:rsidRPr="00A821B0">
        <w:rPr>
          <w:rFonts w:ascii="Arial" w:eastAsia="Times New Roman" w:hAnsi="Arial" w:cs="Arial"/>
          <w:sz w:val="24"/>
          <w:szCs w:val="24"/>
          <w:lang w:eastAsia="ru-RU"/>
        </w:rPr>
        <w:t xml:space="preserve">«ГОСТ </w:t>
      </w:r>
      <w:proofErr w:type="gramStart"/>
      <w:r w:rsidR="002D3F81" w:rsidRPr="00A821B0">
        <w:rPr>
          <w:rFonts w:ascii="Arial" w:eastAsia="Times New Roman" w:hAnsi="Arial" w:cs="Arial"/>
          <w:sz w:val="24"/>
          <w:szCs w:val="24"/>
          <w:lang w:eastAsia="ru-RU"/>
        </w:rPr>
        <w:t>Р</w:t>
      </w:r>
      <w:proofErr w:type="gramEnd"/>
      <w:r w:rsidR="002D3F81" w:rsidRPr="00A821B0">
        <w:rPr>
          <w:rFonts w:ascii="Arial" w:eastAsia="Times New Roman" w:hAnsi="Arial" w:cs="Arial"/>
          <w:sz w:val="24"/>
          <w:szCs w:val="24"/>
          <w:lang w:eastAsia="ru-RU"/>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A334A5" w:rsidRPr="00A821B0">
        <w:rPr>
          <w:rFonts w:ascii="Arial" w:eastAsia="Times New Roman" w:hAnsi="Arial" w:cs="Arial"/>
          <w:sz w:val="24"/>
          <w:szCs w:val="24"/>
          <w:lang w:eastAsia="ru-RU"/>
        </w:rPr>
        <w:t>.</w:t>
      </w:r>
    </w:p>
    <w:p w14:paraId="502370FB" w14:textId="43324C52"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w:t>
      </w:r>
      <w:r w:rsidR="00A334A5" w:rsidRPr="00A821B0">
        <w:rPr>
          <w:rFonts w:ascii="Arial" w:eastAsia="Times New Roman" w:hAnsi="Arial" w:cs="Arial"/>
          <w:sz w:val="24"/>
          <w:szCs w:val="24"/>
          <w:lang w:eastAsia="ru-RU"/>
        </w:rPr>
        <w:t>8. При производстве земляных работ на территории поселения не допускается:</w:t>
      </w:r>
    </w:p>
    <w:p w14:paraId="7AB2309C"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осуществление земляных работ без соответствующего разрешения, а также по просроченному разрешению;</w:t>
      </w:r>
    </w:p>
    <w:p w14:paraId="20FFD24D"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складирование грунта на проезжую часть улиц, дорог, на тротуарах и газонах;</w:t>
      </w:r>
    </w:p>
    <w:p w14:paraId="113390BE"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14:paraId="0244886B"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вырубка зеленых насаждений и обнажение корневой системы;</w:t>
      </w:r>
    </w:p>
    <w:p w14:paraId="1A32179D"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всякое перемещение существующих подземных коммуникаций, не предусмотренное утвержденным проектом;</w:t>
      </w:r>
    </w:p>
    <w:p w14:paraId="0EC091FF"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засорение прилегающих улиц и ливневой канализации;</w:t>
      </w:r>
    </w:p>
    <w:p w14:paraId="0CAD9159"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вынос грунта транспортными средствами;</w:t>
      </w:r>
    </w:p>
    <w:p w14:paraId="1725C211"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проведение земляных работ без вывозки грунта в местах, где работа в отвал запрещена;</w:t>
      </w:r>
    </w:p>
    <w:p w14:paraId="1E92B78E"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перегон по улицам поселения транспорта и машин на гусеничном ходу.</w:t>
      </w:r>
    </w:p>
    <w:p w14:paraId="7D9890F5" w14:textId="4709B58C" w:rsidR="00A334A5" w:rsidRPr="00A821B0" w:rsidRDefault="00D253C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14:paraId="60FE070E" w14:textId="79F5B101" w:rsidR="00A334A5"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.10</w:t>
      </w:r>
      <w:r w:rsidR="00A334A5" w:rsidRPr="00A821B0">
        <w:rPr>
          <w:rFonts w:ascii="Arial" w:eastAsia="Times New Roman" w:hAnsi="Arial" w:cs="Arial"/>
          <w:sz w:val="24"/>
          <w:szCs w:val="24"/>
          <w:lang w:eastAsia="ru-RU"/>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14:paraId="0C618E43" w14:textId="15FD209E"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w:t>
      </w:r>
      <w:r w:rsidR="00D253C5" w:rsidRPr="00A821B0">
        <w:rPr>
          <w:rFonts w:ascii="Arial" w:eastAsia="Times New Roman" w:hAnsi="Arial" w:cs="Arial"/>
          <w:sz w:val="24"/>
          <w:szCs w:val="24"/>
          <w:lang w:eastAsia="ru-RU"/>
        </w:rPr>
        <w:t>1</w:t>
      </w:r>
      <w:r w:rsidR="00A334A5" w:rsidRPr="00A821B0">
        <w:rPr>
          <w:rFonts w:ascii="Arial" w:eastAsia="Times New Roman" w:hAnsi="Arial" w:cs="Arial"/>
          <w:sz w:val="24"/>
          <w:szCs w:val="24"/>
          <w:lang w:eastAsia="ru-RU"/>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14:paraId="159B6294" w14:textId="62BE3AA4" w:rsidR="00A334A5"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.12</w:t>
      </w:r>
      <w:r w:rsidR="00A334A5" w:rsidRPr="00A821B0">
        <w:rPr>
          <w:rFonts w:ascii="Arial" w:eastAsia="Times New Roman" w:hAnsi="Arial" w:cs="Arial"/>
          <w:sz w:val="24"/>
          <w:szCs w:val="24"/>
          <w:lang w:eastAsia="ru-RU"/>
        </w:rPr>
        <w:t>. После окончания работ и восстановления места проведения работ производитель работ:</w:t>
      </w:r>
    </w:p>
    <w:p w14:paraId="05219120" w14:textId="579AAB99"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 </w:t>
      </w:r>
      <w:r w:rsidR="00A334A5" w:rsidRPr="00A821B0">
        <w:rPr>
          <w:rFonts w:ascii="Arial" w:eastAsia="Times New Roman" w:hAnsi="Arial" w:cs="Arial"/>
          <w:sz w:val="24"/>
          <w:szCs w:val="24"/>
          <w:lang w:eastAsia="ru-RU"/>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w:t>
      </w:r>
      <w:r w:rsidRPr="00A821B0">
        <w:rPr>
          <w:rFonts w:ascii="Arial" w:eastAsia="Times New Roman" w:hAnsi="Arial" w:cs="Arial"/>
          <w:sz w:val="24"/>
          <w:szCs w:val="24"/>
          <w:lang w:eastAsia="ru-RU"/>
        </w:rPr>
        <w:t>ывает</w:t>
      </w:r>
      <w:r w:rsidR="00A334A5" w:rsidRPr="00A821B0">
        <w:rPr>
          <w:rFonts w:ascii="Arial" w:eastAsia="Times New Roman" w:hAnsi="Arial" w:cs="Arial"/>
          <w:sz w:val="24"/>
          <w:szCs w:val="24"/>
          <w:lang w:eastAsia="ru-RU"/>
        </w:rPr>
        <w:t xml:space="preserve"> время приемки благоустройства;</w:t>
      </w:r>
    </w:p>
    <w:p w14:paraId="73C9256E" w14:textId="3026876D"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2) </w:t>
      </w:r>
      <w:r w:rsidR="00A334A5" w:rsidRPr="00A821B0">
        <w:rPr>
          <w:rFonts w:ascii="Arial" w:eastAsia="Times New Roman" w:hAnsi="Arial" w:cs="Arial"/>
          <w:sz w:val="24"/>
          <w:szCs w:val="24"/>
          <w:lang w:eastAsia="ru-RU"/>
        </w:rPr>
        <w:t>представляет должностному лицу документ, подтверждающий вывоз отходов в установленное место (при необходимости);</w:t>
      </w:r>
    </w:p>
    <w:p w14:paraId="06ADDEA2" w14:textId="56BA3B34"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w:t>
      </w:r>
      <w:r w:rsidR="00A334A5" w:rsidRPr="00A821B0">
        <w:rPr>
          <w:rFonts w:ascii="Arial" w:eastAsia="Times New Roman" w:hAnsi="Arial" w:cs="Arial"/>
          <w:sz w:val="24"/>
          <w:szCs w:val="24"/>
          <w:lang w:eastAsia="ru-RU"/>
        </w:rPr>
        <w:t xml:space="preserve">сдает восстановленный участок должностному лицу </w:t>
      </w:r>
      <w:r w:rsidR="004D2B39" w:rsidRPr="00A821B0">
        <w:rPr>
          <w:rFonts w:ascii="Arial" w:eastAsia="Times New Roman" w:hAnsi="Arial" w:cs="Arial"/>
          <w:sz w:val="24"/>
          <w:szCs w:val="24"/>
          <w:lang w:eastAsia="ru-RU"/>
        </w:rPr>
        <w:t>и акт выполнения восстановительных работ по благоустройству территории после завершения земляных работ.</w:t>
      </w:r>
    </w:p>
    <w:p w14:paraId="57428F18" w14:textId="77777777" w:rsidR="00A334A5" w:rsidRPr="00A821B0" w:rsidRDefault="00A334A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 отсутствии акта работы считаются неоконченными.</w:t>
      </w:r>
    </w:p>
    <w:p w14:paraId="7B9D2FFA" w14:textId="77777777" w:rsidR="00B61B48" w:rsidRPr="00A821B0" w:rsidRDefault="00B61B48"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474E868B" w14:textId="1F07ACF4" w:rsidR="004D7FCA" w:rsidRPr="00A821B0" w:rsidRDefault="00276F99"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40</w:t>
      </w:r>
      <w:r w:rsidR="00D253C5" w:rsidRPr="00A821B0">
        <w:rPr>
          <w:rFonts w:ascii="Arial" w:eastAsia="Times New Roman" w:hAnsi="Arial" w:cs="Arial"/>
          <w:sz w:val="24"/>
          <w:szCs w:val="24"/>
          <w:lang w:eastAsia="ru-RU"/>
        </w:rPr>
        <w:t>. ОБЕСПЕЧЕНИЕ БЕЗОПАСНОСТИ ДВИЖЕНИЯ НА МЕСТЕ ПРОВЕДЕНИЯ ЗЕМЛЯНЫХ РАБОТ</w:t>
      </w:r>
    </w:p>
    <w:p w14:paraId="2A8C60C2"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6668B948" w14:textId="442829BE"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14:paraId="5A98F1F2" w14:textId="5B6673C0"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r w:rsidR="00D253C5" w:rsidRPr="00A821B0">
        <w:rPr>
          <w:rFonts w:ascii="Arial" w:eastAsia="Times New Roman" w:hAnsi="Arial" w:cs="Arial"/>
          <w:sz w:val="24"/>
          <w:szCs w:val="24"/>
          <w:lang w:eastAsia="ru-RU"/>
        </w:rPr>
        <w:t>.</w:t>
      </w:r>
    </w:p>
    <w:p w14:paraId="3886B53E" w14:textId="5BE2AD21"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14:paraId="22E3EDAE" w14:textId="25C032F7"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14:paraId="1D22041B" w14:textId="391606C4" w:rsidR="004D7FCA" w:rsidRPr="00A821B0" w:rsidRDefault="00276F99"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.5. Проведение земляных работ на территории поселения разрешается только при выполнении производителем работ следующих условий:</w:t>
      </w:r>
    </w:p>
    <w:p w14:paraId="3D0435C2" w14:textId="3BABD8EE"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до начала работ место производства оборудуется сигнальными ограждениями, а участки производства работ, где происходит движение людей и </w:t>
      </w:r>
      <w:r w:rsidRPr="00A821B0">
        <w:rPr>
          <w:rFonts w:ascii="Arial" w:eastAsia="Times New Roman" w:hAnsi="Arial" w:cs="Arial"/>
          <w:sz w:val="24"/>
          <w:szCs w:val="24"/>
          <w:lang w:eastAsia="ru-RU"/>
        </w:rPr>
        <w:t>транспорта</w:t>
      </w:r>
      <w:r w:rsidR="004D7FCA" w:rsidRPr="00A821B0">
        <w:rPr>
          <w:rFonts w:ascii="Arial" w:eastAsia="Times New Roman" w:hAnsi="Arial" w:cs="Arial"/>
          <w:sz w:val="24"/>
          <w:szCs w:val="24"/>
          <w:lang w:eastAsia="ru-RU"/>
        </w:rPr>
        <w:t xml:space="preserve">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roofErr w:type="gramEnd"/>
    </w:p>
    <w:p w14:paraId="658F24EC" w14:textId="0DD7BD1E"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обеспечиваются </w:t>
      </w:r>
      <w:proofErr w:type="gramStart"/>
      <w:r w:rsidR="004D7FCA" w:rsidRPr="00A821B0">
        <w:rPr>
          <w:rFonts w:ascii="Arial" w:eastAsia="Times New Roman" w:hAnsi="Arial" w:cs="Arial"/>
          <w:sz w:val="24"/>
          <w:szCs w:val="24"/>
          <w:lang w:eastAsia="ru-RU"/>
        </w:rPr>
        <w:t>беспрепятственные</w:t>
      </w:r>
      <w:proofErr w:type="gramEnd"/>
      <w:r w:rsidR="004D7FCA" w:rsidRPr="00A821B0">
        <w:rPr>
          <w:rFonts w:ascii="Arial" w:eastAsia="Times New Roman" w:hAnsi="Arial" w:cs="Arial"/>
          <w:sz w:val="24"/>
          <w:szCs w:val="24"/>
          <w:lang w:eastAsia="ru-RU"/>
        </w:rPr>
        <w:t xml:space="preserve"> и безопасные проход пешеходов и проезд транспорта;</w:t>
      </w:r>
    </w:p>
    <w:p w14:paraId="3F885C95" w14:textId="24AA4F72"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уборка лишнего грунта и материалов, очистка места работы выполняются производителем работ немедленно после их окончания;</w:t>
      </w:r>
    </w:p>
    <w:p w14:paraId="6D549AB7" w14:textId="5CBDB1D2"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4D7FCA" w:rsidRPr="00A821B0">
        <w:rPr>
          <w:rFonts w:ascii="Arial" w:eastAsia="Times New Roman" w:hAnsi="Arial" w:cs="Arial"/>
          <w:sz w:val="24"/>
          <w:szCs w:val="24"/>
          <w:lang w:eastAsia="ru-RU"/>
        </w:rPr>
        <w:t>) вывоз лишнего грунта с места проведения земляных работ производится на полигон ТКО;</w:t>
      </w:r>
    </w:p>
    <w:p w14:paraId="61C04F78" w14:textId="7A67817C"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4D7FCA" w:rsidRPr="00A821B0">
        <w:rPr>
          <w:rFonts w:ascii="Arial" w:eastAsia="Times New Roman" w:hAnsi="Arial" w:cs="Arial"/>
          <w:sz w:val="24"/>
          <w:szCs w:val="24"/>
          <w:lang w:eastAsia="ru-RU"/>
        </w:rPr>
        <w:t xml:space="preserve">) при проведении земляных работ на проезжей части - при наличии у производителя работ схемы организации движения на ремонтируемом участке; </w:t>
      </w:r>
      <w:r w:rsidR="004D7FCA" w:rsidRPr="00A821B0">
        <w:rPr>
          <w:rFonts w:ascii="Arial" w:eastAsia="Times New Roman" w:hAnsi="Arial" w:cs="Arial"/>
          <w:sz w:val="24"/>
          <w:szCs w:val="24"/>
          <w:lang w:eastAsia="ru-RU"/>
        </w:rPr>
        <w:tab/>
      </w:r>
    </w:p>
    <w:p w14:paraId="29B5AB80" w14:textId="2BA80675"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4D7FCA" w:rsidRPr="00A821B0">
        <w:rPr>
          <w:rFonts w:ascii="Arial" w:eastAsia="Times New Roman" w:hAnsi="Arial" w:cs="Arial"/>
          <w:sz w:val="24"/>
          <w:szCs w:val="24"/>
          <w:lang w:eastAsia="ru-RU"/>
        </w:rPr>
        <w:t>) при устранении аварий на подземных коммуникациях, п</w:t>
      </w:r>
      <w:r w:rsidRPr="00A821B0">
        <w:rPr>
          <w:rFonts w:ascii="Arial" w:eastAsia="Times New Roman" w:hAnsi="Arial" w:cs="Arial"/>
          <w:sz w:val="24"/>
          <w:szCs w:val="24"/>
          <w:lang w:eastAsia="ru-RU"/>
        </w:rPr>
        <w:t>роложенных по улицам и площадям</w:t>
      </w:r>
      <w:r w:rsidR="004D7FCA" w:rsidRPr="00A821B0">
        <w:rPr>
          <w:rFonts w:ascii="Arial" w:eastAsia="Times New Roman" w:hAnsi="Arial" w:cs="Arial"/>
          <w:sz w:val="24"/>
          <w:szCs w:val="24"/>
          <w:lang w:eastAsia="ru-RU"/>
        </w:rPr>
        <w:t xml:space="preserve"> - при наличии у производителя работ графика производства работ, согласованного с администрацией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w:t>
      </w:r>
    </w:p>
    <w:p w14:paraId="39811F79" w14:textId="65DD6DA4" w:rsidR="004D7FCA" w:rsidRPr="00A821B0" w:rsidRDefault="004D7FCA"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w:t>
      </w:r>
      <w:r w:rsidRPr="00A821B0">
        <w:rPr>
          <w:rFonts w:ascii="Arial" w:eastAsia="Times New Roman" w:hAnsi="Arial" w:cs="Arial"/>
          <w:sz w:val="24"/>
          <w:szCs w:val="24"/>
          <w:lang w:eastAsia="ru-RU"/>
        </w:rPr>
        <w:lastRenderedPageBreak/>
        <w:t xml:space="preserve">дорожными знаками и ограждениями. Конструкция ограждений должна отвечать требованиям </w:t>
      </w:r>
      <w:r w:rsidR="00D253C5" w:rsidRPr="00A821B0">
        <w:rPr>
          <w:rFonts w:ascii="Arial" w:eastAsia="Times New Roman" w:hAnsi="Arial" w:cs="Arial"/>
          <w:sz w:val="24"/>
          <w:szCs w:val="24"/>
          <w:lang w:eastAsia="ru-RU"/>
        </w:rPr>
        <w:t xml:space="preserve">«ГОСТ </w:t>
      </w:r>
      <w:proofErr w:type="gramStart"/>
      <w:r w:rsidR="00D253C5" w:rsidRPr="00A821B0">
        <w:rPr>
          <w:rFonts w:ascii="Arial" w:eastAsia="Times New Roman" w:hAnsi="Arial" w:cs="Arial"/>
          <w:sz w:val="24"/>
          <w:szCs w:val="24"/>
          <w:lang w:eastAsia="ru-RU"/>
        </w:rPr>
        <w:t>Р</w:t>
      </w:r>
      <w:proofErr w:type="gramEnd"/>
      <w:r w:rsidR="00D253C5" w:rsidRPr="00A821B0">
        <w:rPr>
          <w:rFonts w:ascii="Arial" w:eastAsia="Times New Roman" w:hAnsi="Arial" w:cs="Arial"/>
          <w:sz w:val="24"/>
          <w:szCs w:val="24"/>
          <w:lang w:eastAsia="ru-RU"/>
        </w:rPr>
        <w:t xml:space="preserve">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Pr="00A821B0">
        <w:rPr>
          <w:rFonts w:ascii="Arial" w:eastAsia="Times New Roman" w:hAnsi="Arial" w:cs="Arial"/>
          <w:sz w:val="24"/>
          <w:szCs w:val="24"/>
          <w:lang w:eastAsia="ru-RU"/>
        </w:rPr>
        <w:t>.</w:t>
      </w:r>
    </w:p>
    <w:p w14:paraId="29A133DC" w14:textId="49BF8342"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14:paraId="284F3CAA" w14:textId="5AE7E3B7"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14:paraId="02D71303" w14:textId="672D91C3"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14:paraId="100117FC" w14:textId="12FCCDB0"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.9. По окончании работ лицо, ответственное за их производство, восстанавливает существующую схему организации движения.</w:t>
      </w:r>
    </w:p>
    <w:p w14:paraId="1501D360"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23A2D188" w14:textId="47B0E53E" w:rsidR="004D7FCA" w:rsidRPr="00A821B0" w:rsidRDefault="00D253C5"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276F99" w:rsidRPr="00A821B0">
        <w:rPr>
          <w:rFonts w:ascii="Arial" w:eastAsia="Times New Roman" w:hAnsi="Arial" w:cs="Arial"/>
          <w:sz w:val="24"/>
          <w:szCs w:val="24"/>
          <w:lang w:eastAsia="ru-RU"/>
        </w:rPr>
        <w:t>41</w:t>
      </w:r>
      <w:r w:rsidRPr="00A821B0">
        <w:rPr>
          <w:rFonts w:ascii="Arial" w:eastAsia="Times New Roman" w:hAnsi="Arial" w:cs="Arial"/>
          <w:sz w:val="24"/>
          <w:szCs w:val="24"/>
          <w:lang w:eastAsia="ru-RU"/>
        </w:rPr>
        <w:t>. ОТВЕТСТВЕННОСТЬ ПРИ ПРОИЗВОДСТВЕ ЗЕМЛЯНЫХ РАБОТ</w:t>
      </w:r>
    </w:p>
    <w:p w14:paraId="384D1883"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00B225B9" w14:textId="7B4FCCFC"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r w:rsidR="00D253C5" w:rsidRPr="00A821B0">
        <w:rPr>
          <w:rFonts w:ascii="Arial" w:eastAsia="Times New Roman" w:hAnsi="Arial" w:cs="Arial"/>
          <w:sz w:val="24"/>
          <w:szCs w:val="24"/>
          <w:lang w:eastAsia="ru-RU"/>
        </w:rPr>
        <w:t>.</w:t>
      </w:r>
    </w:p>
    <w:p w14:paraId="4D5DCC4D" w14:textId="75B59026"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14:paraId="40C001BC" w14:textId="77777777" w:rsidR="00690D8D" w:rsidRPr="00A821B0" w:rsidRDefault="00276F99" w:rsidP="00690D8D">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14:paraId="655B32E5" w14:textId="77777777" w:rsidR="00690D8D" w:rsidRPr="00A821B0" w:rsidRDefault="00690D8D"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3472D1A1" w14:textId="4A588B2B" w:rsidR="006926A7" w:rsidRPr="00A821B0" w:rsidRDefault="00A44C9B" w:rsidP="00690D8D">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13</w:t>
      </w:r>
      <w:r w:rsidRPr="00A821B0">
        <w:rPr>
          <w:rFonts w:ascii="Arial" w:eastAsia="Times New Roman" w:hAnsi="Arial" w:cs="Arial"/>
          <w:sz w:val="24"/>
          <w:szCs w:val="24"/>
          <w:lang w:eastAsia="ru-RU"/>
        </w:rPr>
        <w:t>. КОНТРОЛЬ И ОТВЕТСТВЕННОСТЬ ЗА ИСПОЛНЕНИЕМ НАСТОЯЩИХ ПРАВИЛ</w:t>
      </w:r>
    </w:p>
    <w:p w14:paraId="3671D658" w14:textId="77777777" w:rsidR="006926A7" w:rsidRPr="00A821B0" w:rsidRDefault="006926A7" w:rsidP="00690D8D">
      <w:pPr>
        <w:autoSpaceDE w:val="0"/>
        <w:autoSpaceDN w:val="0"/>
        <w:adjustRightInd w:val="0"/>
        <w:spacing w:after="0" w:line="240" w:lineRule="auto"/>
        <w:jc w:val="center"/>
        <w:outlineLvl w:val="2"/>
        <w:rPr>
          <w:rFonts w:ascii="Arial" w:eastAsia="Times New Roman" w:hAnsi="Arial" w:cs="Arial"/>
          <w:sz w:val="24"/>
          <w:szCs w:val="24"/>
          <w:lang w:eastAsia="ru-RU"/>
        </w:rPr>
      </w:pPr>
    </w:p>
    <w:p w14:paraId="29EEF2B9" w14:textId="5B2D3AE8" w:rsidR="004D7FCA" w:rsidRPr="00A821B0" w:rsidRDefault="00276F99" w:rsidP="00535B53">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42</w:t>
      </w:r>
      <w:r w:rsidR="00535B53" w:rsidRPr="00A821B0">
        <w:rPr>
          <w:rFonts w:ascii="Arial" w:eastAsia="Times New Roman" w:hAnsi="Arial" w:cs="Arial"/>
          <w:sz w:val="24"/>
          <w:szCs w:val="24"/>
          <w:lang w:eastAsia="ru-RU"/>
        </w:rPr>
        <w:t xml:space="preserve">. </w:t>
      </w:r>
      <w:proofErr w:type="gramStart"/>
      <w:r w:rsidR="00535B53" w:rsidRPr="00A821B0">
        <w:rPr>
          <w:rFonts w:ascii="Arial" w:eastAsia="Times New Roman" w:hAnsi="Arial" w:cs="Arial"/>
          <w:sz w:val="24"/>
          <w:szCs w:val="24"/>
          <w:lang w:eastAsia="ru-RU"/>
        </w:rPr>
        <w:t>КОНТРОЛЬ ЗА</w:t>
      </w:r>
      <w:proofErr w:type="gramEnd"/>
      <w:r w:rsidR="00535B53" w:rsidRPr="00A821B0">
        <w:rPr>
          <w:rFonts w:ascii="Arial" w:eastAsia="Times New Roman" w:hAnsi="Arial" w:cs="Arial"/>
          <w:sz w:val="24"/>
          <w:szCs w:val="24"/>
          <w:lang w:eastAsia="ru-RU"/>
        </w:rPr>
        <w:t xml:space="preserve"> ИСПОЛНЕНИЕМ ПРАВИЛ</w:t>
      </w:r>
    </w:p>
    <w:p w14:paraId="4EE26BE3" w14:textId="77777777" w:rsidR="004D7FCA" w:rsidRPr="00A821B0" w:rsidRDefault="004D7FCA" w:rsidP="00535B53">
      <w:pPr>
        <w:spacing w:after="0" w:line="240" w:lineRule="auto"/>
        <w:ind w:firstLine="709"/>
        <w:jc w:val="center"/>
        <w:rPr>
          <w:rFonts w:ascii="Arial" w:eastAsia="Times New Roman" w:hAnsi="Arial" w:cs="Arial"/>
          <w:sz w:val="24"/>
          <w:szCs w:val="24"/>
          <w:lang w:eastAsia="ru-RU"/>
        </w:rPr>
      </w:pPr>
      <w:bookmarkStart w:id="4" w:name="sub_161"/>
    </w:p>
    <w:p w14:paraId="5F51C4A5" w14:textId="7DA15759"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.1. </w:t>
      </w:r>
      <w:proofErr w:type="gramStart"/>
      <w:r w:rsidR="004D7FCA" w:rsidRPr="00A821B0">
        <w:rPr>
          <w:rFonts w:ascii="Arial" w:eastAsia="Times New Roman" w:hAnsi="Arial" w:cs="Arial"/>
          <w:sz w:val="24"/>
          <w:szCs w:val="24"/>
          <w:lang w:eastAsia="ru-RU"/>
        </w:rPr>
        <w:t>Контроль за</w:t>
      </w:r>
      <w:proofErr w:type="gramEnd"/>
      <w:r w:rsidR="004D7FCA" w:rsidRPr="00A821B0">
        <w:rPr>
          <w:rFonts w:ascii="Arial" w:eastAsia="Times New Roman" w:hAnsi="Arial" w:cs="Arial"/>
          <w:sz w:val="24"/>
          <w:szCs w:val="24"/>
          <w:lang w:eastAsia="ru-RU"/>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14:paraId="5EF1DE55" w14:textId="04877BBB" w:rsidR="004D7FCA" w:rsidRPr="00A821B0" w:rsidRDefault="00690D8D" w:rsidP="00690D8D">
      <w:pPr>
        <w:spacing w:after="0" w:line="240" w:lineRule="auto"/>
        <w:ind w:firstLine="709"/>
        <w:jc w:val="both"/>
        <w:rPr>
          <w:rFonts w:ascii="Arial" w:eastAsia="Times New Roman" w:hAnsi="Arial" w:cs="Arial"/>
          <w:sz w:val="24"/>
          <w:szCs w:val="24"/>
          <w:lang w:eastAsia="ru-RU"/>
        </w:rPr>
      </w:pPr>
      <w:bookmarkStart w:id="5" w:name="sub_162"/>
      <w:bookmarkEnd w:id="4"/>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.2. В случае выявления фактов нарушений настоящих Правил должностные лица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вправе:</w:t>
      </w:r>
    </w:p>
    <w:bookmarkEnd w:id="5"/>
    <w:p w14:paraId="7FEB4E66" w14:textId="22D2135A"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выдать письменное предписание об устранении нарушений;</w:t>
      </w:r>
    </w:p>
    <w:p w14:paraId="012B9200" w14:textId="3783017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составить протокол об административном правонарушении в порядке, установленном действующим законодательством;</w:t>
      </w:r>
    </w:p>
    <w:p w14:paraId="7F8CAFAF" w14:textId="10C1D863"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xml:space="preserve"> обращаться в суд с заявлением (исковым заявлением) о признании </w:t>
      </w:r>
      <w:proofErr w:type="gramStart"/>
      <w:r w:rsidR="004D7FCA" w:rsidRPr="00A821B0">
        <w:rPr>
          <w:rFonts w:ascii="Arial" w:eastAsia="Times New Roman" w:hAnsi="Arial" w:cs="Arial"/>
          <w:sz w:val="24"/>
          <w:szCs w:val="24"/>
          <w:lang w:eastAsia="ru-RU"/>
        </w:rPr>
        <w:t>незаконными</w:t>
      </w:r>
      <w:proofErr w:type="gramEnd"/>
      <w:r w:rsidR="004D7FCA" w:rsidRPr="00A821B0">
        <w:rPr>
          <w:rFonts w:ascii="Arial" w:eastAsia="Times New Roman" w:hAnsi="Arial" w:cs="Arial"/>
          <w:sz w:val="24"/>
          <w:szCs w:val="24"/>
          <w:lang w:eastAsia="ru-RU"/>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14:paraId="533CDACA" w14:textId="3DDA1877"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.3. Физические, юридические лица, индивидуальные предприниматели вправе обжаловать действия (бездействия) должностных лиц администрации </w:t>
      </w:r>
      <w:r w:rsidRPr="00A821B0">
        <w:rPr>
          <w:rFonts w:ascii="Arial" w:eastAsia="Times New Roman" w:hAnsi="Arial" w:cs="Arial"/>
          <w:sz w:val="24"/>
          <w:szCs w:val="24"/>
          <w:lang w:eastAsia="ru-RU"/>
        </w:rPr>
        <w:lastRenderedPageBreak/>
        <w:t>Голоустненского муниципального образования</w:t>
      </w:r>
      <w:r w:rsidR="004D7FCA" w:rsidRPr="00A821B0">
        <w:rPr>
          <w:rFonts w:ascii="Arial" w:eastAsia="Times New Roman" w:hAnsi="Arial" w:cs="Arial"/>
          <w:sz w:val="24"/>
          <w:szCs w:val="24"/>
          <w:lang w:eastAsia="ru-RU"/>
        </w:rPr>
        <w:t>, а также решения, принятые в х</w:t>
      </w:r>
      <w:r w:rsidRPr="00A821B0">
        <w:rPr>
          <w:rFonts w:ascii="Arial" w:eastAsia="Times New Roman" w:hAnsi="Arial" w:cs="Arial"/>
          <w:sz w:val="24"/>
          <w:szCs w:val="24"/>
          <w:lang w:eastAsia="ru-RU"/>
        </w:rPr>
        <w:t>оде выполнения настоящих Правил:</w:t>
      </w:r>
    </w:p>
    <w:p w14:paraId="60A25351" w14:textId="09F6EB9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B47ADB" w:rsidRPr="00A821B0">
        <w:rPr>
          <w:rFonts w:ascii="Arial" w:eastAsia="Times New Roman" w:hAnsi="Arial" w:cs="Arial"/>
          <w:sz w:val="24"/>
          <w:szCs w:val="24"/>
          <w:lang w:eastAsia="ru-RU"/>
        </w:rPr>
        <w:t xml:space="preserve"> </w:t>
      </w:r>
      <w:r w:rsidR="004D7FCA" w:rsidRPr="00A821B0">
        <w:rPr>
          <w:rFonts w:ascii="Arial" w:eastAsia="Times New Roman" w:hAnsi="Arial" w:cs="Arial"/>
          <w:sz w:val="24"/>
          <w:szCs w:val="24"/>
          <w:lang w:eastAsia="ru-RU"/>
        </w:rPr>
        <w:t xml:space="preserve">вышестоящему должностному лицу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 досудебном порядке;</w:t>
      </w:r>
    </w:p>
    <w:p w14:paraId="4E6345C2" w14:textId="72E9554F"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в суд в порядке, предусмотренном законодательством Российской Федерации.</w:t>
      </w:r>
    </w:p>
    <w:p w14:paraId="5177FC91" w14:textId="77777777" w:rsidR="004D7FCA" w:rsidRPr="00A821B0" w:rsidRDefault="004D7FCA" w:rsidP="005E12A4">
      <w:pPr>
        <w:spacing w:after="0" w:line="240" w:lineRule="auto"/>
        <w:ind w:firstLine="709"/>
        <w:jc w:val="center"/>
        <w:rPr>
          <w:rFonts w:ascii="Arial" w:eastAsia="Times New Roman" w:hAnsi="Arial" w:cs="Arial"/>
          <w:sz w:val="24"/>
          <w:szCs w:val="24"/>
          <w:lang w:eastAsia="ru-RU"/>
        </w:rPr>
      </w:pPr>
      <w:bookmarkStart w:id="6" w:name="sub_163"/>
    </w:p>
    <w:bookmarkEnd w:id="6"/>
    <w:p w14:paraId="03211F65" w14:textId="096CBC00" w:rsidR="004D7FCA" w:rsidRPr="00A821B0" w:rsidRDefault="00690D8D" w:rsidP="00690D8D">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43</w:t>
      </w:r>
      <w:r w:rsidR="004D7FCA" w:rsidRPr="00A821B0">
        <w:rPr>
          <w:rFonts w:ascii="Arial" w:eastAsia="Times New Roman" w:hAnsi="Arial" w:cs="Arial"/>
          <w:sz w:val="24"/>
          <w:szCs w:val="24"/>
          <w:lang w:eastAsia="ru-RU"/>
        </w:rPr>
        <w:t xml:space="preserve">. </w:t>
      </w:r>
      <w:r w:rsidR="005E12A4" w:rsidRPr="00A821B0">
        <w:rPr>
          <w:rFonts w:ascii="Arial" w:eastAsia="Times New Roman" w:hAnsi="Arial" w:cs="Arial"/>
          <w:sz w:val="24"/>
          <w:szCs w:val="24"/>
          <w:lang w:eastAsia="ru-RU"/>
        </w:rPr>
        <w:t>ОТВЕТСТВЕННОСТЬ ЗА НАРУШЕНИЕ ПРАВИЛ</w:t>
      </w:r>
    </w:p>
    <w:p w14:paraId="28BE1B91" w14:textId="77777777" w:rsidR="004D7FCA" w:rsidRPr="00A821B0" w:rsidRDefault="004D7FCA" w:rsidP="005E12A4">
      <w:pPr>
        <w:spacing w:after="0" w:line="240" w:lineRule="auto"/>
        <w:ind w:firstLine="709"/>
        <w:jc w:val="center"/>
        <w:rPr>
          <w:rFonts w:ascii="Arial" w:eastAsia="Times New Roman" w:hAnsi="Arial" w:cs="Arial"/>
          <w:sz w:val="24"/>
          <w:szCs w:val="24"/>
          <w:lang w:eastAsia="ru-RU"/>
        </w:rPr>
      </w:pPr>
    </w:p>
    <w:p w14:paraId="20345429" w14:textId="2609B28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14:paraId="128D6225" w14:textId="313A1D48"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14:paraId="701EC2CE" w14:textId="77777777" w:rsidR="00BB5EA7" w:rsidRPr="00A821B0" w:rsidRDefault="00BB5EA7" w:rsidP="005E12A4">
      <w:pPr>
        <w:spacing w:after="0" w:line="240" w:lineRule="auto"/>
        <w:rPr>
          <w:rFonts w:ascii="Arial" w:eastAsia="Times New Roman" w:hAnsi="Arial" w:cs="Arial"/>
          <w:sz w:val="24"/>
          <w:szCs w:val="24"/>
          <w:lang w:eastAsia="ru-RU"/>
        </w:rPr>
      </w:pPr>
    </w:p>
    <w:p w14:paraId="1AB71553" w14:textId="77777777" w:rsidR="005168A7" w:rsidRPr="00A821B0" w:rsidRDefault="005168A7" w:rsidP="005E12A4">
      <w:pPr>
        <w:spacing w:after="0" w:line="240" w:lineRule="auto"/>
        <w:rPr>
          <w:rFonts w:ascii="Arial" w:eastAsia="Times New Roman" w:hAnsi="Arial" w:cs="Arial"/>
          <w:sz w:val="24"/>
          <w:szCs w:val="24"/>
          <w:lang w:eastAsia="ru-RU"/>
        </w:rPr>
      </w:pPr>
    </w:p>
    <w:p w14:paraId="1D218869" w14:textId="2A7ADCF2" w:rsidR="00A776F6" w:rsidRPr="00A821B0" w:rsidRDefault="00A776F6" w:rsidP="00A44C9B">
      <w:pPr>
        <w:spacing w:after="0" w:line="240" w:lineRule="auto"/>
        <w:rPr>
          <w:rFonts w:ascii="Arial" w:eastAsia="Times New Roman" w:hAnsi="Arial" w:cs="Arial"/>
          <w:sz w:val="24"/>
          <w:szCs w:val="24"/>
          <w:lang w:eastAsia="ru-RU"/>
        </w:rPr>
      </w:pPr>
    </w:p>
    <w:p w14:paraId="467AEE41" w14:textId="417E2D6E" w:rsidR="00A776F6" w:rsidRPr="00A821B0" w:rsidRDefault="00A776F6" w:rsidP="00A44C9B">
      <w:pPr>
        <w:spacing w:after="0" w:line="240" w:lineRule="auto"/>
        <w:rPr>
          <w:rFonts w:ascii="Arial" w:eastAsia="Times New Roman" w:hAnsi="Arial" w:cs="Arial"/>
          <w:sz w:val="24"/>
          <w:szCs w:val="24"/>
          <w:lang w:eastAsia="ru-RU"/>
        </w:rPr>
      </w:pPr>
    </w:p>
    <w:p w14:paraId="20A1B240" w14:textId="763FFA31" w:rsidR="00EE3395" w:rsidRPr="00A821B0" w:rsidRDefault="00EE3395" w:rsidP="00A44C9B">
      <w:pPr>
        <w:spacing w:after="0" w:line="240" w:lineRule="auto"/>
        <w:rPr>
          <w:rFonts w:ascii="Arial" w:eastAsia="Times New Roman" w:hAnsi="Arial" w:cs="Arial"/>
          <w:sz w:val="24"/>
          <w:szCs w:val="24"/>
          <w:lang w:eastAsia="ru-RU"/>
        </w:rPr>
      </w:pPr>
    </w:p>
    <w:p w14:paraId="0F6E2BCE" w14:textId="10933702" w:rsidR="00EE3395" w:rsidRPr="00A821B0" w:rsidRDefault="00EE3395" w:rsidP="00A44C9B">
      <w:pPr>
        <w:spacing w:after="0" w:line="240" w:lineRule="auto"/>
        <w:rPr>
          <w:rFonts w:ascii="Arial" w:eastAsia="Times New Roman" w:hAnsi="Arial" w:cs="Arial"/>
          <w:sz w:val="24"/>
          <w:szCs w:val="24"/>
          <w:lang w:eastAsia="ru-RU"/>
        </w:rPr>
      </w:pPr>
    </w:p>
    <w:p w14:paraId="7AB211E7" w14:textId="1C65C461" w:rsidR="00EE3395" w:rsidRPr="00A821B0" w:rsidRDefault="00EE3395" w:rsidP="00A44C9B">
      <w:pPr>
        <w:spacing w:after="0" w:line="240" w:lineRule="auto"/>
        <w:rPr>
          <w:rFonts w:ascii="Arial" w:eastAsia="Times New Roman" w:hAnsi="Arial" w:cs="Arial"/>
          <w:sz w:val="24"/>
          <w:szCs w:val="24"/>
          <w:lang w:eastAsia="ru-RU"/>
        </w:rPr>
      </w:pPr>
    </w:p>
    <w:p w14:paraId="072B81A7" w14:textId="2B1990ED" w:rsidR="00EE3395" w:rsidRPr="00A821B0" w:rsidRDefault="00EE3395" w:rsidP="00A44C9B">
      <w:pPr>
        <w:spacing w:after="0" w:line="240" w:lineRule="auto"/>
        <w:rPr>
          <w:rFonts w:ascii="Arial" w:eastAsia="Times New Roman" w:hAnsi="Arial" w:cs="Arial"/>
          <w:sz w:val="24"/>
          <w:szCs w:val="24"/>
          <w:lang w:eastAsia="ru-RU"/>
        </w:rPr>
      </w:pPr>
    </w:p>
    <w:p w14:paraId="0ED9A2DA" w14:textId="4E493500" w:rsidR="00EE3395" w:rsidRPr="00A821B0" w:rsidRDefault="00EE3395" w:rsidP="00A44C9B">
      <w:pPr>
        <w:spacing w:after="0" w:line="240" w:lineRule="auto"/>
        <w:rPr>
          <w:rFonts w:ascii="Arial" w:eastAsia="Times New Roman" w:hAnsi="Arial" w:cs="Arial"/>
          <w:sz w:val="24"/>
          <w:szCs w:val="24"/>
          <w:lang w:eastAsia="ru-RU"/>
        </w:rPr>
      </w:pPr>
    </w:p>
    <w:p w14:paraId="6983167E" w14:textId="6502C347" w:rsidR="00EE3395" w:rsidRPr="00A821B0" w:rsidRDefault="00EE3395" w:rsidP="00A44C9B">
      <w:pPr>
        <w:spacing w:after="0" w:line="240" w:lineRule="auto"/>
        <w:rPr>
          <w:rFonts w:ascii="Arial" w:eastAsia="Times New Roman" w:hAnsi="Arial" w:cs="Arial"/>
          <w:sz w:val="24"/>
          <w:szCs w:val="24"/>
          <w:lang w:eastAsia="ru-RU"/>
        </w:rPr>
      </w:pPr>
    </w:p>
    <w:p w14:paraId="360A5D06" w14:textId="77777777" w:rsidR="00EE3395" w:rsidRPr="00A821B0" w:rsidRDefault="00EE3395" w:rsidP="00A44C9B">
      <w:pPr>
        <w:spacing w:after="0" w:line="240" w:lineRule="auto"/>
        <w:rPr>
          <w:rFonts w:ascii="Arial" w:eastAsia="Times New Roman" w:hAnsi="Arial" w:cs="Arial"/>
          <w:sz w:val="24"/>
          <w:szCs w:val="24"/>
          <w:lang w:eastAsia="ru-RU"/>
        </w:rPr>
      </w:pPr>
    </w:p>
    <w:p w14:paraId="1D2A7954" w14:textId="77777777" w:rsidR="00670DFB" w:rsidRDefault="00670DFB" w:rsidP="00670DFB">
      <w:pPr>
        <w:spacing w:after="0" w:line="240" w:lineRule="auto"/>
        <w:rPr>
          <w:rFonts w:ascii="Arial" w:eastAsia="Times New Roman" w:hAnsi="Arial" w:cs="Arial"/>
          <w:sz w:val="24"/>
          <w:szCs w:val="24"/>
          <w:lang w:eastAsia="ru-RU"/>
        </w:rPr>
      </w:pPr>
    </w:p>
    <w:p w14:paraId="5D12298C" w14:textId="77777777" w:rsidR="005E12A4" w:rsidRDefault="005E12A4" w:rsidP="00670DFB">
      <w:pPr>
        <w:spacing w:after="0" w:line="240" w:lineRule="auto"/>
        <w:rPr>
          <w:rFonts w:ascii="Arial" w:eastAsia="Times New Roman" w:hAnsi="Arial" w:cs="Arial"/>
          <w:sz w:val="24"/>
          <w:szCs w:val="24"/>
          <w:lang w:eastAsia="ru-RU"/>
        </w:rPr>
      </w:pPr>
    </w:p>
    <w:p w14:paraId="1CD0D786" w14:textId="77777777" w:rsidR="005E12A4" w:rsidRDefault="005E12A4" w:rsidP="00670DFB">
      <w:pPr>
        <w:spacing w:after="0" w:line="240" w:lineRule="auto"/>
        <w:rPr>
          <w:rFonts w:ascii="Arial" w:eastAsia="Times New Roman" w:hAnsi="Arial" w:cs="Arial"/>
          <w:sz w:val="24"/>
          <w:szCs w:val="24"/>
          <w:lang w:eastAsia="ru-RU"/>
        </w:rPr>
      </w:pPr>
    </w:p>
    <w:p w14:paraId="12E8E63B" w14:textId="77777777" w:rsidR="005E12A4" w:rsidRDefault="005E12A4" w:rsidP="00670DFB">
      <w:pPr>
        <w:spacing w:after="0" w:line="240" w:lineRule="auto"/>
        <w:rPr>
          <w:rFonts w:ascii="Arial" w:eastAsia="Times New Roman" w:hAnsi="Arial" w:cs="Arial"/>
          <w:sz w:val="24"/>
          <w:szCs w:val="24"/>
          <w:lang w:eastAsia="ru-RU"/>
        </w:rPr>
      </w:pPr>
    </w:p>
    <w:p w14:paraId="0BD521E7" w14:textId="77777777" w:rsidR="005E12A4" w:rsidRDefault="005E12A4" w:rsidP="00670DFB">
      <w:pPr>
        <w:spacing w:after="0" w:line="240" w:lineRule="auto"/>
        <w:rPr>
          <w:rFonts w:ascii="Arial" w:eastAsia="Times New Roman" w:hAnsi="Arial" w:cs="Arial"/>
          <w:sz w:val="24"/>
          <w:szCs w:val="24"/>
          <w:lang w:eastAsia="ru-RU"/>
        </w:rPr>
      </w:pPr>
    </w:p>
    <w:p w14:paraId="0A8264CD" w14:textId="77777777" w:rsidR="005E12A4" w:rsidRDefault="005E12A4" w:rsidP="00670DFB">
      <w:pPr>
        <w:spacing w:after="0" w:line="240" w:lineRule="auto"/>
        <w:rPr>
          <w:rFonts w:ascii="Arial" w:eastAsia="Times New Roman" w:hAnsi="Arial" w:cs="Arial"/>
          <w:sz w:val="24"/>
          <w:szCs w:val="24"/>
          <w:lang w:eastAsia="ru-RU"/>
        </w:rPr>
      </w:pPr>
    </w:p>
    <w:p w14:paraId="4761C3B2" w14:textId="77777777" w:rsidR="005E12A4" w:rsidRDefault="005E12A4" w:rsidP="00670DFB">
      <w:pPr>
        <w:spacing w:after="0" w:line="240" w:lineRule="auto"/>
        <w:rPr>
          <w:rFonts w:ascii="Arial" w:eastAsia="Times New Roman" w:hAnsi="Arial" w:cs="Arial"/>
          <w:sz w:val="24"/>
          <w:szCs w:val="24"/>
          <w:lang w:eastAsia="ru-RU"/>
        </w:rPr>
      </w:pPr>
    </w:p>
    <w:p w14:paraId="0C9D587D" w14:textId="77777777" w:rsidR="005E12A4" w:rsidRDefault="005E12A4" w:rsidP="00670DFB">
      <w:pPr>
        <w:spacing w:after="0" w:line="240" w:lineRule="auto"/>
        <w:rPr>
          <w:rFonts w:ascii="Arial" w:eastAsia="Times New Roman" w:hAnsi="Arial" w:cs="Arial"/>
          <w:sz w:val="24"/>
          <w:szCs w:val="24"/>
          <w:lang w:eastAsia="ru-RU"/>
        </w:rPr>
      </w:pPr>
    </w:p>
    <w:p w14:paraId="0B585834" w14:textId="77777777" w:rsidR="005E12A4" w:rsidRDefault="005E12A4" w:rsidP="00670DFB">
      <w:pPr>
        <w:spacing w:after="0" w:line="240" w:lineRule="auto"/>
        <w:rPr>
          <w:rFonts w:ascii="Arial" w:eastAsia="Times New Roman" w:hAnsi="Arial" w:cs="Arial"/>
          <w:sz w:val="24"/>
          <w:szCs w:val="24"/>
          <w:lang w:eastAsia="ru-RU"/>
        </w:rPr>
      </w:pPr>
    </w:p>
    <w:p w14:paraId="573C7D7C" w14:textId="77777777" w:rsidR="005E12A4" w:rsidRDefault="005E12A4" w:rsidP="00670DFB">
      <w:pPr>
        <w:spacing w:after="0" w:line="240" w:lineRule="auto"/>
        <w:rPr>
          <w:rFonts w:ascii="Arial" w:eastAsia="Times New Roman" w:hAnsi="Arial" w:cs="Arial"/>
          <w:sz w:val="24"/>
          <w:szCs w:val="24"/>
          <w:lang w:eastAsia="ru-RU"/>
        </w:rPr>
      </w:pPr>
    </w:p>
    <w:p w14:paraId="46A6D989" w14:textId="77777777" w:rsidR="005E12A4" w:rsidRDefault="005E12A4" w:rsidP="00670DFB">
      <w:pPr>
        <w:spacing w:after="0" w:line="240" w:lineRule="auto"/>
        <w:rPr>
          <w:rFonts w:ascii="Arial" w:eastAsia="Times New Roman" w:hAnsi="Arial" w:cs="Arial"/>
          <w:sz w:val="24"/>
          <w:szCs w:val="24"/>
          <w:lang w:eastAsia="ru-RU"/>
        </w:rPr>
      </w:pPr>
    </w:p>
    <w:p w14:paraId="09F42E4C" w14:textId="77777777" w:rsidR="005E12A4" w:rsidRDefault="005E12A4" w:rsidP="00670DFB">
      <w:pPr>
        <w:spacing w:after="0" w:line="240" w:lineRule="auto"/>
        <w:rPr>
          <w:rFonts w:ascii="Arial" w:eastAsia="Times New Roman" w:hAnsi="Arial" w:cs="Arial"/>
          <w:sz w:val="24"/>
          <w:szCs w:val="24"/>
          <w:lang w:eastAsia="ru-RU"/>
        </w:rPr>
      </w:pPr>
    </w:p>
    <w:p w14:paraId="77A0BEB2" w14:textId="77777777" w:rsidR="005E12A4" w:rsidRDefault="005E12A4" w:rsidP="00670DFB">
      <w:pPr>
        <w:spacing w:after="0" w:line="240" w:lineRule="auto"/>
        <w:rPr>
          <w:rFonts w:ascii="Arial" w:eastAsia="Times New Roman" w:hAnsi="Arial" w:cs="Arial"/>
          <w:sz w:val="24"/>
          <w:szCs w:val="24"/>
          <w:lang w:eastAsia="ru-RU"/>
        </w:rPr>
      </w:pPr>
    </w:p>
    <w:p w14:paraId="6CC0AF7E" w14:textId="77777777" w:rsidR="005E12A4" w:rsidRDefault="005E12A4" w:rsidP="00670DFB">
      <w:pPr>
        <w:spacing w:after="0" w:line="240" w:lineRule="auto"/>
        <w:rPr>
          <w:rFonts w:ascii="Arial" w:eastAsia="Times New Roman" w:hAnsi="Arial" w:cs="Arial"/>
          <w:sz w:val="24"/>
          <w:szCs w:val="24"/>
          <w:lang w:eastAsia="ru-RU"/>
        </w:rPr>
      </w:pPr>
    </w:p>
    <w:p w14:paraId="3719664A" w14:textId="77777777" w:rsidR="005E12A4" w:rsidRDefault="005E12A4" w:rsidP="00670DFB">
      <w:pPr>
        <w:spacing w:after="0" w:line="240" w:lineRule="auto"/>
        <w:rPr>
          <w:rFonts w:ascii="Arial" w:eastAsia="Times New Roman" w:hAnsi="Arial" w:cs="Arial"/>
          <w:sz w:val="24"/>
          <w:szCs w:val="24"/>
          <w:lang w:eastAsia="ru-RU"/>
        </w:rPr>
      </w:pPr>
    </w:p>
    <w:p w14:paraId="647605EA" w14:textId="77777777" w:rsidR="005E12A4" w:rsidRDefault="005E12A4" w:rsidP="00670DFB">
      <w:pPr>
        <w:spacing w:after="0" w:line="240" w:lineRule="auto"/>
        <w:rPr>
          <w:rFonts w:ascii="Arial" w:eastAsia="Times New Roman" w:hAnsi="Arial" w:cs="Arial"/>
          <w:sz w:val="24"/>
          <w:szCs w:val="24"/>
          <w:lang w:eastAsia="ru-RU"/>
        </w:rPr>
      </w:pPr>
    </w:p>
    <w:p w14:paraId="1ECDC477" w14:textId="77777777" w:rsidR="005E12A4" w:rsidRDefault="005E12A4" w:rsidP="00670DFB">
      <w:pPr>
        <w:spacing w:after="0" w:line="240" w:lineRule="auto"/>
        <w:rPr>
          <w:rFonts w:ascii="Arial" w:eastAsia="Times New Roman" w:hAnsi="Arial" w:cs="Arial"/>
          <w:sz w:val="24"/>
          <w:szCs w:val="24"/>
          <w:lang w:eastAsia="ru-RU"/>
        </w:rPr>
      </w:pPr>
    </w:p>
    <w:p w14:paraId="56F6D6A1" w14:textId="77777777" w:rsidR="005E12A4" w:rsidRDefault="005E12A4" w:rsidP="00670DFB">
      <w:pPr>
        <w:spacing w:after="0" w:line="240" w:lineRule="auto"/>
        <w:rPr>
          <w:rFonts w:ascii="Arial" w:eastAsia="Times New Roman" w:hAnsi="Arial" w:cs="Arial"/>
          <w:sz w:val="24"/>
          <w:szCs w:val="24"/>
          <w:lang w:eastAsia="ru-RU"/>
        </w:rPr>
      </w:pPr>
    </w:p>
    <w:p w14:paraId="5694D0AE" w14:textId="77777777" w:rsidR="005E12A4" w:rsidRDefault="005E12A4" w:rsidP="00670DFB">
      <w:pPr>
        <w:spacing w:after="0" w:line="240" w:lineRule="auto"/>
        <w:rPr>
          <w:rFonts w:ascii="Arial" w:eastAsia="Times New Roman" w:hAnsi="Arial" w:cs="Arial"/>
          <w:sz w:val="24"/>
          <w:szCs w:val="24"/>
          <w:lang w:eastAsia="ru-RU"/>
        </w:rPr>
      </w:pPr>
    </w:p>
    <w:p w14:paraId="26167629" w14:textId="77777777" w:rsidR="005E12A4" w:rsidRDefault="005E12A4" w:rsidP="00670DFB">
      <w:pPr>
        <w:spacing w:after="0" w:line="240" w:lineRule="auto"/>
        <w:rPr>
          <w:rFonts w:ascii="Arial" w:eastAsia="Times New Roman" w:hAnsi="Arial" w:cs="Arial"/>
          <w:sz w:val="24"/>
          <w:szCs w:val="24"/>
          <w:lang w:eastAsia="ru-RU"/>
        </w:rPr>
      </w:pPr>
    </w:p>
    <w:p w14:paraId="46BFB94B" w14:textId="77777777" w:rsidR="005E12A4" w:rsidRDefault="005E12A4" w:rsidP="00670DFB">
      <w:pPr>
        <w:spacing w:after="0" w:line="240" w:lineRule="auto"/>
        <w:rPr>
          <w:rFonts w:ascii="Arial" w:eastAsia="Times New Roman" w:hAnsi="Arial" w:cs="Arial"/>
          <w:sz w:val="24"/>
          <w:szCs w:val="24"/>
          <w:lang w:eastAsia="ru-RU"/>
        </w:rPr>
      </w:pPr>
    </w:p>
    <w:p w14:paraId="44344724" w14:textId="77777777" w:rsidR="005E12A4" w:rsidRDefault="005E12A4" w:rsidP="00670DFB">
      <w:pPr>
        <w:spacing w:after="0" w:line="240" w:lineRule="auto"/>
        <w:rPr>
          <w:rFonts w:ascii="Arial" w:eastAsia="Times New Roman" w:hAnsi="Arial" w:cs="Arial"/>
          <w:sz w:val="24"/>
          <w:szCs w:val="24"/>
          <w:lang w:eastAsia="ru-RU"/>
        </w:rPr>
      </w:pPr>
    </w:p>
    <w:p w14:paraId="249A0234" w14:textId="77777777" w:rsidR="005E12A4" w:rsidRDefault="005E12A4" w:rsidP="00670DFB">
      <w:pPr>
        <w:spacing w:after="0" w:line="240" w:lineRule="auto"/>
        <w:rPr>
          <w:rFonts w:ascii="Arial" w:eastAsia="Times New Roman" w:hAnsi="Arial" w:cs="Arial"/>
          <w:sz w:val="24"/>
          <w:szCs w:val="24"/>
          <w:lang w:eastAsia="ru-RU"/>
        </w:rPr>
      </w:pPr>
    </w:p>
    <w:p w14:paraId="43533B5D" w14:textId="77777777" w:rsidR="005E12A4" w:rsidRDefault="005E12A4" w:rsidP="00670DFB">
      <w:pPr>
        <w:spacing w:after="0" w:line="240" w:lineRule="auto"/>
        <w:rPr>
          <w:rFonts w:ascii="Arial" w:eastAsia="Times New Roman" w:hAnsi="Arial" w:cs="Arial"/>
          <w:sz w:val="24"/>
          <w:szCs w:val="24"/>
          <w:lang w:eastAsia="ru-RU"/>
        </w:rPr>
      </w:pPr>
    </w:p>
    <w:p w14:paraId="6B193AA5" w14:textId="77777777" w:rsidR="005E12A4" w:rsidRDefault="005E12A4" w:rsidP="00670DFB">
      <w:pPr>
        <w:spacing w:after="0" w:line="240" w:lineRule="auto"/>
        <w:rPr>
          <w:rFonts w:ascii="Arial" w:eastAsia="Times New Roman" w:hAnsi="Arial" w:cs="Arial"/>
          <w:sz w:val="24"/>
          <w:szCs w:val="24"/>
          <w:lang w:eastAsia="ru-RU"/>
        </w:rPr>
      </w:pPr>
    </w:p>
    <w:p w14:paraId="41EBC04E" w14:textId="77777777" w:rsidR="005E12A4" w:rsidRPr="00A821B0" w:rsidRDefault="005E12A4" w:rsidP="00670DFB">
      <w:pPr>
        <w:spacing w:after="0" w:line="240" w:lineRule="auto"/>
        <w:rPr>
          <w:rFonts w:ascii="Arial" w:eastAsia="Times New Roman" w:hAnsi="Arial" w:cs="Arial"/>
          <w:sz w:val="24"/>
          <w:szCs w:val="24"/>
          <w:lang w:eastAsia="ru-RU"/>
        </w:rPr>
      </w:pPr>
    </w:p>
    <w:p w14:paraId="161EB793" w14:textId="7E53910B" w:rsidR="002363DE"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Приложение № 1</w:t>
      </w:r>
    </w:p>
    <w:p w14:paraId="2576E242" w14:textId="59E635D7" w:rsidR="005612DE"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lastRenderedPageBreak/>
        <w:t xml:space="preserve">к Правилам </w:t>
      </w:r>
      <w:r w:rsidR="007E6DF8">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sidR="007E6DF8">
        <w:rPr>
          <w:rFonts w:ascii="Courier New" w:eastAsia="Times New Roman" w:hAnsi="Courier New" w:cs="Courier New"/>
          <w:lang w:eastAsia="ru-RU"/>
        </w:rPr>
        <w:t xml:space="preserve"> территории </w:t>
      </w:r>
    </w:p>
    <w:p w14:paraId="31DF3A1B" w14:textId="77777777" w:rsidR="00A776F6"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C9181AC" w14:textId="77777777" w:rsidR="00A776F6" w:rsidRPr="00A821B0" w:rsidRDefault="00A776F6" w:rsidP="005E12A4">
      <w:pPr>
        <w:spacing w:after="0" w:line="240" w:lineRule="auto"/>
        <w:ind w:firstLine="709"/>
        <w:jc w:val="right"/>
        <w:rPr>
          <w:rFonts w:ascii="Arial" w:eastAsia="Times New Roman" w:hAnsi="Arial" w:cs="Arial"/>
          <w:sz w:val="24"/>
          <w:szCs w:val="24"/>
          <w:lang w:eastAsia="ru-RU"/>
        </w:rPr>
      </w:pPr>
    </w:p>
    <w:p w14:paraId="29333E31" w14:textId="54440284" w:rsidR="002363DE" w:rsidRPr="00A821B0" w:rsidRDefault="005E12A4" w:rsidP="008A7CF5">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ЭСТЕТИЧЕСКИЙ РЕГЛАМЕНТ ДЕКОРАТИВНЫХ, ТЕХНИЧЕСКИХ, КОНСТРУКТИВНЫХ УСТРОЙСТВ</w:t>
      </w:r>
    </w:p>
    <w:p w14:paraId="289649EF" w14:textId="289F1909" w:rsidR="002363DE" w:rsidRPr="00A821B0" w:rsidRDefault="002363DE" w:rsidP="005E12A4">
      <w:pPr>
        <w:spacing w:after="0" w:line="240" w:lineRule="auto"/>
        <w:ind w:firstLine="709"/>
        <w:jc w:val="center"/>
        <w:rPr>
          <w:rFonts w:ascii="Arial" w:eastAsia="Times New Roman" w:hAnsi="Arial" w:cs="Arial"/>
          <w:sz w:val="24"/>
          <w:szCs w:val="24"/>
          <w:lang w:eastAsia="ru-RU"/>
        </w:rPr>
      </w:pPr>
    </w:p>
    <w:p w14:paraId="7A90457C" w14:textId="05A1CBFD" w:rsidR="002363DE" w:rsidRPr="00A821B0" w:rsidRDefault="005E12A4" w:rsidP="008A7CF5">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1. ТРЕБОВАНИЯ К ВНЕШНЕМУ ВИДУ И РАЗМЕЩЕНИЮ АРХИТЕКТУРНЫХ ДЕТАЛЕЙ И КОНСТРУКТИВНЫХ ЭЛЕМЕНТОВ ФАСАДОВ</w:t>
      </w:r>
    </w:p>
    <w:p w14:paraId="2329C764" w14:textId="04395B24" w:rsidR="002363DE" w:rsidRPr="00A821B0" w:rsidRDefault="002363DE" w:rsidP="005E12A4">
      <w:pPr>
        <w:spacing w:after="0" w:line="240" w:lineRule="auto"/>
        <w:ind w:firstLine="709"/>
        <w:jc w:val="center"/>
        <w:rPr>
          <w:rFonts w:ascii="Arial" w:eastAsia="Times New Roman" w:hAnsi="Arial" w:cs="Arial"/>
          <w:sz w:val="24"/>
          <w:szCs w:val="24"/>
          <w:lang w:eastAsia="ru-RU"/>
        </w:rPr>
      </w:pPr>
    </w:p>
    <w:p w14:paraId="2A88A78A" w14:textId="77777777" w:rsidR="008A7CF5" w:rsidRPr="00A821B0" w:rsidRDefault="002363DE" w:rsidP="008A7CF5">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Цветовое решение архитектурных деталей и конструктивных элементов фасадов определяется колерным бланком фасада здания, сооружения.</w:t>
      </w:r>
    </w:p>
    <w:p w14:paraId="57879E78" w14:textId="48ED0C0D" w:rsidR="009D758F" w:rsidRPr="00A821B0" w:rsidRDefault="008A7CF5"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Примеры </w:t>
      </w:r>
      <w:bookmarkStart w:id="7" w:name="_Hlk99050696"/>
      <w:r w:rsidRPr="00A821B0">
        <w:rPr>
          <w:rFonts w:ascii="Arial" w:eastAsia="Times New Roman" w:hAnsi="Arial" w:cs="Arial"/>
          <w:sz w:val="24"/>
          <w:szCs w:val="24"/>
          <w:lang w:eastAsia="ru-RU"/>
        </w:rPr>
        <w:t>колерных бланков фасадов зданий, сооружений</w:t>
      </w:r>
      <w:r w:rsidR="00A102AC" w:rsidRPr="00A821B0">
        <w:rPr>
          <w:rFonts w:ascii="Arial" w:eastAsia="Times New Roman" w:hAnsi="Arial" w:cs="Arial"/>
          <w:sz w:val="24"/>
          <w:szCs w:val="24"/>
          <w:lang w:eastAsia="ru-RU"/>
        </w:rPr>
        <w:t xml:space="preserve"> на территории Голоустненского муниципального образования</w:t>
      </w:r>
      <w:r w:rsidRPr="00A821B0">
        <w:rPr>
          <w:rFonts w:ascii="Arial" w:eastAsia="Times New Roman" w:hAnsi="Arial" w:cs="Arial"/>
          <w:sz w:val="24"/>
          <w:szCs w:val="24"/>
          <w:lang w:eastAsia="ru-RU"/>
        </w:rPr>
        <w:t xml:space="preserve"> </w:t>
      </w:r>
      <w:bookmarkEnd w:id="7"/>
      <w:r w:rsidRPr="00A821B0">
        <w:rPr>
          <w:rFonts w:ascii="Arial" w:eastAsia="Times New Roman" w:hAnsi="Arial" w:cs="Arial"/>
          <w:sz w:val="24"/>
          <w:szCs w:val="24"/>
          <w:lang w:eastAsia="ru-RU"/>
        </w:rPr>
        <w:t xml:space="preserve">приведены в Приложении </w:t>
      </w:r>
      <w:r w:rsidR="009D758F"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1 к настоящему Эстетическому регламенту.</w:t>
      </w:r>
    </w:p>
    <w:p w14:paraId="3B638FF1" w14:textId="573E2B15" w:rsidR="002363DE" w:rsidRPr="00A821B0" w:rsidRDefault="009D758F" w:rsidP="009D758F">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Исходя из примеров определено основное цветовое решение фасадов зданий, сооружений</w:t>
      </w:r>
      <w:r w:rsidR="008A7CF5"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 xml:space="preserve">на территории Голоустненского муниципального образования. Цветовое решение приведено в Приложении № </w:t>
      </w:r>
      <w:r w:rsidR="00A102AC"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xml:space="preserve"> к настоящему Эстетическому регламенту </w:t>
      </w:r>
      <w:r w:rsidR="00A102AC" w:rsidRPr="00A821B0">
        <w:rPr>
          <w:rFonts w:ascii="Arial" w:eastAsia="Times New Roman" w:hAnsi="Arial" w:cs="Arial"/>
          <w:sz w:val="24"/>
          <w:szCs w:val="24"/>
          <w:lang w:eastAsia="ru-RU"/>
        </w:rPr>
        <w:t>в виде</w:t>
      </w:r>
      <w:r w:rsidRPr="00A821B0">
        <w:rPr>
          <w:rFonts w:ascii="Arial" w:eastAsia="Times New Roman" w:hAnsi="Arial" w:cs="Arial"/>
          <w:sz w:val="24"/>
          <w:szCs w:val="24"/>
          <w:lang w:eastAsia="ru-RU"/>
        </w:rPr>
        <w:t xml:space="preserve"> </w:t>
      </w:r>
      <w:r w:rsidR="00A102AC" w:rsidRPr="00A821B0">
        <w:rPr>
          <w:rFonts w:ascii="Arial" w:eastAsia="Times New Roman" w:hAnsi="Arial" w:cs="Arial"/>
          <w:sz w:val="24"/>
          <w:szCs w:val="24"/>
          <w:lang w:eastAsia="ru-RU"/>
        </w:rPr>
        <w:t>т</w:t>
      </w:r>
      <w:r w:rsidRPr="00A821B0">
        <w:rPr>
          <w:rFonts w:ascii="Arial" w:eastAsia="Times New Roman" w:hAnsi="Arial" w:cs="Arial"/>
          <w:sz w:val="24"/>
          <w:szCs w:val="24"/>
          <w:lang w:eastAsia="ru-RU"/>
        </w:rPr>
        <w:t>аблиц</w:t>
      </w:r>
      <w:r w:rsidR="00A102AC"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цветов RAL </w:t>
      </w:r>
      <w:proofErr w:type="spellStart"/>
      <w:r w:rsidRPr="00A821B0">
        <w:rPr>
          <w:rFonts w:ascii="Arial" w:eastAsia="Times New Roman" w:hAnsi="Arial" w:cs="Arial"/>
          <w:sz w:val="24"/>
          <w:szCs w:val="24"/>
          <w:lang w:eastAsia="ru-RU"/>
        </w:rPr>
        <w:t>Classic</w:t>
      </w:r>
      <w:proofErr w:type="spellEnd"/>
      <w:r w:rsidR="00A102AC" w:rsidRPr="00A821B0">
        <w:rPr>
          <w:rFonts w:ascii="Arial" w:eastAsia="Times New Roman" w:hAnsi="Arial" w:cs="Arial"/>
          <w:sz w:val="24"/>
          <w:szCs w:val="24"/>
          <w:lang w:eastAsia="ru-RU"/>
        </w:rPr>
        <w:t>.</w:t>
      </w:r>
    </w:p>
    <w:p w14:paraId="7595EFB6" w14:textId="0707A48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 Изменение цветового решения архитектурных деталей и конструктивных элементов фасадов осуществляется:</w:t>
      </w:r>
    </w:p>
    <w:p w14:paraId="1419FDD3" w14:textId="4B4008C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1.2.1. На основе сочетаний основных, составных и дополнительных цветов.</w:t>
      </w:r>
    </w:p>
    <w:p w14:paraId="442B3FEC" w14:textId="729E123C"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1.2.2. С учетом стилевых характеристик объекта благоустройства.</w:t>
      </w:r>
    </w:p>
    <w:p w14:paraId="4A402A62" w14:textId="352E745E"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DB5E234" w14:textId="19F642E0"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A102AC"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7EB93C38"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75B3D4FB" w14:textId="541B8EFB"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2. ТРЕБОВАНИЯ К ВНЕШНЕМУ ВИДУ И РАЗМЕЩЕНИЮ АТТРАКЦИОНОВ</w:t>
      </w:r>
    </w:p>
    <w:p w14:paraId="2507EAC3"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0EFE9733" w14:textId="3BC5FB9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2.1. Внешний вид аттракционов определяется в соответствии с общей тематикой благоустройства территории, земельного участка.</w:t>
      </w:r>
    </w:p>
    <w:p w14:paraId="57FB364C" w14:textId="074CAE1F"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14:paraId="23C09F13" w14:textId="77777777" w:rsidR="00A102AC" w:rsidRPr="00A821B0" w:rsidRDefault="00A102AC" w:rsidP="005E12A4">
      <w:pPr>
        <w:spacing w:after="0" w:line="240" w:lineRule="auto"/>
        <w:ind w:firstLine="709"/>
        <w:jc w:val="center"/>
        <w:rPr>
          <w:rFonts w:ascii="Arial" w:eastAsia="Times New Roman" w:hAnsi="Arial" w:cs="Arial"/>
          <w:sz w:val="24"/>
          <w:szCs w:val="24"/>
          <w:lang w:eastAsia="ru-RU"/>
        </w:rPr>
      </w:pPr>
    </w:p>
    <w:p w14:paraId="5B5EF958" w14:textId="6F659FD5"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3. ТРЕБОВАНИЯ К ВНЕШНЕМУ ВИДУ И РАЗМЕЩЕНИЮ ВОДНЫХ УСТРОЙСТВ, ВКЛЮЧАЯ ФОНТАНЫ, ФОНТАННЫЕ КОМПЛЕКСЫ, ПИТЬЕВЫЕ ФОНТАНЧИКИ, БЮВЕТЫ</w:t>
      </w:r>
    </w:p>
    <w:p w14:paraId="5D0E4870"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659088D9" w14:textId="1770488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 Внешний вид водных устройств выполняется в соответствии со стилистикой окружающих архитектурных объектов и элементов благоустройства.</w:t>
      </w:r>
    </w:p>
    <w:p w14:paraId="2B9B3004"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74DECB8A" w14:textId="40056405"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14:paraId="0C21F3C2"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22335DC1" w14:textId="1A4D34DB"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4.1. Размещение глухих ограждений запрещается, за исключением случаев обеспечения требований безопасности</w:t>
      </w:r>
      <w:r w:rsidR="00A102AC" w:rsidRPr="00A821B0">
        <w:rPr>
          <w:rFonts w:ascii="Arial" w:eastAsia="Times New Roman" w:hAnsi="Arial" w:cs="Arial"/>
          <w:sz w:val="24"/>
          <w:szCs w:val="24"/>
          <w:lang w:eastAsia="ru-RU"/>
        </w:rPr>
        <w:t xml:space="preserve"> в соответствии с действующим законодательством</w:t>
      </w:r>
      <w:r w:rsidRPr="00A821B0">
        <w:rPr>
          <w:rFonts w:ascii="Arial" w:eastAsia="Times New Roman" w:hAnsi="Arial" w:cs="Arial"/>
          <w:sz w:val="24"/>
          <w:szCs w:val="24"/>
          <w:lang w:eastAsia="ru-RU"/>
        </w:rPr>
        <w:t>.</w:t>
      </w:r>
    </w:p>
    <w:p w14:paraId="1EF166A4" w14:textId="6C527154" w:rsidR="00A03D5F" w:rsidRPr="00A821B0" w:rsidRDefault="00A03D5F" w:rsidP="00A03D5F">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 Внешний вид ограждений выполняется в соответствии со стилистикой окружающих архитектурных объектов и элементов благоустройства.</w:t>
      </w:r>
    </w:p>
    <w:p w14:paraId="27A068E4" w14:textId="76B1F4AD"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Цвет ограждений </w:t>
      </w:r>
      <w:r w:rsidR="00A102AC" w:rsidRPr="00A821B0">
        <w:rPr>
          <w:rFonts w:ascii="Arial" w:eastAsia="Times New Roman" w:hAnsi="Arial" w:cs="Arial"/>
          <w:sz w:val="24"/>
          <w:szCs w:val="24"/>
          <w:lang w:eastAsia="ru-RU"/>
        </w:rPr>
        <w:t xml:space="preserve">принимается в соответствии с Приложениями № 1 и № 2 к настоящему Эстетическому регламенту, кроме </w:t>
      </w:r>
      <w:r w:rsidRPr="00A821B0">
        <w:rPr>
          <w:rFonts w:ascii="Arial" w:eastAsia="Times New Roman" w:hAnsi="Arial" w:cs="Arial"/>
          <w:sz w:val="24"/>
          <w:szCs w:val="24"/>
          <w:lang w:eastAsia="ru-RU"/>
        </w:rPr>
        <w:t xml:space="preserve">случаев, когда цвет установлен </w:t>
      </w:r>
      <w:r w:rsidR="00A102AC" w:rsidRPr="00A821B0">
        <w:rPr>
          <w:rFonts w:ascii="Arial" w:eastAsia="Times New Roman" w:hAnsi="Arial" w:cs="Arial"/>
          <w:sz w:val="24"/>
          <w:szCs w:val="24"/>
          <w:lang w:eastAsia="ru-RU"/>
        </w:rPr>
        <w:t>в соответствии с действующим законодательством.</w:t>
      </w:r>
    </w:p>
    <w:p w14:paraId="129B9211" w14:textId="68DFE7E8" w:rsidR="002D5D91"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006961"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ограждений разрешается с учетом планировки объекта благоустройства и их функционального назначения.</w:t>
      </w:r>
    </w:p>
    <w:p w14:paraId="0EF361DD" w14:textId="77777777" w:rsidR="00006961" w:rsidRPr="00A821B0" w:rsidRDefault="00006961"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4.5. Типовой </w:t>
      </w:r>
      <w:r w:rsidR="002D5D91" w:rsidRPr="00A821B0">
        <w:rPr>
          <w:rFonts w:ascii="Arial" w:eastAsia="Times New Roman" w:hAnsi="Arial" w:cs="Arial"/>
          <w:sz w:val="24"/>
          <w:szCs w:val="24"/>
          <w:lang w:eastAsia="ru-RU"/>
        </w:rPr>
        <w:t xml:space="preserve">внешний вид объектов ограждений жилых домов на примере улиц в п. </w:t>
      </w:r>
      <w:proofErr w:type="gramStart"/>
      <w:r w:rsidR="002D5D91" w:rsidRPr="00A821B0">
        <w:rPr>
          <w:rFonts w:ascii="Arial" w:eastAsia="Times New Roman" w:hAnsi="Arial" w:cs="Arial"/>
          <w:sz w:val="24"/>
          <w:szCs w:val="24"/>
          <w:lang w:eastAsia="ru-RU"/>
        </w:rPr>
        <w:t>Большое</w:t>
      </w:r>
      <w:proofErr w:type="gramEnd"/>
      <w:r w:rsidR="002D5D91" w:rsidRPr="00A821B0">
        <w:rPr>
          <w:rFonts w:ascii="Arial" w:eastAsia="Times New Roman" w:hAnsi="Arial" w:cs="Arial"/>
          <w:sz w:val="24"/>
          <w:szCs w:val="24"/>
          <w:lang w:eastAsia="ru-RU"/>
        </w:rPr>
        <w:t xml:space="preserve"> Голоустное</w:t>
      </w:r>
      <w:r w:rsidRPr="00A821B0">
        <w:rPr>
          <w:rFonts w:ascii="Arial" w:eastAsia="Times New Roman" w:hAnsi="Arial" w:cs="Arial"/>
          <w:sz w:val="24"/>
          <w:szCs w:val="24"/>
          <w:lang w:eastAsia="ru-RU"/>
        </w:rPr>
        <w:t xml:space="preserve"> Голоустненского муниципального образования</w:t>
      </w:r>
      <w:r w:rsidR="002D5D91" w:rsidRPr="00A821B0">
        <w:rPr>
          <w:rFonts w:ascii="Arial" w:eastAsia="Times New Roman" w:hAnsi="Arial" w:cs="Arial"/>
          <w:sz w:val="24"/>
          <w:szCs w:val="24"/>
          <w:lang w:eastAsia="ru-RU"/>
        </w:rPr>
        <w:t xml:space="preserve"> представлен в Приложении </w:t>
      </w:r>
      <w:r w:rsidRPr="00A821B0">
        <w:rPr>
          <w:rFonts w:ascii="Arial" w:eastAsia="Times New Roman" w:hAnsi="Arial" w:cs="Arial"/>
          <w:sz w:val="24"/>
          <w:szCs w:val="24"/>
          <w:lang w:eastAsia="ru-RU"/>
        </w:rPr>
        <w:t>№ 3 к настоящему Эстетическому регламенту.</w:t>
      </w:r>
    </w:p>
    <w:p w14:paraId="43AB7F5C" w14:textId="29DAFCDE" w:rsidR="002363DE" w:rsidRDefault="00006961"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4.6. </w:t>
      </w:r>
      <w:bookmarkStart w:id="8" w:name="_Hlk99052800"/>
      <w:r w:rsidRPr="00A821B0">
        <w:rPr>
          <w:rFonts w:ascii="Arial" w:eastAsia="Times New Roman" w:hAnsi="Arial" w:cs="Arial"/>
          <w:sz w:val="24"/>
          <w:szCs w:val="24"/>
          <w:lang w:eastAsia="ru-RU"/>
        </w:rPr>
        <w:t xml:space="preserve">Варианты цветовых решений ограждений жилых домов </w:t>
      </w:r>
      <w:bookmarkEnd w:id="8"/>
      <w:r w:rsidRPr="00A821B0">
        <w:rPr>
          <w:rFonts w:ascii="Arial" w:eastAsia="Times New Roman" w:hAnsi="Arial" w:cs="Arial"/>
          <w:sz w:val="24"/>
          <w:szCs w:val="24"/>
          <w:lang w:eastAsia="ru-RU"/>
        </w:rPr>
        <w:t>представлен</w:t>
      </w:r>
      <w:r w:rsidR="00A03D5F"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в Приложении № </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к настоящему Эстетическому регламенту.</w:t>
      </w:r>
    </w:p>
    <w:p w14:paraId="51239D73" w14:textId="77777777" w:rsidR="005E12A4" w:rsidRPr="00A821B0" w:rsidRDefault="005E12A4" w:rsidP="005E12A4">
      <w:pPr>
        <w:spacing w:after="0" w:line="240" w:lineRule="auto"/>
        <w:ind w:firstLine="709"/>
        <w:jc w:val="center"/>
        <w:rPr>
          <w:rFonts w:ascii="Arial" w:eastAsia="Times New Roman" w:hAnsi="Arial" w:cs="Arial"/>
          <w:sz w:val="24"/>
          <w:szCs w:val="24"/>
          <w:lang w:eastAsia="ru-RU"/>
        </w:rPr>
      </w:pPr>
    </w:p>
    <w:p w14:paraId="2541D074" w14:textId="19AD8386" w:rsidR="002363DE" w:rsidRPr="00A821B0" w:rsidRDefault="005E12A4" w:rsidP="00A03D5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5. ТРЕБОВАНИЯ К ВНЕШНЕМУ ВИДУ И РАЗМЕЩЕНИЮ ОПОР, В ТОМ ЧИСЛЕ ОПОР СТАЦИОНАРНОГО ЭЛЕКТРИЧЕСКОГО ОСВЕЩЕНИЯ, ОПОР КОНТАКТНОЙ СЕТИ</w:t>
      </w:r>
    </w:p>
    <w:p w14:paraId="3C5FAD75" w14:textId="77777777" w:rsidR="00A03D5F" w:rsidRPr="00A821B0" w:rsidRDefault="00A03D5F" w:rsidP="00A03D5F">
      <w:pPr>
        <w:spacing w:after="0" w:line="240" w:lineRule="auto"/>
        <w:jc w:val="center"/>
        <w:rPr>
          <w:rFonts w:ascii="Arial" w:eastAsia="Times New Roman" w:hAnsi="Arial" w:cs="Arial"/>
          <w:sz w:val="24"/>
          <w:szCs w:val="24"/>
          <w:lang w:eastAsia="ru-RU"/>
        </w:rPr>
      </w:pPr>
    </w:p>
    <w:p w14:paraId="68E6B86C" w14:textId="3D8E3FB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 Запрещается размещение опор на пешеходных коммуникациях без обеспечения ширины свободного прохода не менее 1,5 м.</w:t>
      </w:r>
    </w:p>
    <w:p w14:paraId="411E0E7C" w14:textId="0A18C63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14:paraId="391E8A95" w14:textId="73B040F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14:paraId="733A4E6E" w14:textId="5E4BD0BF" w:rsidR="00A03D5F" w:rsidRPr="00A821B0" w:rsidRDefault="002363DE" w:rsidP="00A03D5F">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опор разрешается с учетом планировки объекта благоустройства и их функционального назначения.</w:t>
      </w:r>
    </w:p>
    <w:p w14:paraId="0548834B" w14:textId="77777777" w:rsidR="00A03D5F" w:rsidRPr="00A821B0" w:rsidRDefault="00A03D5F" w:rsidP="005E12A4">
      <w:pPr>
        <w:spacing w:after="0" w:line="240" w:lineRule="auto"/>
        <w:jc w:val="center"/>
        <w:rPr>
          <w:rFonts w:ascii="Arial" w:eastAsia="Times New Roman" w:hAnsi="Arial" w:cs="Arial"/>
          <w:sz w:val="24"/>
          <w:szCs w:val="24"/>
          <w:lang w:eastAsia="ru-RU"/>
        </w:rPr>
      </w:pPr>
    </w:p>
    <w:p w14:paraId="7157FB71" w14:textId="77A551C4" w:rsidR="002363DE" w:rsidRPr="00A821B0" w:rsidRDefault="005E12A4" w:rsidP="00A03D5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6. ТРЕБОВАНИЯ К ВНЕШНЕМУ ВИДУ И РАЗМЕЩЕНИЮ ПРОИЗВЕДЕНИЙ МОНУМЕНТАЛЬНОГО ИСКУССТВА, ЗА ИСКЛЮЧЕНИЕМ ПАМЯТНИКОВ И ПАМЯТНЫХ ЗНАКОВ</w:t>
      </w:r>
    </w:p>
    <w:p w14:paraId="69A27296" w14:textId="77777777" w:rsidR="00A03D5F" w:rsidRPr="00A821B0" w:rsidRDefault="00A03D5F" w:rsidP="00A03D5F">
      <w:pPr>
        <w:spacing w:after="0" w:line="240" w:lineRule="auto"/>
        <w:jc w:val="center"/>
        <w:rPr>
          <w:rFonts w:ascii="Arial" w:eastAsia="Times New Roman" w:hAnsi="Arial" w:cs="Arial"/>
          <w:sz w:val="24"/>
          <w:szCs w:val="24"/>
          <w:lang w:eastAsia="ru-RU"/>
        </w:rPr>
      </w:pPr>
    </w:p>
    <w:p w14:paraId="57561111" w14:textId="7777777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14:paraId="03E15E07" w14:textId="1812DE6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14:paraId="77E0E112" w14:textId="26EADD33"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6.3. Размещение произведений монументального искусства запрещается:</w:t>
      </w:r>
    </w:p>
    <w:p w14:paraId="09276807" w14:textId="1B34C7D2"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препятствующих движению пешеходов и транспорта;</w:t>
      </w:r>
    </w:p>
    <w:p w14:paraId="47CE8B04" w14:textId="52E2720B"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ухудшающих видимость знаков дорожного движения.</w:t>
      </w:r>
    </w:p>
    <w:p w14:paraId="5CED048A" w14:textId="564ED95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Произведения монументального искусства выполняются из долговечных, </w:t>
      </w:r>
      <w:proofErr w:type="spellStart"/>
      <w:r w:rsidRPr="00A821B0">
        <w:rPr>
          <w:rFonts w:ascii="Arial" w:eastAsia="Times New Roman" w:hAnsi="Arial" w:cs="Arial"/>
          <w:sz w:val="24"/>
          <w:szCs w:val="24"/>
          <w:lang w:eastAsia="ru-RU"/>
        </w:rPr>
        <w:t>вандалоустойчивых</w:t>
      </w:r>
      <w:proofErr w:type="spellEnd"/>
      <w:r w:rsidRPr="00A821B0">
        <w:rPr>
          <w:rFonts w:ascii="Arial" w:eastAsia="Times New Roman" w:hAnsi="Arial" w:cs="Arial"/>
          <w:sz w:val="24"/>
          <w:szCs w:val="24"/>
          <w:lang w:eastAsia="ru-RU"/>
        </w:rPr>
        <w:t xml:space="preserve"> материалов (гранит, бронза и иные натуральные и композитные каменные материалы и сплавы металлов).</w:t>
      </w:r>
    </w:p>
    <w:p w14:paraId="1449615B" w14:textId="77777777" w:rsidR="00A03D5F" w:rsidRPr="00A821B0" w:rsidRDefault="00A03D5F" w:rsidP="005E12A4">
      <w:pPr>
        <w:spacing w:after="0" w:line="240" w:lineRule="auto"/>
        <w:jc w:val="center"/>
        <w:rPr>
          <w:rFonts w:ascii="Arial" w:eastAsia="Times New Roman" w:hAnsi="Arial" w:cs="Arial"/>
          <w:sz w:val="24"/>
          <w:szCs w:val="24"/>
          <w:lang w:eastAsia="ru-RU"/>
        </w:rPr>
      </w:pPr>
    </w:p>
    <w:p w14:paraId="0BD40D82" w14:textId="2DEA0D6F" w:rsidR="002363DE" w:rsidRPr="00A821B0" w:rsidRDefault="005E12A4" w:rsidP="00A03D5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14:paraId="6917AC2A" w14:textId="77777777" w:rsidR="00C03F85" w:rsidRPr="00A821B0" w:rsidRDefault="00C03F85" w:rsidP="005E12A4">
      <w:pPr>
        <w:spacing w:after="0" w:line="240" w:lineRule="auto"/>
        <w:ind w:firstLine="709"/>
        <w:jc w:val="center"/>
        <w:rPr>
          <w:rFonts w:ascii="Arial" w:eastAsia="Times New Roman" w:hAnsi="Arial" w:cs="Arial"/>
          <w:sz w:val="24"/>
          <w:szCs w:val="24"/>
          <w:lang w:eastAsia="ru-RU"/>
        </w:rPr>
      </w:pPr>
    </w:p>
    <w:p w14:paraId="6116F2DD" w14:textId="66CC49A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7.1. Цветовое решение элементов декора фасадов определяется колерным бланком фасада здания, сооружения.</w:t>
      </w:r>
    </w:p>
    <w:p w14:paraId="1960FBE3" w14:textId="77777777" w:rsidR="00FE735A" w:rsidRPr="00A821B0" w:rsidRDefault="00FE735A"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14:paraId="46327937" w14:textId="38AC0330" w:rsidR="00FE735A" w:rsidRPr="00A821B0" w:rsidRDefault="00FE735A"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A821B0">
        <w:rPr>
          <w:rFonts w:ascii="Arial" w:eastAsia="Times New Roman" w:hAnsi="Arial" w:cs="Arial"/>
          <w:sz w:val="24"/>
          <w:szCs w:val="24"/>
          <w:lang w:eastAsia="ru-RU"/>
        </w:rPr>
        <w:t>Classic</w:t>
      </w:r>
      <w:proofErr w:type="spellEnd"/>
      <w:r w:rsidRPr="00A821B0">
        <w:rPr>
          <w:rFonts w:ascii="Arial" w:eastAsia="Times New Roman" w:hAnsi="Arial" w:cs="Arial"/>
          <w:sz w:val="24"/>
          <w:szCs w:val="24"/>
          <w:lang w:eastAsia="ru-RU"/>
        </w:rPr>
        <w:t>.</w:t>
      </w:r>
    </w:p>
    <w:p w14:paraId="487002CB" w14:textId="3A032C78"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 Изменение цветового решения элементов декора фасадов осуществляется:</w:t>
      </w:r>
    </w:p>
    <w:p w14:paraId="0C27FEEA" w14:textId="26CDBDE1"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7.2.1. На основе сочетаний основных, составных и дополнительных цветов.</w:t>
      </w:r>
    </w:p>
    <w:p w14:paraId="756B1053" w14:textId="3DFA22C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7.2.2. С учетом стилевых характеристик объекта благоустройства.</w:t>
      </w:r>
    </w:p>
    <w:p w14:paraId="275E3EA2" w14:textId="4013FA9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59597B4" w14:textId="598045D8"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7.3. Запрещается фрагментарная окраска, облицовка элементов декора фасадов.</w:t>
      </w:r>
    </w:p>
    <w:p w14:paraId="03F84F96" w14:textId="7C8F3812"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14:paraId="73653AA0" w14:textId="77777777" w:rsidR="0068626E" w:rsidRPr="00A821B0" w:rsidRDefault="0068626E" w:rsidP="0068626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7.5. Рекомендуемые типы материалов для строительства приведены в Приложении № 5 к настоящему Эстетическому регламенту.</w:t>
      </w:r>
    </w:p>
    <w:p w14:paraId="3A4F777C" w14:textId="6EB56B3E" w:rsidR="0068626E" w:rsidRPr="00A821B0" w:rsidRDefault="0068626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7.6. Варианты цветовых решений для оконных ставней приведены в Приложении № 6 к настоящему Эстетическому регламенту.</w:t>
      </w:r>
    </w:p>
    <w:p w14:paraId="40E02694" w14:textId="77777777" w:rsidR="0068626E" w:rsidRPr="00A821B0" w:rsidRDefault="0068626E" w:rsidP="005E12A4">
      <w:pPr>
        <w:spacing w:after="0" w:line="240" w:lineRule="auto"/>
        <w:ind w:firstLine="709"/>
        <w:jc w:val="center"/>
        <w:rPr>
          <w:rFonts w:ascii="Arial" w:eastAsia="Times New Roman" w:hAnsi="Arial" w:cs="Arial"/>
          <w:sz w:val="24"/>
          <w:szCs w:val="24"/>
          <w:lang w:eastAsia="ru-RU"/>
        </w:rPr>
      </w:pPr>
    </w:p>
    <w:p w14:paraId="407160B7" w14:textId="77942D13" w:rsidR="002363DE" w:rsidRPr="00A821B0" w:rsidRDefault="005E12A4" w:rsidP="00FE735A">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14:paraId="0FE7E7AB"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58981C81" w14:textId="4EAF39A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8.1. Внешний вид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14:paraId="5E8A5A67" w14:textId="33438DC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8.2.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разрешается с учетом планировки объекта благоустройства и их функционального назначения.</w:t>
      </w:r>
    </w:p>
    <w:p w14:paraId="7CBAFD94" w14:textId="32EF4F3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8.3. Запрещается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на пешеходных коммуникациях без обеспечения ширины свободного прохода не менее 1,5 м.</w:t>
      </w:r>
    </w:p>
    <w:p w14:paraId="73EFEAFD"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2C9F00A4" w14:textId="2189E645" w:rsidR="002363DE" w:rsidRPr="00A821B0" w:rsidRDefault="005E12A4" w:rsidP="00FE735A">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9. ТРЕБОВАНИЯ К ВНЕШНЕМУ ВИДУ И РАЗМЕЩЕНИЮ УСТРОЙСТВ НАРУЖНОГО ОСВЕЩЕНИЯ И ПОДСВЕТКИ</w:t>
      </w:r>
    </w:p>
    <w:p w14:paraId="494FFC24"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6AE86061" w14:textId="1C88C5C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14:paraId="6FC64A0B" w14:textId="461713F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9.2. При решении постоянной подсветки объектов благоустройства запрещается:</w:t>
      </w:r>
    </w:p>
    <w:p w14:paraId="25137BEA" w14:textId="7E65D3ED"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нарушение архитектурно-градостроительного облика здания, сооружения;</w:t>
      </w:r>
    </w:p>
    <w:p w14:paraId="7785737B" w14:textId="23802C33"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визуальная деформация объекта благоустройства, разрушение архитектурной целостности формы;</w:t>
      </w:r>
    </w:p>
    <w:p w14:paraId="55AC2DB8" w14:textId="072C792C"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локальное высвечивание отдельных частей объектов благоустройства;</w:t>
      </w:r>
    </w:p>
    <w:p w14:paraId="4962C562" w14:textId="50313BE4"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образование неосвещенных частей объекта благоустройства в его архитектурно-пространственном окружении;</w:t>
      </w:r>
    </w:p>
    <w:p w14:paraId="6D3B1CC3" w14:textId="0BD3686E"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w:t>
      </w:r>
      <w:r w:rsidR="002363DE" w:rsidRPr="00A821B0">
        <w:rPr>
          <w:rFonts w:ascii="Arial" w:eastAsia="Times New Roman" w:hAnsi="Arial" w:cs="Arial"/>
          <w:sz w:val="24"/>
          <w:szCs w:val="24"/>
          <w:lang w:eastAsia="ru-RU"/>
        </w:rPr>
        <w:t>применение динамичного режима подсветки при решении подсветки объектов благоустройства в повседневных целях.</w:t>
      </w:r>
    </w:p>
    <w:p w14:paraId="6F98DA47" w14:textId="4D6E579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Требованиями к цвету постоянной подсветки объекта благоустройства являются:</w:t>
      </w:r>
    </w:p>
    <w:p w14:paraId="55FAD5EB" w14:textId="41929189"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максимальное приближение к точной цветопередаче;</w:t>
      </w:r>
    </w:p>
    <w:p w14:paraId="12ED8997" w14:textId="2EE61787"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в отдельных случаях светового окрашивания;</w:t>
      </w:r>
    </w:p>
    <w:p w14:paraId="3DC42AF1" w14:textId="4C2158F4"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 xml:space="preserve">использование нейтрального, приближенного к </w:t>
      </w:r>
      <w:proofErr w:type="gramStart"/>
      <w:r w:rsidR="002363DE" w:rsidRPr="00A821B0">
        <w:rPr>
          <w:rFonts w:ascii="Arial" w:eastAsia="Times New Roman" w:hAnsi="Arial" w:cs="Arial"/>
          <w:sz w:val="24"/>
          <w:szCs w:val="24"/>
          <w:lang w:eastAsia="ru-RU"/>
        </w:rPr>
        <w:t>дневному</w:t>
      </w:r>
      <w:proofErr w:type="gramEnd"/>
      <w:r w:rsidR="002363DE" w:rsidRPr="00A821B0">
        <w:rPr>
          <w:rFonts w:ascii="Arial" w:eastAsia="Times New Roman" w:hAnsi="Arial" w:cs="Arial"/>
          <w:sz w:val="24"/>
          <w:szCs w:val="24"/>
          <w:lang w:eastAsia="ru-RU"/>
        </w:rPr>
        <w:t xml:space="preserve"> цвета света.</w:t>
      </w:r>
    </w:p>
    <w:p w14:paraId="29B02529" w14:textId="5631F58E"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14:paraId="658E65EA" w14:textId="63804A61"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 Размещение устройств наружного освещения и подсветки фасадов осуществляется:</w:t>
      </w:r>
    </w:p>
    <w:p w14:paraId="5F9AE60D" w14:textId="10EB839F"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.1. На поверхности фасада здания, сооружения, свободной от архитектурных деталей и элементов декора, за исключением отделки.</w:t>
      </w:r>
    </w:p>
    <w:p w14:paraId="5663E3CE" w14:textId="4B3C225B" w:rsidR="002363DE"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.2. На опорах фонарей, оградах, низких пристройках, кровле, асфальтовом и газонном покрытии.</w:t>
      </w:r>
    </w:p>
    <w:p w14:paraId="51273FB5" w14:textId="368732BD"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 Запрещается размещение устройств наружного освещения и подсветки:</w:t>
      </w:r>
    </w:p>
    <w:p w14:paraId="08AD1A98" w14:textId="01153C0D"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.1. На деревьях, за исключением случаев временного размещения праздничной подсветки.</w:t>
      </w:r>
    </w:p>
    <w:p w14:paraId="1DBB394F" w14:textId="6BAC09CB" w:rsidR="002363DE"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.2. На постаменте, являющемся неотъемлемой частью произведения</w:t>
      </w:r>
      <w:r w:rsidR="00FE735A"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монументального искусства.</w:t>
      </w:r>
    </w:p>
    <w:p w14:paraId="42009048" w14:textId="4DD01C4C" w:rsidR="00ED792C" w:rsidRPr="00A821B0" w:rsidRDefault="00ED792C"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9.7. Типовые внешние виды рекомендуемых подсветок фасадов зданий, сооружений приведены в Приложении № </w:t>
      </w:r>
      <w:r w:rsidR="007E0CC7" w:rsidRPr="00A821B0">
        <w:rPr>
          <w:rFonts w:ascii="Arial" w:eastAsia="Times New Roman" w:hAnsi="Arial" w:cs="Arial"/>
          <w:sz w:val="24"/>
          <w:szCs w:val="24"/>
          <w:lang w:eastAsia="ru-RU"/>
        </w:rPr>
        <w:t>7</w:t>
      </w:r>
      <w:r w:rsidRPr="00A821B0">
        <w:rPr>
          <w:rFonts w:ascii="Arial" w:eastAsia="Times New Roman" w:hAnsi="Arial" w:cs="Arial"/>
          <w:sz w:val="24"/>
          <w:szCs w:val="24"/>
          <w:lang w:eastAsia="ru-RU"/>
        </w:rPr>
        <w:t xml:space="preserve"> к настоящему Эстетическому регламенту.</w:t>
      </w:r>
    </w:p>
    <w:p w14:paraId="13C7C206" w14:textId="716B092A" w:rsidR="00783186" w:rsidRDefault="00783186" w:rsidP="005E12A4">
      <w:pPr>
        <w:spacing w:after="0" w:line="240" w:lineRule="auto"/>
        <w:jc w:val="both"/>
        <w:rPr>
          <w:rFonts w:ascii="Arial" w:eastAsia="Times New Roman" w:hAnsi="Arial" w:cs="Arial"/>
          <w:sz w:val="24"/>
          <w:szCs w:val="24"/>
          <w:lang w:eastAsia="ru-RU"/>
        </w:rPr>
      </w:pPr>
    </w:p>
    <w:p w14:paraId="214E41C6" w14:textId="77777777" w:rsidR="005E12A4" w:rsidRDefault="005E12A4" w:rsidP="005E12A4">
      <w:pPr>
        <w:spacing w:after="0" w:line="240" w:lineRule="auto"/>
        <w:jc w:val="both"/>
        <w:rPr>
          <w:rFonts w:ascii="Arial" w:eastAsia="Times New Roman" w:hAnsi="Arial" w:cs="Arial"/>
          <w:sz w:val="24"/>
          <w:szCs w:val="24"/>
          <w:lang w:eastAsia="ru-RU"/>
        </w:rPr>
      </w:pPr>
    </w:p>
    <w:p w14:paraId="523E1BF3" w14:textId="77777777" w:rsidR="005E12A4" w:rsidRDefault="005E12A4" w:rsidP="005E12A4">
      <w:pPr>
        <w:spacing w:after="0" w:line="240" w:lineRule="auto"/>
        <w:jc w:val="both"/>
        <w:rPr>
          <w:rFonts w:ascii="Arial" w:eastAsia="Times New Roman" w:hAnsi="Arial" w:cs="Arial"/>
          <w:sz w:val="24"/>
          <w:szCs w:val="24"/>
          <w:lang w:eastAsia="ru-RU"/>
        </w:rPr>
      </w:pPr>
    </w:p>
    <w:p w14:paraId="33C31D02" w14:textId="77777777" w:rsidR="005E12A4" w:rsidRDefault="005E12A4" w:rsidP="005E12A4">
      <w:pPr>
        <w:spacing w:after="0" w:line="240" w:lineRule="auto"/>
        <w:jc w:val="both"/>
        <w:rPr>
          <w:rFonts w:ascii="Arial" w:eastAsia="Times New Roman" w:hAnsi="Arial" w:cs="Arial"/>
          <w:sz w:val="24"/>
          <w:szCs w:val="24"/>
          <w:lang w:eastAsia="ru-RU"/>
        </w:rPr>
      </w:pPr>
    </w:p>
    <w:p w14:paraId="5F3CA67F" w14:textId="77777777" w:rsidR="005E12A4" w:rsidRDefault="005E12A4" w:rsidP="005E12A4">
      <w:pPr>
        <w:spacing w:after="0" w:line="240" w:lineRule="auto"/>
        <w:jc w:val="both"/>
        <w:rPr>
          <w:rFonts w:ascii="Arial" w:eastAsia="Times New Roman" w:hAnsi="Arial" w:cs="Arial"/>
          <w:sz w:val="24"/>
          <w:szCs w:val="24"/>
          <w:lang w:eastAsia="ru-RU"/>
        </w:rPr>
      </w:pPr>
    </w:p>
    <w:p w14:paraId="34CC4EFF" w14:textId="77777777" w:rsidR="005E12A4" w:rsidRDefault="005E12A4" w:rsidP="005E12A4">
      <w:pPr>
        <w:spacing w:after="0" w:line="240" w:lineRule="auto"/>
        <w:jc w:val="both"/>
        <w:rPr>
          <w:rFonts w:ascii="Arial" w:eastAsia="Times New Roman" w:hAnsi="Arial" w:cs="Arial"/>
          <w:sz w:val="24"/>
          <w:szCs w:val="24"/>
          <w:lang w:eastAsia="ru-RU"/>
        </w:rPr>
      </w:pPr>
    </w:p>
    <w:p w14:paraId="1CFF65F4" w14:textId="77777777" w:rsidR="005E12A4" w:rsidRDefault="005E12A4" w:rsidP="005E12A4">
      <w:pPr>
        <w:spacing w:after="0" w:line="240" w:lineRule="auto"/>
        <w:jc w:val="both"/>
        <w:rPr>
          <w:rFonts w:ascii="Arial" w:eastAsia="Times New Roman" w:hAnsi="Arial" w:cs="Arial"/>
          <w:sz w:val="24"/>
          <w:szCs w:val="24"/>
          <w:lang w:eastAsia="ru-RU"/>
        </w:rPr>
      </w:pPr>
    </w:p>
    <w:p w14:paraId="0CF708E7" w14:textId="77777777" w:rsidR="005E12A4" w:rsidRDefault="005E12A4" w:rsidP="005E12A4">
      <w:pPr>
        <w:spacing w:after="0" w:line="240" w:lineRule="auto"/>
        <w:jc w:val="both"/>
        <w:rPr>
          <w:rFonts w:ascii="Arial" w:eastAsia="Times New Roman" w:hAnsi="Arial" w:cs="Arial"/>
          <w:sz w:val="24"/>
          <w:szCs w:val="24"/>
          <w:lang w:eastAsia="ru-RU"/>
        </w:rPr>
      </w:pPr>
    </w:p>
    <w:p w14:paraId="7C1D2F6D" w14:textId="77777777" w:rsidR="005E12A4" w:rsidRDefault="005E12A4" w:rsidP="005E12A4">
      <w:pPr>
        <w:spacing w:after="0" w:line="240" w:lineRule="auto"/>
        <w:jc w:val="both"/>
        <w:rPr>
          <w:rFonts w:ascii="Arial" w:eastAsia="Times New Roman" w:hAnsi="Arial" w:cs="Arial"/>
          <w:sz w:val="24"/>
          <w:szCs w:val="24"/>
          <w:lang w:eastAsia="ru-RU"/>
        </w:rPr>
      </w:pPr>
    </w:p>
    <w:p w14:paraId="06B15A91" w14:textId="77777777" w:rsidR="005E12A4" w:rsidRDefault="005E12A4" w:rsidP="005E12A4">
      <w:pPr>
        <w:spacing w:after="0" w:line="240" w:lineRule="auto"/>
        <w:jc w:val="both"/>
        <w:rPr>
          <w:rFonts w:ascii="Arial" w:eastAsia="Times New Roman" w:hAnsi="Arial" w:cs="Arial"/>
          <w:sz w:val="24"/>
          <w:szCs w:val="24"/>
          <w:lang w:eastAsia="ru-RU"/>
        </w:rPr>
      </w:pPr>
    </w:p>
    <w:p w14:paraId="5CEC2ACA" w14:textId="77777777" w:rsidR="005E12A4" w:rsidRDefault="005E12A4" w:rsidP="005E12A4">
      <w:pPr>
        <w:spacing w:after="0" w:line="240" w:lineRule="auto"/>
        <w:jc w:val="both"/>
        <w:rPr>
          <w:rFonts w:ascii="Arial" w:eastAsia="Times New Roman" w:hAnsi="Arial" w:cs="Arial"/>
          <w:sz w:val="24"/>
          <w:szCs w:val="24"/>
          <w:lang w:eastAsia="ru-RU"/>
        </w:rPr>
      </w:pPr>
    </w:p>
    <w:p w14:paraId="6B327779" w14:textId="77777777" w:rsidR="005E12A4" w:rsidRDefault="005E12A4" w:rsidP="005E12A4">
      <w:pPr>
        <w:spacing w:after="0" w:line="240" w:lineRule="auto"/>
        <w:jc w:val="both"/>
        <w:rPr>
          <w:rFonts w:ascii="Arial" w:eastAsia="Times New Roman" w:hAnsi="Arial" w:cs="Arial"/>
          <w:sz w:val="24"/>
          <w:szCs w:val="24"/>
          <w:lang w:eastAsia="ru-RU"/>
        </w:rPr>
      </w:pPr>
    </w:p>
    <w:p w14:paraId="0A1E52F9" w14:textId="77777777" w:rsidR="005E12A4" w:rsidRDefault="005E12A4" w:rsidP="005E12A4">
      <w:pPr>
        <w:spacing w:after="0" w:line="240" w:lineRule="auto"/>
        <w:jc w:val="both"/>
        <w:rPr>
          <w:rFonts w:ascii="Arial" w:eastAsia="Times New Roman" w:hAnsi="Arial" w:cs="Arial"/>
          <w:sz w:val="24"/>
          <w:szCs w:val="24"/>
          <w:lang w:eastAsia="ru-RU"/>
        </w:rPr>
      </w:pPr>
    </w:p>
    <w:p w14:paraId="4861D13B" w14:textId="77777777" w:rsidR="005E12A4" w:rsidRDefault="005E12A4" w:rsidP="005E12A4">
      <w:pPr>
        <w:spacing w:after="0" w:line="240" w:lineRule="auto"/>
        <w:jc w:val="both"/>
        <w:rPr>
          <w:rFonts w:ascii="Arial" w:eastAsia="Times New Roman" w:hAnsi="Arial" w:cs="Arial"/>
          <w:sz w:val="24"/>
          <w:szCs w:val="24"/>
          <w:lang w:eastAsia="ru-RU"/>
        </w:rPr>
      </w:pPr>
    </w:p>
    <w:p w14:paraId="6BA495CE" w14:textId="77777777" w:rsidR="005E12A4" w:rsidRDefault="005E12A4" w:rsidP="005E12A4">
      <w:pPr>
        <w:spacing w:after="0" w:line="240" w:lineRule="auto"/>
        <w:jc w:val="both"/>
        <w:rPr>
          <w:rFonts w:ascii="Arial" w:eastAsia="Times New Roman" w:hAnsi="Arial" w:cs="Arial"/>
          <w:sz w:val="24"/>
          <w:szCs w:val="24"/>
          <w:lang w:eastAsia="ru-RU"/>
        </w:rPr>
      </w:pPr>
    </w:p>
    <w:p w14:paraId="2413E3B8" w14:textId="77777777" w:rsidR="005E12A4" w:rsidRDefault="005E12A4" w:rsidP="005E12A4">
      <w:pPr>
        <w:spacing w:after="0" w:line="240" w:lineRule="auto"/>
        <w:jc w:val="both"/>
        <w:rPr>
          <w:rFonts w:ascii="Arial" w:eastAsia="Times New Roman" w:hAnsi="Arial" w:cs="Arial"/>
          <w:sz w:val="24"/>
          <w:szCs w:val="24"/>
          <w:lang w:eastAsia="ru-RU"/>
        </w:rPr>
      </w:pPr>
    </w:p>
    <w:p w14:paraId="2A13C244" w14:textId="77777777" w:rsidR="005E12A4" w:rsidRDefault="005E12A4" w:rsidP="005E12A4">
      <w:pPr>
        <w:spacing w:after="0" w:line="240" w:lineRule="auto"/>
        <w:jc w:val="both"/>
        <w:rPr>
          <w:rFonts w:ascii="Arial" w:eastAsia="Times New Roman" w:hAnsi="Arial" w:cs="Arial"/>
          <w:sz w:val="24"/>
          <w:szCs w:val="24"/>
          <w:lang w:eastAsia="ru-RU"/>
        </w:rPr>
      </w:pPr>
    </w:p>
    <w:p w14:paraId="53107BED" w14:textId="77777777" w:rsidR="005E12A4" w:rsidRDefault="005E12A4" w:rsidP="005E12A4">
      <w:pPr>
        <w:spacing w:after="0" w:line="240" w:lineRule="auto"/>
        <w:jc w:val="both"/>
        <w:rPr>
          <w:rFonts w:ascii="Arial" w:eastAsia="Times New Roman" w:hAnsi="Arial" w:cs="Arial"/>
          <w:sz w:val="24"/>
          <w:szCs w:val="24"/>
          <w:lang w:eastAsia="ru-RU"/>
        </w:rPr>
      </w:pPr>
    </w:p>
    <w:p w14:paraId="3A6F090B" w14:textId="77777777" w:rsidR="005E12A4" w:rsidRDefault="005E12A4" w:rsidP="005E12A4">
      <w:pPr>
        <w:spacing w:after="0" w:line="240" w:lineRule="auto"/>
        <w:jc w:val="both"/>
        <w:rPr>
          <w:rFonts w:ascii="Arial" w:eastAsia="Times New Roman" w:hAnsi="Arial" w:cs="Arial"/>
          <w:sz w:val="24"/>
          <w:szCs w:val="24"/>
          <w:lang w:eastAsia="ru-RU"/>
        </w:rPr>
      </w:pPr>
    </w:p>
    <w:p w14:paraId="50BAAB95" w14:textId="77777777" w:rsidR="005E12A4" w:rsidRDefault="005E12A4" w:rsidP="005E12A4">
      <w:pPr>
        <w:spacing w:after="0" w:line="240" w:lineRule="auto"/>
        <w:jc w:val="both"/>
        <w:rPr>
          <w:rFonts w:ascii="Arial" w:eastAsia="Times New Roman" w:hAnsi="Arial" w:cs="Arial"/>
          <w:sz w:val="24"/>
          <w:szCs w:val="24"/>
          <w:lang w:eastAsia="ru-RU"/>
        </w:rPr>
      </w:pPr>
    </w:p>
    <w:p w14:paraId="24556300" w14:textId="77777777" w:rsidR="005E12A4" w:rsidRDefault="005E12A4" w:rsidP="005E12A4">
      <w:pPr>
        <w:spacing w:after="0" w:line="240" w:lineRule="auto"/>
        <w:jc w:val="both"/>
        <w:rPr>
          <w:rFonts w:ascii="Arial" w:eastAsia="Times New Roman" w:hAnsi="Arial" w:cs="Arial"/>
          <w:sz w:val="24"/>
          <w:szCs w:val="24"/>
          <w:lang w:eastAsia="ru-RU"/>
        </w:rPr>
      </w:pPr>
    </w:p>
    <w:p w14:paraId="7AC3B1BE" w14:textId="77777777" w:rsidR="005E12A4" w:rsidRDefault="005E12A4" w:rsidP="005E12A4">
      <w:pPr>
        <w:spacing w:after="0" w:line="240" w:lineRule="auto"/>
        <w:jc w:val="both"/>
        <w:rPr>
          <w:rFonts w:ascii="Arial" w:eastAsia="Times New Roman" w:hAnsi="Arial" w:cs="Arial"/>
          <w:sz w:val="24"/>
          <w:szCs w:val="24"/>
          <w:lang w:eastAsia="ru-RU"/>
        </w:rPr>
      </w:pPr>
    </w:p>
    <w:p w14:paraId="4086AF73" w14:textId="77777777" w:rsidR="005E12A4" w:rsidRDefault="005E12A4" w:rsidP="005E12A4">
      <w:pPr>
        <w:spacing w:after="0" w:line="240" w:lineRule="auto"/>
        <w:jc w:val="both"/>
        <w:rPr>
          <w:rFonts w:ascii="Arial" w:eastAsia="Times New Roman" w:hAnsi="Arial" w:cs="Arial"/>
          <w:sz w:val="24"/>
          <w:szCs w:val="24"/>
          <w:lang w:eastAsia="ru-RU"/>
        </w:rPr>
      </w:pPr>
    </w:p>
    <w:p w14:paraId="0A059823" w14:textId="77777777" w:rsidR="005E12A4" w:rsidRDefault="005E12A4" w:rsidP="005E12A4">
      <w:pPr>
        <w:spacing w:after="0" w:line="240" w:lineRule="auto"/>
        <w:jc w:val="both"/>
        <w:rPr>
          <w:rFonts w:ascii="Arial" w:eastAsia="Times New Roman" w:hAnsi="Arial" w:cs="Arial"/>
          <w:sz w:val="24"/>
          <w:szCs w:val="24"/>
          <w:lang w:eastAsia="ru-RU"/>
        </w:rPr>
      </w:pPr>
    </w:p>
    <w:p w14:paraId="13AA2386" w14:textId="77777777" w:rsidR="005E12A4" w:rsidRPr="00A821B0" w:rsidRDefault="005E12A4" w:rsidP="005E12A4">
      <w:pPr>
        <w:spacing w:after="0" w:line="240" w:lineRule="auto"/>
        <w:jc w:val="both"/>
        <w:rPr>
          <w:rFonts w:ascii="Arial" w:eastAsia="Times New Roman" w:hAnsi="Arial" w:cs="Arial"/>
          <w:sz w:val="24"/>
          <w:szCs w:val="24"/>
          <w:lang w:eastAsia="ru-RU"/>
        </w:rPr>
      </w:pPr>
    </w:p>
    <w:p w14:paraId="012196FD" w14:textId="77777777" w:rsidR="005E12A4" w:rsidRDefault="005E12A4" w:rsidP="005E12A4">
      <w:pPr>
        <w:spacing w:after="0" w:line="240" w:lineRule="auto"/>
        <w:rPr>
          <w:rFonts w:ascii="Arial" w:eastAsia="Times New Roman" w:hAnsi="Arial" w:cs="Arial"/>
          <w:sz w:val="24"/>
          <w:szCs w:val="24"/>
          <w:lang w:eastAsia="ru-RU"/>
        </w:rPr>
      </w:pPr>
    </w:p>
    <w:p w14:paraId="3BD9624E" w14:textId="157F48AA"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Приложение </w:t>
      </w:r>
      <w:r w:rsidR="009D758F" w:rsidRPr="005E12A4">
        <w:rPr>
          <w:rFonts w:ascii="Courier New" w:eastAsia="Times New Roman" w:hAnsi="Courier New" w:cs="Courier New"/>
          <w:lang w:eastAsia="ru-RU"/>
        </w:rPr>
        <w:t>№</w:t>
      </w:r>
      <w:r w:rsidRPr="005E12A4">
        <w:rPr>
          <w:rFonts w:ascii="Courier New" w:eastAsia="Times New Roman" w:hAnsi="Courier New" w:cs="Courier New"/>
          <w:lang w:eastAsia="ru-RU"/>
        </w:rPr>
        <w:t xml:space="preserve"> </w:t>
      </w:r>
      <w:r w:rsidR="002D5D91" w:rsidRPr="005E12A4">
        <w:rPr>
          <w:rFonts w:ascii="Courier New" w:eastAsia="Times New Roman" w:hAnsi="Courier New" w:cs="Courier New"/>
          <w:lang w:eastAsia="ru-RU"/>
        </w:rPr>
        <w:t>1</w:t>
      </w:r>
    </w:p>
    <w:p w14:paraId="1D9D2A06" w14:textId="77777777"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к Эстетическому регламенту</w:t>
      </w:r>
    </w:p>
    <w:p w14:paraId="324B77CF" w14:textId="1E66CC8A"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декоративных, технических, конструктивных устройств</w:t>
      </w:r>
    </w:p>
    <w:p w14:paraId="22F845CC" w14:textId="77777777" w:rsidR="009D758F" w:rsidRPr="00A821B0" w:rsidRDefault="009D758F" w:rsidP="009D758F">
      <w:pPr>
        <w:spacing w:after="0" w:line="240" w:lineRule="auto"/>
        <w:jc w:val="center"/>
        <w:rPr>
          <w:rFonts w:ascii="Arial" w:eastAsia="Times New Roman" w:hAnsi="Arial" w:cs="Arial"/>
          <w:sz w:val="24"/>
          <w:szCs w:val="24"/>
          <w:lang w:eastAsia="ru-RU"/>
        </w:rPr>
      </w:pPr>
    </w:p>
    <w:p w14:paraId="35C1678D" w14:textId="5CD7DD27" w:rsidR="008A7CF5" w:rsidRPr="00A821B0" w:rsidRDefault="008A7CF5" w:rsidP="00006961">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w:t>
      </w:r>
    </w:p>
    <w:p w14:paraId="56B1DE8A" w14:textId="604BFE4D" w:rsidR="008A7CF5" w:rsidRDefault="00FE735A" w:rsidP="000360C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14:anchorId="4E95D4A3" wp14:editId="58F0A4E4">
            <wp:simplePos x="0" y="0"/>
            <wp:positionH relativeFrom="margin">
              <wp:align>left</wp:align>
            </wp:positionH>
            <wp:positionV relativeFrom="paragraph">
              <wp:posOffset>306484</wp:posOffset>
            </wp:positionV>
            <wp:extent cx="5939155" cy="3667760"/>
            <wp:effectExtent l="0" t="0" r="4445" b="8890"/>
            <wp:wrapThrough wrapText="bothSides">
              <wp:wrapPolygon edited="0">
                <wp:start x="0" y="0"/>
                <wp:lineTo x="0" y="21540"/>
                <wp:lineTo x="21547" y="21540"/>
                <wp:lineTo x="21547"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10"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21ABA" w14:textId="4E299369" w:rsidR="009D758F" w:rsidRDefault="00FE735A" w:rsidP="008A7CF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1692425E" wp14:editId="11452CA5">
            <wp:simplePos x="0" y="0"/>
            <wp:positionH relativeFrom="margin">
              <wp:align>right</wp:align>
            </wp:positionH>
            <wp:positionV relativeFrom="paragraph">
              <wp:posOffset>3766350</wp:posOffset>
            </wp:positionV>
            <wp:extent cx="5931535" cy="3580130"/>
            <wp:effectExtent l="0" t="0" r="0" b="1270"/>
            <wp:wrapThrough wrapText="bothSides">
              <wp:wrapPolygon edited="0">
                <wp:start x="0" y="0"/>
                <wp:lineTo x="0" y="21493"/>
                <wp:lineTo x="21505" y="21493"/>
                <wp:lineTo x="21505"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ольшое Голоустное. План развития территории_pages-to-jpg-0004.jpg"/>
                    <pic:cNvPicPr/>
                  </pic:nvPicPr>
                  <pic:blipFill rotWithShape="1">
                    <a:blip r:embed="rId11" cstate="print">
                      <a:extLst>
                        <a:ext uri="{28A0092B-C50C-407E-A947-70E740481C1C}">
                          <a14:useLocalDpi xmlns:a14="http://schemas.microsoft.com/office/drawing/2010/main" val="0"/>
                        </a:ext>
                      </a:extLst>
                    </a:blip>
                    <a:srcRect l="1874" t="16092" r="2549" b="2300"/>
                    <a:stretch/>
                  </pic:blipFill>
                  <pic:spPr bwMode="auto">
                    <a:xfrm>
                      <a:off x="0" y="0"/>
                      <a:ext cx="593153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84864" behindDoc="0" locked="0" layoutInCell="1" allowOverlap="1" wp14:anchorId="2FE16AB2" wp14:editId="755DAF90">
            <wp:simplePos x="0" y="0"/>
            <wp:positionH relativeFrom="margin">
              <wp:align>right</wp:align>
            </wp:positionH>
            <wp:positionV relativeFrom="paragraph">
              <wp:posOffset>525</wp:posOffset>
            </wp:positionV>
            <wp:extent cx="5939155" cy="3390265"/>
            <wp:effectExtent l="0" t="0" r="4445" b="635"/>
            <wp:wrapThrough wrapText="bothSides">
              <wp:wrapPolygon edited="0">
                <wp:start x="0" y="0"/>
                <wp:lineTo x="0" y="21483"/>
                <wp:lineTo x="21547" y="21483"/>
                <wp:lineTo x="2154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12"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25A57" w14:textId="20926D4F" w:rsidR="009D758F" w:rsidRPr="000360CF" w:rsidRDefault="009D758F" w:rsidP="000360CF">
      <w:pPr>
        <w:spacing w:after="0" w:line="240" w:lineRule="auto"/>
        <w:rPr>
          <w:rFonts w:ascii="Arial" w:eastAsia="Times New Roman" w:hAnsi="Arial" w:cs="Arial"/>
          <w:sz w:val="24"/>
          <w:szCs w:val="24"/>
          <w:lang w:eastAsia="ru-RU"/>
        </w:rPr>
      </w:pPr>
    </w:p>
    <w:p w14:paraId="7A0B26E9" w14:textId="77777777" w:rsidR="00FE735A" w:rsidRPr="000360CF" w:rsidRDefault="00FE735A" w:rsidP="000360CF">
      <w:pPr>
        <w:spacing w:after="0" w:line="240" w:lineRule="auto"/>
        <w:rPr>
          <w:rFonts w:ascii="Arial" w:eastAsia="Times New Roman" w:hAnsi="Arial" w:cs="Arial"/>
          <w:sz w:val="24"/>
          <w:szCs w:val="24"/>
          <w:lang w:eastAsia="ru-RU"/>
        </w:rPr>
      </w:pPr>
    </w:p>
    <w:p w14:paraId="7887783A" w14:textId="7206A05F" w:rsidR="00FE735A" w:rsidRPr="000360CF" w:rsidRDefault="00FE735A" w:rsidP="000360CF">
      <w:pPr>
        <w:spacing w:after="0" w:line="240" w:lineRule="auto"/>
        <w:rPr>
          <w:rFonts w:ascii="Arial" w:eastAsia="Times New Roman" w:hAnsi="Arial" w:cs="Arial"/>
          <w:sz w:val="24"/>
          <w:szCs w:val="24"/>
          <w:lang w:eastAsia="ru-RU"/>
        </w:rPr>
      </w:pPr>
    </w:p>
    <w:p w14:paraId="034342DE" w14:textId="77777777" w:rsidR="00755C2D" w:rsidRDefault="00755C2D" w:rsidP="000360CF">
      <w:pPr>
        <w:spacing w:after="0" w:line="240" w:lineRule="auto"/>
        <w:rPr>
          <w:rFonts w:ascii="Arial" w:eastAsia="Times New Roman" w:hAnsi="Arial" w:cs="Arial"/>
          <w:sz w:val="24"/>
          <w:szCs w:val="24"/>
          <w:lang w:eastAsia="ru-RU"/>
        </w:rPr>
      </w:pPr>
    </w:p>
    <w:p w14:paraId="71A14A85" w14:textId="77777777" w:rsidR="000360CF" w:rsidRDefault="000360CF" w:rsidP="000360CF">
      <w:pPr>
        <w:spacing w:after="0" w:line="240" w:lineRule="auto"/>
        <w:rPr>
          <w:rFonts w:ascii="Arial" w:eastAsia="Times New Roman" w:hAnsi="Arial" w:cs="Arial"/>
          <w:sz w:val="24"/>
          <w:szCs w:val="24"/>
          <w:lang w:eastAsia="ru-RU"/>
        </w:rPr>
      </w:pPr>
    </w:p>
    <w:p w14:paraId="53B4D085" w14:textId="77777777" w:rsidR="000360CF" w:rsidRDefault="000360CF" w:rsidP="000360CF">
      <w:pPr>
        <w:spacing w:after="0" w:line="240" w:lineRule="auto"/>
        <w:rPr>
          <w:rFonts w:ascii="Arial" w:eastAsia="Times New Roman" w:hAnsi="Arial" w:cs="Arial"/>
          <w:sz w:val="24"/>
          <w:szCs w:val="24"/>
          <w:lang w:eastAsia="ru-RU"/>
        </w:rPr>
      </w:pPr>
    </w:p>
    <w:p w14:paraId="5AB05010" w14:textId="77777777" w:rsidR="000360CF" w:rsidRDefault="000360CF" w:rsidP="000360CF">
      <w:pPr>
        <w:spacing w:after="0" w:line="240" w:lineRule="auto"/>
        <w:rPr>
          <w:rFonts w:ascii="Arial" w:eastAsia="Times New Roman" w:hAnsi="Arial" w:cs="Arial"/>
          <w:sz w:val="24"/>
          <w:szCs w:val="24"/>
          <w:lang w:eastAsia="ru-RU"/>
        </w:rPr>
      </w:pPr>
    </w:p>
    <w:p w14:paraId="38FC562C" w14:textId="77777777" w:rsidR="000360CF" w:rsidRDefault="000360CF" w:rsidP="000360CF">
      <w:pPr>
        <w:spacing w:after="0" w:line="240" w:lineRule="auto"/>
        <w:rPr>
          <w:rFonts w:ascii="Arial" w:eastAsia="Times New Roman" w:hAnsi="Arial" w:cs="Arial"/>
          <w:sz w:val="24"/>
          <w:szCs w:val="24"/>
          <w:lang w:eastAsia="ru-RU"/>
        </w:rPr>
      </w:pPr>
    </w:p>
    <w:p w14:paraId="4382A017" w14:textId="77777777" w:rsidR="000360CF" w:rsidRDefault="000360CF" w:rsidP="000360CF">
      <w:pPr>
        <w:spacing w:after="0" w:line="240" w:lineRule="auto"/>
        <w:rPr>
          <w:rFonts w:ascii="Arial" w:eastAsia="Times New Roman" w:hAnsi="Arial" w:cs="Arial"/>
          <w:sz w:val="24"/>
          <w:szCs w:val="24"/>
          <w:lang w:eastAsia="ru-RU"/>
        </w:rPr>
      </w:pPr>
    </w:p>
    <w:p w14:paraId="05445E7D" w14:textId="77777777" w:rsidR="000360CF" w:rsidRPr="000360CF" w:rsidRDefault="000360CF" w:rsidP="000360CF">
      <w:pPr>
        <w:spacing w:after="0" w:line="240" w:lineRule="auto"/>
        <w:rPr>
          <w:rFonts w:ascii="Arial" w:eastAsia="Times New Roman" w:hAnsi="Arial" w:cs="Arial"/>
          <w:sz w:val="24"/>
          <w:szCs w:val="24"/>
          <w:lang w:eastAsia="ru-RU"/>
        </w:rPr>
      </w:pPr>
    </w:p>
    <w:p w14:paraId="5211A3E1" w14:textId="29D8AD92"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Приложение </w:t>
      </w:r>
      <w:r w:rsidR="009D758F"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9D758F" w:rsidRPr="00F02B80">
        <w:rPr>
          <w:rFonts w:ascii="Courier New" w:eastAsia="Times New Roman" w:hAnsi="Courier New" w:cs="Courier New"/>
          <w:lang w:eastAsia="ru-RU"/>
        </w:rPr>
        <w:t>2</w:t>
      </w:r>
    </w:p>
    <w:p w14:paraId="09C8DC83" w14:textId="26709F74"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к Эстетическому регламенту</w:t>
      </w:r>
    </w:p>
    <w:p w14:paraId="79C04509" w14:textId="2ED7D529"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4F26D7FD" w14:textId="03C1AE16" w:rsidR="008A7CF5" w:rsidRPr="00F02B80" w:rsidRDefault="008A7CF5" w:rsidP="000360CF">
      <w:pPr>
        <w:spacing w:after="0" w:line="240" w:lineRule="auto"/>
        <w:jc w:val="right"/>
        <w:rPr>
          <w:rFonts w:ascii="Arial" w:eastAsia="Times New Roman" w:hAnsi="Arial" w:cs="Arial"/>
          <w:sz w:val="24"/>
          <w:szCs w:val="24"/>
          <w:lang w:eastAsia="ru-RU"/>
        </w:rPr>
      </w:pPr>
    </w:p>
    <w:p w14:paraId="3EEED2A2" w14:textId="216A12A8" w:rsidR="008A7CF5" w:rsidRPr="00F02B80" w:rsidRDefault="009D758F" w:rsidP="00006961">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681792" behindDoc="0" locked="0" layoutInCell="1" allowOverlap="1" wp14:anchorId="4B5C5B91" wp14:editId="39E8A705">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CF5" w:rsidRPr="00F02B80">
        <w:rPr>
          <w:rFonts w:ascii="Arial" w:eastAsia="Times New Roman" w:hAnsi="Arial" w:cs="Arial"/>
          <w:sz w:val="24"/>
          <w:szCs w:val="24"/>
          <w:lang w:eastAsia="ru-RU"/>
        </w:rPr>
        <w:t xml:space="preserve">Основное цветовое решение </w:t>
      </w:r>
      <w:r w:rsidRPr="00F02B80">
        <w:rPr>
          <w:rFonts w:ascii="Arial" w:eastAsia="Times New Roman" w:hAnsi="Arial" w:cs="Arial"/>
          <w:sz w:val="24"/>
          <w:szCs w:val="24"/>
          <w:lang w:eastAsia="ru-RU"/>
        </w:rPr>
        <w:t>фасадов зданий, сооружений</w:t>
      </w:r>
    </w:p>
    <w:p w14:paraId="469A4AFC" w14:textId="49231718" w:rsidR="009D758F" w:rsidRPr="000360CF" w:rsidRDefault="009D758F" w:rsidP="000360CF">
      <w:pPr>
        <w:spacing w:after="0" w:line="240" w:lineRule="auto"/>
        <w:ind w:firstLine="709"/>
        <w:jc w:val="center"/>
        <w:rPr>
          <w:rFonts w:ascii="Arial" w:eastAsia="Times New Roman" w:hAnsi="Arial" w:cs="Arial"/>
          <w:sz w:val="24"/>
          <w:szCs w:val="24"/>
          <w:lang w:eastAsia="ru-RU"/>
        </w:rPr>
      </w:pPr>
    </w:p>
    <w:p w14:paraId="72C01816" w14:textId="2127C5B0"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2CC77004" w14:textId="7A210A0A"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608B1180" w14:textId="7D5A84CE"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14A5C182" w14:textId="35FD56A5"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52F1B72E" w14:textId="1E0D453E"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7E2613B7" w14:textId="333EB011" w:rsidR="00006961" w:rsidRDefault="00143C5D" w:rsidP="008A7CF5">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063722D9" wp14:editId="5981F198">
            <wp:simplePos x="0" y="0"/>
            <wp:positionH relativeFrom="margin">
              <wp:posOffset>-261620</wp:posOffset>
            </wp:positionH>
            <wp:positionV relativeFrom="paragraph">
              <wp:posOffset>286385</wp:posOffset>
            </wp:positionV>
            <wp:extent cx="6200775" cy="2656205"/>
            <wp:effectExtent l="0" t="0" r="9525" b="0"/>
            <wp:wrapThrough wrapText="bothSides">
              <wp:wrapPolygon edited="0">
                <wp:start x="0" y="0"/>
                <wp:lineTo x="0" y="21378"/>
                <wp:lineTo x="21567" y="21378"/>
                <wp:lineTo x="21567"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D630F" w14:textId="22CD262F"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5D4AF7D5" w14:textId="20129F51"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607C3F05" w14:textId="198A8DD1"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470A796A" w14:textId="77777777" w:rsidR="00143C5D" w:rsidRDefault="00143C5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0C16FC" w14:textId="691E35FF"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lastRenderedPageBreak/>
        <w:t>Приложение № 3</w:t>
      </w:r>
    </w:p>
    <w:p w14:paraId="0CDA7A0C" w14:textId="77777777"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к Эстетическому регламенту</w:t>
      </w:r>
    </w:p>
    <w:p w14:paraId="3488D030" w14:textId="77777777"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декоративных, технических, конструктивных устройств</w:t>
      </w:r>
    </w:p>
    <w:p w14:paraId="7FA79341" w14:textId="77777777" w:rsidR="00006961" w:rsidRPr="000360CF" w:rsidRDefault="00006961" w:rsidP="000360CF">
      <w:pPr>
        <w:spacing w:after="0" w:line="240" w:lineRule="auto"/>
        <w:jc w:val="right"/>
        <w:rPr>
          <w:rFonts w:ascii="Arial" w:eastAsia="Times New Roman" w:hAnsi="Arial" w:cs="Arial"/>
          <w:sz w:val="24"/>
          <w:szCs w:val="24"/>
          <w:lang w:eastAsia="ru-RU"/>
        </w:rPr>
      </w:pPr>
    </w:p>
    <w:p w14:paraId="736F4D16" w14:textId="2D1A3CC4" w:rsidR="00006961" w:rsidRPr="000360CF" w:rsidRDefault="00006961" w:rsidP="00006961">
      <w:pPr>
        <w:spacing w:after="0" w:line="240" w:lineRule="auto"/>
        <w:jc w:val="center"/>
        <w:rPr>
          <w:rFonts w:ascii="Arial" w:eastAsia="Times New Roman" w:hAnsi="Arial" w:cs="Arial"/>
          <w:sz w:val="24"/>
          <w:szCs w:val="24"/>
          <w:lang w:eastAsia="ru-RU"/>
        </w:rPr>
      </w:pPr>
      <w:r w:rsidRPr="000360CF">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16EB9F91" wp14:editId="7473B825">
            <wp:simplePos x="0" y="0"/>
            <wp:positionH relativeFrom="margin">
              <wp:posOffset>80479</wp:posOffset>
            </wp:positionH>
            <wp:positionV relativeFrom="paragraph">
              <wp:posOffset>2957223</wp:posOffset>
            </wp:positionV>
            <wp:extent cx="5534025" cy="2174240"/>
            <wp:effectExtent l="0" t="0" r="9525" b="0"/>
            <wp:wrapThrough wrapText="bothSides">
              <wp:wrapPolygon edited="0">
                <wp:start x="0" y="0"/>
                <wp:lineTo x="0" y="21386"/>
                <wp:lineTo x="21563" y="21386"/>
                <wp:lineTo x="215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eastAsia="Times New Roman" w:hAnsi="Arial" w:cs="Arial"/>
          <w:noProof/>
          <w:sz w:val="24"/>
          <w:szCs w:val="24"/>
          <w:lang w:eastAsia="ru-RU"/>
        </w:rPr>
        <w:drawing>
          <wp:anchor distT="0" distB="0" distL="114300" distR="114300" simplePos="0" relativeHeight="251658240" behindDoc="0" locked="0" layoutInCell="1" allowOverlap="1" wp14:anchorId="20E6E512" wp14:editId="263ADA3F">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hAnsi="Arial" w:cs="Arial"/>
          <w:noProof/>
          <w:sz w:val="24"/>
          <w:szCs w:val="24"/>
        </w:rPr>
        <w:t>Типовой внешний вид объектов ограждений жилых домов на примере улиц в п. Большое Голоустное</w:t>
      </w:r>
    </w:p>
    <w:p w14:paraId="1900A978" w14:textId="53D853F8" w:rsidR="00006961" w:rsidRPr="000360CF" w:rsidRDefault="00006961" w:rsidP="000360CF">
      <w:pPr>
        <w:spacing w:after="0" w:line="240" w:lineRule="auto"/>
        <w:ind w:firstLine="709"/>
        <w:jc w:val="center"/>
        <w:rPr>
          <w:rFonts w:ascii="Arial" w:eastAsia="Times New Roman" w:hAnsi="Arial" w:cs="Arial"/>
          <w:sz w:val="24"/>
          <w:szCs w:val="24"/>
          <w:lang w:eastAsia="ru-RU"/>
        </w:rPr>
      </w:pPr>
    </w:p>
    <w:p w14:paraId="4D1DB197" w14:textId="77777777" w:rsidR="00755C2D" w:rsidRDefault="00755C2D" w:rsidP="00006961">
      <w:pPr>
        <w:spacing w:after="0" w:line="240" w:lineRule="auto"/>
        <w:jc w:val="right"/>
        <w:rPr>
          <w:rFonts w:ascii="Times New Roman" w:eastAsia="Times New Roman" w:hAnsi="Times New Roman" w:cs="Times New Roman"/>
          <w:sz w:val="28"/>
          <w:szCs w:val="28"/>
          <w:lang w:eastAsia="ru-RU"/>
        </w:rPr>
      </w:pPr>
    </w:p>
    <w:p w14:paraId="7FB60F62"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59475CE9" w14:textId="77E0A20F"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21C442C5" w14:textId="5B60BED5"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142372B" w14:textId="06435C47"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44B178E" w14:textId="0C81EB15" w:rsidR="00006961" w:rsidRPr="000360CF" w:rsidRDefault="00006961" w:rsidP="000360CF">
      <w:pPr>
        <w:spacing w:after="0" w:line="240" w:lineRule="auto"/>
        <w:jc w:val="right"/>
        <w:rPr>
          <w:rFonts w:ascii="Arial" w:eastAsia="Times New Roman" w:hAnsi="Arial" w:cs="Arial"/>
          <w:sz w:val="24"/>
          <w:szCs w:val="24"/>
          <w:lang w:eastAsia="ru-RU"/>
        </w:rPr>
      </w:pPr>
    </w:p>
    <w:p w14:paraId="2A23FBBD" w14:textId="77777777" w:rsidR="00143C5D" w:rsidRDefault="00143C5D" w:rsidP="00006961">
      <w:pPr>
        <w:spacing w:after="0" w:line="240" w:lineRule="auto"/>
        <w:jc w:val="center"/>
        <w:rPr>
          <w:rFonts w:ascii="Arial" w:hAnsi="Arial" w:cs="Arial"/>
          <w:noProof/>
          <w:sz w:val="24"/>
          <w:szCs w:val="24"/>
        </w:rPr>
      </w:pPr>
    </w:p>
    <w:p w14:paraId="385369E5" w14:textId="74B228D6" w:rsidR="00006961" w:rsidRPr="000360CF" w:rsidRDefault="00A03D5F" w:rsidP="00006961">
      <w:pPr>
        <w:spacing w:after="0" w:line="240" w:lineRule="auto"/>
        <w:jc w:val="center"/>
        <w:rPr>
          <w:rFonts w:ascii="Arial" w:eastAsia="Times New Roman" w:hAnsi="Arial" w:cs="Arial"/>
          <w:sz w:val="24"/>
          <w:szCs w:val="24"/>
          <w:lang w:eastAsia="ru-RU"/>
        </w:rPr>
      </w:pPr>
      <w:r w:rsidRPr="000360CF">
        <w:rPr>
          <w:rFonts w:ascii="Arial" w:hAnsi="Arial" w:cs="Arial"/>
          <w:noProof/>
          <w:sz w:val="24"/>
          <w:szCs w:val="24"/>
        </w:rPr>
        <w:t>Варианты цветовых решений ограждений жилых домов</w:t>
      </w:r>
    </w:p>
    <w:p w14:paraId="1D0B9D51" w14:textId="531AB0CD" w:rsidR="00006961" w:rsidRPr="000360CF" w:rsidRDefault="00006961" w:rsidP="000360CF">
      <w:pPr>
        <w:spacing w:after="0" w:line="240" w:lineRule="auto"/>
        <w:ind w:firstLine="709"/>
        <w:jc w:val="center"/>
        <w:rPr>
          <w:rFonts w:ascii="Arial" w:eastAsia="Times New Roman" w:hAnsi="Arial" w:cs="Arial"/>
          <w:sz w:val="24"/>
          <w:szCs w:val="24"/>
          <w:lang w:eastAsia="ru-RU"/>
        </w:rPr>
      </w:pPr>
    </w:p>
    <w:p w14:paraId="07974279" w14:textId="41FD8862" w:rsidR="008A7CF5" w:rsidRDefault="00006961" w:rsidP="002363D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01771AA9" wp14:editId="5CD760B7">
            <wp:simplePos x="0" y="0"/>
            <wp:positionH relativeFrom="margin">
              <wp:align>center</wp:align>
            </wp:positionH>
            <wp:positionV relativeFrom="paragraph">
              <wp:posOffset>2540</wp:posOffset>
            </wp:positionV>
            <wp:extent cx="3543935" cy="1518285"/>
            <wp:effectExtent l="0" t="0" r="0" b="5715"/>
            <wp:wrapThrough wrapText="bothSides">
              <wp:wrapPolygon edited="0">
                <wp:start x="0" y="0"/>
                <wp:lineTo x="0" y="21410"/>
                <wp:lineTo x="21480" y="21410"/>
                <wp:lineTo x="2148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EA7853" w14:textId="684BCF06" w:rsidR="008A7CF5" w:rsidRDefault="008A7CF5" w:rsidP="002363DE">
      <w:pPr>
        <w:spacing w:after="0" w:line="240" w:lineRule="auto"/>
        <w:rPr>
          <w:rFonts w:ascii="Times New Roman" w:eastAsia="Times New Roman" w:hAnsi="Times New Roman" w:cs="Times New Roman"/>
          <w:b/>
          <w:bCs/>
          <w:sz w:val="28"/>
          <w:szCs w:val="28"/>
          <w:lang w:eastAsia="ru-RU"/>
        </w:rPr>
      </w:pPr>
    </w:p>
    <w:p w14:paraId="271C0599" w14:textId="43618308" w:rsidR="008A7CF5" w:rsidRDefault="008A7CF5" w:rsidP="002363DE">
      <w:pPr>
        <w:spacing w:after="0" w:line="240" w:lineRule="auto"/>
        <w:rPr>
          <w:rFonts w:ascii="Times New Roman" w:eastAsia="Times New Roman" w:hAnsi="Times New Roman" w:cs="Times New Roman"/>
          <w:b/>
          <w:bCs/>
          <w:sz w:val="28"/>
          <w:szCs w:val="28"/>
          <w:lang w:eastAsia="ru-RU"/>
        </w:rPr>
      </w:pPr>
    </w:p>
    <w:p w14:paraId="65F57D4D" w14:textId="76A57464" w:rsidR="008A7CF5" w:rsidRDefault="008A7CF5" w:rsidP="002363DE">
      <w:pPr>
        <w:spacing w:after="0" w:line="240" w:lineRule="auto"/>
        <w:rPr>
          <w:rFonts w:ascii="Times New Roman" w:eastAsia="Times New Roman" w:hAnsi="Times New Roman" w:cs="Times New Roman"/>
          <w:b/>
          <w:bCs/>
          <w:sz w:val="28"/>
          <w:szCs w:val="28"/>
          <w:lang w:eastAsia="ru-RU"/>
        </w:rPr>
      </w:pPr>
    </w:p>
    <w:p w14:paraId="2370EED1" w14:textId="0715A657" w:rsidR="008A7CF5" w:rsidRDefault="008A7CF5" w:rsidP="002363DE">
      <w:pPr>
        <w:spacing w:after="0" w:line="240" w:lineRule="auto"/>
        <w:rPr>
          <w:rFonts w:ascii="Times New Roman" w:eastAsia="Times New Roman" w:hAnsi="Times New Roman" w:cs="Times New Roman"/>
          <w:b/>
          <w:bCs/>
          <w:sz w:val="28"/>
          <w:szCs w:val="28"/>
          <w:lang w:eastAsia="ru-RU"/>
        </w:rPr>
      </w:pPr>
    </w:p>
    <w:p w14:paraId="4C8E7E2B" w14:textId="25F8274A" w:rsidR="008A7CF5" w:rsidRDefault="008A7CF5" w:rsidP="002363DE">
      <w:pPr>
        <w:spacing w:after="0" w:line="240" w:lineRule="auto"/>
        <w:rPr>
          <w:rFonts w:ascii="Times New Roman" w:eastAsia="Times New Roman" w:hAnsi="Times New Roman" w:cs="Times New Roman"/>
          <w:b/>
          <w:bCs/>
          <w:sz w:val="28"/>
          <w:szCs w:val="28"/>
          <w:lang w:eastAsia="ru-RU"/>
        </w:rPr>
      </w:pPr>
    </w:p>
    <w:p w14:paraId="222C0AE2" w14:textId="257E4865" w:rsidR="008A7CF5" w:rsidRDefault="008A7CF5" w:rsidP="002363DE">
      <w:pPr>
        <w:spacing w:after="0" w:line="240" w:lineRule="auto"/>
        <w:rPr>
          <w:rFonts w:ascii="Times New Roman" w:eastAsia="Times New Roman" w:hAnsi="Times New Roman" w:cs="Times New Roman"/>
          <w:b/>
          <w:bCs/>
          <w:sz w:val="28"/>
          <w:szCs w:val="28"/>
          <w:lang w:eastAsia="ru-RU"/>
        </w:rPr>
      </w:pPr>
    </w:p>
    <w:p w14:paraId="68FD37DA" w14:textId="2B07D102" w:rsidR="00006961" w:rsidRDefault="00006961" w:rsidP="002363DE">
      <w:pPr>
        <w:spacing w:after="0" w:line="240" w:lineRule="auto"/>
        <w:rPr>
          <w:rFonts w:ascii="Times New Roman" w:eastAsia="Times New Roman" w:hAnsi="Times New Roman" w:cs="Times New Roman"/>
          <w:b/>
          <w:bCs/>
          <w:sz w:val="28"/>
          <w:szCs w:val="28"/>
          <w:lang w:eastAsia="ru-RU"/>
        </w:rPr>
      </w:pPr>
    </w:p>
    <w:p w14:paraId="614A00A8" w14:textId="0D76060D" w:rsidR="00783186" w:rsidRDefault="00783186" w:rsidP="002363DE">
      <w:pPr>
        <w:spacing w:after="0" w:line="240" w:lineRule="auto"/>
        <w:rPr>
          <w:rFonts w:ascii="Times New Roman" w:eastAsia="Times New Roman" w:hAnsi="Times New Roman" w:cs="Times New Roman"/>
          <w:sz w:val="28"/>
          <w:szCs w:val="28"/>
          <w:lang w:eastAsia="ru-RU"/>
        </w:rPr>
      </w:pPr>
    </w:p>
    <w:p w14:paraId="6272EF87" w14:textId="77777777" w:rsidR="00F02B80" w:rsidRDefault="00F02B80" w:rsidP="000360CF">
      <w:pPr>
        <w:spacing w:after="0" w:line="240" w:lineRule="auto"/>
        <w:rPr>
          <w:rFonts w:ascii="Times New Roman" w:eastAsia="Times New Roman" w:hAnsi="Times New Roman" w:cs="Times New Roman"/>
          <w:sz w:val="28"/>
          <w:szCs w:val="28"/>
          <w:lang w:eastAsia="ru-RU"/>
        </w:rPr>
      </w:pPr>
    </w:p>
    <w:p w14:paraId="6E5C063A" w14:textId="77777777" w:rsidR="00F02B80" w:rsidRDefault="00F02B80" w:rsidP="000360CF">
      <w:pPr>
        <w:spacing w:after="0" w:line="240" w:lineRule="auto"/>
        <w:rPr>
          <w:rFonts w:ascii="Times New Roman" w:eastAsia="Times New Roman" w:hAnsi="Times New Roman" w:cs="Times New Roman"/>
          <w:sz w:val="28"/>
          <w:szCs w:val="28"/>
          <w:lang w:eastAsia="ru-RU"/>
        </w:rPr>
      </w:pPr>
    </w:p>
    <w:p w14:paraId="6FAF10CA"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70FD4358" w14:textId="06791F36"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F0D8838"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52FB2ED" w14:textId="7234DBBF"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0DF2260" w14:textId="6AD8542E" w:rsidR="0068626E" w:rsidRPr="000360CF" w:rsidRDefault="0068626E" w:rsidP="0068626E">
      <w:pPr>
        <w:spacing w:after="0" w:line="240" w:lineRule="auto"/>
        <w:jc w:val="right"/>
        <w:rPr>
          <w:rFonts w:ascii="Arial" w:eastAsia="Times New Roman" w:hAnsi="Arial" w:cs="Arial"/>
          <w:sz w:val="24"/>
          <w:szCs w:val="24"/>
          <w:lang w:eastAsia="ru-RU"/>
        </w:rPr>
      </w:pPr>
    </w:p>
    <w:p w14:paraId="39493054" w14:textId="53CC67E8" w:rsidR="0068626E" w:rsidRPr="00F02B80" w:rsidRDefault="007E0CC7" w:rsidP="0068626E">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4320" behindDoc="0" locked="0" layoutInCell="1" allowOverlap="1" wp14:anchorId="5734B143" wp14:editId="46ECAF3D">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hAnsi="Arial" w:cs="Arial"/>
          <w:noProof/>
          <w:sz w:val="24"/>
          <w:szCs w:val="24"/>
          <w:lang w:eastAsia="ru-RU"/>
        </w:rPr>
        <w:drawing>
          <wp:anchor distT="0" distB="0" distL="114300" distR="114300" simplePos="0" relativeHeight="251703296" behindDoc="0" locked="0" layoutInCell="1" allowOverlap="1" wp14:anchorId="679C344D" wp14:editId="270E69C2">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eastAsia="Times New Roman" w:hAnsi="Arial" w:cs="Arial"/>
          <w:sz w:val="24"/>
          <w:szCs w:val="24"/>
          <w:lang w:eastAsia="ru-RU"/>
        </w:rPr>
        <w:t>Рекомендуемые типы материалов для строительства</w:t>
      </w:r>
    </w:p>
    <w:p w14:paraId="3778818F" w14:textId="371FA367" w:rsidR="0068626E" w:rsidRDefault="0068626E" w:rsidP="0068626E">
      <w:pPr>
        <w:spacing w:after="0" w:line="240" w:lineRule="auto"/>
        <w:jc w:val="center"/>
        <w:rPr>
          <w:rFonts w:ascii="Times New Roman" w:eastAsia="Times New Roman" w:hAnsi="Times New Roman" w:cs="Times New Roman"/>
          <w:sz w:val="28"/>
          <w:szCs w:val="28"/>
          <w:lang w:eastAsia="ru-RU"/>
        </w:rPr>
      </w:pPr>
    </w:p>
    <w:p w14:paraId="4ECFC467" w14:textId="165F761D" w:rsidR="0068626E" w:rsidRDefault="0068626E" w:rsidP="0068626E">
      <w:pPr>
        <w:spacing w:after="0" w:line="240" w:lineRule="auto"/>
        <w:jc w:val="center"/>
        <w:rPr>
          <w:rFonts w:ascii="Times New Roman" w:eastAsia="Times New Roman" w:hAnsi="Times New Roman" w:cs="Times New Roman"/>
          <w:sz w:val="28"/>
          <w:szCs w:val="28"/>
          <w:lang w:eastAsia="ru-RU"/>
        </w:rPr>
      </w:pPr>
    </w:p>
    <w:p w14:paraId="0E8561B9" w14:textId="2E02B140" w:rsidR="0068626E" w:rsidRDefault="0068626E" w:rsidP="0068626E">
      <w:pPr>
        <w:spacing w:after="0" w:line="240" w:lineRule="auto"/>
        <w:jc w:val="right"/>
        <w:rPr>
          <w:rFonts w:ascii="Times New Roman" w:eastAsia="Times New Roman" w:hAnsi="Times New Roman" w:cs="Times New Roman"/>
          <w:sz w:val="28"/>
          <w:szCs w:val="28"/>
          <w:lang w:eastAsia="ru-RU"/>
        </w:rPr>
      </w:pPr>
    </w:p>
    <w:p w14:paraId="3856C32F" w14:textId="738AC13B" w:rsidR="0068626E" w:rsidRDefault="0068626E" w:rsidP="0068626E">
      <w:pPr>
        <w:spacing w:after="0" w:line="240" w:lineRule="auto"/>
        <w:jc w:val="right"/>
        <w:rPr>
          <w:rFonts w:ascii="Times New Roman" w:eastAsia="Times New Roman" w:hAnsi="Times New Roman" w:cs="Times New Roman"/>
          <w:sz w:val="28"/>
          <w:szCs w:val="28"/>
          <w:lang w:eastAsia="ru-RU"/>
        </w:rPr>
      </w:pPr>
    </w:p>
    <w:p w14:paraId="2D23E880" w14:textId="77777777" w:rsidR="0068626E" w:rsidRPr="00A776F6" w:rsidRDefault="0068626E" w:rsidP="0068626E">
      <w:pPr>
        <w:spacing w:after="0" w:line="240" w:lineRule="auto"/>
        <w:jc w:val="right"/>
        <w:rPr>
          <w:rFonts w:ascii="Times New Roman" w:eastAsia="Times New Roman" w:hAnsi="Times New Roman" w:cs="Times New Roman"/>
          <w:sz w:val="28"/>
          <w:szCs w:val="28"/>
          <w:lang w:eastAsia="ru-RU"/>
        </w:rPr>
      </w:pPr>
    </w:p>
    <w:p w14:paraId="0D9931F8" w14:textId="77777777" w:rsidR="000360CF" w:rsidRDefault="000360CF" w:rsidP="0068626E">
      <w:pPr>
        <w:spacing w:after="0" w:line="240" w:lineRule="auto"/>
        <w:jc w:val="right"/>
        <w:rPr>
          <w:rFonts w:ascii="Courier New" w:eastAsia="Times New Roman" w:hAnsi="Courier New" w:cs="Courier New"/>
          <w:lang w:eastAsia="ru-RU"/>
        </w:rPr>
      </w:pPr>
    </w:p>
    <w:p w14:paraId="491EBE2A" w14:textId="77777777" w:rsidR="000360CF" w:rsidRDefault="000360CF" w:rsidP="0068626E">
      <w:pPr>
        <w:spacing w:after="0" w:line="240" w:lineRule="auto"/>
        <w:jc w:val="right"/>
        <w:rPr>
          <w:rFonts w:ascii="Courier New" w:eastAsia="Times New Roman" w:hAnsi="Courier New" w:cs="Courier New"/>
          <w:lang w:eastAsia="ru-RU"/>
        </w:rPr>
      </w:pPr>
    </w:p>
    <w:p w14:paraId="396E6B38" w14:textId="77777777" w:rsidR="000360CF" w:rsidRDefault="000360CF" w:rsidP="0068626E">
      <w:pPr>
        <w:spacing w:after="0" w:line="240" w:lineRule="auto"/>
        <w:jc w:val="right"/>
        <w:rPr>
          <w:rFonts w:ascii="Courier New" w:eastAsia="Times New Roman" w:hAnsi="Courier New" w:cs="Courier New"/>
          <w:lang w:eastAsia="ru-RU"/>
        </w:rPr>
      </w:pPr>
    </w:p>
    <w:p w14:paraId="7C24491B"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7180A332" w14:textId="417D39EE"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6</w:t>
      </w:r>
    </w:p>
    <w:p w14:paraId="6F01A494"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D13C5DE"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AB30D17" w14:textId="0691B314" w:rsidR="0068626E" w:rsidRPr="000360CF" w:rsidRDefault="0068626E" w:rsidP="000360CF">
      <w:pPr>
        <w:spacing w:after="0" w:line="240" w:lineRule="auto"/>
        <w:jc w:val="center"/>
        <w:rPr>
          <w:rFonts w:ascii="Arial" w:eastAsia="Times New Roman" w:hAnsi="Arial" w:cs="Arial"/>
          <w:sz w:val="24"/>
          <w:szCs w:val="24"/>
          <w:lang w:eastAsia="ru-RU"/>
        </w:rPr>
      </w:pPr>
    </w:p>
    <w:p w14:paraId="03D2DD1E" w14:textId="0FFBED90" w:rsidR="0068626E" w:rsidRPr="00F02B80" w:rsidRDefault="0068626E" w:rsidP="0068626E">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2272" behindDoc="0" locked="0" layoutInCell="1" allowOverlap="1" wp14:anchorId="2C070218" wp14:editId="4ED55F24">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Варианты цветовых решений для оконных ставней</w:t>
      </w:r>
    </w:p>
    <w:p w14:paraId="3446E8CD" w14:textId="77777777" w:rsidR="0068626E" w:rsidRPr="000360CF" w:rsidRDefault="0068626E" w:rsidP="000360CF">
      <w:pPr>
        <w:spacing w:after="0" w:line="240" w:lineRule="auto"/>
        <w:rPr>
          <w:rFonts w:ascii="Arial" w:eastAsia="Times New Roman" w:hAnsi="Arial" w:cs="Arial"/>
          <w:sz w:val="24"/>
          <w:szCs w:val="24"/>
          <w:lang w:eastAsia="ru-RU"/>
        </w:rPr>
      </w:pPr>
    </w:p>
    <w:p w14:paraId="1C6EADA5" w14:textId="77777777" w:rsidR="007E0CC7" w:rsidRPr="000360CF" w:rsidRDefault="007E0CC7" w:rsidP="000360CF">
      <w:pPr>
        <w:spacing w:after="0" w:line="240" w:lineRule="auto"/>
        <w:rPr>
          <w:rFonts w:ascii="Arial" w:eastAsia="Times New Roman" w:hAnsi="Arial" w:cs="Arial"/>
          <w:sz w:val="24"/>
          <w:szCs w:val="24"/>
          <w:lang w:eastAsia="ru-RU"/>
        </w:rPr>
      </w:pPr>
    </w:p>
    <w:p w14:paraId="266A7008" w14:textId="77777777" w:rsidR="007E0CC7" w:rsidRPr="000360CF" w:rsidRDefault="007E0CC7" w:rsidP="000360CF">
      <w:pPr>
        <w:spacing w:after="0" w:line="240" w:lineRule="auto"/>
        <w:rPr>
          <w:rFonts w:ascii="Arial" w:eastAsia="Times New Roman" w:hAnsi="Arial" w:cs="Arial"/>
          <w:sz w:val="24"/>
          <w:szCs w:val="24"/>
          <w:lang w:eastAsia="ru-RU"/>
        </w:rPr>
      </w:pPr>
    </w:p>
    <w:p w14:paraId="1B906CA4" w14:textId="77777777" w:rsidR="00F02B80" w:rsidRPr="000360CF" w:rsidRDefault="00F02B80" w:rsidP="000360CF">
      <w:pPr>
        <w:spacing w:after="0" w:line="240" w:lineRule="auto"/>
        <w:rPr>
          <w:rFonts w:ascii="Arial" w:eastAsia="Times New Roman" w:hAnsi="Arial" w:cs="Arial"/>
          <w:sz w:val="24"/>
          <w:szCs w:val="24"/>
          <w:lang w:eastAsia="ru-RU"/>
        </w:rPr>
      </w:pPr>
    </w:p>
    <w:p w14:paraId="3B722E65" w14:textId="77777777" w:rsidR="000360CF" w:rsidRPr="000360CF" w:rsidRDefault="000360CF" w:rsidP="000360CF">
      <w:pPr>
        <w:spacing w:after="0" w:line="240" w:lineRule="auto"/>
        <w:rPr>
          <w:rFonts w:ascii="Arial" w:eastAsia="Times New Roman" w:hAnsi="Arial" w:cs="Arial"/>
          <w:sz w:val="24"/>
          <w:szCs w:val="24"/>
          <w:lang w:eastAsia="ru-RU"/>
        </w:rPr>
      </w:pPr>
    </w:p>
    <w:p w14:paraId="320FAA56"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0760C906" w14:textId="1715955C"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7</w:t>
      </w:r>
    </w:p>
    <w:p w14:paraId="270C8CE5" w14:textId="77777777"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785F55E" w14:textId="77777777"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B22DAEF" w14:textId="7BFF98E1" w:rsidR="00ED792C" w:rsidRPr="000360CF" w:rsidRDefault="00ED792C" w:rsidP="000360CF">
      <w:pPr>
        <w:spacing w:after="0" w:line="240" w:lineRule="auto"/>
        <w:jc w:val="right"/>
        <w:rPr>
          <w:rFonts w:ascii="Arial" w:eastAsia="Times New Roman" w:hAnsi="Arial" w:cs="Arial"/>
          <w:sz w:val="24"/>
          <w:szCs w:val="24"/>
          <w:lang w:eastAsia="ru-RU"/>
        </w:rPr>
      </w:pPr>
    </w:p>
    <w:p w14:paraId="3CA025B5" w14:textId="7E9BDF28" w:rsidR="00ED792C" w:rsidRPr="00F02B80" w:rsidRDefault="00ED792C" w:rsidP="00ED792C">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9200" behindDoc="0" locked="0" layoutInCell="1" allowOverlap="1" wp14:anchorId="2F526AC7" wp14:editId="77B2B679">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рекомендуемых подсветок фасадов зданий, сооружений</w:t>
      </w:r>
    </w:p>
    <w:p w14:paraId="32E717A5" w14:textId="77777777" w:rsidR="0068626E" w:rsidRPr="000360CF" w:rsidRDefault="0068626E" w:rsidP="000360CF">
      <w:pPr>
        <w:spacing w:after="0" w:line="240" w:lineRule="auto"/>
        <w:jc w:val="center"/>
        <w:rPr>
          <w:rFonts w:ascii="Arial" w:eastAsia="Times New Roman" w:hAnsi="Arial" w:cs="Arial"/>
          <w:sz w:val="24"/>
          <w:szCs w:val="24"/>
          <w:lang w:eastAsia="ru-RU"/>
        </w:rPr>
      </w:pPr>
    </w:p>
    <w:p w14:paraId="4703EC5B" w14:textId="77777777" w:rsidR="0068626E" w:rsidRPr="000360CF" w:rsidRDefault="0068626E" w:rsidP="001F12F5">
      <w:pPr>
        <w:spacing w:after="0" w:line="240" w:lineRule="auto"/>
        <w:jc w:val="right"/>
        <w:rPr>
          <w:rFonts w:ascii="Arial" w:eastAsia="Times New Roman" w:hAnsi="Arial" w:cs="Arial"/>
          <w:sz w:val="24"/>
          <w:szCs w:val="24"/>
          <w:lang w:eastAsia="ru-RU"/>
        </w:rPr>
      </w:pPr>
    </w:p>
    <w:p w14:paraId="79ECFE4E"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04C8683F" w14:textId="1E067CC3" w:rsidR="00C03F85" w:rsidRPr="00F02B80" w:rsidRDefault="00C03F85" w:rsidP="001F12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25174"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2</w:t>
      </w:r>
    </w:p>
    <w:p w14:paraId="770F4572"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1FE825CB"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7BA6702C" w14:textId="45BA5497" w:rsidR="00C03F85" w:rsidRPr="00F02B80" w:rsidRDefault="00C03F85" w:rsidP="000360CF">
      <w:pPr>
        <w:spacing w:after="0" w:line="240" w:lineRule="auto"/>
        <w:ind w:firstLine="709"/>
        <w:jc w:val="right"/>
        <w:rPr>
          <w:rFonts w:ascii="Arial" w:eastAsia="Times New Roman" w:hAnsi="Arial" w:cs="Arial"/>
          <w:sz w:val="24"/>
          <w:szCs w:val="24"/>
          <w:lang w:eastAsia="ru-RU"/>
        </w:rPr>
      </w:pPr>
    </w:p>
    <w:p w14:paraId="3B2A3FF2" w14:textId="77777777"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растительных компонентов</w:t>
      </w:r>
    </w:p>
    <w:p w14:paraId="6AE40A75" w14:textId="77777777" w:rsidR="00C03F85" w:rsidRPr="00F02B80" w:rsidRDefault="00C03F85" w:rsidP="000360CF">
      <w:pPr>
        <w:spacing w:after="0" w:line="240" w:lineRule="auto"/>
        <w:jc w:val="center"/>
        <w:rPr>
          <w:rFonts w:ascii="Arial" w:eastAsia="Times New Roman" w:hAnsi="Arial" w:cs="Arial"/>
          <w:sz w:val="24"/>
          <w:szCs w:val="24"/>
          <w:lang w:eastAsia="ru-RU"/>
        </w:rPr>
      </w:pPr>
    </w:p>
    <w:p w14:paraId="49721820" w14:textId="0A62C9B3"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деревьев, кустарников, травянистых растений, лиан, цветов</w:t>
      </w:r>
    </w:p>
    <w:p w14:paraId="0AE089B5"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624D30BD" w14:textId="18D78D9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Размещение растительных компонентов осуществляется с учетом сохранения подземных коммуникаций и сооружений.</w:t>
      </w:r>
    </w:p>
    <w:p w14:paraId="01882FEE" w14:textId="4653AC2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Размещение растительных компонентов разрешается с учетом планировки объекта благоустройства и их функционального назначения.</w:t>
      </w:r>
    </w:p>
    <w:p w14:paraId="403B0C35" w14:textId="0108669D" w:rsidR="005612DE" w:rsidRPr="00F02B80" w:rsidRDefault="005612DE" w:rsidP="000360CF">
      <w:pPr>
        <w:spacing w:after="0" w:line="240" w:lineRule="auto"/>
        <w:ind w:firstLine="709"/>
        <w:jc w:val="right"/>
        <w:rPr>
          <w:rFonts w:ascii="Arial" w:eastAsia="Times New Roman" w:hAnsi="Arial" w:cs="Arial"/>
          <w:sz w:val="24"/>
          <w:szCs w:val="24"/>
          <w:lang w:eastAsia="ru-RU"/>
        </w:rPr>
      </w:pPr>
    </w:p>
    <w:p w14:paraId="53A768E0"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3953C35C" w14:textId="13E502C1" w:rsidR="000360CF" w:rsidRDefault="00C03F85" w:rsidP="001F12F5">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1F12F5" w:rsidRPr="00F02B80">
        <w:rPr>
          <w:rFonts w:ascii="Courier New" w:eastAsia="Times New Roman" w:hAnsi="Courier New" w:cs="Courier New"/>
          <w:lang w:eastAsia="ru-RU"/>
        </w:rPr>
        <w:t>№ 3</w:t>
      </w:r>
    </w:p>
    <w:p w14:paraId="27FEAE7F"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7078F821"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6B625666" w14:textId="77777777" w:rsidR="000360CF" w:rsidRDefault="000360CF" w:rsidP="000360CF">
      <w:pPr>
        <w:spacing w:after="0" w:line="240" w:lineRule="auto"/>
        <w:ind w:firstLine="709"/>
        <w:jc w:val="right"/>
        <w:rPr>
          <w:rFonts w:ascii="Arial" w:eastAsia="Times New Roman" w:hAnsi="Arial" w:cs="Arial"/>
          <w:sz w:val="24"/>
          <w:szCs w:val="24"/>
          <w:lang w:eastAsia="ru-RU"/>
        </w:rPr>
      </w:pPr>
    </w:p>
    <w:p w14:paraId="06F4C706" w14:textId="0E54EF05" w:rsidR="00C03F85" w:rsidRPr="00F02B80" w:rsidRDefault="00C03F85" w:rsidP="001F12F5">
      <w:pPr>
        <w:spacing w:after="0" w:line="240" w:lineRule="auto"/>
        <w:ind w:firstLine="709"/>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оборудования</w:t>
      </w:r>
    </w:p>
    <w:p w14:paraId="1804E86F" w14:textId="5035D31A" w:rsidR="00C03F85" w:rsidRPr="00F02B80" w:rsidRDefault="00C03F85" w:rsidP="000360CF">
      <w:pPr>
        <w:spacing w:after="0" w:line="240" w:lineRule="auto"/>
        <w:ind w:firstLine="709"/>
        <w:jc w:val="center"/>
        <w:rPr>
          <w:rFonts w:ascii="Arial" w:eastAsia="Times New Roman" w:hAnsi="Arial" w:cs="Arial"/>
          <w:sz w:val="24"/>
          <w:szCs w:val="24"/>
          <w:lang w:eastAsia="ru-RU"/>
        </w:rPr>
      </w:pPr>
    </w:p>
    <w:p w14:paraId="0F559F4D" w14:textId="3E972F4B"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уличной мебели</w:t>
      </w:r>
      <w:r w:rsidR="00237034" w:rsidRPr="00F02B80">
        <w:rPr>
          <w:rFonts w:ascii="Arial" w:eastAsia="Times New Roman" w:hAnsi="Arial" w:cs="Arial"/>
          <w:sz w:val="24"/>
          <w:szCs w:val="24"/>
          <w:lang w:eastAsia="ru-RU"/>
        </w:rPr>
        <w:t xml:space="preserve"> (включая скамьи, скамейки-качели, диваны, столы, качели, софы)</w:t>
      </w:r>
    </w:p>
    <w:p w14:paraId="6448F542" w14:textId="77777777" w:rsidR="001F12F5" w:rsidRPr="00F02B80" w:rsidRDefault="001F12F5" w:rsidP="000360CF">
      <w:pPr>
        <w:spacing w:after="0" w:line="240" w:lineRule="auto"/>
        <w:ind w:firstLine="709"/>
        <w:jc w:val="center"/>
        <w:rPr>
          <w:rFonts w:ascii="Arial" w:eastAsia="Times New Roman" w:hAnsi="Arial" w:cs="Arial"/>
          <w:sz w:val="24"/>
          <w:szCs w:val="24"/>
          <w:lang w:eastAsia="ru-RU"/>
        </w:rPr>
      </w:pPr>
    </w:p>
    <w:p w14:paraId="62CD108E" w14:textId="5DF5D39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Запрещается размещение уличной мебели на растительных компонентах.</w:t>
      </w:r>
    </w:p>
    <w:p w14:paraId="700111A4" w14:textId="3AC265C6"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Запрещается размещение уличной мебели, препятствующее свободному проходу и проезду.</w:t>
      </w:r>
    </w:p>
    <w:p w14:paraId="740EBCA8" w14:textId="4EC73FAF"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Внешний вид уличной мебели выполняется в соответствии с ее функциональным назначением.</w:t>
      </w:r>
    </w:p>
    <w:p w14:paraId="74687170" w14:textId="4CE305D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14:paraId="65D4D1FE" w14:textId="6BB37D93"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Размещение уличной мебели разрешается с учетом планировки объекта благоустройства и ее функционального назначения.</w:t>
      </w:r>
    </w:p>
    <w:p w14:paraId="3EAF1E2B"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074CA952" w14:textId="689EA451"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2. </w:t>
      </w:r>
      <w:proofErr w:type="gramStart"/>
      <w:r w:rsidRPr="00F02B80">
        <w:rPr>
          <w:rFonts w:ascii="Arial" w:eastAsia="Times New Roman" w:hAnsi="Arial" w:cs="Arial"/>
          <w:sz w:val="24"/>
          <w:szCs w:val="24"/>
          <w:lang w:eastAsia="ru-RU"/>
        </w:rPr>
        <w:t>Требования к внешнему виду и размещению детского игрового оборудования</w:t>
      </w:r>
      <w:r w:rsidR="00237034" w:rsidRPr="00F02B80">
        <w:rPr>
          <w:rFonts w:ascii="Arial" w:eastAsia="Times New Roman" w:hAnsi="Arial" w:cs="Arial"/>
          <w:sz w:val="24"/>
          <w:szCs w:val="24"/>
          <w:lang w:eastAsia="ru-RU"/>
        </w:rPr>
        <w:t xml:space="preserve">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14:paraId="6D970653"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23086663" w14:textId="5F25300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14:paraId="4E236F0D" w14:textId="77BA7005" w:rsidR="001F12F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2.2. Запрещается размещение детского игрового оборудования, препятствующего свободному проходу и проезду.</w:t>
      </w:r>
    </w:p>
    <w:p w14:paraId="5DD2A840" w14:textId="43DA7D4E"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2.3. Внешний вид детского игрового оборудования выполняется в соответствии с его функциональным назначением.</w:t>
      </w:r>
    </w:p>
    <w:p w14:paraId="3005F02E" w14:textId="2F39FEAC" w:rsidR="007E0CC7" w:rsidRPr="00F02B80" w:rsidRDefault="007E0CC7"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14:paraId="5F18C7F5" w14:textId="6EEEBF75" w:rsidR="007E0CC7" w:rsidRPr="00F02B80" w:rsidRDefault="007E0CC7"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Примеры детского игрового оборудования из природных материалов приведены в Приложении № 1 к настоящему Эстетическому регламенту.</w:t>
      </w:r>
    </w:p>
    <w:p w14:paraId="5FAF5653" w14:textId="77777777" w:rsidR="007E0CC7" w:rsidRPr="00F02B80" w:rsidRDefault="007E0CC7" w:rsidP="00ED4C12">
      <w:pPr>
        <w:spacing w:after="0" w:line="240" w:lineRule="auto"/>
        <w:jc w:val="center"/>
        <w:rPr>
          <w:rFonts w:ascii="Arial" w:eastAsia="Times New Roman" w:hAnsi="Arial" w:cs="Arial"/>
          <w:sz w:val="24"/>
          <w:szCs w:val="24"/>
          <w:lang w:eastAsia="ru-RU"/>
        </w:rPr>
      </w:pPr>
    </w:p>
    <w:p w14:paraId="758D8214" w14:textId="70318ED8"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3. </w:t>
      </w:r>
      <w:proofErr w:type="gramStart"/>
      <w:r w:rsidRPr="00F02B80">
        <w:rPr>
          <w:rFonts w:ascii="Arial" w:eastAsia="Times New Roman" w:hAnsi="Arial" w:cs="Arial"/>
          <w:sz w:val="24"/>
          <w:szCs w:val="24"/>
          <w:lang w:eastAsia="ru-RU"/>
        </w:rPr>
        <w:t>Требования к внешнему виду и размещению спортивного оборудования (включа</w:t>
      </w:r>
      <w:r w:rsidR="001F12F5" w:rsidRPr="00F02B80">
        <w:rPr>
          <w:rFonts w:ascii="Arial" w:eastAsia="Times New Roman" w:hAnsi="Arial" w:cs="Arial"/>
          <w:sz w:val="24"/>
          <w:szCs w:val="24"/>
          <w:lang w:eastAsia="ru-RU"/>
        </w:rPr>
        <w:t>я</w:t>
      </w:r>
      <w:r w:rsidRPr="00F02B80">
        <w:rPr>
          <w:rFonts w:ascii="Arial" w:eastAsia="Times New Roman" w:hAnsi="Arial" w:cs="Arial"/>
          <w:sz w:val="24"/>
          <w:szCs w:val="24"/>
          <w:lang w:eastAsia="ru-RU"/>
        </w:rPr>
        <w:t xml:space="preserve">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F02B80">
        <w:rPr>
          <w:rFonts w:ascii="Arial" w:eastAsia="Times New Roman" w:hAnsi="Arial" w:cs="Arial"/>
          <w:sz w:val="24"/>
          <w:szCs w:val="24"/>
          <w:lang w:eastAsia="ru-RU"/>
        </w:rPr>
        <w:t>перелезания</w:t>
      </w:r>
      <w:proofErr w:type="spellEnd"/>
      <w:r w:rsidRPr="00F02B8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F02B80">
        <w:rPr>
          <w:rFonts w:ascii="Arial" w:eastAsia="Times New Roman" w:hAnsi="Arial" w:cs="Arial"/>
          <w:sz w:val="24"/>
          <w:szCs w:val="24"/>
          <w:lang w:eastAsia="ru-RU"/>
        </w:rPr>
        <w:t>рукоход</w:t>
      </w:r>
      <w:proofErr w:type="spellEnd"/>
      <w:r w:rsidRPr="00F02B80">
        <w:rPr>
          <w:rFonts w:ascii="Arial" w:eastAsia="Times New Roman" w:hAnsi="Arial" w:cs="Arial"/>
          <w:sz w:val="24"/>
          <w:szCs w:val="24"/>
          <w:lang w:eastAsia="ru-RU"/>
        </w:rPr>
        <w:t xml:space="preserve">, лиану, сетку </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Пирамида</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 спортивные ворота, рампу, рельс)</w:t>
      </w:r>
      <w:proofErr w:type="gramEnd"/>
    </w:p>
    <w:p w14:paraId="3841E6F6"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50C42982" w14:textId="534633D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14:paraId="10793DF7" w14:textId="473EF1EE"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3.2. Запрещается размещение спортивного оборудования, препятствующего свободному проходу и проезду.</w:t>
      </w:r>
    </w:p>
    <w:p w14:paraId="164AE920" w14:textId="66244E9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3.3. Внешний вид спортивного оборудования выполняется в соответствии с его функциональным назначением.</w:t>
      </w:r>
    </w:p>
    <w:p w14:paraId="19E7F45D" w14:textId="77777777" w:rsidR="001F12F5" w:rsidRPr="00F02B80" w:rsidRDefault="001F12F5" w:rsidP="00ED4C12">
      <w:pPr>
        <w:spacing w:after="0" w:line="240" w:lineRule="auto"/>
        <w:ind w:firstLine="709"/>
        <w:jc w:val="center"/>
        <w:rPr>
          <w:rFonts w:ascii="Arial" w:eastAsia="Times New Roman" w:hAnsi="Arial" w:cs="Arial"/>
          <w:sz w:val="24"/>
          <w:szCs w:val="24"/>
          <w:lang w:eastAsia="ru-RU"/>
        </w:rPr>
      </w:pPr>
    </w:p>
    <w:p w14:paraId="52DE3389" w14:textId="0BA5B697"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4. Требования к внешнему виду и размещению инженерного и технического оборудования фасадов зданий, сооружений</w:t>
      </w:r>
    </w:p>
    <w:p w14:paraId="6F5A7FAA"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1FEB368D" w14:textId="77777777"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4.1. Цветовое решение водосточных и вентиляционных труб должно соответствовать основному колеру фасад</w:t>
      </w:r>
      <w:r w:rsidR="00736C3F" w:rsidRPr="00F02B80">
        <w:rPr>
          <w:rFonts w:ascii="Arial" w:eastAsia="Times New Roman" w:hAnsi="Arial" w:cs="Arial"/>
          <w:sz w:val="24"/>
          <w:szCs w:val="24"/>
          <w:lang w:eastAsia="ru-RU"/>
        </w:rPr>
        <w:t>а</w:t>
      </w:r>
      <w:r w:rsidRPr="00F02B80">
        <w:rPr>
          <w:rFonts w:ascii="Arial" w:eastAsia="Times New Roman" w:hAnsi="Arial" w:cs="Arial"/>
          <w:sz w:val="24"/>
          <w:szCs w:val="24"/>
          <w:lang w:eastAsia="ru-RU"/>
        </w:rPr>
        <w:t>, если иные требования не установлены действующим законодательством.</w:t>
      </w:r>
    </w:p>
    <w:p w14:paraId="14F54CC4" w14:textId="1D987F70" w:rsidR="00C03F85"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218EC9E1" w14:textId="7E5DB8B6"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50EA4FB2" w14:textId="11A11E41"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14:paraId="0FA7C590" w14:textId="720E914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14:paraId="3252EAFF" w14:textId="56829A6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Наружное размещение защитных решеток на лицевых фасадах запрещено, за исключением нежилых помещений подвального этажа.</w:t>
      </w:r>
    </w:p>
    <w:p w14:paraId="41AD18B1" w14:textId="692D5995"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При размещении защитных устройств запрещается изменение архитектурных деталей, элементов декора фасада.</w:t>
      </w:r>
    </w:p>
    <w:p w14:paraId="7B413C7E" w14:textId="77777777"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Запрещается размещение инженерного и технического оборудования на вентиляционных дымоходах.</w:t>
      </w:r>
    </w:p>
    <w:p w14:paraId="5D1B36D5" w14:textId="61B763E9" w:rsidR="00C03F85" w:rsidRPr="00F02B80" w:rsidRDefault="00C03F85" w:rsidP="00736C3F">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5. </w:t>
      </w:r>
      <w:proofErr w:type="gramStart"/>
      <w:r w:rsidRPr="00F02B80">
        <w:rPr>
          <w:rFonts w:ascii="Arial" w:eastAsia="Times New Roman" w:hAnsi="Arial" w:cs="Arial"/>
          <w:sz w:val="24"/>
          <w:szCs w:val="24"/>
          <w:lang w:eastAsia="ru-RU"/>
        </w:rPr>
        <w:t>Требовании</w:t>
      </w:r>
      <w:proofErr w:type="gramEnd"/>
      <w:r w:rsidRPr="00F02B80">
        <w:rPr>
          <w:rFonts w:ascii="Arial" w:eastAsia="Times New Roman" w:hAnsi="Arial" w:cs="Arial"/>
          <w:sz w:val="24"/>
          <w:szCs w:val="24"/>
          <w:lang w:eastAsia="ru-RU"/>
        </w:rPr>
        <w:t xml:space="preserve">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r w:rsidR="00736C3F"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w:t>
      </w:r>
    </w:p>
    <w:p w14:paraId="3B159D6C" w14:textId="77777777" w:rsidR="00736C3F" w:rsidRPr="00F02B80" w:rsidRDefault="00736C3F" w:rsidP="001F12F5">
      <w:pPr>
        <w:spacing w:after="0" w:line="240" w:lineRule="auto"/>
        <w:ind w:firstLine="709"/>
        <w:jc w:val="both"/>
        <w:rPr>
          <w:rFonts w:ascii="Arial" w:eastAsia="Times New Roman" w:hAnsi="Arial" w:cs="Arial"/>
          <w:sz w:val="24"/>
          <w:szCs w:val="24"/>
          <w:lang w:eastAsia="ru-RU"/>
        </w:rPr>
      </w:pPr>
    </w:p>
    <w:p w14:paraId="78137041" w14:textId="6202D95B"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5.1. Запрещается размещение коммунально-бытового оборудования на газонном покрытии.</w:t>
      </w:r>
    </w:p>
    <w:p w14:paraId="1CC65684" w14:textId="22596AB3"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5.2. Запрещается размещение коммунально-бытового оборудования, препятствующего свободному проходу и проезду.</w:t>
      </w:r>
    </w:p>
    <w:p w14:paraId="56253835" w14:textId="77777777" w:rsidR="00DF161C" w:rsidRPr="00F02B80" w:rsidRDefault="00C03F8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5.3. Внешний вид коммунально-бытового оборудования выполняется в соответствии с его функциональным назначением.</w:t>
      </w:r>
    </w:p>
    <w:p w14:paraId="6EC110D6" w14:textId="7C9DD2EE" w:rsidR="00DF161C" w:rsidRPr="00ED4C12" w:rsidRDefault="00DF161C" w:rsidP="00ED4C12">
      <w:pPr>
        <w:spacing w:after="0" w:line="240" w:lineRule="auto"/>
        <w:ind w:firstLine="709"/>
        <w:jc w:val="center"/>
        <w:rPr>
          <w:rFonts w:ascii="Arial" w:eastAsia="Times New Roman" w:hAnsi="Arial" w:cs="Arial"/>
          <w:sz w:val="24"/>
          <w:szCs w:val="24"/>
          <w:lang w:eastAsia="ru-RU"/>
        </w:rPr>
      </w:pPr>
    </w:p>
    <w:p w14:paraId="3C23C121"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3BDC33EC" w14:textId="586F2D25"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1</w:t>
      </w:r>
    </w:p>
    <w:p w14:paraId="09C0ACD2" w14:textId="77777777"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FB29DBA" w14:textId="77777777"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оборудования</w:t>
      </w:r>
    </w:p>
    <w:p w14:paraId="4259AD34" w14:textId="77777777" w:rsidR="007E0CC7" w:rsidRPr="00ED4C12" w:rsidRDefault="007E0CC7" w:rsidP="00ED4C12">
      <w:pPr>
        <w:spacing w:after="0" w:line="240" w:lineRule="auto"/>
        <w:jc w:val="right"/>
        <w:rPr>
          <w:rFonts w:ascii="Arial" w:eastAsia="Times New Roman" w:hAnsi="Arial" w:cs="Arial"/>
          <w:sz w:val="24"/>
          <w:szCs w:val="24"/>
          <w:lang w:eastAsia="ru-RU"/>
        </w:rPr>
      </w:pPr>
    </w:p>
    <w:p w14:paraId="05568C6B" w14:textId="71827D7D" w:rsidR="007E0CC7" w:rsidRDefault="007E0CC7" w:rsidP="007E0CC7">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5344" behindDoc="0" locked="0" layoutInCell="1" allowOverlap="1" wp14:anchorId="02890DFB" wp14:editId="68B814C7">
            <wp:simplePos x="0" y="0"/>
            <wp:positionH relativeFrom="margin">
              <wp:align>right</wp:align>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Примеры детского игрового оборудования из природных материалов</w:t>
      </w:r>
    </w:p>
    <w:p w14:paraId="3ED33E3F" w14:textId="77777777" w:rsidR="00ED4C12" w:rsidRPr="00F02B80" w:rsidRDefault="00ED4C12" w:rsidP="007E0CC7">
      <w:pPr>
        <w:spacing w:after="0" w:line="240" w:lineRule="auto"/>
        <w:jc w:val="center"/>
        <w:rPr>
          <w:rFonts w:ascii="Arial" w:eastAsia="Times New Roman" w:hAnsi="Arial" w:cs="Arial"/>
          <w:sz w:val="24"/>
          <w:szCs w:val="24"/>
          <w:lang w:eastAsia="ru-RU"/>
        </w:rPr>
      </w:pPr>
    </w:p>
    <w:p w14:paraId="409D2C44" w14:textId="77777777" w:rsidR="007E0CC7" w:rsidRDefault="007E0CC7" w:rsidP="00ED4C12">
      <w:pPr>
        <w:spacing w:after="0" w:line="240" w:lineRule="auto"/>
        <w:ind w:firstLine="709"/>
        <w:jc w:val="center"/>
        <w:rPr>
          <w:rFonts w:ascii="Arial" w:eastAsia="Times New Roman" w:hAnsi="Arial" w:cs="Arial"/>
          <w:sz w:val="24"/>
          <w:szCs w:val="24"/>
          <w:lang w:eastAsia="ru-RU"/>
        </w:rPr>
      </w:pPr>
    </w:p>
    <w:p w14:paraId="410DE1EF" w14:textId="77777777" w:rsidR="00ED4C12" w:rsidRDefault="00ED4C12" w:rsidP="00ED4C12">
      <w:pPr>
        <w:spacing w:after="0" w:line="240" w:lineRule="auto"/>
        <w:ind w:firstLine="709"/>
        <w:jc w:val="center"/>
        <w:rPr>
          <w:rFonts w:ascii="Arial" w:eastAsia="Times New Roman" w:hAnsi="Arial" w:cs="Arial"/>
          <w:sz w:val="24"/>
          <w:szCs w:val="24"/>
          <w:lang w:eastAsia="ru-RU"/>
        </w:rPr>
      </w:pPr>
    </w:p>
    <w:p w14:paraId="4CA159E0" w14:textId="77777777" w:rsidR="00ED4C12" w:rsidRPr="00ED4C12" w:rsidRDefault="00ED4C12" w:rsidP="00ED4C12">
      <w:pPr>
        <w:spacing w:after="0" w:line="240" w:lineRule="auto"/>
        <w:ind w:firstLine="709"/>
        <w:jc w:val="center"/>
        <w:rPr>
          <w:rFonts w:ascii="Arial" w:eastAsia="Times New Roman" w:hAnsi="Arial" w:cs="Arial"/>
          <w:sz w:val="24"/>
          <w:szCs w:val="24"/>
          <w:lang w:eastAsia="ru-RU"/>
        </w:rPr>
      </w:pPr>
    </w:p>
    <w:p w14:paraId="1667A326"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1C201B3" w14:textId="264DEC1C" w:rsidR="00ED4C12" w:rsidRDefault="00547BA5" w:rsidP="00DF161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DF161C" w:rsidRPr="00F02B80">
        <w:rPr>
          <w:rFonts w:ascii="Courier New" w:eastAsia="Times New Roman" w:hAnsi="Courier New" w:cs="Courier New"/>
          <w:lang w:eastAsia="ru-RU"/>
        </w:rPr>
        <w:t>4</w:t>
      </w:r>
    </w:p>
    <w:p w14:paraId="6BD3FA74"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3E3C26B5"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68CF0A3" w14:textId="77777777" w:rsidR="00DF161C" w:rsidRPr="00ED4C12" w:rsidRDefault="00DF161C" w:rsidP="00ED4C12">
      <w:pPr>
        <w:spacing w:after="0" w:line="240" w:lineRule="auto"/>
        <w:jc w:val="right"/>
        <w:rPr>
          <w:rFonts w:ascii="Arial" w:eastAsia="Times New Roman" w:hAnsi="Arial" w:cs="Arial"/>
          <w:sz w:val="24"/>
          <w:szCs w:val="24"/>
          <w:lang w:eastAsia="ru-RU"/>
        </w:rPr>
      </w:pPr>
    </w:p>
    <w:p w14:paraId="0AF2076D" w14:textId="54CEA3A9" w:rsidR="00547BA5"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покрытий</w:t>
      </w:r>
    </w:p>
    <w:p w14:paraId="16696F2D" w14:textId="77777777" w:rsidR="00ED4C12" w:rsidRPr="00F02B80" w:rsidRDefault="00ED4C12" w:rsidP="00DF161C">
      <w:pPr>
        <w:spacing w:after="0" w:line="240" w:lineRule="auto"/>
        <w:jc w:val="center"/>
        <w:rPr>
          <w:rFonts w:ascii="Arial" w:eastAsia="Times New Roman" w:hAnsi="Arial" w:cs="Arial"/>
          <w:sz w:val="24"/>
          <w:szCs w:val="24"/>
          <w:lang w:eastAsia="ru-RU"/>
        </w:rPr>
      </w:pPr>
    </w:p>
    <w:p w14:paraId="02138CE2" w14:textId="07F857F6"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5D533B6D"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43107AFD" w14:textId="05A006F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1.1. </w:t>
      </w:r>
      <w:proofErr w:type="gramStart"/>
      <w:r w:rsidRPr="00F02B80">
        <w:rPr>
          <w:rFonts w:ascii="Arial" w:eastAsia="Times New Roman" w:hAnsi="Arial" w:cs="Arial"/>
          <w:sz w:val="24"/>
          <w:szCs w:val="24"/>
          <w:lang w:eastAsia="ru-RU"/>
        </w:rPr>
        <w:t>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roofErr w:type="gramEnd"/>
    </w:p>
    <w:p w14:paraId="4C6FB1B9"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14:paraId="0A023B3F" w14:textId="77777777" w:rsidR="00DF161C" w:rsidRPr="00F02B80" w:rsidRDefault="00DF161C" w:rsidP="00ED4C12">
      <w:pPr>
        <w:spacing w:after="0" w:line="240" w:lineRule="auto"/>
        <w:ind w:firstLine="709"/>
        <w:jc w:val="center"/>
        <w:rPr>
          <w:rFonts w:ascii="Arial" w:eastAsia="Times New Roman" w:hAnsi="Arial" w:cs="Arial"/>
          <w:sz w:val="24"/>
          <w:szCs w:val="24"/>
          <w:lang w:eastAsia="ru-RU"/>
        </w:rPr>
      </w:pPr>
    </w:p>
    <w:p w14:paraId="65E44C0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680F006" w14:textId="20EAAC64" w:rsidR="00ED4C12" w:rsidRDefault="00547BA5" w:rsidP="00DF161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 5</w:t>
      </w:r>
    </w:p>
    <w:p w14:paraId="24A5BD41"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055A35BE"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3169C4AC"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01E4BDF0" w14:textId="1E6C0789"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w:t>
      </w:r>
      <w:r w:rsidR="00DF161C" w:rsidRPr="00F02B80">
        <w:rPr>
          <w:rFonts w:ascii="Arial" w:eastAsia="Times New Roman" w:hAnsi="Arial" w:cs="Arial"/>
          <w:sz w:val="24"/>
          <w:szCs w:val="24"/>
          <w:lang w:eastAsia="ru-RU"/>
        </w:rPr>
        <w:t xml:space="preserve"> </w:t>
      </w:r>
      <w:r w:rsidRPr="00F02B80">
        <w:rPr>
          <w:rFonts w:ascii="Arial" w:eastAsia="Times New Roman" w:hAnsi="Arial" w:cs="Arial"/>
          <w:sz w:val="24"/>
          <w:szCs w:val="24"/>
          <w:lang w:eastAsia="ru-RU"/>
        </w:rPr>
        <w:t>наружной рекламы и информации</w:t>
      </w:r>
    </w:p>
    <w:p w14:paraId="517807A2"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15E65EC7" w14:textId="04C9BE94"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наружной информации (объектов для размещения информации)</w:t>
      </w:r>
    </w:p>
    <w:p w14:paraId="4AA0D662"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3A67C788" w14:textId="17856A53" w:rsidR="00876159"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876159" w:rsidRPr="00F02B80">
        <w:rPr>
          <w:rFonts w:ascii="Arial" w:eastAsia="Times New Roman" w:hAnsi="Arial" w:cs="Arial"/>
          <w:sz w:val="24"/>
          <w:szCs w:val="24"/>
          <w:lang w:eastAsia="ru-RU"/>
        </w:rPr>
        <w:t>1. Общие требования к вывескам:</w:t>
      </w:r>
    </w:p>
    <w:p w14:paraId="67A27C08" w14:textId="3D580DB1"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w:t>
      </w:r>
      <w:r w:rsidR="00876159"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Вывески размещаются:</w:t>
      </w:r>
    </w:p>
    <w:p w14:paraId="4901273D"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14:paraId="7289E8EB" w14:textId="3FDE910D"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14:paraId="66F0B774" w14:textId="586F7C42"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w:t>
      </w:r>
    </w:p>
    <w:p w14:paraId="0222EDE6" w14:textId="47FED654"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витринах зданий, сооружений;</w:t>
      </w:r>
    </w:p>
    <w:p w14:paraId="3BB75BAD" w14:textId="741BDE9E"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крышах зданий, сооружений над венчающим карнизом, в уровнях кровли или над ней</w:t>
      </w:r>
      <w:r w:rsidR="00DF161C" w:rsidRPr="00F02B80">
        <w:rPr>
          <w:rFonts w:ascii="Arial" w:eastAsia="Times New Roman" w:hAnsi="Arial" w:cs="Arial"/>
          <w:sz w:val="24"/>
          <w:szCs w:val="24"/>
          <w:lang w:eastAsia="ru-RU"/>
        </w:rPr>
        <w:t>.</w:t>
      </w:r>
    </w:p>
    <w:p w14:paraId="7576C58A"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1.1.2. Указатели размещаются:</w:t>
      </w:r>
    </w:p>
    <w:p w14:paraId="777F1F25" w14:textId="6C384C8E"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w:t>
      </w:r>
    </w:p>
    <w:p w14:paraId="3B69E4D8" w14:textId="4BF308F1"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14:paraId="5E621CB3" w14:textId="21906470"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14:paraId="57782A0F" w14:textId="687D093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14:paraId="6A70B75A" w14:textId="47FCA611"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1.1.5. Размещение вывесок, указателей, меню разрешается на фасадах многоквартирных домов, за исключением брандмауэров.</w:t>
      </w:r>
    </w:p>
    <w:p w14:paraId="0136DAC1" w14:textId="427BA6F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1.1.6. Не допускается размещения вывесок, указателей, меню:</w:t>
      </w:r>
    </w:p>
    <w:p w14:paraId="3072D689" w14:textId="1CC1A5A1"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с выступом за боковые пределы фасада здания, сооружения, за исключением консольных вывесок;</w:t>
      </w:r>
    </w:p>
    <w:p w14:paraId="409D16FE" w14:textId="4BFBDF0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без соблюдения архитектурных членений фасада;</w:t>
      </w:r>
    </w:p>
    <w:p w14:paraId="6587EFB7" w14:textId="18A85C66"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с креплением на архитектурных деталях и элементах декора фасадов зданий, сооружений;</w:t>
      </w:r>
    </w:p>
    <w:p w14:paraId="2B04351F" w14:textId="6A065810"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козырьках, навесах (в том числе над приямками) в случае отсутствия выделенного архитектурного поля;</w:t>
      </w:r>
    </w:p>
    <w:p w14:paraId="70F76DB1" w14:textId="0DED7FC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в композиции исторических порталов, если это не предусмотрено </w:t>
      </w:r>
      <w:proofErr w:type="gramStart"/>
      <w:r w:rsidRPr="00F02B80">
        <w:rPr>
          <w:rFonts w:ascii="Arial" w:eastAsia="Times New Roman" w:hAnsi="Arial" w:cs="Arial"/>
          <w:sz w:val="24"/>
          <w:szCs w:val="24"/>
          <w:lang w:eastAsia="ru-RU"/>
        </w:rPr>
        <w:t>архитектурным решением</w:t>
      </w:r>
      <w:proofErr w:type="gramEnd"/>
      <w:r w:rsidRPr="00F02B80">
        <w:rPr>
          <w:rFonts w:ascii="Arial" w:eastAsia="Times New Roman" w:hAnsi="Arial" w:cs="Arial"/>
          <w:sz w:val="24"/>
          <w:szCs w:val="24"/>
          <w:lang w:eastAsia="ru-RU"/>
        </w:rPr>
        <w:t xml:space="preserve"> фасада;</w:t>
      </w:r>
    </w:p>
    <w:p w14:paraId="5F38056D" w14:textId="3F362175"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над арочными проемами и в пространстве, ограниченном арочным проемом (за исключением вывесок в откосах арок);</w:t>
      </w:r>
    </w:p>
    <w:p w14:paraId="26B17415" w14:textId="6B4B12F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поле оконных и дверных проемов с изменением их конфигурации;</w:t>
      </w:r>
    </w:p>
    <w:p w14:paraId="00BF0474" w14:textId="240615E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воротах, оградах, защитных решетках окон, а также с креплением на ограждения витрин, приямков и иных их элементах;</w:t>
      </w:r>
    </w:p>
    <w:p w14:paraId="053237A9" w14:textId="42598CF1" w:rsidR="00547BA5" w:rsidRPr="00F02B80" w:rsidRDefault="001018ED"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крышах некапитальных нестационарных строений и сооружений;</w:t>
      </w:r>
    </w:p>
    <w:p w14:paraId="2CC100C9"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 xml:space="preserve">на расстоянии </w:t>
      </w:r>
      <w:proofErr w:type="gramStart"/>
      <w:r w:rsidR="00547BA5" w:rsidRPr="00F02B80">
        <w:rPr>
          <w:rFonts w:ascii="Arial" w:eastAsia="Times New Roman" w:hAnsi="Arial" w:cs="Arial"/>
          <w:sz w:val="24"/>
          <w:szCs w:val="24"/>
          <w:lang w:eastAsia="ru-RU"/>
        </w:rPr>
        <w:t>ближе</w:t>
      </w:r>
      <w:proofErr w:type="gramEnd"/>
      <w:r w:rsidR="00547BA5" w:rsidRPr="00F02B80">
        <w:rPr>
          <w:rFonts w:ascii="Arial" w:eastAsia="Times New Roman" w:hAnsi="Arial" w:cs="Arial"/>
          <w:sz w:val="24"/>
          <w:szCs w:val="24"/>
          <w:lang w:eastAsia="ru-RU"/>
        </w:rPr>
        <w:t xml:space="preserve"> чем 2 м от мемориальных досок;</w:t>
      </w:r>
    </w:p>
    <w:p w14:paraId="6717BDCB"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 xml:space="preserve">- </w:t>
      </w:r>
      <w:r w:rsidR="00547BA5" w:rsidRPr="00F02B80">
        <w:rPr>
          <w:rFonts w:ascii="Arial" w:eastAsia="Times New Roman" w:hAnsi="Arial" w:cs="Arial"/>
          <w:sz w:val="24"/>
          <w:szCs w:val="24"/>
          <w:lang w:eastAsia="ru-RU"/>
        </w:rPr>
        <w:t>на опорах стационарного электрического освещения, опорах контактной сети;</w:t>
      </w:r>
    </w:p>
    <w:p w14:paraId="1EF8E42D"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r w:rsidR="00DF161C" w:rsidRPr="00F02B80">
        <w:rPr>
          <w:rFonts w:ascii="Arial" w:eastAsia="Times New Roman" w:hAnsi="Arial" w:cs="Arial"/>
          <w:sz w:val="24"/>
          <w:szCs w:val="24"/>
          <w:lang w:eastAsia="ru-RU"/>
        </w:rPr>
        <w:t>.</w:t>
      </w:r>
    </w:p>
    <w:p w14:paraId="7F2BFB99" w14:textId="6000ACE9"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Общие требования к внешнему виду вывесок, указателей, меню</w:t>
      </w:r>
      <w:r w:rsidR="00FA1CFD" w:rsidRPr="00F02B80">
        <w:rPr>
          <w:rFonts w:ascii="Arial" w:eastAsia="Times New Roman" w:hAnsi="Arial" w:cs="Arial"/>
          <w:sz w:val="24"/>
          <w:szCs w:val="24"/>
          <w:lang w:eastAsia="ru-RU"/>
        </w:rPr>
        <w:t>.</w:t>
      </w:r>
    </w:p>
    <w:p w14:paraId="55601BF6" w14:textId="14F65A4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 Внешний вид вывесок, указателей, меню состоит из следующих характеристик:</w:t>
      </w:r>
    </w:p>
    <w:p w14:paraId="0F42BCDE"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объемно-пространственное решение: количество элементов, их габариты;</w:t>
      </w:r>
    </w:p>
    <w:p w14:paraId="2F916DBF"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композиционно-графическое решение, в том числе: цветовое решение, стилистическое решение, шрифтовая композиция;</w:t>
      </w:r>
    </w:p>
    <w:p w14:paraId="18EE614C" w14:textId="792C0962" w:rsidR="00547BA5"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конструктивное решение: несущая конструкция, информационное поле, способ крепления к фасаду, устройство подсветки и электрооборудования.</w:t>
      </w:r>
    </w:p>
    <w:p w14:paraId="0EC14083" w14:textId="30414168"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1.2.2. Внешний вид вывесок, указателей, меню должен соответствовать:</w:t>
      </w:r>
    </w:p>
    <w:p w14:paraId="737B3EC1"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архитектурно-градостроительному облику здания, сооружения;</w:t>
      </w:r>
    </w:p>
    <w:p w14:paraId="5E685011" w14:textId="5A236AE5" w:rsidR="00547BA5"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иным элементам благоустройства, размещенным на фасаде здания, сооружения.</w:t>
      </w:r>
    </w:p>
    <w:p w14:paraId="74AFF04B" w14:textId="57993441"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Внешний вид вывесок, указателей, меню должен формироваться с использованием:</w:t>
      </w:r>
    </w:p>
    <w:p w14:paraId="07B1D958"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пропорционального соотношения площади информации (изображения) по отношению к площади информационного поля;</w:t>
      </w:r>
    </w:p>
    <w:p w14:paraId="1FFAC283"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средств гармонизации формы (принципы симметрии, ритм) и средств художественной выразительности (контраст, динамика, масштабность).</w:t>
      </w:r>
    </w:p>
    <w:p w14:paraId="10A8AA08" w14:textId="7AE0E904"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xml:space="preserve">. </w:t>
      </w:r>
      <w:proofErr w:type="gramStart"/>
      <w:r w:rsidRPr="00F02B80">
        <w:rPr>
          <w:rFonts w:ascii="Arial" w:eastAsia="Times New Roman" w:hAnsi="Arial" w:cs="Arial"/>
          <w:sz w:val="24"/>
          <w:szCs w:val="24"/>
          <w:lang w:eastAsia="ru-RU"/>
        </w:rPr>
        <w:t>Габариты (высота, ширина, толщина) вывесок, указателей, меню определяются по крайним точкам всех элементов, входящих в состав вывески, указателя, меню.</w:t>
      </w:r>
      <w:proofErr w:type="gramEnd"/>
    </w:p>
    <w:p w14:paraId="64A29D34" w14:textId="523D3B35" w:rsidR="00547BA5"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Композиционно-графическое решение вывесок, указателей, меню должно соответствовать требованиям лаконичности, обобщенности, унификации</w:t>
      </w:r>
      <w:r w:rsidR="00FA1CFD" w:rsidRPr="00F02B80">
        <w:rPr>
          <w:rFonts w:ascii="Arial" w:eastAsia="Times New Roman" w:hAnsi="Arial" w:cs="Arial"/>
          <w:sz w:val="24"/>
          <w:szCs w:val="24"/>
          <w:lang w:eastAsia="ru-RU"/>
        </w:rPr>
        <w:t>.</w:t>
      </w:r>
    </w:p>
    <w:p w14:paraId="4D75B273" w14:textId="54A74DC7"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Цветовое решение вывесок, указателей, меню включает в себя:</w:t>
      </w:r>
    </w:p>
    <w:p w14:paraId="0B744CA6"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2789949C"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конструкции и электрооборудования;</w:t>
      </w:r>
    </w:p>
    <w:p w14:paraId="2E46DD1E"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proofErr w:type="gramStart"/>
      <w:r w:rsidR="00547BA5" w:rsidRPr="00F02B80">
        <w:rPr>
          <w:rFonts w:ascii="Arial" w:eastAsia="Times New Roman" w:hAnsi="Arial" w:cs="Arial"/>
          <w:sz w:val="24"/>
          <w:szCs w:val="24"/>
          <w:lang w:eastAsia="ru-RU"/>
        </w:rPr>
        <w:t>свето-цветовое</w:t>
      </w:r>
      <w:proofErr w:type="gramEnd"/>
      <w:r w:rsidR="00547BA5" w:rsidRPr="00F02B80">
        <w:rPr>
          <w:rFonts w:ascii="Arial" w:eastAsia="Times New Roman" w:hAnsi="Arial" w:cs="Arial"/>
          <w:sz w:val="24"/>
          <w:szCs w:val="24"/>
          <w:lang w:eastAsia="ru-RU"/>
        </w:rPr>
        <w:t xml:space="preserve"> решение подсветки.</w:t>
      </w:r>
    </w:p>
    <w:p w14:paraId="4AA7DEBD" w14:textId="3C7184FB"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00F9D194" w14:textId="3B1FE5A7"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xml:space="preserve">. Построение шрифтовой композиции вывесок, указателей, меню выполняется с учетом соблюдения технологии кернинга - </w:t>
      </w:r>
      <w:proofErr w:type="spellStart"/>
      <w:r w:rsidRPr="00F02B80">
        <w:rPr>
          <w:rFonts w:ascii="Arial" w:eastAsia="Times New Roman" w:hAnsi="Arial" w:cs="Arial"/>
          <w:sz w:val="24"/>
          <w:szCs w:val="24"/>
          <w:lang w:eastAsia="ru-RU"/>
        </w:rPr>
        <w:t>межбуквенного</w:t>
      </w:r>
      <w:proofErr w:type="spellEnd"/>
      <w:r w:rsidRPr="00F02B80">
        <w:rPr>
          <w:rFonts w:ascii="Arial" w:eastAsia="Times New Roman" w:hAnsi="Arial" w:cs="Arial"/>
          <w:sz w:val="24"/>
          <w:szCs w:val="24"/>
          <w:lang w:eastAsia="ru-RU"/>
        </w:rPr>
        <w:t xml:space="preserve"> интервала, характерного для каждого шрифта.</w:t>
      </w:r>
    </w:p>
    <w:p w14:paraId="209E771C" w14:textId="6886ADAF"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9</w:t>
      </w:r>
      <w:r w:rsidRPr="00F02B80">
        <w:rPr>
          <w:rFonts w:ascii="Arial" w:eastAsia="Times New Roman" w:hAnsi="Arial" w:cs="Arial"/>
          <w:sz w:val="24"/>
          <w:szCs w:val="24"/>
          <w:lang w:eastAsia="ru-RU"/>
        </w:rPr>
        <w:t>. Не допускается использования вертикального порядка расположения букв в информационном поле вывесок, указателей, меню.</w:t>
      </w:r>
    </w:p>
    <w:p w14:paraId="19DD88FC" w14:textId="6167305F"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10</w:t>
      </w:r>
      <w:r w:rsidRPr="00F02B80">
        <w:rPr>
          <w:rFonts w:ascii="Arial" w:eastAsia="Times New Roman" w:hAnsi="Arial" w:cs="Arial"/>
          <w:sz w:val="24"/>
          <w:szCs w:val="24"/>
          <w:lang w:eastAsia="ru-RU"/>
        </w:rPr>
        <w:t>.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4BB124B0" w14:textId="77777777"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1.2.11. Допускается выполнение конструктивного решения вывесок, указателей, меню, которое обеспечивает:</w:t>
      </w:r>
    </w:p>
    <w:p w14:paraId="294491AB" w14:textId="77777777" w:rsidR="00876159"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прочность, устойчивость к механическому воздействию;</w:t>
      </w:r>
    </w:p>
    <w:p w14:paraId="4ED8B990" w14:textId="6B53B4E8" w:rsidR="00876159"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минимальный контакт с фасадом здания, сооружения</w:t>
      </w:r>
      <w:r w:rsidR="00876159" w:rsidRPr="00F02B80">
        <w:rPr>
          <w:rFonts w:ascii="Arial" w:eastAsia="Times New Roman" w:hAnsi="Arial" w:cs="Arial"/>
          <w:sz w:val="24"/>
          <w:szCs w:val="24"/>
          <w:lang w:eastAsia="ru-RU"/>
        </w:rPr>
        <w:t>;</w:t>
      </w:r>
    </w:p>
    <w:p w14:paraId="6C18B4D8" w14:textId="2114034A" w:rsidR="00547BA5"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удобство монтажа и демонтажа</w:t>
      </w:r>
      <w:r w:rsidR="00876159" w:rsidRPr="00F02B80">
        <w:rPr>
          <w:rFonts w:ascii="Arial" w:eastAsia="Times New Roman" w:hAnsi="Arial" w:cs="Arial"/>
          <w:sz w:val="24"/>
          <w:szCs w:val="24"/>
          <w:lang w:eastAsia="ru-RU"/>
        </w:rPr>
        <w:t>.</w:t>
      </w:r>
    </w:p>
    <w:p w14:paraId="0ADEACA5" w14:textId="17CEFF08"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124B6FF1" w14:textId="765B864E"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1.2.1</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Крепление вывесок, указателей, меню к фасаду должно быть скрытого типа.</w:t>
      </w:r>
    </w:p>
    <w:p w14:paraId="731235B5" w14:textId="17822031"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Крепление вывесок, указателей, меню должно осуществляться с минимальным количеством отверстий в фасад здания, сооружения.</w:t>
      </w:r>
    </w:p>
    <w:p w14:paraId="1CA353B2" w14:textId="5459171B"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xml:space="preserve">. Крепление </w:t>
      </w:r>
      <w:proofErr w:type="gramStart"/>
      <w:r w:rsidRPr="00F02B80">
        <w:rPr>
          <w:rFonts w:ascii="Arial" w:eastAsia="Times New Roman" w:hAnsi="Arial" w:cs="Arial"/>
          <w:sz w:val="24"/>
          <w:szCs w:val="24"/>
          <w:lang w:eastAsia="ru-RU"/>
        </w:rPr>
        <w:t>вывесок, имеющих конструктивное решение в виде отдельных букв осуществляется</w:t>
      </w:r>
      <w:proofErr w:type="gramEnd"/>
      <w:r w:rsidRPr="00F02B80">
        <w:rPr>
          <w:rFonts w:ascii="Arial" w:eastAsia="Times New Roman" w:hAnsi="Arial" w:cs="Arial"/>
          <w:sz w:val="24"/>
          <w:szCs w:val="24"/>
          <w:lang w:eastAsia="ru-RU"/>
        </w:rPr>
        <w:t xml:space="preserve"> путем крепления каждого элемента на единую монтажную раму, которая затем крепится к фасаду.</w:t>
      </w:r>
    </w:p>
    <w:p w14:paraId="40CE9FB7" w14:textId="1EB009E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В случае крепления вывесок, указателей, меню к рустованной поверхности фасада, крепление осуществляется в руст.</w:t>
      </w:r>
    </w:p>
    <w:p w14:paraId="51D21755" w14:textId="34234DB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14:paraId="03D5E848" w14:textId="62535799"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Не допускается размещения вывесок, указателей, меню на фасад, имеющий следы, отверстия, повреждения.</w:t>
      </w:r>
    </w:p>
    <w:p w14:paraId="68B0ADE0" w14:textId="16D6E857"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18</w:t>
      </w:r>
      <w:r w:rsidRPr="00F02B80">
        <w:rPr>
          <w:rFonts w:ascii="Arial" w:eastAsia="Times New Roman" w:hAnsi="Arial" w:cs="Arial"/>
          <w:sz w:val="24"/>
          <w:szCs w:val="24"/>
          <w:lang w:eastAsia="ru-RU"/>
        </w:rPr>
        <w:t>.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14:paraId="3C0B9D5B" w14:textId="3BE4111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19</w:t>
      </w:r>
      <w:r w:rsidRPr="00F02B80">
        <w:rPr>
          <w:rFonts w:ascii="Arial" w:eastAsia="Times New Roman" w:hAnsi="Arial" w:cs="Arial"/>
          <w:sz w:val="24"/>
          <w:szCs w:val="24"/>
          <w:lang w:eastAsia="ru-RU"/>
        </w:rPr>
        <w:t>. Не допускается использования:</w:t>
      </w:r>
    </w:p>
    <w:p w14:paraId="24A07D6F" w14:textId="46FA0B04" w:rsidR="00547BA5" w:rsidRPr="00F02B80" w:rsidRDefault="0053503A"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внешней подсветки посредством выносного освещения;</w:t>
      </w:r>
    </w:p>
    <w:p w14:paraId="25CE222F" w14:textId="018568EE" w:rsidR="00547BA5" w:rsidRPr="00F02B80" w:rsidRDefault="0053503A"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w:t>
      </w:r>
      <w:r w:rsidR="00547BA5" w:rsidRPr="00F02B80">
        <w:rPr>
          <w:rFonts w:ascii="Arial" w:eastAsia="Times New Roman" w:hAnsi="Arial" w:cs="Arial"/>
          <w:sz w:val="24"/>
          <w:szCs w:val="24"/>
          <w:lang w:eastAsia="ru-RU"/>
        </w:rPr>
        <w:t>подсветки со свето-динамическим, мерцающим эффектом.</w:t>
      </w:r>
    </w:p>
    <w:p w14:paraId="700218C6" w14:textId="01A52ED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20</w:t>
      </w:r>
      <w:r w:rsidRPr="00F02B80">
        <w:rPr>
          <w:rFonts w:ascii="Arial" w:eastAsia="Times New Roman" w:hAnsi="Arial" w:cs="Arial"/>
          <w:sz w:val="24"/>
          <w:szCs w:val="24"/>
          <w:lang w:eastAsia="ru-RU"/>
        </w:rPr>
        <w:t>. Электрооборудование (провода) вывесок, указателей, меню подлежит окрашиванию в цвет фасада здания, сооружения.</w:t>
      </w:r>
    </w:p>
    <w:p w14:paraId="1B7D4A82" w14:textId="718FF46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Специальные требования к размещению и внешнему виду настенных вывесок:</w:t>
      </w:r>
    </w:p>
    <w:p w14:paraId="30A02A54" w14:textId="3AA0F142"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0B84AED6" w14:textId="390304D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5ABFD1AC" w14:textId="43CD8874"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 случае</w:t>
      </w:r>
      <w:proofErr w:type="gramStart"/>
      <w:r w:rsidRPr="00F02B80">
        <w:rPr>
          <w:rFonts w:ascii="Arial" w:eastAsia="Times New Roman" w:hAnsi="Arial" w:cs="Arial"/>
          <w:sz w:val="24"/>
          <w:szCs w:val="24"/>
          <w:lang w:eastAsia="ru-RU"/>
        </w:rPr>
        <w:t>,</w:t>
      </w:r>
      <w:proofErr w:type="gramEnd"/>
      <w:r w:rsidRPr="00F02B80">
        <w:rPr>
          <w:rFonts w:ascii="Arial" w:eastAsia="Times New Roman" w:hAnsi="Arial" w:cs="Arial"/>
          <w:sz w:val="24"/>
          <w:szCs w:val="24"/>
          <w:lang w:eastAsia="ru-RU"/>
        </w:rPr>
        <w:t xml:space="preserve">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0BDBA335" w14:textId="662D2988"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0410D511" w14:textId="6AF2FD0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F02B80">
        <w:rPr>
          <w:rFonts w:ascii="Arial" w:eastAsia="Times New Roman" w:hAnsi="Arial" w:cs="Arial"/>
          <w:sz w:val="24"/>
          <w:szCs w:val="24"/>
          <w:lang w:eastAsia="ru-RU"/>
        </w:rPr>
        <w:t>квадра</w:t>
      </w:r>
      <w:proofErr w:type="spellEnd"/>
      <w:r w:rsidRPr="00F02B80">
        <w:rPr>
          <w:rFonts w:ascii="Arial" w:eastAsia="Times New Roman" w:hAnsi="Arial" w:cs="Arial"/>
          <w:sz w:val="24"/>
          <w:szCs w:val="24"/>
          <w:lang w:eastAsia="ru-RU"/>
        </w:rPr>
        <w:t>.</w:t>
      </w:r>
    </w:p>
    <w:p w14:paraId="06E29499" w14:textId="3905DE44" w:rsidR="00DF366B" w:rsidRPr="00F02B80" w:rsidRDefault="00DF366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Типовые внешние виды стел с указателями приведены в Приложении № 1 к настоящему Эстетическому регламенту.</w:t>
      </w:r>
    </w:p>
    <w:p w14:paraId="312CB843" w14:textId="2FBE0541" w:rsidR="00DF366B" w:rsidRPr="00F02B80" w:rsidRDefault="00DF366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информационных табличек с названием улиц и домов приведены в Приложении № 2 к настоящему Эстетическому регламенту.</w:t>
      </w:r>
    </w:p>
    <w:p w14:paraId="48ECCC52" w14:textId="06547985" w:rsidR="00231E7B" w:rsidRPr="00F02B80" w:rsidRDefault="00231E7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1.6. Типовые внешние виды навигационных табличек для остановок приведены в Приложении № 3 к настоящему Эстетическому регламенту.</w:t>
      </w:r>
    </w:p>
    <w:p w14:paraId="6D6EB62E" w14:textId="69350B32" w:rsidR="00231E7B" w:rsidRPr="00F02B80" w:rsidRDefault="00231E7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1.7. Типовые внешние виды вывесок наружной рекламы приведены в Приложении № 4 к настоящему Эстетическому регламенту.</w:t>
      </w:r>
    </w:p>
    <w:p w14:paraId="37953275" w14:textId="47F2A830" w:rsidR="00231E7B" w:rsidRPr="00F02B80" w:rsidRDefault="00231E7B" w:rsidP="00231E7B">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1.8. </w:t>
      </w:r>
      <w:r w:rsidR="00B7657C" w:rsidRPr="00F02B80">
        <w:rPr>
          <w:rFonts w:ascii="Arial" w:eastAsia="Times New Roman" w:hAnsi="Arial" w:cs="Arial"/>
          <w:sz w:val="24"/>
          <w:szCs w:val="24"/>
          <w:lang w:eastAsia="ru-RU"/>
        </w:rPr>
        <w:t xml:space="preserve">Рекомендуемые цветовые решения для навигации и наружной рекламы </w:t>
      </w:r>
      <w:r w:rsidRPr="00F02B80">
        <w:rPr>
          <w:rFonts w:ascii="Arial" w:eastAsia="Times New Roman" w:hAnsi="Arial" w:cs="Arial"/>
          <w:sz w:val="24"/>
          <w:szCs w:val="24"/>
          <w:lang w:eastAsia="ru-RU"/>
        </w:rPr>
        <w:t>приведены в Приложении № 5 к настоящему Эстетическому регламенту.</w:t>
      </w:r>
    </w:p>
    <w:p w14:paraId="7808CCD7" w14:textId="77777777" w:rsidR="00ED4C12" w:rsidRDefault="00876159"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П</w:t>
      </w:r>
      <w:r w:rsidR="0053503A" w:rsidRPr="00F02B80">
        <w:rPr>
          <w:rFonts w:ascii="Courier New" w:eastAsia="Times New Roman" w:hAnsi="Courier New" w:cs="Courier New"/>
          <w:lang w:eastAsia="ru-RU"/>
        </w:rPr>
        <w:t xml:space="preserve">риложение </w:t>
      </w:r>
      <w:r w:rsidRPr="00F02B80">
        <w:rPr>
          <w:rFonts w:ascii="Courier New" w:eastAsia="Times New Roman" w:hAnsi="Courier New" w:cs="Courier New"/>
          <w:lang w:eastAsia="ru-RU"/>
        </w:rPr>
        <w:t>№</w:t>
      </w:r>
      <w:r w:rsidR="0053503A" w:rsidRPr="00F02B80">
        <w:rPr>
          <w:rFonts w:ascii="Courier New" w:eastAsia="Times New Roman" w:hAnsi="Courier New" w:cs="Courier New"/>
          <w:lang w:eastAsia="ru-RU"/>
        </w:rPr>
        <w:t xml:space="preserve"> 1</w:t>
      </w:r>
    </w:p>
    <w:p w14:paraId="040F845F" w14:textId="77777777" w:rsidR="00ED4C12" w:rsidRDefault="0053503A"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FD47DCD" w14:textId="43DC5777" w:rsidR="00876159" w:rsidRDefault="0053503A"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77144426" w14:textId="77777777" w:rsidR="00ED4C12" w:rsidRPr="00ED4C12" w:rsidRDefault="00ED4C12" w:rsidP="00876159">
      <w:pPr>
        <w:spacing w:after="0" w:line="240" w:lineRule="auto"/>
        <w:jc w:val="right"/>
        <w:rPr>
          <w:rFonts w:ascii="Arial" w:eastAsia="Times New Roman" w:hAnsi="Arial" w:cs="Arial"/>
          <w:sz w:val="24"/>
          <w:szCs w:val="24"/>
          <w:lang w:eastAsia="ru-RU"/>
        </w:rPr>
      </w:pPr>
    </w:p>
    <w:p w14:paraId="40B993CB" w14:textId="534AA752" w:rsidR="0053503A" w:rsidRDefault="00DF366B" w:rsidP="00876159">
      <w:pPr>
        <w:spacing w:after="0" w:line="240" w:lineRule="auto"/>
        <w:jc w:val="center"/>
        <w:rPr>
          <w:rFonts w:ascii="Arial" w:eastAsia="Times New Roman" w:hAnsi="Arial" w:cs="Arial"/>
          <w:sz w:val="24"/>
          <w:szCs w:val="24"/>
          <w:lang w:eastAsia="ru-RU"/>
        </w:rPr>
      </w:pPr>
      <w:r w:rsidRPr="00F02B80">
        <w:rPr>
          <w:rFonts w:ascii="Arial" w:eastAsia="Times New Roman" w:hAnsi="Arial" w:cs="Arial"/>
          <w:b/>
          <w:bCs/>
          <w:noProof/>
          <w:sz w:val="24"/>
          <w:szCs w:val="24"/>
          <w:lang w:eastAsia="ru-RU"/>
        </w:rPr>
        <w:lastRenderedPageBreak/>
        <w:drawing>
          <wp:anchor distT="0" distB="0" distL="114300" distR="114300" simplePos="0" relativeHeight="251686912" behindDoc="0" locked="0" layoutInCell="1" allowOverlap="1" wp14:anchorId="0316E51A" wp14:editId="1DA03F72">
            <wp:simplePos x="0" y="0"/>
            <wp:positionH relativeFrom="margin">
              <wp:align>center</wp:align>
            </wp:positionH>
            <wp:positionV relativeFrom="paragraph">
              <wp:posOffset>281250</wp:posOffset>
            </wp:positionV>
            <wp:extent cx="4082843" cy="2233433"/>
            <wp:effectExtent l="0" t="0" r="0" b="0"/>
            <wp:wrapThrough wrapText="bothSides">
              <wp:wrapPolygon edited="0">
                <wp:start x="0" y="0"/>
                <wp:lineTo x="0" y="21373"/>
                <wp:lineTo x="21469" y="21373"/>
                <wp:lineTo x="21469"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2" cstate="print">
                      <a:extLst>
                        <a:ext uri="{28A0092B-C50C-407E-A947-70E740481C1C}">
                          <a14:useLocalDpi xmlns:a14="http://schemas.microsoft.com/office/drawing/2010/main" val="0"/>
                        </a:ext>
                      </a:extLst>
                    </a:blip>
                    <a:srcRect l="1383" t="7574" r="65342" b="66662"/>
                    <a:stretch/>
                  </pic:blipFill>
                  <pic:spPr bwMode="auto">
                    <a:xfrm>
                      <a:off x="0" y="0"/>
                      <a:ext cx="4082843" cy="22334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03A" w:rsidRPr="00F02B80">
        <w:rPr>
          <w:rFonts w:ascii="Arial" w:eastAsia="Times New Roman" w:hAnsi="Arial" w:cs="Arial"/>
          <w:sz w:val="24"/>
          <w:szCs w:val="24"/>
          <w:lang w:eastAsia="ru-RU"/>
        </w:rPr>
        <w:t xml:space="preserve">Типовые внешние виды </w:t>
      </w:r>
      <w:r w:rsidR="00876159" w:rsidRPr="00F02B80">
        <w:rPr>
          <w:rFonts w:ascii="Arial" w:eastAsia="Times New Roman" w:hAnsi="Arial" w:cs="Arial"/>
          <w:sz w:val="24"/>
          <w:szCs w:val="24"/>
          <w:lang w:eastAsia="ru-RU"/>
        </w:rPr>
        <w:t xml:space="preserve">стел </w:t>
      </w:r>
      <w:r w:rsidRPr="00F02B80">
        <w:rPr>
          <w:rFonts w:ascii="Arial" w:eastAsia="Times New Roman" w:hAnsi="Arial" w:cs="Arial"/>
          <w:sz w:val="24"/>
          <w:szCs w:val="24"/>
          <w:lang w:eastAsia="ru-RU"/>
        </w:rPr>
        <w:t>с указателями</w:t>
      </w:r>
    </w:p>
    <w:p w14:paraId="7201D1FF" w14:textId="77777777" w:rsidR="00ED4C12" w:rsidRPr="00F02B80" w:rsidRDefault="00ED4C12" w:rsidP="00ED4C12">
      <w:pPr>
        <w:spacing w:after="0" w:line="240" w:lineRule="auto"/>
        <w:rPr>
          <w:rFonts w:ascii="Arial" w:eastAsia="Times New Roman" w:hAnsi="Arial" w:cs="Arial"/>
          <w:sz w:val="24"/>
          <w:szCs w:val="24"/>
          <w:lang w:eastAsia="ru-RU"/>
        </w:rPr>
      </w:pPr>
    </w:p>
    <w:p w14:paraId="4193F32F" w14:textId="1FF96FC2" w:rsidR="00DF366B" w:rsidRPr="00ED4C12" w:rsidRDefault="00DF366B" w:rsidP="0053503A">
      <w:pPr>
        <w:spacing w:after="0" w:line="240" w:lineRule="auto"/>
        <w:rPr>
          <w:rFonts w:ascii="Arial" w:eastAsia="Times New Roman" w:hAnsi="Arial" w:cs="Arial"/>
          <w:b/>
          <w:bCs/>
          <w:sz w:val="24"/>
          <w:szCs w:val="24"/>
          <w:lang w:eastAsia="ru-RU"/>
        </w:rPr>
      </w:pPr>
    </w:p>
    <w:p w14:paraId="6A5C7B7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1C22F0E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7AFE0025"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463A69FC"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1B255684"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574A50F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03752F9E" w14:textId="040FBAE7" w:rsidR="00DF366B" w:rsidRPr="00ED4C12" w:rsidRDefault="00DF366B" w:rsidP="0053503A">
      <w:pPr>
        <w:spacing w:after="0" w:line="240" w:lineRule="auto"/>
        <w:rPr>
          <w:rFonts w:ascii="Arial" w:eastAsia="Times New Roman" w:hAnsi="Arial" w:cs="Arial"/>
          <w:b/>
          <w:bCs/>
          <w:sz w:val="24"/>
          <w:szCs w:val="24"/>
          <w:lang w:eastAsia="ru-RU"/>
        </w:rPr>
      </w:pPr>
    </w:p>
    <w:p w14:paraId="2A31C059" w14:textId="63991027" w:rsidR="00DF366B" w:rsidRPr="00ED4C12" w:rsidRDefault="00DF366B" w:rsidP="0053503A">
      <w:pPr>
        <w:spacing w:after="0" w:line="240" w:lineRule="auto"/>
        <w:rPr>
          <w:rFonts w:ascii="Arial" w:eastAsia="Times New Roman" w:hAnsi="Arial" w:cs="Arial"/>
          <w:b/>
          <w:bCs/>
          <w:sz w:val="24"/>
          <w:szCs w:val="24"/>
          <w:lang w:eastAsia="ru-RU"/>
        </w:rPr>
      </w:pPr>
    </w:p>
    <w:p w14:paraId="7221FE2E" w14:textId="1B083911" w:rsidR="00DF366B" w:rsidRPr="00ED4C12" w:rsidRDefault="00DF366B" w:rsidP="0053503A">
      <w:pPr>
        <w:spacing w:after="0" w:line="240" w:lineRule="auto"/>
        <w:rPr>
          <w:rFonts w:ascii="Arial" w:eastAsia="Times New Roman" w:hAnsi="Arial" w:cs="Arial"/>
          <w:b/>
          <w:bCs/>
          <w:sz w:val="24"/>
          <w:szCs w:val="24"/>
          <w:lang w:eastAsia="ru-RU"/>
        </w:rPr>
      </w:pPr>
    </w:p>
    <w:p w14:paraId="1B055584" w14:textId="020D91D2" w:rsidR="00DF366B" w:rsidRPr="00ED4C12" w:rsidRDefault="00ED792C" w:rsidP="0053503A">
      <w:pPr>
        <w:spacing w:after="0" w:line="240" w:lineRule="auto"/>
        <w:rPr>
          <w:rFonts w:ascii="Arial" w:eastAsia="Times New Roman" w:hAnsi="Arial" w:cs="Arial"/>
          <w:b/>
          <w:bCs/>
          <w:sz w:val="24"/>
          <w:szCs w:val="24"/>
          <w:lang w:eastAsia="ru-RU"/>
        </w:rPr>
      </w:pPr>
      <w:r w:rsidRPr="00ED4C12">
        <w:rPr>
          <w:rFonts w:ascii="Arial" w:eastAsia="Times New Roman" w:hAnsi="Arial" w:cs="Arial"/>
          <w:b/>
          <w:bCs/>
          <w:noProof/>
          <w:sz w:val="24"/>
          <w:szCs w:val="24"/>
          <w:lang w:eastAsia="ru-RU"/>
        </w:rPr>
        <w:drawing>
          <wp:anchor distT="0" distB="0" distL="114300" distR="114300" simplePos="0" relativeHeight="251661312" behindDoc="0" locked="0" layoutInCell="1" allowOverlap="1" wp14:anchorId="7D8366FB" wp14:editId="577D53E3">
            <wp:simplePos x="0" y="0"/>
            <wp:positionH relativeFrom="margin">
              <wp:align>center</wp:align>
            </wp:positionH>
            <wp:positionV relativeFrom="paragraph">
              <wp:posOffset>101766</wp:posOffset>
            </wp:positionV>
            <wp:extent cx="4931297" cy="2464904"/>
            <wp:effectExtent l="0" t="0" r="3175" b="0"/>
            <wp:wrapThrough wrapText="bothSides">
              <wp:wrapPolygon edited="0">
                <wp:start x="0" y="0"/>
                <wp:lineTo x="0" y="21372"/>
                <wp:lineTo x="21530" y="21372"/>
                <wp:lineTo x="21530"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3" cstate="print">
                      <a:extLst>
                        <a:ext uri="{28A0092B-C50C-407E-A947-70E740481C1C}">
                          <a14:useLocalDpi xmlns:a14="http://schemas.microsoft.com/office/drawing/2010/main" val="0"/>
                        </a:ext>
                      </a:extLst>
                    </a:blip>
                    <a:srcRect l="1691" t="39642" r="52215" b="27745"/>
                    <a:stretch/>
                  </pic:blipFill>
                  <pic:spPr bwMode="auto">
                    <a:xfrm>
                      <a:off x="0" y="0"/>
                      <a:ext cx="4931297" cy="2464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04BCB" w14:textId="6AFE066E" w:rsidR="00DF366B" w:rsidRPr="00ED4C12" w:rsidRDefault="00DF366B" w:rsidP="0053503A">
      <w:pPr>
        <w:spacing w:after="0" w:line="240" w:lineRule="auto"/>
        <w:rPr>
          <w:rFonts w:ascii="Arial" w:eastAsia="Times New Roman" w:hAnsi="Arial" w:cs="Arial"/>
          <w:b/>
          <w:bCs/>
          <w:sz w:val="24"/>
          <w:szCs w:val="24"/>
          <w:lang w:eastAsia="ru-RU"/>
        </w:rPr>
      </w:pPr>
    </w:p>
    <w:p w14:paraId="575A7F72" w14:textId="2A5A65FF" w:rsidR="00DF366B" w:rsidRPr="00ED4C12" w:rsidRDefault="00DF366B" w:rsidP="0053503A">
      <w:pPr>
        <w:spacing w:after="0" w:line="240" w:lineRule="auto"/>
        <w:rPr>
          <w:rFonts w:ascii="Arial" w:eastAsia="Times New Roman" w:hAnsi="Arial" w:cs="Arial"/>
          <w:b/>
          <w:bCs/>
          <w:sz w:val="24"/>
          <w:szCs w:val="24"/>
          <w:lang w:eastAsia="ru-RU"/>
        </w:rPr>
      </w:pPr>
    </w:p>
    <w:p w14:paraId="0C2A45D5" w14:textId="20E6B17F" w:rsidR="00DF366B" w:rsidRDefault="00DF366B" w:rsidP="0053503A">
      <w:pPr>
        <w:spacing w:after="0" w:line="240" w:lineRule="auto"/>
        <w:rPr>
          <w:rFonts w:ascii="Times New Roman" w:eastAsia="Times New Roman" w:hAnsi="Times New Roman" w:cs="Times New Roman"/>
          <w:b/>
          <w:bCs/>
          <w:sz w:val="28"/>
          <w:szCs w:val="28"/>
          <w:lang w:eastAsia="ru-RU"/>
        </w:rPr>
      </w:pPr>
    </w:p>
    <w:p w14:paraId="4BACB8AA"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6168A0A3"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1BA55C06"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3949E49A"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BE43E2B" w14:textId="024557E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2</w:t>
      </w:r>
    </w:p>
    <w:p w14:paraId="5E1B39C8"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C0B9DDD" w14:textId="7E856486" w:rsidR="00DF366B"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E6E5ACB" w14:textId="77777777" w:rsidR="00ED4C12" w:rsidRPr="00F02B80" w:rsidRDefault="00ED4C12" w:rsidP="00DF366B">
      <w:pPr>
        <w:spacing w:after="0" w:line="240" w:lineRule="auto"/>
        <w:jc w:val="right"/>
        <w:rPr>
          <w:rFonts w:ascii="Arial" w:eastAsia="Times New Roman" w:hAnsi="Arial" w:cs="Arial"/>
          <w:sz w:val="24"/>
          <w:szCs w:val="24"/>
          <w:lang w:eastAsia="ru-RU"/>
        </w:rPr>
      </w:pPr>
    </w:p>
    <w:p w14:paraId="5950FB33" w14:textId="1D8A22C0" w:rsidR="00DF366B" w:rsidRPr="00F02B80" w:rsidRDefault="00DF366B" w:rsidP="00DF366B">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62336" behindDoc="0" locked="0" layoutInCell="1" allowOverlap="1" wp14:anchorId="7AEC2E3D" wp14:editId="2DFB4F1A">
            <wp:simplePos x="0" y="0"/>
            <wp:positionH relativeFrom="margin">
              <wp:align>right</wp:align>
            </wp:positionH>
            <wp:positionV relativeFrom="paragraph">
              <wp:posOffset>528844</wp:posOffset>
            </wp:positionV>
            <wp:extent cx="5939155" cy="1252220"/>
            <wp:effectExtent l="0" t="0" r="4445" b="5080"/>
            <wp:wrapThrough wrapText="bothSides">
              <wp:wrapPolygon edited="0">
                <wp:start x="0" y="0"/>
                <wp:lineTo x="0" y="21359"/>
                <wp:lineTo x="21547" y="21359"/>
                <wp:lineTo x="2154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информационных табличек с названием улиц и домов</w:t>
      </w:r>
    </w:p>
    <w:p w14:paraId="4EE8972C" w14:textId="0281C066" w:rsidR="00DF366B" w:rsidRDefault="00DF366B" w:rsidP="00ED4C12">
      <w:pPr>
        <w:spacing w:after="0" w:line="240" w:lineRule="auto"/>
        <w:jc w:val="center"/>
        <w:rPr>
          <w:rFonts w:ascii="Times New Roman" w:eastAsia="Times New Roman" w:hAnsi="Times New Roman" w:cs="Times New Roman"/>
          <w:b/>
          <w:bCs/>
          <w:sz w:val="28"/>
          <w:szCs w:val="28"/>
          <w:lang w:eastAsia="ru-RU"/>
        </w:rPr>
      </w:pPr>
      <w:r w:rsidRPr="00ED4C12">
        <w:rPr>
          <w:rFonts w:ascii="Arial" w:eastAsia="Times New Roman" w:hAnsi="Arial" w:cs="Arial"/>
          <w:bCs/>
          <w:noProof/>
          <w:sz w:val="24"/>
          <w:szCs w:val="24"/>
          <w:lang w:eastAsia="ru-RU"/>
        </w:rPr>
        <w:drawing>
          <wp:anchor distT="0" distB="0" distL="114300" distR="114300" simplePos="0" relativeHeight="251688960" behindDoc="0" locked="0" layoutInCell="1" allowOverlap="1" wp14:anchorId="3EA37E11" wp14:editId="0EDDCB7D">
            <wp:simplePos x="0" y="0"/>
            <wp:positionH relativeFrom="margin">
              <wp:align>center</wp:align>
            </wp:positionH>
            <wp:positionV relativeFrom="paragraph">
              <wp:posOffset>1440180</wp:posOffset>
            </wp:positionV>
            <wp:extent cx="4349115" cy="1071245"/>
            <wp:effectExtent l="0" t="0" r="0" b="0"/>
            <wp:wrapThrough wrapText="bothSides">
              <wp:wrapPolygon edited="0">
                <wp:start x="0" y="0"/>
                <wp:lineTo x="0" y="21126"/>
                <wp:lineTo x="21477" y="21126"/>
                <wp:lineTo x="2147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087824"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Приложение № </w:t>
      </w:r>
      <w:r w:rsidR="00231E7B" w:rsidRPr="00F02B80">
        <w:rPr>
          <w:rFonts w:ascii="Courier New" w:eastAsia="Times New Roman" w:hAnsi="Courier New" w:cs="Courier New"/>
          <w:lang w:eastAsia="ru-RU"/>
        </w:rPr>
        <w:t>3</w:t>
      </w:r>
    </w:p>
    <w:p w14:paraId="0407D5A3"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44485569" w14:textId="3FB50DA4" w:rsidR="00DF366B"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3B6ADE2F" w14:textId="77777777" w:rsidR="00ED4C12" w:rsidRDefault="00ED4C12" w:rsidP="00231E7B">
      <w:pPr>
        <w:jc w:val="center"/>
        <w:rPr>
          <w:rFonts w:ascii="Arial" w:eastAsia="Times New Roman" w:hAnsi="Arial" w:cs="Arial"/>
          <w:sz w:val="24"/>
          <w:szCs w:val="24"/>
          <w:lang w:eastAsia="ru-RU"/>
        </w:rPr>
      </w:pPr>
    </w:p>
    <w:p w14:paraId="131E20BB" w14:textId="4810ECD8" w:rsidR="006926A7" w:rsidRPr="00F02B80" w:rsidRDefault="00DF366B" w:rsidP="00231E7B">
      <w:pPr>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Типовые внешние виды навигационных табли</w:t>
      </w:r>
      <w:r w:rsidR="00231E7B" w:rsidRPr="00F02B80">
        <w:rPr>
          <w:rFonts w:ascii="Arial" w:eastAsia="Times New Roman" w:hAnsi="Arial" w:cs="Arial"/>
          <w:sz w:val="24"/>
          <w:szCs w:val="24"/>
          <w:lang w:eastAsia="ru-RU"/>
        </w:rPr>
        <w:t>ч</w:t>
      </w:r>
      <w:r w:rsidRPr="00F02B80">
        <w:rPr>
          <w:rFonts w:ascii="Arial" w:eastAsia="Times New Roman" w:hAnsi="Arial" w:cs="Arial"/>
          <w:sz w:val="24"/>
          <w:szCs w:val="24"/>
          <w:lang w:eastAsia="ru-RU"/>
        </w:rPr>
        <w:t>ек для остановок</w:t>
      </w:r>
    </w:p>
    <w:p w14:paraId="01C31FDA" w14:textId="0DDA7317" w:rsidR="006926A7" w:rsidRPr="006926A7" w:rsidRDefault="00ED792C"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14:anchorId="2F7C116E" wp14:editId="01456534">
            <wp:simplePos x="0" y="0"/>
            <wp:positionH relativeFrom="margin">
              <wp:posOffset>1013654</wp:posOffset>
            </wp:positionH>
            <wp:positionV relativeFrom="paragraph">
              <wp:posOffset>6985</wp:posOffset>
            </wp:positionV>
            <wp:extent cx="3369310" cy="985520"/>
            <wp:effectExtent l="0" t="0" r="2540" b="5080"/>
            <wp:wrapThrough wrapText="bothSides">
              <wp:wrapPolygon edited="0">
                <wp:start x="0" y="0"/>
                <wp:lineTo x="0" y="21294"/>
                <wp:lineTo x="21494" y="21294"/>
                <wp:lineTo x="2149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0D79BE" w14:textId="531A097E" w:rsidR="006926A7" w:rsidRPr="006926A7" w:rsidRDefault="00ED792C"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1008" behindDoc="0" locked="0" layoutInCell="1" allowOverlap="1" wp14:anchorId="65F3A6A8" wp14:editId="131B8194">
            <wp:simplePos x="0" y="0"/>
            <wp:positionH relativeFrom="margin">
              <wp:posOffset>989524</wp:posOffset>
            </wp:positionH>
            <wp:positionV relativeFrom="paragraph">
              <wp:posOffset>364490</wp:posOffset>
            </wp:positionV>
            <wp:extent cx="3418840" cy="878840"/>
            <wp:effectExtent l="0" t="0" r="0" b="0"/>
            <wp:wrapThrough wrapText="bothSides">
              <wp:wrapPolygon edited="0">
                <wp:start x="0" y="0"/>
                <wp:lineTo x="0" y="21069"/>
                <wp:lineTo x="21423" y="21069"/>
                <wp:lineTo x="2142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4A73D" w14:textId="48F25910" w:rsidR="006926A7" w:rsidRDefault="006926A7" w:rsidP="006926A7">
      <w:pPr>
        <w:rPr>
          <w:rFonts w:ascii="Times New Roman" w:eastAsia="Times New Roman" w:hAnsi="Times New Roman" w:cs="Times New Roman"/>
          <w:sz w:val="28"/>
          <w:szCs w:val="28"/>
          <w:lang w:eastAsia="ru-RU"/>
        </w:rPr>
      </w:pPr>
    </w:p>
    <w:p w14:paraId="04D4BFFC" w14:textId="77777777" w:rsidR="00F02B80" w:rsidRDefault="00F02B80" w:rsidP="006926A7">
      <w:pPr>
        <w:rPr>
          <w:rFonts w:ascii="Times New Roman" w:eastAsia="Times New Roman" w:hAnsi="Times New Roman" w:cs="Times New Roman"/>
          <w:sz w:val="28"/>
          <w:szCs w:val="28"/>
          <w:lang w:eastAsia="ru-RU"/>
        </w:rPr>
      </w:pPr>
    </w:p>
    <w:p w14:paraId="7025CB8C"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360B21B1" w14:textId="62D3BDD0" w:rsidR="00ED4C12"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56D407FB" w14:textId="77777777" w:rsidR="00ED4C12"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0C88B2" w14:textId="6AD519C0" w:rsidR="00231E7B"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0C49D2DD" w14:textId="77777777" w:rsidR="00ED4C12" w:rsidRPr="00F02B80" w:rsidRDefault="00ED4C12" w:rsidP="00231E7B">
      <w:pPr>
        <w:spacing w:after="0" w:line="240" w:lineRule="auto"/>
        <w:jc w:val="right"/>
        <w:rPr>
          <w:rFonts w:ascii="Courier New" w:eastAsia="Times New Roman" w:hAnsi="Courier New" w:cs="Courier New"/>
          <w:lang w:eastAsia="ru-RU"/>
        </w:rPr>
      </w:pPr>
    </w:p>
    <w:p w14:paraId="5CB01891" w14:textId="7F888BAC" w:rsidR="00231E7B" w:rsidRPr="00F02B80" w:rsidRDefault="00231E7B" w:rsidP="00231E7B">
      <w:pPr>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5104" behindDoc="0" locked="0" layoutInCell="1" allowOverlap="1" wp14:anchorId="6525A0C4" wp14:editId="4BE765F5">
            <wp:simplePos x="0" y="0"/>
            <wp:positionH relativeFrom="margin">
              <wp:posOffset>2958492</wp:posOffset>
            </wp:positionH>
            <wp:positionV relativeFrom="paragraph">
              <wp:posOffset>309245</wp:posOffset>
            </wp:positionV>
            <wp:extent cx="2460664" cy="3220279"/>
            <wp:effectExtent l="0" t="0" r="0" b="0"/>
            <wp:wrapThrough wrapText="bothSides">
              <wp:wrapPolygon edited="0">
                <wp:start x="0" y="0"/>
                <wp:lineTo x="0" y="21468"/>
                <wp:lineTo x="21405" y="21468"/>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59830" r="78983" b="3998"/>
                    <a:stretch/>
                  </pic:blipFill>
                  <pic:spPr bwMode="auto">
                    <a:xfrm>
                      <a:off x="0" y="0"/>
                      <a:ext cx="2460664" cy="322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вывесок наружной рекламы</w:t>
      </w:r>
    </w:p>
    <w:p w14:paraId="394E3D5F" w14:textId="6D58DC4C" w:rsidR="002D5D91" w:rsidRDefault="00231E7B"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0A8D1B3" wp14:editId="6C54DB95">
            <wp:simplePos x="0" y="0"/>
            <wp:positionH relativeFrom="margin">
              <wp:posOffset>532157</wp:posOffset>
            </wp:positionH>
            <wp:positionV relativeFrom="paragraph">
              <wp:posOffset>9525</wp:posOffset>
            </wp:positionV>
            <wp:extent cx="2393649" cy="4552918"/>
            <wp:effectExtent l="0" t="0" r="6985" b="635"/>
            <wp:wrapThrough wrapText="bothSides">
              <wp:wrapPolygon edited="0">
                <wp:start x="0" y="0"/>
                <wp:lineTo x="0" y="21513"/>
                <wp:lineTo x="21491" y="21513"/>
                <wp:lineTo x="21491"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8332" r="79519" b="40538"/>
                    <a:stretch/>
                  </pic:blipFill>
                  <pic:spPr bwMode="auto">
                    <a:xfrm>
                      <a:off x="0" y="0"/>
                      <a:ext cx="2393649" cy="4552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83BE2" w14:textId="77777777" w:rsidR="00DD4FA9" w:rsidRDefault="00DD4FA9" w:rsidP="006926A7">
      <w:pPr>
        <w:rPr>
          <w:rFonts w:ascii="Times New Roman" w:eastAsia="Times New Roman" w:hAnsi="Times New Roman" w:cs="Times New Roman"/>
          <w:sz w:val="28"/>
          <w:szCs w:val="28"/>
          <w:lang w:eastAsia="ru-RU"/>
        </w:rPr>
      </w:pPr>
    </w:p>
    <w:p w14:paraId="29AA6DB9" w14:textId="7B87F664" w:rsidR="002D5D91" w:rsidRDefault="002D5D91" w:rsidP="006926A7">
      <w:pPr>
        <w:rPr>
          <w:rFonts w:ascii="Times New Roman" w:eastAsia="Times New Roman" w:hAnsi="Times New Roman" w:cs="Times New Roman"/>
          <w:sz w:val="28"/>
          <w:szCs w:val="28"/>
          <w:lang w:eastAsia="ru-RU"/>
        </w:rPr>
      </w:pPr>
    </w:p>
    <w:p w14:paraId="3BDB765F" w14:textId="77777777" w:rsidR="00DD4FA9" w:rsidRDefault="00DD4FA9" w:rsidP="006926A7">
      <w:pPr>
        <w:rPr>
          <w:rFonts w:ascii="Times New Roman" w:eastAsia="Times New Roman" w:hAnsi="Times New Roman" w:cs="Times New Roman"/>
          <w:sz w:val="28"/>
          <w:szCs w:val="28"/>
          <w:lang w:eastAsia="ru-RU"/>
        </w:rPr>
      </w:pPr>
    </w:p>
    <w:p w14:paraId="588AF530" w14:textId="67D9D70D" w:rsidR="002D5D91" w:rsidRDefault="002D5D91" w:rsidP="006926A7">
      <w:pPr>
        <w:rPr>
          <w:rFonts w:ascii="Times New Roman" w:eastAsia="Times New Roman" w:hAnsi="Times New Roman" w:cs="Times New Roman"/>
          <w:sz w:val="28"/>
          <w:szCs w:val="28"/>
          <w:lang w:eastAsia="ru-RU"/>
        </w:rPr>
      </w:pPr>
    </w:p>
    <w:p w14:paraId="5521AD41" w14:textId="67207E10" w:rsidR="002D5D91" w:rsidRDefault="002D5D91" w:rsidP="006926A7">
      <w:pPr>
        <w:rPr>
          <w:rFonts w:ascii="Times New Roman" w:eastAsia="Times New Roman" w:hAnsi="Times New Roman" w:cs="Times New Roman"/>
          <w:sz w:val="28"/>
          <w:szCs w:val="28"/>
          <w:lang w:eastAsia="ru-RU"/>
        </w:rPr>
      </w:pPr>
    </w:p>
    <w:p w14:paraId="1362A9C4" w14:textId="18C5227F" w:rsidR="002D5D91" w:rsidRDefault="002D5D91" w:rsidP="006926A7">
      <w:pPr>
        <w:rPr>
          <w:rFonts w:ascii="Times New Roman" w:eastAsia="Times New Roman" w:hAnsi="Times New Roman" w:cs="Times New Roman"/>
          <w:sz w:val="28"/>
          <w:szCs w:val="28"/>
          <w:lang w:eastAsia="ru-RU"/>
        </w:rPr>
      </w:pPr>
    </w:p>
    <w:p w14:paraId="5DEFA489" w14:textId="4C5EABD7" w:rsidR="002D5D91" w:rsidRDefault="002D5D91" w:rsidP="006926A7">
      <w:pPr>
        <w:rPr>
          <w:rFonts w:ascii="Times New Roman" w:eastAsia="Times New Roman" w:hAnsi="Times New Roman" w:cs="Times New Roman"/>
          <w:sz w:val="28"/>
          <w:szCs w:val="28"/>
          <w:lang w:eastAsia="ru-RU"/>
        </w:rPr>
      </w:pPr>
    </w:p>
    <w:p w14:paraId="78D13AB2" w14:textId="3B8A8099" w:rsidR="002D5D91" w:rsidRDefault="002D5D91" w:rsidP="006926A7">
      <w:pPr>
        <w:rPr>
          <w:rFonts w:ascii="Times New Roman" w:eastAsia="Times New Roman" w:hAnsi="Times New Roman" w:cs="Times New Roman"/>
          <w:sz w:val="28"/>
          <w:szCs w:val="28"/>
          <w:lang w:eastAsia="ru-RU"/>
        </w:rPr>
      </w:pPr>
    </w:p>
    <w:p w14:paraId="75DC2088" w14:textId="1D9FB5E0" w:rsidR="002D5D91" w:rsidRDefault="002D5D91" w:rsidP="006926A7">
      <w:pPr>
        <w:rPr>
          <w:rFonts w:ascii="Times New Roman" w:eastAsia="Times New Roman" w:hAnsi="Times New Roman" w:cs="Times New Roman"/>
          <w:sz w:val="28"/>
          <w:szCs w:val="28"/>
          <w:lang w:eastAsia="ru-RU"/>
        </w:rPr>
      </w:pPr>
    </w:p>
    <w:p w14:paraId="55DDC97D" w14:textId="2561814C" w:rsidR="002D5D91" w:rsidRDefault="002D5D91" w:rsidP="006926A7">
      <w:pPr>
        <w:rPr>
          <w:rFonts w:ascii="Times New Roman" w:eastAsia="Times New Roman" w:hAnsi="Times New Roman" w:cs="Times New Roman"/>
          <w:sz w:val="28"/>
          <w:szCs w:val="28"/>
          <w:lang w:eastAsia="ru-RU"/>
        </w:rPr>
      </w:pPr>
    </w:p>
    <w:p w14:paraId="44E1FEAC" w14:textId="5423184F" w:rsidR="002D5D91" w:rsidRDefault="002D5D91" w:rsidP="006926A7">
      <w:pPr>
        <w:rPr>
          <w:rFonts w:ascii="Times New Roman" w:eastAsia="Times New Roman" w:hAnsi="Times New Roman" w:cs="Times New Roman"/>
          <w:sz w:val="28"/>
          <w:szCs w:val="28"/>
          <w:lang w:eastAsia="ru-RU"/>
        </w:rPr>
      </w:pPr>
    </w:p>
    <w:p w14:paraId="247028F9" w14:textId="4B74501D" w:rsidR="002D5D91" w:rsidRDefault="00231E7B"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3056" behindDoc="0" locked="0" layoutInCell="1" allowOverlap="1" wp14:anchorId="48DA432E" wp14:editId="736DF882">
            <wp:simplePos x="0" y="0"/>
            <wp:positionH relativeFrom="margin">
              <wp:align>center</wp:align>
            </wp:positionH>
            <wp:positionV relativeFrom="paragraph">
              <wp:posOffset>217170</wp:posOffset>
            </wp:positionV>
            <wp:extent cx="3109595" cy="2416810"/>
            <wp:effectExtent l="0" t="0" r="0" b="2540"/>
            <wp:wrapThrough wrapText="bothSides">
              <wp:wrapPolygon edited="0">
                <wp:start x="0" y="0"/>
                <wp:lineTo x="0" y="21452"/>
                <wp:lineTo x="21437" y="21452"/>
                <wp:lineTo x="21437"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25702" t="5112" r="49664" b="67814"/>
                    <a:stretch/>
                  </pic:blipFill>
                  <pic:spPr bwMode="auto">
                    <a:xfrm>
                      <a:off x="0" y="0"/>
                      <a:ext cx="3109595"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72DF8" w14:textId="104B5418" w:rsidR="002D5D91" w:rsidRDefault="002D5D91" w:rsidP="006926A7">
      <w:pPr>
        <w:rPr>
          <w:rFonts w:ascii="Times New Roman" w:eastAsia="Times New Roman" w:hAnsi="Times New Roman" w:cs="Times New Roman"/>
          <w:sz w:val="28"/>
          <w:szCs w:val="28"/>
          <w:lang w:eastAsia="ru-RU"/>
        </w:rPr>
      </w:pPr>
    </w:p>
    <w:p w14:paraId="2641C455"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128AA378"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0D5C844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57FCE1C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1DA643A9"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2356A97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79C49528"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28EF9A22"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09655CD4"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500357D8" w14:textId="77777777" w:rsidR="00231E7B" w:rsidRPr="00DD4FA9" w:rsidRDefault="00231E7B" w:rsidP="00DD4FA9">
      <w:pPr>
        <w:spacing w:after="0" w:line="240" w:lineRule="auto"/>
        <w:rPr>
          <w:rFonts w:ascii="Arial" w:eastAsia="Times New Roman" w:hAnsi="Arial" w:cs="Arial"/>
          <w:sz w:val="24"/>
          <w:szCs w:val="24"/>
          <w:lang w:eastAsia="ru-RU"/>
        </w:rPr>
      </w:pPr>
    </w:p>
    <w:p w14:paraId="638DD0EC" w14:textId="77777777" w:rsidR="00231E7B" w:rsidRDefault="00231E7B" w:rsidP="00DD4FA9">
      <w:pPr>
        <w:spacing w:after="0" w:line="240" w:lineRule="auto"/>
        <w:rPr>
          <w:rFonts w:ascii="Arial" w:eastAsia="Times New Roman" w:hAnsi="Arial" w:cs="Arial"/>
          <w:sz w:val="24"/>
          <w:szCs w:val="24"/>
          <w:lang w:eastAsia="ru-RU"/>
        </w:rPr>
      </w:pPr>
    </w:p>
    <w:p w14:paraId="2E120A95" w14:textId="77777777" w:rsidR="00DD4FA9" w:rsidRDefault="00DD4FA9" w:rsidP="00DD4FA9">
      <w:pPr>
        <w:spacing w:after="0" w:line="240" w:lineRule="auto"/>
        <w:rPr>
          <w:rFonts w:ascii="Arial" w:eastAsia="Times New Roman" w:hAnsi="Arial" w:cs="Arial"/>
          <w:sz w:val="24"/>
          <w:szCs w:val="24"/>
          <w:lang w:eastAsia="ru-RU"/>
        </w:rPr>
      </w:pPr>
    </w:p>
    <w:p w14:paraId="052CB539" w14:textId="77777777" w:rsidR="00DD4FA9" w:rsidRDefault="00DD4FA9" w:rsidP="00DD4FA9">
      <w:pPr>
        <w:spacing w:after="0" w:line="240" w:lineRule="auto"/>
        <w:rPr>
          <w:rFonts w:ascii="Arial" w:eastAsia="Times New Roman" w:hAnsi="Arial" w:cs="Arial"/>
          <w:sz w:val="24"/>
          <w:szCs w:val="24"/>
          <w:lang w:eastAsia="ru-RU"/>
        </w:rPr>
      </w:pPr>
    </w:p>
    <w:p w14:paraId="1F30FCF0" w14:textId="77777777" w:rsidR="00DD4FA9" w:rsidRDefault="00DD4FA9" w:rsidP="00DD4FA9">
      <w:pPr>
        <w:spacing w:after="0" w:line="240" w:lineRule="auto"/>
        <w:rPr>
          <w:rFonts w:ascii="Arial" w:eastAsia="Times New Roman" w:hAnsi="Arial" w:cs="Arial"/>
          <w:sz w:val="24"/>
          <w:szCs w:val="24"/>
          <w:lang w:eastAsia="ru-RU"/>
        </w:rPr>
      </w:pPr>
    </w:p>
    <w:p w14:paraId="356443A0" w14:textId="77777777" w:rsidR="00DD4FA9" w:rsidRDefault="00DD4FA9" w:rsidP="00DD4FA9">
      <w:pPr>
        <w:spacing w:after="0" w:line="240" w:lineRule="auto"/>
        <w:rPr>
          <w:rFonts w:ascii="Arial" w:eastAsia="Times New Roman" w:hAnsi="Arial" w:cs="Arial"/>
          <w:sz w:val="24"/>
          <w:szCs w:val="24"/>
          <w:lang w:eastAsia="ru-RU"/>
        </w:rPr>
      </w:pPr>
    </w:p>
    <w:p w14:paraId="5B443AA0" w14:textId="77777777" w:rsidR="00DD4FA9" w:rsidRPr="00DD4FA9" w:rsidRDefault="00DD4FA9" w:rsidP="00DD4FA9">
      <w:pPr>
        <w:spacing w:after="0" w:line="240" w:lineRule="auto"/>
        <w:rPr>
          <w:rFonts w:ascii="Arial" w:eastAsia="Times New Roman" w:hAnsi="Arial" w:cs="Arial"/>
          <w:sz w:val="24"/>
          <w:szCs w:val="24"/>
          <w:lang w:eastAsia="ru-RU"/>
        </w:rPr>
      </w:pPr>
    </w:p>
    <w:p w14:paraId="1E11E05D" w14:textId="77777777" w:rsidR="00DD4FA9"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Приложение № 5</w:t>
      </w:r>
    </w:p>
    <w:p w14:paraId="3D283C51" w14:textId="77777777" w:rsidR="00DD4FA9"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к Эстетическому регламенту</w:t>
      </w:r>
    </w:p>
    <w:p w14:paraId="39995F02" w14:textId="46D10D22" w:rsidR="00231E7B"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CF1A160" w14:textId="77777777" w:rsidR="00DD4FA9" w:rsidRPr="00DD4FA9" w:rsidRDefault="00DD4FA9" w:rsidP="00231E7B">
      <w:pPr>
        <w:spacing w:after="0" w:line="240" w:lineRule="auto"/>
        <w:jc w:val="right"/>
        <w:rPr>
          <w:rFonts w:ascii="Arial" w:eastAsia="Times New Roman" w:hAnsi="Arial" w:cs="Arial"/>
          <w:sz w:val="24"/>
          <w:szCs w:val="24"/>
          <w:lang w:eastAsia="ru-RU"/>
        </w:rPr>
      </w:pPr>
    </w:p>
    <w:p w14:paraId="4BDEB45B" w14:textId="1DAC3A2D" w:rsidR="00231E7B" w:rsidRPr="00F02B80" w:rsidRDefault="00B7657C" w:rsidP="00231E7B">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sz w:val="24"/>
          <w:szCs w:val="24"/>
          <w:lang w:eastAsia="ru-RU"/>
        </w:rPr>
        <w:t>Рекомендуемые ц</w:t>
      </w:r>
      <w:r w:rsidR="00231E7B" w:rsidRPr="00F02B80">
        <w:rPr>
          <w:rFonts w:ascii="Arial" w:eastAsia="Times New Roman" w:hAnsi="Arial" w:cs="Arial"/>
          <w:sz w:val="24"/>
          <w:szCs w:val="24"/>
          <w:lang w:eastAsia="ru-RU"/>
        </w:rPr>
        <w:t>ветовые решения для навигации и наружной рекламы</w:t>
      </w:r>
    </w:p>
    <w:p w14:paraId="39B9DEBA" w14:textId="77777777" w:rsidR="00231E7B" w:rsidRPr="00DD4FA9" w:rsidRDefault="00231E7B" w:rsidP="00231E7B">
      <w:pPr>
        <w:spacing w:after="0" w:line="240" w:lineRule="auto"/>
        <w:rPr>
          <w:rFonts w:ascii="Arial" w:eastAsia="Times New Roman" w:hAnsi="Arial" w:cs="Arial"/>
          <w:bCs/>
          <w:sz w:val="24"/>
          <w:szCs w:val="24"/>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97152" behindDoc="0" locked="0" layoutInCell="1" allowOverlap="1" wp14:anchorId="746F3A36" wp14:editId="6A190EC5">
            <wp:simplePos x="0" y="0"/>
            <wp:positionH relativeFrom="margin">
              <wp:align>center</wp:align>
            </wp:positionH>
            <wp:positionV relativeFrom="paragraph">
              <wp:posOffset>111263</wp:posOffset>
            </wp:positionV>
            <wp:extent cx="3681095" cy="2473960"/>
            <wp:effectExtent l="0" t="0" r="0" b="2540"/>
            <wp:wrapThrough wrapText="bothSides">
              <wp:wrapPolygon edited="0">
                <wp:start x="0" y="0"/>
                <wp:lineTo x="0" y="21456"/>
                <wp:lineTo x="21462" y="21456"/>
                <wp:lineTo x="2146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7">
                      <a:extLst>
                        <a:ext uri="{28A0092B-C50C-407E-A947-70E740481C1C}">
                          <a14:useLocalDpi xmlns:a14="http://schemas.microsoft.com/office/drawing/2010/main" val="0"/>
                        </a:ext>
                      </a:extLst>
                    </a:blip>
                    <a:srcRect l="70681" t="9167" r="6621" b="69254"/>
                    <a:stretch/>
                  </pic:blipFill>
                  <pic:spPr bwMode="auto">
                    <a:xfrm>
                      <a:off x="0" y="0"/>
                      <a:ext cx="368109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4CFB" w14:textId="77777777" w:rsidR="00231E7B" w:rsidRPr="00DD4FA9" w:rsidRDefault="00231E7B" w:rsidP="00231E7B">
      <w:pPr>
        <w:spacing w:after="0" w:line="240" w:lineRule="auto"/>
        <w:rPr>
          <w:rFonts w:ascii="Arial" w:eastAsia="Times New Roman" w:hAnsi="Arial" w:cs="Arial"/>
          <w:bCs/>
          <w:sz w:val="24"/>
          <w:szCs w:val="24"/>
          <w:lang w:eastAsia="ru-RU"/>
        </w:rPr>
      </w:pPr>
    </w:p>
    <w:p w14:paraId="2F6FF0A2" w14:textId="77777777" w:rsidR="00231E7B" w:rsidRPr="00DD4FA9" w:rsidRDefault="00231E7B" w:rsidP="00231E7B">
      <w:pPr>
        <w:spacing w:after="0" w:line="240" w:lineRule="auto"/>
        <w:rPr>
          <w:rFonts w:ascii="Arial" w:eastAsia="Times New Roman" w:hAnsi="Arial" w:cs="Arial"/>
          <w:bCs/>
          <w:sz w:val="24"/>
          <w:szCs w:val="24"/>
          <w:lang w:eastAsia="ru-RU"/>
        </w:rPr>
      </w:pPr>
    </w:p>
    <w:p w14:paraId="34E5DDC2" w14:textId="77777777" w:rsidR="002D5D91" w:rsidRPr="00DD4FA9" w:rsidRDefault="002D5D91" w:rsidP="006926A7">
      <w:pPr>
        <w:rPr>
          <w:rFonts w:ascii="Arial" w:eastAsia="Times New Roman" w:hAnsi="Arial" w:cs="Arial"/>
          <w:sz w:val="24"/>
          <w:szCs w:val="24"/>
          <w:lang w:eastAsia="ru-RU"/>
        </w:rPr>
      </w:pPr>
    </w:p>
    <w:p w14:paraId="163C9EBC" w14:textId="5CBE2073" w:rsidR="006926A7" w:rsidRPr="00DD4FA9" w:rsidRDefault="006926A7" w:rsidP="006926A7">
      <w:pPr>
        <w:rPr>
          <w:rFonts w:ascii="Arial" w:eastAsia="Times New Roman" w:hAnsi="Arial" w:cs="Arial"/>
          <w:sz w:val="24"/>
          <w:szCs w:val="24"/>
          <w:lang w:eastAsia="ru-RU"/>
        </w:rPr>
      </w:pPr>
    </w:p>
    <w:p w14:paraId="27F909BE" w14:textId="79551ACB" w:rsidR="00696E4E" w:rsidRPr="00DD4FA9" w:rsidRDefault="00696E4E" w:rsidP="006926A7">
      <w:pPr>
        <w:rPr>
          <w:rFonts w:ascii="Arial" w:eastAsia="Times New Roman" w:hAnsi="Arial" w:cs="Arial"/>
          <w:sz w:val="24"/>
          <w:szCs w:val="24"/>
          <w:lang w:eastAsia="ru-RU"/>
        </w:rPr>
      </w:pPr>
    </w:p>
    <w:p w14:paraId="501C8CA6"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7E34861A"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4B245108"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3EE09941" w14:textId="77777777" w:rsidR="002D5D91" w:rsidRPr="00DD4FA9" w:rsidRDefault="002D5D91" w:rsidP="00B7657C">
      <w:pPr>
        <w:spacing w:after="0" w:line="240" w:lineRule="auto"/>
        <w:rPr>
          <w:rFonts w:ascii="Arial" w:eastAsia="Times New Roman" w:hAnsi="Arial" w:cs="Arial"/>
          <w:sz w:val="24"/>
          <w:szCs w:val="24"/>
          <w:lang w:eastAsia="ru-RU"/>
        </w:rPr>
      </w:pPr>
    </w:p>
    <w:p w14:paraId="212A2569"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7B1AE543" w14:textId="77777777" w:rsidR="00DD4FA9" w:rsidRPr="00DD4FA9" w:rsidRDefault="00DD4FA9" w:rsidP="00B7657C">
      <w:pPr>
        <w:spacing w:after="0" w:line="240" w:lineRule="auto"/>
        <w:ind w:firstLine="709"/>
        <w:jc w:val="right"/>
        <w:rPr>
          <w:rFonts w:ascii="Arial" w:eastAsia="Times New Roman" w:hAnsi="Arial" w:cs="Arial"/>
          <w:sz w:val="24"/>
          <w:szCs w:val="24"/>
          <w:lang w:eastAsia="ru-RU"/>
        </w:rPr>
      </w:pPr>
    </w:p>
    <w:p w14:paraId="0182A4ED" w14:textId="77777777" w:rsidR="00DD4FA9" w:rsidRDefault="00DD4FA9" w:rsidP="00B7657C">
      <w:pPr>
        <w:spacing w:after="0" w:line="240" w:lineRule="auto"/>
        <w:ind w:firstLine="709"/>
        <w:jc w:val="right"/>
        <w:rPr>
          <w:rFonts w:ascii="Courier New" w:eastAsia="Times New Roman" w:hAnsi="Courier New" w:cs="Courier New"/>
          <w:lang w:eastAsia="ru-RU"/>
        </w:rPr>
      </w:pPr>
    </w:p>
    <w:p w14:paraId="68046E49"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2429A48D" w14:textId="74FEA4C7" w:rsidR="00DD4FA9" w:rsidRDefault="00B7657C" w:rsidP="00B7657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6</w:t>
      </w:r>
    </w:p>
    <w:p w14:paraId="70CC664E"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6C7DA596"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5E475E8" w14:textId="77777777" w:rsidR="00B7657C" w:rsidRPr="00F02B80" w:rsidRDefault="00B7657C" w:rsidP="00DD4FA9">
      <w:pPr>
        <w:spacing w:after="0" w:line="240" w:lineRule="auto"/>
        <w:jc w:val="right"/>
        <w:rPr>
          <w:rFonts w:ascii="Arial" w:eastAsia="Times New Roman" w:hAnsi="Arial" w:cs="Arial"/>
          <w:sz w:val="24"/>
          <w:szCs w:val="24"/>
          <w:lang w:eastAsia="ru-RU"/>
        </w:rPr>
      </w:pPr>
    </w:p>
    <w:p w14:paraId="74B06800" w14:textId="01517CC2" w:rsidR="002D5D91" w:rsidRPr="00F02B80" w:rsidRDefault="00B7657C" w:rsidP="00B7657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некапитальных нестационарных строений и сооружений</w:t>
      </w:r>
    </w:p>
    <w:p w14:paraId="4FE0A705" w14:textId="77777777" w:rsidR="002D5D91" w:rsidRPr="00F02B80" w:rsidRDefault="002D5D91" w:rsidP="00DD4FA9">
      <w:pPr>
        <w:spacing w:after="0" w:line="240" w:lineRule="auto"/>
        <w:jc w:val="center"/>
        <w:rPr>
          <w:rFonts w:ascii="Arial" w:eastAsia="Times New Roman" w:hAnsi="Arial" w:cs="Arial"/>
          <w:sz w:val="24"/>
          <w:szCs w:val="24"/>
          <w:lang w:eastAsia="ru-RU"/>
        </w:rPr>
      </w:pPr>
    </w:p>
    <w:p w14:paraId="06875129" w14:textId="249EE3F8" w:rsidR="00D428F5" w:rsidRPr="00F02B80" w:rsidRDefault="00D428F5" w:rsidP="00B3386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некапитальных нестационарных строений и сооружений</w:t>
      </w:r>
    </w:p>
    <w:p w14:paraId="7E9C6DBE" w14:textId="77777777" w:rsidR="00B33865" w:rsidRPr="00F02B80" w:rsidRDefault="00B33865" w:rsidP="00B33865">
      <w:pPr>
        <w:spacing w:after="0" w:line="240" w:lineRule="auto"/>
        <w:jc w:val="center"/>
        <w:rPr>
          <w:rFonts w:ascii="Arial" w:eastAsia="Times New Roman" w:hAnsi="Arial" w:cs="Arial"/>
          <w:sz w:val="24"/>
          <w:szCs w:val="24"/>
          <w:lang w:eastAsia="ru-RU"/>
        </w:rPr>
      </w:pPr>
    </w:p>
    <w:p w14:paraId="1C3DF47C" w14:textId="07775251" w:rsidR="00D428F5" w:rsidRPr="00F02B80" w:rsidRDefault="00D428F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остановочных пунктов приведены в Приложении № 1 к настоящему Эстетическому регламенту.</w:t>
      </w:r>
    </w:p>
    <w:p w14:paraId="2C31D8EA" w14:textId="44C55481" w:rsidR="00B33865" w:rsidRPr="00F02B80" w:rsidRDefault="00D428F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2</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туристических стендов с описанием достопримечательностей приведены в Приложении № 2 к настоящему Эстетическому регламенту.</w:t>
      </w:r>
    </w:p>
    <w:p w14:paraId="499C5F8D" w14:textId="1706F069"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Типовые внешние виды мест для пикника приведены в Приложении № 3 к настоящему Эстетическому регламенту.</w:t>
      </w:r>
    </w:p>
    <w:p w14:paraId="3848AFC7" w14:textId="7147A06A"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Типовые внешние виды торговых павильонов и ярмарочных рядов приведены в Приложении № 4 к настоящему Эстетическому регламенту.</w:t>
      </w:r>
    </w:p>
    <w:p w14:paraId="4D17A507" w14:textId="67D3FCBE"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туалетов приведены в Приложении № 5 к настоящему Эстетическому регламенту.</w:t>
      </w:r>
    </w:p>
    <w:p w14:paraId="622F5567" w14:textId="6CB20CBC" w:rsidR="005D31D8" w:rsidRPr="00F02B80" w:rsidRDefault="005D31D8" w:rsidP="005D31D8">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xml:space="preserve">. Типовые внешние виды </w:t>
      </w:r>
      <w:proofErr w:type="spellStart"/>
      <w:r w:rsidRPr="00F02B80">
        <w:rPr>
          <w:rFonts w:ascii="Arial" w:eastAsia="Times New Roman" w:hAnsi="Arial" w:cs="Arial"/>
          <w:sz w:val="24"/>
          <w:szCs w:val="24"/>
          <w:lang w:eastAsia="ru-RU"/>
        </w:rPr>
        <w:t>туристко</w:t>
      </w:r>
      <w:proofErr w:type="spellEnd"/>
      <w:r w:rsidRPr="00F02B80">
        <w:rPr>
          <w:rFonts w:ascii="Arial" w:eastAsia="Times New Roman" w:hAnsi="Arial" w:cs="Arial"/>
          <w:sz w:val="24"/>
          <w:szCs w:val="24"/>
          <w:lang w:eastAsia="ru-RU"/>
        </w:rPr>
        <w:t>-информационных центров приведены в Приложении № 6 к настоящему Эстетическому регламенту.</w:t>
      </w:r>
    </w:p>
    <w:p w14:paraId="0D3ACF60" w14:textId="67D26D62" w:rsidR="00D428F5" w:rsidRPr="00F02B80" w:rsidRDefault="00D428F5" w:rsidP="007446D1">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14:paraId="0EBB388C" w14:textId="77777777" w:rsidR="007446D1" w:rsidRPr="00F02B80" w:rsidRDefault="007446D1" w:rsidP="00DD4FA9">
      <w:pPr>
        <w:spacing w:after="0" w:line="240" w:lineRule="auto"/>
        <w:ind w:firstLine="709"/>
        <w:jc w:val="center"/>
        <w:rPr>
          <w:rFonts w:ascii="Arial" w:eastAsia="Times New Roman" w:hAnsi="Arial" w:cs="Arial"/>
          <w:sz w:val="24"/>
          <w:szCs w:val="24"/>
          <w:lang w:eastAsia="ru-RU"/>
        </w:rPr>
      </w:pPr>
    </w:p>
    <w:p w14:paraId="0153AE18"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376BEF3D" w14:textId="0D07DA70"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1</w:t>
      </w:r>
    </w:p>
    <w:p w14:paraId="42C5D558"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A96772C"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966A388" w14:textId="60430029"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45A4B20C" w14:textId="77777777" w:rsidR="00B33865" w:rsidRDefault="00B33865" w:rsidP="00B7087D">
      <w:pPr>
        <w:spacing w:after="0" w:line="240" w:lineRule="auto"/>
        <w:jc w:val="right"/>
        <w:rPr>
          <w:rFonts w:ascii="Times New Roman" w:eastAsia="Times New Roman" w:hAnsi="Times New Roman" w:cs="Times New Roman"/>
          <w:sz w:val="28"/>
          <w:szCs w:val="28"/>
          <w:lang w:eastAsia="ru-RU"/>
        </w:rPr>
      </w:pPr>
    </w:p>
    <w:p w14:paraId="26436195" w14:textId="7D51E6F9" w:rsidR="00D428F5" w:rsidRPr="00F02B80" w:rsidRDefault="007446D1" w:rsidP="007446D1">
      <w:pPr>
        <w:spacing w:after="0" w:line="240" w:lineRule="auto"/>
        <w:jc w:val="center"/>
        <w:rPr>
          <w:rFonts w:ascii="Arial" w:eastAsia="Times New Roman" w:hAnsi="Arial" w:cs="Arial"/>
          <w:noProof/>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68480" behindDoc="0" locked="0" layoutInCell="1" allowOverlap="1" wp14:anchorId="3A5B15DD" wp14:editId="4A16E554">
            <wp:simplePos x="0" y="0"/>
            <wp:positionH relativeFrom="margin">
              <wp:align>center</wp:align>
            </wp:positionH>
            <wp:positionV relativeFrom="paragraph">
              <wp:posOffset>1779353</wp:posOffset>
            </wp:positionV>
            <wp:extent cx="3585845" cy="1432560"/>
            <wp:effectExtent l="0" t="0" r="0" b="0"/>
            <wp:wrapThrough wrapText="bothSides">
              <wp:wrapPolygon edited="0">
                <wp:start x="0" y="0"/>
                <wp:lineTo x="0" y="21255"/>
                <wp:lineTo x="21458" y="21255"/>
                <wp:lineTo x="2145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8"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noProof/>
          <w:sz w:val="24"/>
          <w:szCs w:val="24"/>
          <w:lang w:eastAsia="ru-RU"/>
        </w:rPr>
        <w:drawing>
          <wp:anchor distT="0" distB="0" distL="114300" distR="114300" simplePos="0" relativeHeight="251667456" behindDoc="0" locked="0" layoutInCell="1" allowOverlap="1" wp14:anchorId="5548A212" wp14:editId="4A8D68F9">
            <wp:simplePos x="0" y="0"/>
            <wp:positionH relativeFrom="margin">
              <wp:align>left</wp:align>
            </wp:positionH>
            <wp:positionV relativeFrom="paragraph">
              <wp:posOffset>283762</wp:posOffset>
            </wp:positionV>
            <wp:extent cx="5970905" cy="1424305"/>
            <wp:effectExtent l="0" t="0" r="0" b="4445"/>
            <wp:wrapThrough wrapText="bothSides">
              <wp:wrapPolygon edited="0">
                <wp:start x="0" y="0"/>
                <wp:lineTo x="0" y="21379"/>
                <wp:lineTo x="21501" y="21379"/>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9"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7D" w:rsidRPr="00F02B80">
        <w:rPr>
          <w:rFonts w:ascii="Arial" w:eastAsia="Times New Roman" w:hAnsi="Arial" w:cs="Arial"/>
          <w:sz w:val="24"/>
          <w:szCs w:val="24"/>
          <w:lang w:eastAsia="ru-RU"/>
        </w:rPr>
        <w:t>Типов</w:t>
      </w:r>
      <w:r w:rsidR="00B33865" w:rsidRPr="00F02B80">
        <w:rPr>
          <w:rFonts w:ascii="Arial" w:eastAsia="Times New Roman" w:hAnsi="Arial" w:cs="Arial"/>
          <w:sz w:val="24"/>
          <w:szCs w:val="24"/>
          <w:lang w:eastAsia="ru-RU"/>
        </w:rPr>
        <w:t>ые</w:t>
      </w:r>
      <w:r w:rsidR="00B7087D" w:rsidRPr="00F02B80">
        <w:rPr>
          <w:rFonts w:ascii="Arial" w:eastAsia="Times New Roman" w:hAnsi="Arial" w:cs="Arial"/>
          <w:sz w:val="24"/>
          <w:szCs w:val="24"/>
          <w:lang w:eastAsia="ru-RU"/>
        </w:rPr>
        <w:t xml:space="preserve"> внешн</w:t>
      </w:r>
      <w:r w:rsidR="00B33865" w:rsidRPr="00F02B80">
        <w:rPr>
          <w:rFonts w:ascii="Arial" w:eastAsia="Times New Roman" w:hAnsi="Arial" w:cs="Arial"/>
          <w:sz w:val="24"/>
          <w:szCs w:val="24"/>
          <w:lang w:eastAsia="ru-RU"/>
        </w:rPr>
        <w:t>ие</w:t>
      </w:r>
      <w:r w:rsidR="00B7087D" w:rsidRPr="00F02B80">
        <w:rPr>
          <w:rFonts w:ascii="Arial" w:eastAsia="Times New Roman" w:hAnsi="Arial" w:cs="Arial"/>
          <w:sz w:val="24"/>
          <w:szCs w:val="24"/>
          <w:lang w:eastAsia="ru-RU"/>
        </w:rPr>
        <w:t xml:space="preserve"> вид</w:t>
      </w:r>
      <w:r w:rsidR="00B33865" w:rsidRPr="00F02B80">
        <w:rPr>
          <w:rFonts w:ascii="Arial" w:eastAsia="Times New Roman" w:hAnsi="Arial" w:cs="Arial"/>
          <w:sz w:val="24"/>
          <w:szCs w:val="24"/>
          <w:lang w:eastAsia="ru-RU"/>
        </w:rPr>
        <w:t>ы</w:t>
      </w:r>
      <w:r w:rsidR="00B7087D" w:rsidRPr="00F02B80">
        <w:rPr>
          <w:rFonts w:ascii="Arial" w:eastAsia="Times New Roman" w:hAnsi="Arial" w:cs="Arial"/>
          <w:sz w:val="24"/>
          <w:szCs w:val="24"/>
          <w:lang w:eastAsia="ru-RU"/>
        </w:rPr>
        <w:t xml:space="preserve"> остановочн</w:t>
      </w:r>
      <w:r w:rsidR="00B33865" w:rsidRPr="00F02B80">
        <w:rPr>
          <w:rFonts w:ascii="Arial" w:eastAsia="Times New Roman" w:hAnsi="Arial" w:cs="Arial"/>
          <w:sz w:val="24"/>
          <w:szCs w:val="24"/>
          <w:lang w:eastAsia="ru-RU"/>
        </w:rPr>
        <w:t>ых</w:t>
      </w:r>
      <w:r w:rsidR="00B7087D" w:rsidRPr="00F02B80">
        <w:rPr>
          <w:rFonts w:ascii="Arial" w:eastAsia="Times New Roman" w:hAnsi="Arial" w:cs="Arial"/>
          <w:sz w:val="24"/>
          <w:szCs w:val="24"/>
          <w:lang w:eastAsia="ru-RU"/>
        </w:rPr>
        <w:t xml:space="preserve"> пункт</w:t>
      </w:r>
      <w:r w:rsidR="00B33865" w:rsidRPr="00F02B80">
        <w:rPr>
          <w:rFonts w:ascii="Arial" w:eastAsia="Times New Roman" w:hAnsi="Arial" w:cs="Arial"/>
          <w:sz w:val="24"/>
          <w:szCs w:val="24"/>
          <w:lang w:eastAsia="ru-RU"/>
        </w:rPr>
        <w:t>ов</w:t>
      </w:r>
    </w:p>
    <w:p w14:paraId="76641348" w14:textId="77777777" w:rsidR="002D5D91" w:rsidRDefault="002D5D91" w:rsidP="007446D1">
      <w:pPr>
        <w:spacing w:after="0" w:line="240" w:lineRule="auto"/>
        <w:rPr>
          <w:rFonts w:ascii="Arial" w:eastAsia="Times New Roman" w:hAnsi="Arial" w:cs="Arial"/>
          <w:sz w:val="24"/>
          <w:szCs w:val="24"/>
          <w:lang w:eastAsia="ru-RU"/>
        </w:rPr>
      </w:pPr>
    </w:p>
    <w:p w14:paraId="4F068975" w14:textId="77777777" w:rsidR="00DD4FA9" w:rsidRDefault="00DD4FA9" w:rsidP="007446D1">
      <w:pPr>
        <w:spacing w:after="0" w:line="240" w:lineRule="auto"/>
        <w:rPr>
          <w:rFonts w:ascii="Arial" w:eastAsia="Times New Roman" w:hAnsi="Arial" w:cs="Arial"/>
          <w:sz w:val="24"/>
          <w:szCs w:val="24"/>
          <w:lang w:eastAsia="ru-RU"/>
        </w:rPr>
      </w:pPr>
    </w:p>
    <w:p w14:paraId="48D429F7" w14:textId="77777777" w:rsidR="00DD4FA9" w:rsidRDefault="00DD4FA9" w:rsidP="007446D1">
      <w:pPr>
        <w:spacing w:after="0" w:line="240" w:lineRule="auto"/>
        <w:rPr>
          <w:rFonts w:ascii="Arial" w:eastAsia="Times New Roman" w:hAnsi="Arial" w:cs="Arial"/>
          <w:sz w:val="24"/>
          <w:szCs w:val="24"/>
          <w:lang w:eastAsia="ru-RU"/>
        </w:rPr>
      </w:pPr>
    </w:p>
    <w:p w14:paraId="0E5AC81E" w14:textId="77777777" w:rsidR="00DD4FA9" w:rsidRDefault="00DD4FA9" w:rsidP="007446D1">
      <w:pPr>
        <w:spacing w:after="0" w:line="240" w:lineRule="auto"/>
        <w:rPr>
          <w:rFonts w:ascii="Arial" w:eastAsia="Times New Roman" w:hAnsi="Arial" w:cs="Arial"/>
          <w:sz w:val="24"/>
          <w:szCs w:val="24"/>
          <w:lang w:eastAsia="ru-RU"/>
        </w:rPr>
      </w:pPr>
    </w:p>
    <w:p w14:paraId="4BBBE324" w14:textId="77777777" w:rsidR="00DD4FA9" w:rsidRDefault="00DD4FA9" w:rsidP="007446D1">
      <w:pPr>
        <w:spacing w:after="0" w:line="240" w:lineRule="auto"/>
        <w:rPr>
          <w:rFonts w:ascii="Arial" w:eastAsia="Times New Roman" w:hAnsi="Arial" w:cs="Arial"/>
          <w:sz w:val="24"/>
          <w:szCs w:val="24"/>
          <w:lang w:eastAsia="ru-RU"/>
        </w:rPr>
      </w:pPr>
    </w:p>
    <w:p w14:paraId="0205B76B" w14:textId="77777777" w:rsidR="00DD4FA9" w:rsidRDefault="00DD4FA9" w:rsidP="007446D1">
      <w:pPr>
        <w:spacing w:after="0" w:line="240" w:lineRule="auto"/>
        <w:rPr>
          <w:rFonts w:ascii="Arial" w:eastAsia="Times New Roman" w:hAnsi="Arial" w:cs="Arial"/>
          <w:sz w:val="24"/>
          <w:szCs w:val="24"/>
          <w:lang w:eastAsia="ru-RU"/>
        </w:rPr>
      </w:pPr>
    </w:p>
    <w:p w14:paraId="305A4775" w14:textId="77777777" w:rsidR="00DD4FA9" w:rsidRDefault="00DD4FA9" w:rsidP="007446D1">
      <w:pPr>
        <w:spacing w:after="0" w:line="240" w:lineRule="auto"/>
        <w:rPr>
          <w:rFonts w:ascii="Arial" w:eastAsia="Times New Roman" w:hAnsi="Arial" w:cs="Arial"/>
          <w:sz w:val="24"/>
          <w:szCs w:val="24"/>
          <w:lang w:eastAsia="ru-RU"/>
        </w:rPr>
      </w:pPr>
    </w:p>
    <w:p w14:paraId="12742734" w14:textId="77777777" w:rsidR="00DD4FA9" w:rsidRDefault="00DD4FA9" w:rsidP="007446D1">
      <w:pPr>
        <w:spacing w:after="0" w:line="240" w:lineRule="auto"/>
        <w:rPr>
          <w:rFonts w:ascii="Arial" w:eastAsia="Times New Roman" w:hAnsi="Arial" w:cs="Arial"/>
          <w:sz w:val="24"/>
          <w:szCs w:val="24"/>
          <w:lang w:eastAsia="ru-RU"/>
        </w:rPr>
      </w:pPr>
    </w:p>
    <w:p w14:paraId="0D10BC40" w14:textId="77777777" w:rsidR="00DD4FA9" w:rsidRDefault="00DD4FA9" w:rsidP="007446D1">
      <w:pPr>
        <w:spacing w:after="0" w:line="240" w:lineRule="auto"/>
        <w:rPr>
          <w:rFonts w:ascii="Arial" w:eastAsia="Times New Roman" w:hAnsi="Arial" w:cs="Arial"/>
          <w:sz w:val="24"/>
          <w:szCs w:val="24"/>
          <w:lang w:eastAsia="ru-RU"/>
        </w:rPr>
      </w:pPr>
    </w:p>
    <w:p w14:paraId="5612AC3B" w14:textId="77777777" w:rsidR="00DD4FA9" w:rsidRPr="00F02B80" w:rsidRDefault="00DD4FA9" w:rsidP="007446D1">
      <w:pPr>
        <w:spacing w:after="0" w:line="240" w:lineRule="auto"/>
        <w:rPr>
          <w:rFonts w:ascii="Arial" w:eastAsia="Times New Roman" w:hAnsi="Arial" w:cs="Arial"/>
          <w:sz w:val="24"/>
          <w:szCs w:val="24"/>
          <w:lang w:eastAsia="ru-RU"/>
        </w:rPr>
      </w:pPr>
    </w:p>
    <w:p w14:paraId="7D2CE3F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2B33F05B" w14:textId="024A7310" w:rsidR="00B7087D" w:rsidRPr="00F02B80" w:rsidRDefault="00DD4FA9" w:rsidP="00DD4FA9">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№2</w:t>
      </w:r>
    </w:p>
    <w:p w14:paraId="029898BF" w14:textId="77777777" w:rsidR="00B7087D" w:rsidRPr="00F02B80" w:rsidRDefault="00B7087D" w:rsidP="00DD4FA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3288804"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D667F19" w14:textId="77777777" w:rsidR="007446D1" w:rsidRPr="00F02B80" w:rsidRDefault="00B7087D" w:rsidP="007446D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 строений и сооружений</w:t>
      </w:r>
    </w:p>
    <w:p w14:paraId="080449EC" w14:textId="77777777" w:rsidR="007446D1" w:rsidRPr="00F02B80" w:rsidRDefault="007446D1" w:rsidP="007446D1">
      <w:pPr>
        <w:spacing w:after="0" w:line="240" w:lineRule="auto"/>
        <w:jc w:val="center"/>
        <w:rPr>
          <w:rFonts w:ascii="Arial" w:eastAsia="Times New Roman" w:hAnsi="Arial" w:cs="Arial"/>
          <w:sz w:val="24"/>
          <w:szCs w:val="24"/>
          <w:lang w:eastAsia="ru-RU"/>
        </w:rPr>
      </w:pPr>
    </w:p>
    <w:p w14:paraId="62553376" w14:textId="2026B541" w:rsidR="002D5D91" w:rsidRPr="00F02B80" w:rsidRDefault="00B33865" w:rsidP="007446D1">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Типовые внешние виды </w:t>
      </w:r>
      <w:r w:rsidR="00B7087D" w:rsidRPr="00F02B80">
        <w:rPr>
          <w:rFonts w:ascii="Arial" w:eastAsia="Times New Roman" w:hAnsi="Arial" w:cs="Arial"/>
          <w:sz w:val="24"/>
          <w:szCs w:val="24"/>
          <w:lang w:eastAsia="ru-RU"/>
        </w:rPr>
        <w:t>туристическ</w:t>
      </w:r>
      <w:r w:rsidRPr="00F02B80">
        <w:rPr>
          <w:rFonts w:ascii="Arial" w:eastAsia="Times New Roman" w:hAnsi="Arial" w:cs="Arial"/>
          <w:sz w:val="24"/>
          <w:szCs w:val="24"/>
          <w:lang w:eastAsia="ru-RU"/>
        </w:rPr>
        <w:t>их</w:t>
      </w:r>
      <w:r w:rsidR="00B7087D" w:rsidRPr="00F02B80">
        <w:rPr>
          <w:rFonts w:ascii="Arial" w:eastAsia="Times New Roman" w:hAnsi="Arial" w:cs="Arial"/>
          <w:sz w:val="24"/>
          <w:szCs w:val="24"/>
          <w:lang w:eastAsia="ru-RU"/>
        </w:rPr>
        <w:t xml:space="preserve"> стенд</w:t>
      </w:r>
      <w:r w:rsidRPr="00F02B80">
        <w:rPr>
          <w:rFonts w:ascii="Arial" w:eastAsia="Times New Roman" w:hAnsi="Arial" w:cs="Arial"/>
          <w:sz w:val="24"/>
          <w:szCs w:val="24"/>
          <w:lang w:eastAsia="ru-RU"/>
        </w:rPr>
        <w:t>ов</w:t>
      </w:r>
      <w:r w:rsidR="00B7087D" w:rsidRPr="00F02B80">
        <w:rPr>
          <w:rFonts w:ascii="Arial" w:eastAsia="Times New Roman" w:hAnsi="Arial" w:cs="Arial"/>
          <w:sz w:val="24"/>
          <w:szCs w:val="24"/>
          <w:lang w:eastAsia="ru-RU"/>
        </w:rPr>
        <w:t xml:space="preserve"> с описанием достопримечательностей</w:t>
      </w:r>
    </w:p>
    <w:p w14:paraId="265FFFE7" w14:textId="0963D061" w:rsidR="002D5D91" w:rsidRDefault="00B7087D" w:rsidP="00BB5EA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1BFD2143" wp14:editId="44543C14">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7C91A" w14:textId="5EA43B5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114E181" w14:textId="6076B592"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58493978" w14:textId="12D96F6D"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71EA55CD" w14:textId="0CBF2EFD"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51C62E3C" w14:textId="717DC4C0"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846441B" w14:textId="695CAEE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55446D0" w14:textId="4D138170"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1B92C598" w14:textId="5E5D4D89"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3B977203" w14:textId="418DDA5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F627A02" w14:textId="04581194"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2A820E74" w14:textId="2A0139E1"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45BF5A3F" w14:textId="0C163127" w:rsidR="002D5D91" w:rsidRDefault="00ED792C" w:rsidP="00BB5EA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45105FC6" wp14:editId="63B73725">
            <wp:simplePos x="0" y="0"/>
            <wp:positionH relativeFrom="margin">
              <wp:posOffset>422358</wp:posOffset>
            </wp:positionH>
            <wp:positionV relativeFrom="paragraph">
              <wp:posOffset>6350</wp:posOffset>
            </wp:positionV>
            <wp:extent cx="5097389" cy="2456953"/>
            <wp:effectExtent l="0" t="0" r="8255" b="635"/>
            <wp:wrapThrough wrapText="bothSides">
              <wp:wrapPolygon edited="0">
                <wp:start x="0" y="0"/>
                <wp:lineTo x="0" y="21438"/>
                <wp:lineTo x="21554" y="21438"/>
                <wp:lineTo x="2155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l="41788" t="53010" r="1823" b="8546"/>
                    <a:stretch/>
                  </pic:blipFill>
                  <pic:spPr bwMode="auto">
                    <a:xfrm>
                      <a:off x="0" y="0"/>
                      <a:ext cx="5097389" cy="2456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ADFC"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797E211B"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1ABBDAA2"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4A814841"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007A9BE0" w14:textId="77777777" w:rsidR="00B7087D" w:rsidRDefault="00B7087D" w:rsidP="00B7087D">
      <w:pPr>
        <w:spacing w:after="0" w:line="240" w:lineRule="auto"/>
        <w:rPr>
          <w:rFonts w:ascii="Times New Roman" w:eastAsia="Times New Roman" w:hAnsi="Times New Roman" w:cs="Times New Roman"/>
          <w:sz w:val="28"/>
          <w:szCs w:val="28"/>
          <w:lang w:eastAsia="ru-RU"/>
        </w:rPr>
      </w:pPr>
    </w:p>
    <w:p w14:paraId="444D6F6A" w14:textId="77777777" w:rsidR="00ED792C"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53547079"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61A20EAD"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7D3623ED"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2610B2CE"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ABA8C6E" w14:textId="3E322DB8"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 3</w:t>
      </w:r>
    </w:p>
    <w:p w14:paraId="61AA50AB"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57AECA1D"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4F3CF6BD" w14:textId="052E2B8B"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57493761" w14:textId="77777777" w:rsidR="00DD4FA9" w:rsidRDefault="00DD4FA9" w:rsidP="007446D1">
      <w:pPr>
        <w:spacing w:after="0" w:line="240" w:lineRule="auto"/>
        <w:jc w:val="center"/>
        <w:rPr>
          <w:rFonts w:ascii="Arial" w:eastAsia="Times New Roman" w:hAnsi="Arial" w:cs="Arial"/>
          <w:sz w:val="24"/>
          <w:szCs w:val="24"/>
          <w:lang w:eastAsia="ru-RU"/>
        </w:rPr>
      </w:pPr>
    </w:p>
    <w:p w14:paraId="70D28D32" w14:textId="2872CDE6" w:rsidR="00B7087D" w:rsidRPr="008F4C67" w:rsidRDefault="007446D1" w:rsidP="007446D1">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2576" behindDoc="0" locked="0" layoutInCell="1" allowOverlap="1" wp14:anchorId="7D824583" wp14:editId="48284F73">
            <wp:simplePos x="0" y="0"/>
            <wp:positionH relativeFrom="margin">
              <wp:align>center</wp:align>
            </wp:positionH>
            <wp:positionV relativeFrom="paragraph">
              <wp:posOffset>1705610</wp:posOffset>
            </wp:positionV>
            <wp:extent cx="3848100" cy="1271905"/>
            <wp:effectExtent l="0" t="0" r="0" b="4445"/>
            <wp:wrapThrough wrapText="bothSides">
              <wp:wrapPolygon edited="0">
                <wp:start x="0" y="0"/>
                <wp:lineTo x="0" y="21352"/>
                <wp:lineTo x="21493" y="21352"/>
                <wp:lineTo x="2149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1552" behindDoc="0" locked="0" layoutInCell="1" allowOverlap="1" wp14:anchorId="334DFB7A" wp14:editId="73282D4E">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мест для пикника</w:t>
      </w:r>
    </w:p>
    <w:p w14:paraId="73C53EB4" w14:textId="3CF1EF36" w:rsidR="00B7087D"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2F67EEC7"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1F198FBE"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2EDE73CF" w14:textId="77777777" w:rsidR="00DD4FA9" w:rsidRDefault="00DD4FA9" w:rsidP="00B7087D">
      <w:pPr>
        <w:spacing w:after="0" w:line="240" w:lineRule="auto"/>
        <w:jc w:val="right"/>
        <w:rPr>
          <w:rFonts w:ascii="Courier New" w:eastAsia="Times New Roman" w:hAnsi="Courier New" w:cs="Courier New"/>
          <w:lang w:eastAsia="ru-RU"/>
        </w:rPr>
      </w:pPr>
    </w:p>
    <w:p w14:paraId="270D916F" w14:textId="77777777" w:rsidR="00DD4FA9" w:rsidRDefault="00DD4FA9" w:rsidP="00B7087D">
      <w:pPr>
        <w:spacing w:after="0" w:line="240" w:lineRule="auto"/>
        <w:jc w:val="right"/>
        <w:rPr>
          <w:rFonts w:ascii="Courier New" w:eastAsia="Times New Roman" w:hAnsi="Courier New" w:cs="Courier New"/>
          <w:lang w:eastAsia="ru-RU"/>
        </w:rPr>
      </w:pPr>
    </w:p>
    <w:p w14:paraId="4E9122DE" w14:textId="77777777" w:rsidR="00DD4FA9" w:rsidRDefault="00DD4FA9" w:rsidP="00B7087D">
      <w:pPr>
        <w:spacing w:after="0" w:line="240" w:lineRule="auto"/>
        <w:jc w:val="right"/>
        <w:rPr>
          <w:rFonts w:ascii="Courier New" w:eastAsia="Times New Roman" w:hAnsi="Courier New" w:cs="Courier New"/>
          <w:lang w:eastAsia="ru-RU"/>
        </w:rPr>
      </w:pPr>
    </w:p>
    <w:p w14:paraId="30F38CCB" w14:textId="77777777" w:rsidR="00DD4FA9" w:rsidRDefault="00DD4FA9" w:rsidP="00B7087D">
      <w:pPr>
        <w:spacing w:after="0" w:line="240" w:lineRule="auto"/>
        <w:jc w:val="right"/>
        <w:rPr>
          <w:rFonts w:ascii="Courier New" w:eastAsia="Times New Roman" w:hAnsi="Courier New" w:cs="Courier New"/>
          <w:lang w:eastAsia="ru-RU"/>
        </w:rPr>
      </w:pPr>
    </w:p>
    <w:p w14:paraId="0A6D220A" w14:textId="77777777" w:rsidR="00DD4FA9" w:rsidRDefault="00DD4FA9" w:rsidP="00B7087D">
      <w:pPr>
        <w:spacing w:after="0" w:line="240" w:lineRule="auto"/>
        <w:jc w:val="right"/>
        <w:rPr>
          <w:rFonts w:ascii="Courier New" w:eastAsia="Times New Roman" w:hAnsi="Courier New" w:cs="Courier New"/>
          <w:lang w:eastAsia="ru-RU"/>
        </w:rPr>
      </w:pPr>
    </w:p>
    <w:p w14:paraId="7632B9D3"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1E80637" w14:textId="69A83CD5"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4</w:t>
      </w:r>
    </w:p>
    <w:p w14:paraId="6D435AB9"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4BFC5707"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2AA39012" w14:textId="29E024FE"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26B9CF13" w14:textId="2CE371C3" w:rsidR="007446D1" w:rsidRPr="008F4C67" w:rsidRDefault="007446D1" w:rsidP="00DD4FA9">
      <w:pPr>
        <w:spacing w:after="0" w:line="240" w:lineRule="auto"/>
        <w:jc w:val="center"/>
        <w:rPr>
          <w:rFonts w:ascii="Arial" w:eastAsia="Times New Roman" w:hAnsi="Arial" w:cs="Arial"/>
          <w:sz w:val="24"/>
          <w:szCs w:val="24"/>
          <w:lang w:eastAsia="ru-RU"/>
        </w:rPr>
      </w:pPr>
    </w:p>
    <w:p w14:paraId="5D9D4EC5" w14:textId="16F7F4C0" w:rsidR="00B7087D" w:rsidRPr="008F4C67" w:rsidRDefault="007446D1" w:rsidP="007446D1">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3600" behindDoc="0" locked="0" layoutInCell="1" allowOverlap="1" wp14:anchorId="0BE7231F" wp14:editId="0E44F148">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98176" behindDoc="0" locked="0" layoutInCell="1" allowOverlap="1" wp14:anchorId="7454C6E2" wp14:editId="0E323AAA">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торговых павильонов и ярмарочных рядов</w:t>
      </w:r>
    </w:p>
    <w:p w14:paraId="1E94FC9E" w14:textId="5A49C6B8" w:rsidR="00B7087D"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6590BDAE" w14:textId="6C997174"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E20B04A" w14:textId="0448BEFA"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9CFEDFB" w14:textId="53316963"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688A259"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04A69686" w14:textId="580E993C"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61467D6D"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4175205F" w14:textId="77777777" w:rsidR="00DD4FA9" w:rsidRPr="00DD4FA9" w:rsidRDefault="00DD4FA9" w:rsidP="00DD4FA9">
      <w:pPr>
        <w:spacing w:after="0" w:line="240" w:lineRule="auto"/>
        <w:rPr>
          <w:rFonts w:ascii="Arial" w:eastAsia="Times New Roman" w:hAnsi="Arial" w:cs="Arial"/>
          <w:sz w:val="24"/>
          <w:szCs w:val="24"/>
          <w:lang w:eastAsia="ru-RU"/>
        </w:rPr>
      </w:pPr>
    </w:p>
    <w:p w14:paraId="4567C64F" w14:textId="77777777" w:rsidR="00DD4FA9" w:rsidRPr="00DD4FA9" w:rsidRDefault="00DD4FA9" w:rsidP="00DD4FA9">
      <w:pPr>
        <w:spacing w:after="0" w:line="240" w:lineRule="auto"/>
        <w:rPr>
          <w:rFonts w:ascii="Arial" w:eastAsia="Times New Roman" w:hAnsi="Arial" w:cs="Arial"/>
          <w:sz w:val="24"/>
          <w:szCs w:val="24"/>
          <w:lang w:eastAsia="ru-RU"/>
        </w:rPr>
      </w:pPr>
    </w:p>
    <w:p w14:paraId="392FB0D2" w14:textId="77777777" w:rsidR="00DD4FA9" w:rsidRPr="00DD4FA9" w:rsidRDefault="00DD4FA9" w:rsidP="00DD4FA9">
      <w:pPr>
        <w:spacing w:after="0" w:line="240" w:lineRule="auto"/>
        <w:rPr>
          <w:rFonts w:ascii="Arial" w:eastAsia="Times New Roman" w:hAnsi="Arial" w:cs="Arial"/>
          <w:sz w:val="24"/>
          <w:szCs w:val="24"/>
          <w:lang w:eastAsia="ru-RU"/>
        </w:rPr>
      </w:pPr>
    </w:p>
    <w:p w14:paraId="759F463F" w14:textId="77777777" w:rsidR="00DD4FA9" w:rsidRPr="00DD4FA9" w:rsidRDefault="00DD4FA9" w:rsidP="00DD4FA9">
      <w:pPr>
        <w:spacing w:after="0" w:line="240" w:lineRule="auto"/>
        <w:rPr>
          <w:rFonts w:ascii="Arial" w:eastAsia="Times New Roman" w:hAnsi="Arial" w:cs="Arial"/>
          <w:sz w:val="24"/>
          <w:szCs w:val="24"/>
          <w:lang w:eastAsia="ru-RU"/>
        </w:rPr>
      </w:pPr>
    </w:p>
    <w:p w14:paraId="7A56D68B" w14:textId="77777777" w:rsidR="00DD4FA9" w:rsidRPr="00DD4FA9" w:rsidRDefault="00DD4FA9" w:rsidP="00DD4FA9">
      <w:pPr>
        <w:spacing w:after="0" w:line="240" w:lineRule="auto"/>
        <w:rPr>
          <w:rFonts w:ascii="Arial" w:eastAsia="Times New Roman" w:hAnsi="Arial" w:cs="Arial"/>
          <w:sz w:val="24"/>
          <w:szCs w:val="24"/>
          <w:lang w:eastAsia="ru-RU"/>
        </w:rPr>
      </w:pPr>
    </w:p>
    <w:p w14:paraId="707195D8" w14:textId="77777777" w:rsidR="00DD4FA9" w:rsidRPr="00DD4FA9" w:rsidRDefault="00DD4FA9" w:rsidP="00DD4FA9">
      <w:pPr>
        <w:spacing w:after="0" w:line="240" w:lineRule="auto"/>
        <w:rPr>
          <w:rFonts w:ascii="Arial" w:eastAsia="Times New Roman" w:hAnsi="Arial" w:cs="Arial"/>
          <w:sz w:val="24"/>
          <w:szCs w:val="24"/>
          <w:lang w:eastAsia="ru-RU"/>
        </w:rPr>
      </w:pPr>
    </w:p>
    <w:p w14:paraId="508E6957" w14:textId="77777777" w:rsidR="00DD4FA9" w:rsidRPr="00DD4FA9" w:rsidRDefault="00DD4FA9" w:rsidP="00DD4FA9">
      <w:pPr>
        <w:spacing w:after="0" w:line="240" w:lineRule="auto"/>
        <w:rPr>
          <w:rFonts w:ascii="Arial" w:eastAsia="Times New Roman" w:hAnsi="Arial" w:cs="Arial"/>
          <w:sz w:val="24"/>
          <w:szCs w:val="24"/>
          <w:lang w:eastAsia="ru-RU"/>
        </w:rPr>
      </w:pPr>
    </w:p>
    <w:p w14:paraId="026C21C6" w14:textId="77777777" w:rsidR="00DD4FA9" w:rsidRPr="00DD4FA9" w:rsidRDefault="00DD4FA9" w:rsidP="00DD4FA9">
      <w:pPr>
        <w:spacing w:after="0" w:line="240" w:lineRule="auto"/>
        <w:rPr>
          <w:rFonts w:ascii="Arial" w:eastAsia="Times New Roman" w:hAnsi="Arial" w:cs="Arial"/>
          <w:sz w:val="24"/>
          <w:szCs w:val="24"/>
          <w:lang w:eastAsia="ru-RU"/>
        </w:rPr>
      </w:pPr>
    </w:p>
    <w:p w14:paraId="09586361" w14:textId="77777777" w:rsidR="00DD4FA9" w:rsidRPr="00DD4FA9" w:rsidRDefault="00DD4FA9" w:rsidP="00DD4FA9">
      <w:pPr>
        <w:spacing w:after="0" w:line="240" w:lineRule="auto"/>
        <w:rPr>
          <w:rFonts w:ascii="Arial" w:eastAsia="Times New Roman" w:hAnsi="Arial" w:cs="Arial"/>
          <w:sz w:val="24"/>
          <w:szCs w:val="24"/>
          <w:lang w:eastAsia="ru-RU"/>
        </w:rPr>
      </w:pPr>
    </w:p>
    <w:p w14:paraId="629B1A9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6E3CF54" w14:textId="130FDCED"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5</w:t>
      </w:r>
    </w:p>
    <w:p w14:paraId="1C95BBB5" w14:textId="5B786B41"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374EE1B3" w14:textId="31C79404"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8356CC9" w14:textId="1FAAE256"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79B9C22C" w14:textId="77777777" w:rsidR="00DD4FA9" w:rsidRDefault="00DD4FA9" w:rsidP="00DD4FA9">
      <w:pPr>
        <w:spacing w:after="0" w:line="240" w:lineRule="auto"/>
        <w:jc w:val="right"/>
        <w:rPr>
          <w:rFonts w:ascii="Arial" w:eastAsia="Times New Roman" w:hAnsi="Arial" w:cs="Arial"/>
          <w:sz w:val="24"/>
          <w:szCs w:val="24"/>
          <w:lang w:eastAsia="ru-RU"/>
        </w:rPr>
      </w:pPr>
    </w:p>
    <w:p w14:paraId="5D24814E" w14:textId="4C909139" w:rsidR="007446D1" w:rsidRPr="008F4C67" w:rsidRDefault="00ED792C" w:rsidP="00ED792C">
      <w:pPr>
        <w:spacing w:after="0" w:line="240" w:lineRule="auto"/>
        <w:jc w:val="center"/>
        <w:rPr>
          <w:rFonts w:ascii="Arial" w:eastAsia="Times New Roman" w:hAnsi="Arial" w:cs="Arial"/>
          <w:b/>
          <w:bCs/>
          <w:sz w:val="24"/>
          <w:szCs w:val="24"/>
          <w:lang w:eastAsia="ru-RU"/>
        </w:rPr>
      </w:pPr>
      <w:r w:rsidRPr="008F4C67">
        <w:rPr>
          <w:rFonts w:ascii="Arial" w:hAnsi="Arial" w:cs="Arial"/>
          <w:noProof/>
          <w:sz w:val="24"/>
          <w:szCs w:val="24"/>
          <w:lang w:eastAsia="ru-RU"/>
        </w:rPr>
        <w:drawing>
          <wp:anchor distT="0" distB="0" distL="114300" distR="114300" simplePos="0" relativeHeight="251675648" behindDoc="0" locked="0" layoutInCell="1" allowOverlap="1" wp14:anchorId="54BC48F6" wp14:editId="6AC617EB">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4624" behindDoc="0" locked="0" layoutInCell="1" allowOverlap="1" wp14:anchorId="280015D0" wp14:editId="33E22271">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Типовые внешние виды туалетов</w:t>
      </w:r>
    </w:p>
    <w:p w14:paraId="03925F6B"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66B55C84" w14:textId="73579F9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6</w:t>
      </w:r>
    </w:p>
    <w:p w14:paraId="56AB2ED6"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00309D64"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412AA0B"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 xml:space="preserve"> строений и сооружений</w:t>
      </w:r>
    </w:p>
    <w:p w14:paraId="52818FEC" w14:textId="144CE4A7" w:rsidR="0027484C" w:rsidRPr="008F4C67" w:rsidRDefault="0027484C" w:rsidP="0027484C">
      <w:pPr>
        <w:spacing w:after="0" w:line="240" w:lineRule="auto"/>
        <w:jc w:val="center"/>
        <w:rPr>
          <w:rFonts w:ascii="Arial" w:eastAsia="Times New Roman" w:hAnsi="Arial" w:cs="Arial"/>
          <w:sz w:val="24"/>
          <w:szCs w:val="24"/>
          <w:lang w:eastAsia="ru-RU"/>
        </w:rPr>
      </w:pPr>
    </w:p>
    <w:p w14:paraId="3B1241FD" w14:textId="0E147D00" w:rsidR="00B7087D" w:rsidRPr="008F4C67" w:rsidRDefault="0027484C" w:rsidP="0027484C">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6672" behindDoc="0" locked="0" layoutInCell="1" allowOverlap="1" wp14:anchorId="44C4B2E8" wp14:editId="430C1356">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proofErr w:type="spellStart"/>
      <w:r w:rsidR="00B7087D" w:rsidRPr="008F4C67">
        <w:rPr>
          <w:rFonts w:ascii="Arial" w:eastAsia="Times New Roman" w:hAnsi="Arial" w:cs="Arial"/>
          <w:sz w:val="24"/>
          <w:szCs w:val="24"/>
          <w:lang w:eastAsia="ru-RU"/>
        </w:rPr>
        <w:t>туристко</w:t>
      </w:r>
      <w:proofErr w:type="spellEnd"/>
      <w:r w:rsidR="00B7087D" w:rsidRPr="008F4C67">
        <w:rPr>
          <w:rFonts w:ascii="Arial" w:eastAsia="Times New Roman" w:hAnsi="Arial" w:cs="Arial"/>
          <w:sz w:val="24"/>
          <w:szCs w:val="24"/>
          <w:lang w:eastAsia="ru-RU"/>
        </w:rPr>
        <w:t>-информационн</w:t>
      </w:r>
      <w:r w:rsidR="00B33865" w:rsidRPr="008F4C67">
        <w:rPr>
          <w:rFonts w:ascii="Arial" w:eastAsia="Times New Roman" w:hAnsi="Arial" w:cs="Arial"/>
          <w:sz w:val="24"/>
          <w:szCs w:val="24"/>
          <w:lang w:eastAsia="ru-RU"/>
        </w:rPr>
        <w:t>ых</w:t>
      </w:r>
      <w:r w:rsidR="00B7087D" w:rsidRPr="008F4C67">
        <w:rPr>
          <w:rFonts w:ascii="Arial" w:eastAsia="Times New Roman" w:hAnsi="Arial" w:cs="Arial"/>
          <w:sz w:val="24"/>
          <w:szCs w:val="24"/>
          <w:lang w:eastAsia="ru-RU"/>
        </w:rPr>
        <w:t xml:space="preserve"> центр</w:t>
      </w:r>
      <w:r w:rsidR="00B33865" w:rsidRPr="008F4C67">
        <w:rPr>
          <w:rFonts w:ascii="Arial" w:eastAsia="Times New Roman" w:hAnsi="Arial" w:cs="Arial"/>
          <w:sz w:val="24"/>
          <w:szCs w:val="24"/>
          <w:lang w:eastAsia="ru-RU"/>
        </w:rPr>
        <w:t>ов</w:t>
      </w:r>
    </w:p>
    <w:p w14:paraId="354622A3" w14:textId="115F1A7E" w:rsidR="00D428F5" w:rsidRDefault="0027484C" w:rsidP="00DD4FA9">
      <w:pPr>
        <w:tabs>
          <w:tab w:val="left" w:pos="5397"/>
        </w:tabs>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61978ECA" wp14:editId="165C8902">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880F32" w14:textId="77777777" w:rsidR="00DD4FA9" w:rsidRDefault="00DD4FA9" w:rsidP="00DD4FA9">
      <w:pPr>
        <w:tabs>
          <w:tab w:val="left" w:pos="5397"/>
        </w:tabs>
        <w:rPr>
          <w:rFonts w:ascii="Times New Roman" w:eastAsia="Times New Roman" w:hAnsi="Times New Roman" w:cs="Times New Roman"/>
          <w:sz w:val="28"/>
          <w:szCs w:val="28"/>
          <w:lang w:eastAsia="ru-RU"/>
        </w:rPr>
      </w:pPr>
    </w:p>
    <w:p w14:paraId="78CFED72"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74CA6A4C"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47E45689" w14:textId="21632D37" w:rsidR="00DD4FA9" w:rsidRDefault="0027484C" w:rsidP="0027484C">
      <w:pPr>
        <w:spacing w:after="0" w:line="240" w:lineRule="auto"/>
        <w:ind w:firstLine="709"/>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7</w:t>
      </w:r>
    </w:p>
    <w:p w14:paraId="2B465106"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439F0B73"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A927E47" w14:textId="77777777" w:rsidR="0027484C" w:rsidRPr="008F4C67" w:rsidRDefault="0027484C" w:rsidP="00DD4FA9">
      <w:pPr>
        <w:spacing w:after="0" w:line="240" w:lineRule="auto"/>
        <w:jc w:val="right"/>
        <w:rPr>
          <w:rFonts w:ascii="Arial" w:eastAsia="Times New Roman" w:hAnsi="Arial" w:cs="Arial"/>
          <w:sz w:val="24"/>
          <w:szCs w:val="24"/>
          <w:lang w:eastAsia="ru-RU"/>
        </w:rPr>
      </w:pPr>
    </w:p>
    <w:p w14:paraId="2450E0F3" w14:textId="40E8F06C" w:rsidR="00B7087D" w:rsidRDefault="0027484C" w:rsidP="0027484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14:paraId="145CE537" w14:textId="77777777" w:rsidR="003343F1" w:rsidRPr="008F4C67" w:rsidRDefault="003343F1" w:rsidP="0027484C">
      <w:pPr>
        <w:spacing w:after="0" w:line="240" w:lineRule="auto"/>
        <w:jc w:val="center"/>
        <w:rPr>
          <w:rFonts w:ascii="Arial" w:eastAsia="Times New Roman" w:hAnsi="Arial" w:cs="Arial"/>
          <w:sz w:val="24"/>
          <w:szCs w:val="24"/>
          <w:lang w:eastAsia="ru-RU"/>
        </w:rPr>
      </w:pPr>
    </w:p>
    <w:p w14:paraId="4DD29235" w14:textId="45074EE5" w:rsidR="00B7087D" w:rsidRPr="008F4C67" w:rsidRDefault="00B7087D" w:rsidP="0027484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1. Требования к внешнему виду и размещению элементов оформления</w:t>
      </w:r>
      <w:r w:rsidR="0027484C" w:rsidRPr="008F4C67">
        <w:rPr>
          <w:rFonts w:ascii="Arial" w:eastAsia="Times New Roman" w:hAnsi="Arial" w:cs="Arial"/>
          <w:sz w:val="24"/>
          <w:szCs w:val="24"/>
          <w:lang w:eastAsia="ru-RU"/>
        </w:rPr>
        <w:t xml:space="preserve"> </w:t>
      </w:r>
      <w:r w:rsidRPr="008F4C67">
        <w:rPr>
          <w:rFonts w:ascii="Arial" w:eastAsia="Times New Roman" w:hAnsi="Arial" w:cs="Arial"/>
          <w:sz w:val="24"/>
          <w:szCs w:val="24"/>
          <w:lang w:eastAsia="ru-RU"/>
        </w:rPr>
        <w:t>к мероприятиям, в том числе культурно-массовым мероприятиям, городского, всероссийского и международного значения (далее - элементы)</w:t>
      </w:r>
    </w:p>
    <w:p w14:paraId="446A7172" w14:textId="77777777" w:rsidR="0027484C" w:rsidRPr="008F4C67" w:rsidRDefault="0027484C" w:rsidP="0027484C">
      <w:pPr>
        <w:spacing w:after="0" w:line="240" w:lineRule="auto"/>
        <w:jc w:val="center"/>
        <w:rPr>
          <w:rFonts w:ascii="Arial" w:eastAsia="Times New Roman" w:hAnsi="Arial" w:cs="Arial"/>
          <w:sz w:val="24"/>
          <w:szCs w:val="24"/>
          <w:lang w:eastAsia="ru-RU"/>
        </w:rPr>
      </w:pPr>
    </w:p>
    <w:p w14:paraId="2DCB0FC5" w14:textId="77777777" w:rsidR="0027484C"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1.1. Элементы выполняют функции:</w:t>
      </w:r>
    </w:p>
    <w:p w14:paraId="5252FF8B" w14:textId="77777777" w:rsidR="0027484C" w:rsidRPr="008F4C67" w:rsidRDefault="0027484C"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 </w:t>
      </w:r>
      <w:r w:rsidR="00B7087D" w:rsidRPr="008F4C67">
        <w:rPr>
          <w:rFonts w:ascii="Arial" w:eastAsia="Times New Roman" w:hAnsi="Arial" w:cs="Arial"/>
          <w:sz w:val="24"/>
          <w:szCs w:val="24"/>
          <w:lang w:eastAsia="ru-RU"/>
        </w:rPr>
        <w:t>светового оформления, сопровождения, иллюстрации праздника в соответствии с его назначением;</w:t>
      </w:r>
    </w:p>
    <w:p w14:paraId="03FCFFBB" w14:textId="7083237A" w:rsidR="00B7087D" w:rsidRPr="008F4C67" w:rsidRDefault="0027484C"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о</w:t>
      </w:r>
      <w:r w:rsidR="00B7087D" w:rsidRPr="008F4C67">
        <w:rPr>
          <w:rFonts w:ascii="Arial" w:eastAsia="Times New Roman" w:hAnsi="Arial" w:cs="Arial"/>
          <w:sz w:val="24"/>
          <w:szCs w:val="24"/>
          <w:lang w:eastAsia="ru-RU"/>
        </w:rPr>
        <w:t>пределения основного направления оформляемого мероприятия, его главных и дополняющих элементов.</w:t>
      </w:r>
    </w:p>
    <w:p w14:paraId="1BEB4C01" w14:textId="71F4E60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1.2. Внешний вид элементов и их размещение должны:</w:t>
      </w:r>
    </w:p>
    <w:p w14:paraId="2CCF7624" w14:textId="5E08F72E"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1.2.1. Стилистически соответствовать архитектурному облику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2DF40A43" w14:textId="4C6C474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1.2.2. Визуально интегрироваться в планировочную организацию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соответствовать планировочной структуре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063A7540" w14:textId="1525ADE6"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1.2.3. Соответствовать зонированию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районы </w:t>
      </w:r>
      <w:r w:rsidR="0027484C" w:rsidRPr="008F4C67">
        <w:rPr>
          <w:rFonts w:ascii="Arial" w:eastAsia="Times New Roman" w:hAnsi="Arial" w:cs="Arial"/>
          <w:sz w:val="24"/>
          <w:szCs w:val="24"/>
          <w:lang w:eastAsia="ru-RU"/>
        </w:rPr>
        <w:t>жилой застройки</w:t>
      </w:r>
      <w:r w:rsidRPr="008F4C67">
        <w:rPr>
          <w:rFonts w:ascii="Arial" w:eastAsia="Times New Roman" w:hAnsi="Arial" w:cs="Arial"/>
          <w:sz w:val="24"/>
          <w:szCs w:val="24"/>
          <w:lang w:eastAsia="ru-RU"/>
        </w:rPr>
        <w:t>, районы смешанной застройки, природный ландшафт</w:t>
      </w:r>
      <w:r w:rsidR="0027484C" w:rsidRPr="008F4C67">
        <w:rPr>
          <w:rFonts w:ascii="Arial" w:eastAsia="Times New Roman" w:hAnsi="Arial" w:cs="Arial"/>
          <w:sz w:val="24"/>
          <w:szCs w:val="24"/>
          <w:lang w:eastAsia="ru-RU"/>
        </w:rPr>
        <w:t xml:space="preserve"> и так далее.</w:t>
      </w:r>
    </w:p>
    <w:p w14:paraId="170061B4" w14:textId="42E9A8EF"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1.3. Элементы должны размещаться комплексно, образуя каркас оформления </w:t>
      </w:r>
      <w:r w:rsidR="0027484C" w:rsidRPr="008F4C67">
        <w:rPr>
          <w:rFonts w:ascii="Arial" w:eastAsia="Times New Roman" w:hAnsi="Arial" w:cs="Arial"/>
          <w:sz w:val="24"/>
          <w:szCs w:val="24"/>
          <w:lang w:eastAsia="ru-RU"/>
        </w:rPr>
        <w:t xml:space="preserve">Голоустненского муниципального образования </w:t>
      </w:r>
      <w:r w:rsidRPr="008F4C67">
        <w:rPr>
          <w:rFonts w:ascii="Arial" w:eastAsia="Times New Roman" w:hAnsi="Arial" w:cs="Arial"/>
          <w:sz w:val="24"/>
          <w:szCs w:val="24"/>
          <w:lang w:eastAsia="ru-RU"/>
        </w:rPr>
        <w:t>к мероприятиям городского, всероссийского и международного значения.</w:t>
      </w:r>
    </w:p>
    <w:p w14:paraId="04B0FCAD" w14:textId="14AA36A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14:paraId="14DA3ADD" w14:textId="61000873"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1.5. При размещении подсветки в качестве элементов допустимо использование </w:t>
      </w:r>
      <w:proofErr w:type="spellStart"/>
      <w:r w:rsidRPr="008F4C67">
        <w:rPr>
          <w:rFonts w:ascii="Arial" w:eastAsia="Times New Roman" w:hAnsi="Arial" w:cs="Arial"/>
          <w:sz w:val="24"/>
          <w:szCs w:val="24"/>
          <w:lang w:eastAsia="ru-RU"/>
        </w:rPr>
        <w:t>светоживописи</w:t>
      </w:r>
      <w:proofErr w:type="spellEnd"/>
      <w:r w:rsidRPr="008F4C67">
        <w:rPr>
          <w:rFonts w:ascii="Arial" w:eastAsia="Times New Roman" w:hAnsi="Arial" w:cs="Arial"/>
          <w:sz w:val="24"/>
          <w:szCs w:val="24"/>
          <w:lang w:eastAsia="ru-RU"/>
        </w:rPr>
        <w:t xml:space="preserve">, </w:t>
      </w:r>
      <w:proofErr w:type="gramStart"/>
      <w:r w:rsidRPr="008F4C67">
        <w:rPr>
          <w:rFonts w:ascii="Arial" w:eastAsia="Times New Roman" w:hAnsi="Arial" w:cs="Arial"/>
          <w:sz w:val="24"/>
          <w:szCs w:val="24"/>
          <w:lang w:eastAsia="ru-RU"/>
        </w:rPr>
        <w:t>слайд-подсветки</w:t>
      </w:r>
      <w:proofErr w:type="gramEnd"/>
      <w:r w:rsidRPr="008F4C67">
        <w:rPr>
          <w:rFonts w:ascii="Arial" w:eastAsia="Times New Roman" w:hAnsi="Arial" w:cs="Arial"/>
          <w:sz w:val="24"/>
          <w:szCs w:val="24"/>
          <w:lang w:eastAsia="ru-RU"/>
        </w:rPr>
        <w:t>, лазерной подсветки, голографических эффектов, мобильной подсветки.</w:t>
      </w:r>
    </w:p>
    <w:p w14:paraId="6BA93A56" w14:textId="64FA73BA"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1.6. Для размещения подсветки в качестве элементов возможно использование опор освещения.</w:t>
      </w:r>
    </w:p>
    <w:p w14:paraId="7736A040" w14:textId="5607B019" w:rsidR="00071D9A" w:rsidRPr="008F4C67" w:rsidRDefault="00071D9A" w:rsidP="00071D9A">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14:paraId="294A9722" w14:textId="2D94B6B7" w:rsidR="00ED792C" w:rsidRPr="008F4C67" w:rsidRDefault="00ED792C" w:rsidP="00DD4FA9">
      <w:pPr>
        <w:spacing w:after="0" w:line="240" w:lineRule="auto"/>
        <w:ind w:firstLine="709"/>
        <w:jc w:val="right"/>
        <w:rPr>
          <w:rFonts w:ascii="Arial" w:eastAsia="Times New Roman" w:hAnsi="Arial" w:cs="Arial"/>
          <w:sz w:val="24"/>
          <w:szCs w:val="24"/>
          <w:lang w:eastAsia="ru-RU"/>
        </w:rPr>
      </w:pPr>
    </w:p>
    <w:p w14:paraId="7C6F1DEE"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F2BBEA5" w14:textId="4AD22F58"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1</w:t>
      </w:r>
    </w:p>
    <w:p w14:paraId="6C3D6FD1" w14:textId="77777777"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13A7F337" w14:textId="7BD31F80"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элементов оформления к мероприятиям,</w:t>
      </w:r>
    </w:p>
    <w:p w14:paraId="4B624888" w14:textId="6D6C7A3E"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в том числе культурно-массовым мероприятиям</w:t>
      </w:r>
    </w:p>
    <w:p w14:paraId="36EB5049" w14:textId="2D2A5096"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городского, всероссийского и международного значения</w:t>
      </w:r>
    </w:p>
    <w:p w14:paraId="7C73CAB2" w14:textId="77777777" w:rsidR="00ED792C" w:rsidRPr="008F4C67" w:rsidRDefault="00ED792C" w:rsidP="00ED792C">
      <w:pPr>
        <w:spacing w:after="0" w:line="240" w:lineRule="auto"/>
        <w:jc w:val="center"/>
        <w:rPr>
          <w:rFonts w:ascii="Arial" w:eastAsia="Times New Roman" w:hAnsi="Arial" w:cs="Arial"/>
          <w:sz w:val="24"/>
          <w:szCs w:val="24"/>
          <w:lang w:eastAsia="ru-RU"/>
        </w:rPr>
      </w:pPr>
    </w:p>
    <w:p w14:paraId="7EA32D4B" w14:textId="550D831E" w:rsidR="00ED792C" w:rsidRPr="008F4C67" w:rsidRDefault="00ED792C" w:rsidP="00ED792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Типовые внешние виды </w:t>
      </w:r>
      <w:proofErr w:type="gramStart"/>
      <w:r w:rsidRPr="008F4C67">
        <w:rPr>
          <w:rFonts w:ascii="Arial" w:eastAsia="Times New Roman" w:hAnsi="Arial" w:cs="Arial"/>
          <w:sz w:val="24"/>
          <w:szCs w:val="24"/>
          <w:lang w:eastAsia="ru-RU"/>
        </w:rPr>
        <w:t>рекомендуемого</w:t>
      </w:r>
      <w:proofErr w:type="gramEnd"/>
    </w:p>
    <w:p w14:paraId="21162D25" w14:textId="3E9C5D70" w:rsidR="00ED792C" w:rsidRPr="008F4C67" w:rsidRDefault="00071D9A" w:rsidP="00ED792C">
      <w:pPr>
        <w:spacing w:after="0" w:line="240" w:lineRule="auto"/>
        <w:jc w:val="center"/>
        <w:rPr>
          <w:rFonts w:ascii="Arial" w:eastAsia="Times New Roman" w:hAnsi="Arial" w:cs="Arial"/>
          <w:noProof/>
          <w:sz w:val="24"/>
          <w:szCs w:val="24"/>
          <w:lang w:eastAsia="ru-RU"/>
        </w:rPr>
      </w:pPr>
      <w:r w:rsidRPr="008F4C67">
        <w:rPr>
          <w:rFonts w:ascii="Arial" w:eastAsia="Times New Roman" w:hAnsi="Arial" w:cs="Arial"/>
          <w:noProof/>
          <w:sz w:val="24"/>
          <w:szCs w:val="24"/>
          <w:lang w:eastAsia="ru-RU"/>
        </w:rPr>
        <w:drawing>
          <wp:anchor distT="0" distB="0" distL="114300" distR="114300" simplePos="0" relativeHeight="251701248" behindDoc="0" locked="0" layoutInCell="1" allowOverlap="1" wp14:anchorId="085888BB" wp14:editId="1E768D2D">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2C" w:rsidRPr="008F4C67">
        <w:rPr>
          <w:rFonts w:ascii="Arial" w:eastAsia="Times New Roman" w:hAnsi="Arial" w:cs="Arial"/>
          <w:sz w:val="24"/>
          <w:szCs w:val="24"/>
          <w:lang w:eastAsia="ru-RU"/>
        </w:rPr>
        <w:t xml:space="preserve">светового оформления </w:t>
      </w:r>
      <w:r w:rsidRPr="008F4C67">
        <w:rPr>
          <w:rFonts w:ascii="Arial" w:eastAsia="Times New Roman" w:hAnsi="Arial" w:cs="Arial"/>
          <w:sz w:val="24"/>
          <w:szCs w:val="24"/>
          <w:lang w:eastAsia="ru-RU"/>
        </w:rPr>
        <w:t xml:space="preserve">уличного </w:t>
      </w:r>
      <w:r w:rsidR="00ED792C" w:rsidRPr="008F4C67">
        <w:rPr>
          <w:rFonts w:ascii="Arial" w:eastAsia="Times New Roman" w:hAnsi="Arial" w:cs="Arial"/>
          <w:sz w:val="24"/>
          <w:szCs w:val="24"/>
          <w:lang w:eastAsia="ru-RU"/>
        </w:rPr>
        <w:t>пространства</w:t>
      </w:r>
    </w:p>
    <w:p w14:paraId="10E832D7"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430FFBF3" w14:textId="620C2D78" w:rsidR="00BB5EA7" w:rsidRPr="008F4C67" w:rsidRDefault="00BB5EA7" w:rsidP="00BB5EA7">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7E6DF8">
        <w:rPr>
          <w:rFonts w:ascii="Courier New" w:eastAsia="Times New Roman" w:hAnsi="Courier New" w:cs="Courier New"/>
          <w:lang w:eastAsia="ru-RU"/>
        </w:rPr>
        <w:t xml:space="preserve">№ </w:t>
      </w:r>
      <w:r w:rsidR="003343F1">
        <w:rPr>
          <w:rFonts w:ascii="Courier New" w:eastAsia="Times New Roman" w:hAnsi="Courier New" w:cs="Courier New"/>
          <w:lang w:eastAsia="ru-RU"/>
        </w:rPr>
        <w:t>8</w:t>
      </w:r>
    </w:p>
    <w:p w14:paraId="4787246D"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268D47C9"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507A9DD" w14:textId="77777777" w:rsidR="007E6DF8" w:rsidRDefault="007E6DF8" w:rsidP="004D7FCA">
      <w:pPr>
        <w:spacing w:after="0" w:line="240" w:lineRule="auto"/>
        <w:jc w:val="center"/>
        <w:rPr>
          <w:rFonts w:ascii="Arial" w:eastAsia="Times New Roman" w:hAnsi="Arial" w:cs="Arial"/>
          <w:sz w:val="24"/>
          <w:szCs w:val="24"/>
          <w:lang w:eastAsia="ru-RU"/>
        </w:rPr>
      </w:pPr>
    </w:p>
    <w:p w14:paraId="70272BF5" w14:textId="325A4B83"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ОРДЕР №___</w:t>
      </w:r>
    </w:p>
    <w:p w14:paraId="29CE47D2" w14:textId="66BAC8C3" w:rsidR="004D7FCA" w:rsidRPr="008F4C67" w:rsidRDefault="00BB5EA7"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w:t>
      </w:r>
      <w:r w:rsidR="004D7FCA" w:rsidRPr="008F4C67">
        <w:rPr>
          <w:rFonts w:ascii="Arial" w:eastAsia="Times New Roman" w:hAnsi="Arial" w:cs="Arial"/>
          <w:sz w:val="24"/>
          <w:szCs w:val="24"/>
          <w:lang w:eastAsia="ru-RU"/>
        </w:rPr>
        <w:t>ЫХ РАБОТ</w:t>
      </w:r>
    </w:p>
    <w:p w14:paraId="69A619D4" w14:textId="77777777"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ТЕРРИТОРИИ ГОЛОУСТНЕНСКОГО МУНИЦИПАЛЬНОГО ОБРАЗОВАНИЯ</w:t>
      </w:r>
    </w:p>
    <w:p w14:paraId="2439D25A" w14:textId="77777777"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от «___» ___________ 20__ г.</w:t>
      </w:r>
    </w:p>
    <w:p w14:paraId="59479598" w14:textId="77777777" w:rsidR="004D7FCA" w:rsidRPr="008F4C67" w:rsidRDefault="004D7FCA" w:rsidP="004D7FCA">
      <w:pPr>
        <w:spacing w:after="0" w:line="240" w:lineRule="auto"/>
        <w:jc w:val="center"/>
        <w:rPr>
          <w:rFonts w:ascii="Arial" w:eastAsia="Times New Roman" w:hAnsi="Arial" w:cs="Arial"/>
          <w:sz w:val="24"/>
          <w:szCs w:val="24"/>
          <w:lang w:eastAsia="ru-RU"/>
        </w:rPr>
      </w:pPr>
    </w:p>
    <w:p w14:paraId="2A42CC53" w14:textId="269FEC21" w:rsidR="004D7FCA" w:rsidRPr="00BB5EA7" w:rsidRDefault="004D7FCA" w:rsidP="004D7FCA">
      <w:pPr>
        <w:spacing w:after="0" w:line="240" w:lineRule="auto"/>
        <w:jc w:val="both"/>
        <w:rPr>
          <w:rFonts w:ascii="Times New Roman" w:eastAsia="Times New Roman" w:hAnsi="Times New Roman" w:cs="Times New Roman"/>
          <w:sz w:val="24"/>
          <w:szCs w:val="24"/>
          <w:lang w:eastAsia="ru-RU"/>
        </w:rPr>
      </w:pPr>
      <w:r w:rsidRPr="008F4C67">
        <w:rPr>
          <w:rFonts w:ascii="Arial" w:eastAsia="Times New Roman" w:hAnsi="Arial" w:cs="Arial"/>
          <w:sz w:val="24"/>
          <w:szCs w:val="24"/>
          <w:lang w:eastAsia="ru-RU"/>
        </w:rPr>
        <w:t>Выдан</w:t>
      </w:r>
      <w:r w:rsidRPr="00BB5EA7">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___________________________________________________________________________________________________________________________________________</w:t>
      </w:r>
      <w:r w:rsidR="008F4C67">
        <w:rPr>
          <w:rFonts w:ascii="Times New Roman" w:eastAsia="Times New Roman" w:hAnsi="Times New Roman" w:cs="Times New Roman"/>
          <w:sz w:val="24"/>
          <w:szCs w:val="24"/>
          <w:lang w:eastAsia="ru-RU"/>
        </w:rPr>
        <w:t>_______________</w:t>
      </w:r>
    </w:p>
    <w:p w14:paraId="5FA55967" w14:textId="77777777" w:rsidR="004D7FCA" w:rsidRPr="008F4C67" w:rsidRDefault="004D7FCA"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(наименование, юридический адрес (Ф.И.О., адрес места жительства) заказчика)</w:t>
      </w:r>
    </w:p>
    <w:p w14:paraId="6563A8AC"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земляных работ</w:t>
      </w:r>
    </w:p>
    <w:p w14:paraId="3B4AA9AC" w14:textId="2797FBCA" w:rsidR="004D7FCA" w:rsidRPr="00BB5EA7" w:rsidRDefault="004D7FCA" w:rsidP="004D7FCA">
      <w:pPr>
        <w:spacing w:after="0" w:line="240" w:lineRule="auto"/>
        <w:jc w:val="both"/>
        <w:rPr>
          <w:rFonts w:ascii="Times New Roman" w:eastAsia="Times New Roman" w:hAnsi="Times New Roman" w:cs="Times New Roman"/>
          <w:sz w:val="24"/>
          <w:szCs w:val="24"/>
          <w:lang w:eastAsia="ru-RU"/>
        </w:rPr>
      </w:pPr>
      <w:r w:rsidRPr="00BB5EA7">
        <w:rPr>
          <w:rFonts w:ascii="Times New Roman" w:eastAsia="Times New Roman" w:hAnsi="Times New Roman" w:cs="Times New Roman"/>
          <w:sz w:val="24"/>
          <w:szCs w:val="24"/>
          <w:lang w:eastAsia="ru-RU"/>
        </w:rPr>
        <w:t>_____________________________________________________________________</w:t>
      </w:r>
      <w:r w:rsidR="008F4C67">
        <w:rPr>
          <w:rFonts w:ascii="Times New Roman" w:eastAsia="Times New Roman" w:hAnsi="Times New Roman" w:cs="Times New Roman"/>
          <w:sz w:val="24"/>
          <w:szCs w:val="24"/>
          <w:lang w:eastAsia="ru-RU"/>
        </w:rPr>
        <w:t>________</w:t>
      </w:r>
    </w:p>
    <w:p w14:paraId="3A5C077F" w14:textId="23DB0B0B" w:rsidR="004D7FCA" w:rsidRPr="008F4C67" w:rsidRDefault="00BB5EA7"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w:t>
      </w:r>
      <w:r w:rsidR="004D7FCA" w:rsidRPr="008F4C67">
        <w:rPr>
          <w:rFonts w:ascii="Arial" w:eastAsia="Times New Roman" w:hAnsi="Arial" w:cs="Arial"/>
          <w:sz w:val="20"/>
          <w:szCs w:val="20"/>
          <w:lang w:eastAsia="ru-RU"/>
        </w:rPr>
        <w:t>вид земляных работ)</w:t>
      </w:r>
    </w:p>
    <w:p w14:paraId="77986F12"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по улице_________________, на участке </w:t>
      </w:r>
      <w:proofErr w:type="gramStart"/>
      <w:r w:rsidRPr="008F4C67">
        <w:rPr>
          <w:rFonts w:ascii="Arial" w:eastAsia="Times New Roman" w:hAnsi="Arial" w:cs="Arial"/>
          <w:sz w:val="24"/>
          <w:szCs w:val="24"/>
          <w:lang w:eastAsia="ru-RU"/>
        </w:rPr>
        <w:t>от</w:t>
      </w:r>
      <w:proofErr w:type="gramEnd"/>
      <w:r w:rsidRPr="008F4C67">
        <w:rPr>
          <w:rFonts w:ascii="Arial" w:eastAsia="Times New Roman" w:hAnsi="Arial" w:cs="Arial"/>
          <w:sz w:val="24"/>
          <w:szCs w:val="24"/>
          <w:lang w:eastAsia="ru-RU"/>
        </w:rPr>
        <w:t xml:space="preserve"> ________________ до _____________</w:t>
      </w:r>
    </w:p>
    <w:p w14:paraId="2DEA00DF"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Объемы земляных работ: протяженность (п/м) – ___; площадь (кв. м) – ___;</w:t>
      </w:r>
    </w:p>
    <w:p w14:paraId="05304441" w14:textId="5F60C18F"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начала земляных работ_________.</w:t>
      </w:r>
    </w:p>
    <w:p w14:paraId="27B731E7" w14:textId="1DEE6ED5"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окончания земляных работ ________.</w:t>
      </w:r>
    </w:p>
    <w:p w14:paraId="3A023EEA"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Исполнитель земляных работ (подрядчик) _________________________________.</w:t>
      </w:r>
    </w:p>
    <w:p w14:paraId="0334623D"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Лицо, ответственное за проведение земляных работ ________________________.</w:t>
      </w:r>
    </w:p>
    <w:p w14:paraId="0BA97FBA"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до «__» ___________20__ г.</w:t>
      </w:r>
    </w:p>
    <w:p w14:paraId="0095B394" w14:textId="77777777" w:rsidR="004D7FCA" w:rsidRPr="008F4C67" w:rsidRDefault="004D7FCA" w:rsidP="004D7FCA">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A16F74C" w14:textId="77777777" w:rsidR="004D7FCA" w:rsidRPr="008F4C67" w:rsidRDefault="004D7FCA"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(подпись) Ф.И.О</w:t>
      </w:r>
    </w:p>
    <w:p w14:paraId="2E19CE38"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продлен до «__»________20___ г.</w:t>
      </w:r>
    </w:p>
    <w:p w14:paraId="2F090DD8" w14:textId="77777777" w:rsidR="004D7FCA" w:rsidRPr="008F4C67" w:rsidRDefault="004D7FCA" w:rsidP="004D7FCA">
      <w:pPr>
        <w:spacing w:after="0" w:line="36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964DFB4" w14:textId="77777777" w:rsidR="004D7FCA" w:rsidRPr="008F4C67" w:rsidRDefault="004D7FCA" w:rsidP="004D7FCA">
      <w:pPr>
        <w:spacing w:after="0" w:line="360" w:lineRule="auto"/>
        <w:jc w:val="center"/>
        <w:rPr>
          <w:rFonts w:ascii="Arial" w:eastAsia="Times New Roman" w:hAnsi="Arial" w:cs="Arial"/>
          <w:sz w:val="28"/>
          <w:szCs w:val="28"/>
          <w:lang w:eastAsia="ru-RU"/>
        </w:rPr>
      </w:pPr>
      <w:r w:rsidRPr="008F4C67">
        <w:rPr>
          <w:rFonts w:ascii="Arial" w:eastAsia="Times New Roman" w:hAnsi="Arial" w:cs="Arial"/>
          <w:sz w:val="20"/>
          <w:szCs w:val="20"/>
          <w:lang w:eastAsia="ru-RU"/>
        </w:rPr>
        <w:t>(подпись) Ф.И.О</w:t>
      </w:r>
    </w:p>
    <w:p w14:paraId="7DE6B3C2" w14:textId="77777777" w:rsidR="004D7FCA" w:rsidRPr="00DD4FA9" w:rsidRDefault="004D7FCA" w:rsidP="00DD4FA9">
      <w:pPr>
        <w:spacing w:after="0" w:line="240" w:lineRule="auto"/>
        <w:rPr>
          <w:rFonts w:ascii="Arial" w:eastAsia="Times New Roman" w:hAnsi="Arial" w:cs="Arial"/>
          <w:sz w:val="24"/>
          <w:szCs w:val="24"/>
          <w:lang w:eastAsia="ru-RU"/>
        </w:rPr>
      </w:pPr>
    </w:p>
    <w:p w14:paraId="168B2299" w14:textId="77777777" w:rsidR="004D7FCA" w:rsidRPr="00DD4FA9" w:rsidRDefault="004D7FCA" w:rsidP="00DD4FA9">
      <w:pPr>
        <w:spacing w:after="0" w:line="240" w:lineRule="auto"/>
        <w:rPr>
          <w:rFonts w:ascii="Arial" w:eastAsia="Times New Roman" w:hAnsi="Arial" w:cs="Arial"/>
          <w:sz w:val="24"/>
          <w:szCs w:val="24"/>
          <w:lang w:eastAsia="ru-RU"/>
        </w:rPr>
      </w:pPr>
    </w:p>
    <w:p w14:paraId="56C321BE" w14:textId="77777777" w:rsidR="005168A7" w:rsidRPr="00DD4FA9" w:rsidRDefault="005168A7" w:rsidP="00DD4FA9">
      <w:pPr>
        <w:spacing w:after="0" w:line="240" w:lineRule="auto"/>
        <w:rPr>
          <w:rFonts w:ascii="Arial" w:eastAsia="Times New Roman" w:hAnsi="Arial" w:cs="Arial"/>
          <w:lang w:eastAsia="ru-RU"/>
        </w:rPr>
      </w:pPr>
    </w:p>
    <w:p w14:paraId="16F26751" w14:textId="77777777" w:rsidR="005168A7" w:rsidRPr="00DD4FA9" w:rsidRDefault="005168A7" w:rsidP="00DD4FA9">
      <w:pPr>
        <w:spacing w:after="0" w:line="240" w:lineRule="auto"/>
        <w:rPr>
          <w:rFonts w:ascii="Arial" w:eastAsia="Times New Roman" w:hAnsi="Arial" w:cs="Arial"/>
          <w:lang w:eastAsia="ru-RU"/>
        </w:rPr>
      </w:pPr>
    </w:p>
    <w:p w14:paraId="6C725A7A" w14:textId="77777777" w:rsidR="005168A7" w:rsidRPr="00DD4FA9" w:rsidRDefault="005168A7" w:rsidP="00DD4FA9">
      <w:pPr>
        <w:spacing w:after="0" w:line="240" w:lineRule="auto"/>
        <w:rPr>
          <w:rFonts w:ascii="Arial" w:eastAsia="Times New Roman" w:hAnsi="Arial" w:cs="Arial"/>
          <w:lang w:eastAsia="ru-RU"/>
        </w:rPr>
      </w:pPr>
    </w:p>
    <w:p w14:paraId="7A05E22B" w14:textId="77777777" w:rsidR="005168A7" w:rsidRPr="00DD4FA9" w:rsidRDefault="005168A7" w:rsidP="00DD4FA9">
      <w:pPr>
        <w:spacing w:after="0" w:line="240" w:lineRule="auto"/>
        <w:rPr>
          <w:rFonts w:ascii="Arial" w:eastAsia="Times New Roman" w:hAnsi="Arial" w:cs="Arial"/>
          <w:lang w:eastAsia="ru-RU"/>
        </w:rPr>
      </w:pPr>
    </w:p>
    <w:p w14:paraId="4EC28288" w14:textId="602997F2" w:rsidR="005168A7" w:rsidRPr="00DD4FA9" w:rsidRDefault="005168A7" w:rsidP="00DD4FA9">
      <w:pPr>
        <w:spacing w:after="0" w:line="240" w:lineRule="auto"/>
        <w:rPr>
          <w:rFonts w:ascii="Arial" w:eastAsia="Times New Roman" w:hAnsi="Arial" w:cs="Arial"/>
          <w:lang w:eastAsia="ru-RU"/>
        </w:rPr>
      </w:pPr>
    </w:p>
    <w:p w14:paraId="36B6F635" w14:textId="24101A2F" w:rsidR="009A7C82" w:rsidRPr="00DD4FA9" w:rsidRDefault="009A7C82" w:rsidP="00DD4FA9">
      <w:pPr>
        <w:spacing w:after="0" w:line="240" w:lineRule="auto"/>
        <w:rPr>
          <w:rFonts w:ascii="Arial" w:eastAsia="Times New Roman" w:hAnsi="Arial" w:cs="Arial"/>
          <w:lang w:eastAsia="ru-RU"/>
        </w:rPr>
      </w:pPr>
    </w:p>
    <w:p w14:paraId="18C94921" w14:textId="7D073879" w:rsidR="009A7C82" w:rsidRPr="00DD4FA9" w:rsidRDefault="009A7C82" w:rsidP="00DD4FA9">
      <w:pPr>
        <w:spacing w:after="0" w:line="240" w:lineRule="auto"/>
        <w:rPr>
          <w:rFonts w:ascii="Arial" w:eastAsia="Times New Roman" w:hAnsi="Arial" w:cs="Arial"/>
          <w:lang w:eastAsia="ru-RU"/>
        </w:rPr>
      </w:pPr>
    </w:p>
    <w:p w14:paraId="190E70B9" w14:textId="77777777" w:rsidR="009A7C82" w:rsidRPr="00DD4FA9" w:rsidRDefault="009A7C82" w:rsidP="00DD4FA9">
      <w:pPr>
        <w:spacing w:after="0" w:line="240" w:lineRule="auto"/>
        <w:rPr>
          <w:rFonts w:ascii="Arial" w:eastAsia="Times New Roman" w:hAnsi="Arial" w:cs="Arial"/>
          <w:lang w:eastAsia="ru-RU"/>
        </w:rPr>
      </w:pPr>
    </w:p>
    <w:p w14:paraId="17167F70" w14:textId="77777777" w:rsidR="005168A7" w:rsidRPr="00DD4FA9" w:rsidRDefault="005168A7" w:rsidP="00DD4FA9">
      <w:pPr>
        <w:spacing w:after="0" w:line="240" w:lineRule="auto"/>
        <w:rPr>
          <w:rFonts w:ascii="Arial" w:eastAsia="Times New Roman" w:hAnsi="Arial" w:cs="Arial"/>
          <w:lang w:eastAsia="ru-RU"/>
        </w:rPr>
      </w:pPr>
    </w:p>
    <w:p w14:paraId="5523B1F8" w14:textId="77777777" w:rsidR="005168A7" w:rsidRPr="00DD4FA9" w:rsidRDefault="005168A7" w:rsidP="00DD4FA9">
      <w:pPr>
        <w:spacing w:after="0" w:line="240" w:lineRule="auto"/>
        <w:rPr>
          <w:rFonts w:ascii="Arial" w:eastAsia="Times New Roman" w:hAnsi="Arial" w:cs="Arial"/>
          <w:lang w:eastAsia="ru-RU"/>
        </w:rPr>
      </w:pPr>
    </w:p>
    <w:p w14:paraId="556F5F78" w14:textId="77777777" w:rsidR="005168A7" w:rsidRPr="00DD4FA9" w:rsidRDefault="005168A7" w:rsidP="00DD4FA9">
      <w:pPr>
        <w:spacing w:after="0" w:line="240" w:lineRule="auto"/>
        <w:rPr>
          <w:rFonts w:ascii="Arial" w:eastAsia="Times New Roman" w:hAnsi="Arial" w:cs="Arial"/>
          <w:lang w:eastAsia="ru-RU"/>
        </w:rPr>
      </w:pPr>
    </w:p>
    <w:p w14:paraId="2CAE5969" w14:textId="77777777" w:rsidR="005168A7" w:rsidRPr="00DD4FA9" w:rsidRDefault="005168A7" w:rsidP="00DD4FA9">
      <w:pPr>
        <w:spacing w:after="0" w:line="240" w:lineRule="auto"/>
        <w:rPr>
          <w:rFonts w:ascii="Arial" w:eastAsia="Times New Roman" w:hAnsi="Arial" w:cs="Arial"/>
          <w:lang w:eastAsia="ru-RU"/>
        </w:rPr>
      </w:pPr>
    </w:p>
    <w:p w14:paraId="37A8CA51" w14:textId="77777777" w:rsidR="005168A7" w:rsidRPr="00DD4FA9" w:rsidRDefault="005168A7" w:rsidP="00DD4FA9">
      <w:pPr>
        <w:spacing w:after="0" w:line="240" w:lineRule="auto"/>
        <w:rPr>
          <w:rFonts w:ascii="Arial" w:eastAsia="Times New Roman" w:hAnsi="Arial" w:cs="Arial"/>
          <w:lang w:eastAsia="ru-RU"/>
        </w:rPr>
      </w:pPr>
    </w:p>
    <w:p w14:paraId="61664F9A" w14:textId="77777777" w:rsidR="005168A7" w:rsidRPr="00DD4FA9" w:rsidRDefault="005168A7" w:rsidP="00DD4FA9">
      <w:pPr>
        <w:spacing w:after="0" w:line="240" w:lineRule="auto"/>
        <w:rPr>
          <w:rFonts w:ascii="Arial" w:eastAsia="Times New Roman" w:hAnsi="Arial" w:cs="Arial"/>
          <w:lang w:eastAsia="ru-RU"/>
        </w:rPr>
      </w:pPr>
    </w:p>
    <w:p w14:paraId="2D08C068" w14:textId="77777777" w:rsidR="005168A7" w:rsidRPr="00DD4FA9" w:rsidRDefault="005168A7" w:rsidP="00DD4FA9">
      <w:pPr>
        <w:spacing w:after="0" w:line="240" w:lineRule="auto"/>
        <w:rPr>
          <w:rFonts w:ascii="Arial" w:eastAsia="Times New Roman" w:hAnsi="Arial" w:cs="Arial"/>
          <w:lang w:eastAsia="ru-RU"/>
        </w:rPr>
      </w:pPr>
    </w:p>
    <w:p w14:paraId="43CA1A1E" w14:textId="77777777" w:rsidR="005168A7" w:rsidRPr="00DD4FA9" w:rsidRDefault="005168A7" w:rsidP="00DD4FA9">
      <w:pPr>
        <w:spacing w:after="0" w:line="240" w:lineRule="auto"/>
        <w:rPr>
          <w:rFonts w:ascii="Arial" w:eastAsia="Times New Roman" w:hAnsi="Arial" w:cs="Arial"/>
          <w:lang w:eastAsia="ru-RU"/>
        </w:rPr>
      </w:pPr>
    </w:p>
    <w:p w14:paraId="3B58BD8D" w14:textId="77777777" w:rsidR="005168A7" w:rsidRPr="00DD4FA9" w:rsidRDefault="005168A7" w:rsidP="00DD4FA9">
      <w:pPr>
        <w:spacing w:after="0" w:line="240" w:lineRule="auto"/>
        <w:rPr>
          <w:rFonts w:ascii="Arial" w:eastAsia="Times New Roman" w:hAnsi="Arial" w:cs="Arial"/>
          <w:lang w:eastAsia="ru-RU"/>
        </w:rPr>
      </w:pPr>
    </w:p>
    <w:p w14:paraId="566C9D18" w14:textId="77777777" w:rsidR="005168A7" w:rsidRPr="00DD4FA9" w:rsidRDefault="005168A7" w:rsidP="00DD4FA9">
      <w:pPr>
        <w:spacing w:after="0" w:line="240" w:lineRule="auto"/>
        <w:rPr>
          <w:rFonts w:ascii="Arial" w:eastAsia="Times New Roman" w:hAnsi="Arial" w:cs="Arial"/>
          <w:lang w:eastAsia="ru-RU"/>
        </w:rPr>
      </w:pPr>
    </w:p>
    <w:p w14:paraId="1FD37784" w14:textId="77777777" w:rsidR="005168A7" w:rsidRPr="00DD4FA9" w:rsidRDefault="005168A7" w:rsidP="00DD4FA9">
      <w:pPr>
        <w:spacing w:after="0" w:line="240" w:lineRule="auto"/>
        <w:rPr>
          <w:rFonts w:ascii="Arial" w:eastAsia="Times New Roman" w:hAnsi="Arial" w:cs="Arial"/>
          <w:lang w:eastAsia="ru-RU"/>
        </w:rPr>
      </w:pPr>
    </w:p>
    <w:p w14:paraId="0E9CB59C" w14:textId="77777777" w:rsidR="005168A7" w:rsidRPr="00DD4FA9" w:rsidRDefault="005168A7" w:rsidP="00DD4FA9">
      <w:pPr>
        <w:spacing w:after="0" w:line="240" w:lineRule="auto"/>
        <w:rPr>
          <w:rFonts w:ascii="Arial" w:eastAsia="Times New Roman" w:hAnsi="Arial" w:cs="Arial"/>
          <w:lang w:eastAsia="ru-RU"/>
        </w:rPr>
      </w:pPr>
    </w:p>
    <w:p w14:paraId="52E33D39" w14:textId="5FEFFFF6" w:rsidR="004D7FCA" w:rsidRPr="001B732E" w:rsidRDefault="004D7FCA" w:rsidP="004D7FCA">
      <w:pPr>
        <w:spacing w:after="0" w:line="360" w:lineRule="auto"/>
        <w:jc w:val="both"/>
        <w:rPr>
          <w:rFonts w:ascii="Arial" w:eastAsia="Times New Roman" w:hAnsi="Arial" w:cs="Arial"/>
          <w:sz w:val="28"/>
          <w:szCs w:val="28"/>
          <w:lang w:eastAsia="ru-RU"/>
        </w:rPr>
      </w:pPr>
    </w:p>
    <w:sectPr w:rsidR="004D7FCA" w:rsidRPr="001B732E" w:rsidSect="00DA614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C4"/>
    <w:multiLevelType w:val="hybridMultilevel"/>
    <w:tmpl w:val="620CF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2C7E61"/>
    <w:multiLevelType w:val="hybridMultilevel"/>
    <w:tmpl w:val="694E2C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6E9F079D"/>
    <w:multiLevelType w:val="hybridMultilevel"/>
    <w:tmpl w:val="85A21E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4"/>
    <w:rsid w:val="00006961"/>
    <w:rsid w:val="00021A81"/>
    <w:rsid w:val="000360CF"/>
    <w:rsid w:val="00070B58"/>
    <w:rsid w:val="00071D9A"/>
    <w:rsid w:val="0007772B"/>
    <w:rsid w:val="000A0827"/>
    <w:rsid w:val="000A41A6"/>
    <w:rsid w:val="000F25A8"/>
    <w:rsid w:val="000F691D"/>
    <w:rsid w:val="001018ED"/>
    <w:rsid w:val="00126A1E"/>
    <w:rsid w:val="00133ED3"/>
    <w:rsid w:val="001354DA"/>
    <w:rsid w:val="00136112"/>
    <w:rsid w:val="00143C5D"/>
    <w:rsid w:val="001579BF"/>
    <w:rsid w:val="00157C0D"/>
    <w:rsid w:val="0017127A"/>
    <w:rsid w:val="001842F1"/>
    <w:rsid w:val="001B1F25"/>
    <w:rsid w:val="001B3E5E"/>
    <w:rsid w:val="001B732E"/>
    <w:rsid w:val="001C5668"/>
    <w:rsid w:val="001D62CD"/>
    <w:rsid w:val="001E585B"/>
    <w:rsid w:val="001F12F5"/>
    <w:rsid w:val="001F4561"/>
    <w:rsid w:val="00211DE6"/>
    <w:rsid w:val="002239F1"/>
    <w:rsid w:val="00231E7B"/>
    <w:rsid w:val="002363DE"/>
    <w:rsid w:val="00237034"/>
    <w:rsid w:val="00240F78"/>
    <w:rsid w:val="0024251D"/>
    <w:rsid w:val="00257E87"/>
    <w:rsid w:val="0027014F"/>
    <w:rsid w:val="0027484C"/>
    <w:rsid w:val="00276F99"/>
    <w:rsid w:val="00281F22"/>
    <w:rsid w:val="00286F9C"/>
    <w:rsid w:val="002939D1"/>
    <w:rsid w:val="002B5F1B"/>
    <w:rsid w:val="002C078A"/>
    <w:rsid w:val="002D3F81"/>
    <w:rsid w:val="002D5D91"/>
    <w:rsid w:val="003102B7"/>
    <w:rsid w:val="003343F1"/>
    <w:rsid w:val="0033679E"/>
    <w:rsid w:val="00366F09"/>
    <w:rsid w:val="003745D3"/>
    <w:rsid w:val="00383220"/>
    <w:rsid w:val="00383B73"/>
    <w:rsid w:val="00395B2B"/>
    <w:rsid w:val="003B0778"/>
    <w:rsid w:val="003D3FF8"/>
    <w:rsid w:val="003F7E1E"/>
    <w:rsid w:val="00413CB5"/>
    <w:rsid w:val="00422358"/>
    <w:rsid w:val="0042418A"/>
    <w:rsid w:val="00430AC0"/>
    <w:rsid w:val="00450A3A"/>
    <w:rsid w:val="00471C02"/>
    <w:rsid w:val="00477510"/>
    <w:rsid w:val="00496C17"/>
    <w:rsid w:val="004B1146"/>
    <w:rsid w:val="004D2B39"/>
    <w:rsid w:val="004D3D18"/>
    <w:rsid w:val="004D7FCA"/>
    <w:rsid w:val="004E36AC"/>
    <w:rsid w:val="004F454F"/>
    <w:rsid w:val="004F6672"/>
    <w:rsid w:val="005168A7"/>
    <w:rsid w:val="0053503A"/>
    <w:rsid w:val="00535B53"/>
    <w:rsid w:val="00535BD2"/>
    <w:rsid w:val="005440BB"/>
    <w:rsid w:val="00545933"/>
    <w:rsid w:val="00547BA5"/>
    <w:rsid w:val="005612DE"/>
    <w:rsid w:val="0056300E"/>
    <w:rsid w:val="0057127F"/>
    <w:rsid w:val="00585EAF"/>
    <w:rsid w:val="00587CF8"/>
    <w:rsid w:val="00591A25"/>
    <w:rsid w:val="005B2DC0"/>
    <w:rsid w:val="005D0EF8"/>
    <w:rsid w:val="005D31D8"/>
    <w:rsid w:val="005D4096"/>
    <w:rsid w:val="005E12A4"/>
    <w:rsid w:val="005E3AFA"/>
    <w:rsid w:val="005F51B6"/>
    <w:rsid w:val="00615B4E"/>
    <w:rsid w:val="0064076A"/>
    <w:rsid w:val="00670DFB"/>
    <w:rsid w:val="0068626E"/>
    <w:rsid w:val="00690D8D"/>
    <w:rsid w:val="006926A7"/>
    <w:rsid w:val="00692C0F"/>
    <w:rsid w:val="00696E4E"/>
    <w:rsid w:val="006B0176"/>
    <w:rsid w:val="006B6431"/>
    <w:rsid w:val="006E6768"/>
    <w:rsid w:val="006F2870"/>
    <w:rsid w:val="006F4B86"/>
    <w:rsid w:val="007177E1"/>
    <w:rsid w:val="00736C3F"/>
    <w:rsid w:val="007446D1"/>
    <w:rsid w:val="00755C2D"/>
    <w:rsid w:val="00755CC7"/>
    <w:rsid w:val="00756D66"/>
    <w:rsid w:val="00763B46"/>
    <w:rsid w:val="00773B9F"/>
    <w:rsid w:val="00783186"/>
    <w:rsid w:val="007973A0"/>
    <w:rsid w:val="007B5780"/>
    <w:rsid w:val="007B7198"/>
    <w:rsid w:val="007C21FA"/>
    <w:rsid w:val="007D6A5E"/>
    <w:rsid w:val="007E0CC7"/>
    <w:rsid w:val="007E6DF8"/>
    <w:rsid w:val="007F6E34"/>
    <w:rsid w:val="008046C2"/>
    <w:rsid w:val="00812A88"/>
    <w:rsid w:val="008264BC"/>
    <w:rsid w:val="00876159"/>
    <w:rsid w:val="00885549"/>
    <w:rsid w:val="008A7CF5"/>
    <w:rsid w:val="008C68DB"/>
    <w:rsid w:val="008D2D53"/>
    <w:rsid w:val="008E0445"/>
    <w:rsid w:val="008F4C67"/>
    <w:rsid w:val="00901A10"/>
    <w:rsid w:val="009155D3"/>
    <w:rsid w:val="00923F49"/>
    <w:rsid w:val="00925174"/>
    <w:rsid w:val="00945D97"/>
    <w:rsid w:val="00957D41"/>
    <w:rsid w:val="009743FD"/>
    <w:rsid w:val="0099086B"/>
    <w:rsid w:val="0099140E"/>
    <w:rsid w:val="009A5889"/>
    <w:rsid w:val="009A7C82"/>
    <w:rsid w:val="009D673E"/>
    <w:rsid w:val="009D758F"/>
    <w:rsid w:val="00A03D5F"/>
    <w:rsid w:val="00A102AC"/>
    <w:rsid w:val="00A334A5"/>
    <w:rsid w:val="00A44C9B"/>
    <w:rsid w:val="00A57099"/>
    <w:rsid w:val="00A740CC"/>
    <w:rsid w:val="00A776F6"/>
    <w:rsid w:val="00A821B0"/>
    <w:rsid w:val="00AB2635"/>
    <w:rsid w:val="00AE15BF"/>
    <w:rsid w:val="00AE76C1"/>
    <w:rsid w:val="00B05EDA"/>
    <w:rsid w:val="00B102F9"/>
    <w:rsid w:val="00B21273"/>
    <w:rsid w:val="00B276D2"/>
    <w:rsid w:val="00B332BC"/>
    <w:rsid w:val="00B33865"/>
    <w:rsid w:val="00B3538B"/>
    <w:rsid w:val="00B43638"/>
    <w:rsid w:val="00B47ADB"/>
    <w:rsid w:val="00B61B48"/>
    <w:rsid w:val="00B7087D"/>
    <w:rsid w:val="00B7657C"/>
    <w:rsid w:val="00B77F2C"/>
    <w:rsid w:val="00B80C4A"/>
    <w:rsid w:val="00BB5EA7"/>
    <w:rsid w:val="00BE5578"/>
    <w:rsid w:val="00C03F85"/>
    <w:rsid w:val="00C368FF"/>
    <w:rsid w:val="00C42AC7"/>
    <w:rsid w:val="00C61F2F"/>
    <w:rsid w:val="00C67827"/>
    <w:rsid w:val="00C7305A"/>
    <w:rsid w:val="00CB3BCF"/>
    <w:rsid w:val="00CB74EC"/>
    <w:rsid w:val="00CC2761"/>
    <w:rsid w:val="00CD473A"/>
    <w:rsid w:val="00CE1448"/>
    <w:rsid w:val="00D02EE6"/>
    <w:rsid w:val="00D253C5"/>
    <w:rsid w:val="00D3031A"/>
    <w:rsid w:val="00D31BC1"/>
    <w:rsid w:val="00D428F5"/>
    <w:rsid w:val="00D87098"/>
    <w:rsid w:val="00D928F5"/>
    <w:rsid w:val="00D95A1D"/>
    <w:rsid w:val="00DA614E"/>
    <w:rsid w:val="00DA7229"/>
    <w:rsid w:val="00DB6D76"/>
    <w:rsid w:val="00DD4FA9"/>
    <w:rsid w:val="00DE1EBE"/>
    <w:rsid w:val="00DE625F"/>
    <w:rsid w:val="00DF161C"/>
    <w:rsid w:val="00DF366B"/>
    <w:rsid w:val="00DF4FC1"/>
    <w:rsid w:val="00E108A2"/>
    <w:rsid w:val="00E37F47"/>
    <w:rsid w:val="00E4404F"/>
    <w:rsid w:val="00E5003A"/>
    <w:rsid w:val="00E57804"/>
    <w:rsid w:val="00E63424"/>
    <w:rsid w:val="00E71611"/>
    <w:rsid w:val="00EB5AFC"/>
    <w:rsid w:val="00EB7375"/>
    <w:rsid w:val="00ED4C12"/>
    <w:rsid w:val="00ED792C"/>
    <w:rsid w:val="00EE3395"/>
    <w:rsid w:val="00EE77D6"/>
    <w:rsid w:val="00F02B80"/>
    <w:rsid w:val="00F07EFE"/>
    <w:rsid w:val="00F13E04"/>
    <w:rsid w:val="00F21BC8"/>
    <w:rsid w:val="00F3165B"/>
    <w:rsid w:val="00F33956"/>
    <w:rsid w:val="00F4070B"/>
    <w:rsid w:val="00F4358C"/>
    <w:rsid w:val="00F47294"/>
    <w:rsid w:val="00F6453A"/>
    <w:rsid w:val="00F6650F"/>
    <w:rsid w:val="00F669A7"/>
    <w:rsid w:val="00F81E80"/>
    <w:rsid w:val="00F94CE9"/>
    <w:rsid w:val="00F97196"/>
    <w:rsid w:val="00FA1CFD"/>
    <w:rsid w:val="00FA4F1C"/>
    <w:rsid w:val="00FC0C8A"/>
    <w:rsid w:val="00FC558B"/>
    <w:rsid w:val="00FE1C02"/>
    <w:rsid w:val="00FE735A"/>
    <w:rsid w:val="00FF0618"/>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84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6605">
      <w:bodyDiv w:val="1"/>
      <w:marLeft w:val="0"/>
      <w:marRight w:val="0"/>
      <w:marTop w:val="0"/>
      <w:marBottom w:val="0"/>
      <w:divBdr>
        <w:top w:val="none" w:sz="0" w:space="0" w:color="auto"/>
        <w:left w:val="none" w:sz="0" w:space="0" w:color="auto"/>
        <w:bottom w:val="none" w:sz="0" w:space="0" w:color="auto"/>
        <w:right w:val="none" w:sz="0" w:space="0" w:color="auto"/>
      </w:divBdr>
    </w:div>
    <w:div w:id="111441015">
      <w:bodyDiv w:val="1"/>
      <w:marLeft w:val="0"/>
      <w:marRight w:val="0"/>
      <w:marTop w:val="0"/>
      <w:marBottom w:val="0"/>
      <w:divBdr>
        <w:top w:val="none" w:sz="0" w:space="0" w:color="auto"/>
        <w:left w:val="none" w:sz="0" w:space="0" w:color="auto"/>
        <w:bottom w:val="none" w:sz="0" w:space="0" w:color="auto"/>
        <w:right w:val="none" w:sz="0" w:space="0" w:color="auto"/>
      </w:divBdr>
    </w:div>
    <w:div w:id="334891766">
      <w:bodyDiv w:val="1"/>
      <w:marLeft w:val="0"/>
      <w:marRight w:val="0"/>
      <w:marTop w:val="0"/>
      <w:marBottom w:val="0"/>
      <w:divBdr>
        <w:top w:val="none" w:sz="0" w:space="0" w:color="auto"/>
        <w:left w:val="none" w:sz="0" w:space="0" w:color="auto"/>
        <w:bottom w:val="none" w:sz="0" w:space="0" w:color="auto"/>
        <w:right w:val="none" w:sz="0" w:space="0" w:color="auto"/>
      </w:divBdr>
      <w:divsChild>
        <w:div w:id="1420367910">
          <w:marLeft w:val="0"/>
          <w:marRight w:val="0"/>
          <w:marTop w:val="0"/>
          <w:marBottom w:val="0"/>
          <w:divBdr>
            <w:top w:val="none" w:sz="0" w:space="0" w:color="auto"/>
            <w:left w:val="none" w:sz="0" w:space="0" w:color="auto"/>
            <w:bottom w:val="none" w:sz="0" w:space="0" w:color="auto"/>
            <w:right w:val="none" w:sz="0" w:space="0" w:color="auto"/>
          </w:divBdr>
          <w:divsChild>
            <w:div w:id="760762946">
              <w:marLeft w:val="0"/>
              <w:marRight w:val="0"/>
              <w:marTop w:val="0"/>
              <w:marBottom w:val="0"/>
              <w:divBdr>
                <w:top w:val="none" w:sz="0" w:space="0" w:color="auto"/>
                <w:left w:val="none" w:sz="0" w:space="0" w:color="auto"/>
                <w:bottom w:val="none" w:sz="0" w:space="0" w:color="auto"/>
                <w:right w:val="none" w:sz="0" w:space="0" w:color="auto"/>
              </w:divBdr>
              <w:divsChild>
                <w:div w:id="2198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4541">
          <w:marLeft w:val="0"/>
          <w:marRight w:val="0"/>
          <w:marTop w:val="0"/>
          <w:marBottom w:val="0"/>
          <w:divBdr>
            <w:top w:val="none" w:sz="0" w:space="0" w:color="auto"/>
            <w:left w:val="none" w:sz="0" w:space="0" w:color="auto"/>
            <w:bottom w:val="none" w:sz="0" w:space="0" w:color="auto"/>
            <w:right w:val="none" w:sz="0" w:space="0" w:color="auto"/>
          </w:divBdr>
          <w:divsChild>
            <w:div w:id="2124349555">
              <w:marLeft w:val="0"/>
              <w:marRight w:val="0"/>
              <w:marTop w:val="0"/>
              <w:marBottom w:val="0"/>
              <w:divBdr>
                <w:top w:val="none" w:sz="0" w:space="0" w:color="auto"/>
                <w:left w:val="none" w:sz="0" w:space="0" w:color="auto"/>
                <w:bottom w:val="none" w:sz="0" w:space="0" w:color="auto"/>
                <w:right w:val="none" w:sz="0" w:space="0" w:color="auto"/>
              </w:divBdr>
              <w:divsChild>
                <w:div w:id="99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407418">
      <w:bodyDiv w:val="1"/>
      <w:marLeft w:val="0"/>
      <w:marRight w:val="0"/>
      <w:marTop w:val="0"/>
      <w:marBottom w:val="0"/>
      <w:divBdr>
        <w:top w:val="none" w:sz="0" w:space="0" w:color="auto"/>
        <w:left w:val="none" w:sz="0" w:space="0" w:color="auto"/>
        <w:bottom w:val="none" w:sz="0" w:space="0" w:color="auto"/>
        <w:right w:val="none" w:sz="0" w:space="0" w:color="auto"/>
      </w:divBdr>
    </w:div>
    <w:div w:id="699748137">
      <w:bodyDiv w:val="1"/>
      <w:marLeft w:val="0"/>
      <w:marRight w:val="0"/>
      <w:marTop w:val="0"/>
      <w:marBottom w:val="0"/>
      <w:divBdr>
        <w:top w:val="none" w:sz="0" w:space="0" w:color="auto"/>
        <w:left w:val="none" w:sz="0" w:space="0" w:color="auto"/>
        <w:bottom w:val="none" w:sz="0" w:space="0" w:color="auto"/>
        <w:right w:val="none" w:sz="0" w:space="0" w:color="auto"/>
      </w:divBdr>
      <w:divsChild>
        <w:div w:id="703020100">
          <w:marLeft w:val="0"/>
          <w:marRight w:val="0"/>
          <w:marTop w:val="0"/>
          <w:marBottom w:val="0"/>
          <w:divBdr>
            <w:top w:val="none" w:sz="0" w:space="0" w:color="auto"/>
            <w:left w:val="none" w:sz="0" w:space="0" w:color="auto"/>
            <w:bottom w:val="none" w:sz="0" w:space="0" w:color="auto"/>
            <w:right w:val="none" w:sz="0" w:space="0" w:color="auto"/>
          </w:divBdr>
          <w:divsChild>
            <w:div w:id="292253948">
              <w:marLeft w:val="0"/>
              <w:marRight w:val="0"/>
              <w:marTop w:val="0"/>
              <w:marBottom w:val="0"/>
              <w:divBdr>
                <w:top w:val="none" w:sz="0" w:space="0" w:color="auto"/>
                <w:left w:val="none" w:sz="0" w:space="0" w:color="auto"/>
                <w:bottom w:val="none" w:sz="0" w:space="0" w:color="auto"/>
                <w:right w:val="none" w:sz="0" w:space="0" w:color="auto"/>
              </w:divBdr>
              <w:divsChild>
                <w:div w:id="14853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4265">
          <w:marLeft w:val="0"/>
          <w:marRight w:val="0"/>
          <w:marTop w:val="0"/>
          <w:marBottom w:val="0"/>
          <w:divBdr>
            <w:top w:val="none" w:sz="0" w:space="0" w:color="auto"/>
            <w:left w:val="none" w:sz="0" w:space="0" w:color="auto"/>
            <w:bottom w:val="none" w:sz="0" w:space="0" w:color="auto"/>
            <w:right w:val="none" w:sz="0" w:space="0" w:color="auto"/>
          </w:divBdr>
          <w:divsChild>
            <w:div w:id="2001426489">
              <w:marLeft w:val="0"/>
              <w:marRight w:val="0"/>
              <w:marTop w:val="0"/>
              <w:marBottom w:val="0"/>
              <w:divBdr>
                <w:top w:val="none" w:sz="0" w:space="0" w:color="auto"/>
                <w:left w:val="none" w:sz="0" w:space="0" w:color="auto"/>
                <w:bottom w:val="none" w:sz="0" w:space="0" w:color="auto"/>
                <w:right w:val="none" w:sz="0" w:space="0" w:color="auto"/>
              </w:divBdr>
              <w:divsChild>
                <w:div w:id="4260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71337">
      <w:bodyDiv w:val="1"/>
      <w:marLeft w:val="0"/>
      <w:marRight w:val="0"/>
      <w:marTop w:val="0"/>
      <w:marBottom w:val="0"/>
      <w:divBdr>
        <w:top w:val="none" w:sz="0" w:space="0" w:color="auto"/>
        <w:left w:val="none" w:sz="0" w:space="0" w:color="auto"/>
        <w:bottom w:val="none" w:sz="0" w:space="0" w:color="auto"/>
        <w:right w:val="none" w:sz="0" w:space="0" w:color="auto"/>
      </w:divBdr>
      <w:divsChild>
        <w:div w:id="448355550">
          <w:marLeft w:val="0"/>
          <w:marRight w:val="0"/>
          <w:marTop w:val="0"/>
          <w:marBottom w:val="0"/>
          <w:divBdr>
            <w:top w:val="none" w:sz="0" w:space="0" w:color="auto"/>
            <w:left w:val="none" w:sz="0" w:space="0" w:color="auto"/>
            <w:bottom w:val="none" w:sz="0" w:space="0" w:color="auto"/>
            <w:right w:val="none" w:sz="0" w:space="0" w:color="auto"/>
          </w:divBdr>
          <w:divsChild>
            <w:div w:id="1282960032">
              <w:marLeft w:val="0"/>
              <w:marRight w:val="0"/>
              <w:marTop w:val="0"/>
              <w:marBottom w:val="0"/>
              <w:divBdr>
                <w:top w:val="none" w:sz="0" w:space="0" w:color="auto"/>
                <w:left w:val="none" w:sz="0" w:space="0" w:color="auto"/>
                <w:bottom w:val="none" w:sz="0" w:space="0" w:color="auto"/>
                <w:right w:val="none" w:sz="0" w:space="0" w:color="auto"/>
              </w:divBdr>
              <w:divsChild>
                <w:div w:id="1526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5471">
          <w:marLeft w:val="0"/>
          <w:marRight w:val="0"/>
          <w:marTop w:val="0"/>
          <w:marBottom w:val="0"/>
          <w:divBdr>
            <w:top w:val="none" w:sz="0" w:space="0" w:color="auto"/>
            <w:left w:val="none" w:sz="0" w:space="0" w:color="auto"/>
            <w:bottom w:val="none" w:sz="0" w:space="0" w:color="auto"/>
            <w:right w:val="none" w:sz="0" w:space="0" w:color="auto"/>
          </w:divBdr>
          <w:divsChild>
            <w:div w:id="2057926110">
              <w:marLeft w:val="0"/>
              <w:marRight w:val="0"/>
              <w:marTop w:val="0"/>
              <w:marBottom w:val="0"/>
              <w:divBdr>
                <w:top w:val="none" w:sz="0" w:space="0" w:color="auto"/>
                <w:left w:val="none" w:sz="0" w:space="0" w:color="auto"/>
                <w:bottom w:val="none" w:sz="0" w:space="0" w:color="auto"/>
                <w:right w:val="none" w:sz="0" w:space="0" w:color="auto"/>
              </w:divBdr>
              <w:divsChild>
                <w:div w:id="12004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5466">
      <w:bodyDiv w:val="1"/>
      <w:marLeft w:val="0"/>
      <w:marRight w:val="0"/>
      <w:marTop w:val="0"/>
      <w:marBottom w:val="0"/>
      <w:divBdr>
        <w:top w:val="none" w:sz="0" w:space="0" w:color="auto"/>
        <w:left w:val="none" w:sz="0" w:space="0" w:color="auto"/>
        <w:bottom w:val="none" w:sz="0" w:space="0" w:color="auto"/>
        <w:right w:val="none" w:sz="0" w:space="0" w:color="auto"/>
      </w:divBdr>
    </w:div>
    <w:div w:id="891306212">
      <w:bodyDiv w:val="1"/>
      <w:marLeft w:val="0"/>
      <w:marRight w:val="0"/>
      <w:marTop w:val="0"/>
      <w:marBottom w:val="0"/>
      <w:divBdr>
        <w:top w:val="none" w:sz="0" w:space="0" w:color="auto"/>
        <w:left w:val="none" w:sz="0" w:space="0" w:color="auto"/>
        <w:bottom w:val="none" w:sz="0" w:space="0" w:color="auto"/>
        <w:right w:val="none" w:sz="0" w:space="0" w:color="auto"/>
      </w:divBdr>
      <w:divsChild>
        <w:div w:id="724720738">
          <w:marLeft w:val="0"/>
          <w:marRight w:val="0"/>
          <w:marTop w:val="0"/>
          <w:marBottom w:val="0"/>
          <w:divBdr>
            <w:top w:val="none" w:sz="0" w:space="0" w:color="auto"/>
            <w:left w:val="none" w:sz="0" w:space="0" w:color="auto"/>
            <w:bottom w:val="none" w:sz="0" w:space="0" w:color="auto"/>
            <w:right w:val="none" w:sz="0" w:space="0" w:color="auto"/>
          </w:divBdr>
          <w:divsChild>
            <w:div w:id="971206938">
              <w:marLeft w:val="0"/>
              <w:marRight w:val="0"/>
              <w:marTop w:val="0"/>
              <w:marBottom w:val="0"/>
              <w:divBdr>
                <w:top w:val="none" w:sz="0" w:space="0" w:color="auto"/>
                <w:left w:val="none" w:sz="0" w:space="0" w:color="auto"/>
                <w:bottom w:val="none" w:sz="0" w:space="0" w:color="auto"/>
                <w:right w:val="none" w:sz="0" w:space="0" w:color="auto"/>
              </w:divBdr>
              <w:divsChild>
                <w:div w:id="13039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1598">
          <w:marLeft w:val="0"/>
          <w:marRight w:val="0"/>
          <w:marTop w:val="0"/>
          <w:marBottom w:val="0"/>
          <w:divBdr>
            <w:top w:val="none" w:sz="0" w:space="0" w:color="auto"/>
            <w:left w:val="none" w:sz="0" w:space="0" w:color="auto"/>
            <w:bottom w:val="none" w:sz="0" w:space="0" w:color="auto"/>
            <w:right w:val="none" w:sz="0" w:space="0" w:color="auto"/>
          </w:divBdr>
          <w:divsChild>
            <w:div w:id="883323599">
              <w:marLeft w:val="0"/>
              <w:marRight w:val="0"/>
              <w:marTop w:val="0"/>
              <w:marBottom w:val="0"/>
              <w:divBdr>
                <w:top w:val="none" w:sz="0" w:space="0" w:color="auto"/>
                <w:left w:val="none" w:sz="0" w:space="0" w:color="auto"/>
                <w:bottom w:val="none" w:sz="0" w:space="0" w:color="auto"/>
                <w:right w:val="none" w:sz="0" w:space="0" w:color="auto"/>
              </w:divBdr>
              <w:divsChild>
                <w:div w:id="115422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532">
      <w:bodyDiv w:val="1"/>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1066149157">
              <w:marLeft w:val="0"/>
              <w:marRight w:val="0"/>
              <w:marTop w:val="0"/>
              <w:marBottom w:val="0"/>
              <w:divBdr>
                <w:top w:val="none" w:sz="0" w:space="0" w:color="auto"/>
                <w:left w:val="none" w:sz="0" w:space="0" w:color="auto"/>
                <w:bottom w:val="none" w:sz="0" w:space="0" w:color="auto"/>
                <w:right w:val="none" w:sz="0" w:space="0" w:color="auto"/>
              </w:divBdr>
              <w:divsChild>
                <w:div w:id="979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658">
          <w:marLeft w:val="0"/>
          <w:marRight w:val="0"/>
          <w:marTop w:val="0"/>
          <w:marBottom w:val="0"/>
          <w:divBdr>
            <w:top w:val="none" w:sz="0" w:space="0" w:color="auto"/>
            <w:left w:val="none" w:sz="0" w:space="0" w:color="auto"/>
            <w:bottom w:val="none" w:sz="0" w:space="0" w:color="auto"/>
            <w:right w:val="none" w:sz="0" w:space="0" w:color="auto"/>
          </w:divBdr>
          <w:divsChild>
            <w:div w:id="1254388599">
              <w:marLeft w:val="0"/>
              <w:marRight w:val="0"/>
              <w:marTop w:val="0"/>
              <w:marBottom w:val="0"/>
              <w:divBdr>
                <w:top w:val="none" w:sz="0" w:space="0" w:color="auto"/>
                <w:left w:val="none" w:sz="0" w:space="0" w:color="auto"/>
                <w:bottom w:val="none" w:sz="0" w:space="0" w:color="auto"/>
                <w:right w:val="none" w:sz="0" w:space="0" w:color="auto"/>
              </w:divBdr>
              <w:divsChild>
                <w:div w:id="9088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66859">
      <w:bodyDiv w:val="1"/>
      <w:marLeft w:val="0"/>
      <w:marRight w:val="0"/>
      <w:marTop w:val="0"/>
      <w:marBottom w:val="0"/>
      <w:divBdr>
        <w:top w:val="none" w:sz="0" w:space="0" w:color="auto"/>
        <w:left w:val="none" w:sz="0" w:space="0" w:color="auto"/>
        <w:bottom w:val="none" w:sz="0" w:space="0" w:color="auto"/>
        <w:right w:val="none" w:sz="0" w:space="0" w:color="auto"/>
      </w:divBdr>
    </w:div>
    <w:div w:id="1234314089">
      <w:bodyDiv w:val="1"/>
      <w:marLeft w:val="0"/>
      <w:marRight w:val="0"/>
      <w:marTop w:val="0"/>
      <w:marBottom w:val="0"/>
      <w:divBdr>
        <w:top w:val="none" w:sz="0" w:space="0" w:color="auto"/>
        <w:left w:val="none" w:sz="0" w:space="0" w:color="auto"/>
        <w:bottom w:val="none" w:sz="0" w:space="0" w:color="auto"/>
        <w:right w:val="none" w:sz="0" w:space="0" w:color="auto"/>
      </w:divBdr>
    </w:div>
    <w:div w:id="1248927325">
      <w:bodyDiv w:val="1"/>
      <w:marLeft w:val="0"/>
      <w:marRight w:val="0"/>
      <w:marTop w:val="0"/>
      <w:marBottom w:val="0"/>
      <w:divBdr>
        <w:top w:val="none" w:sz="0" w:space="0" w:color="auto"/>
        <w:left w:val="none" w:sz="0" w:space="0" w:color="auto"/>
        <w:bottom w:val="none" w:sz="0" w:space="0" w:color="auto"/>
        <w:right w:val="none" w:sz="0" w:space="0" w:color="auto"/>
      </w:divBdr>
    </w:div>
    <w:div w:id="1249536725">
      <w:bodyDiv w:val="1"/>
      <w:marLeft w:val="0"/>
      <w:marRight w:val="0"/>
      <w:marTop w:val="0"/>
      <w:marBottom w:val="0"/>
      <w:divBdr>
        <w:top w:val="none" w:sz="0" w:space="0" w:color="auto"/>
        <w:left w:val="none" w:sz="0" w:space="0" w:color="auto"/>
        <w:bottom w:val="none" w:sz="0" w:space="0" w:color="auto"/>
        <w:right w:val="none" w:sz="0" w:space="0" w:color="auto"/>
      </w:divBdr>
    </w:div>
    <w:div w:id="1307927441">
      <w:bodyDiv w:val="1"/>
      <w:marLeft w:val="0"/>
      <w:marRight w:val="0"/>
      <w:marTop w:val="0"/>
      <w:marBottom w:val="0"/>
      <w:divBdr>
        <w:top w:val="none" w:sz="0" w:space="0" w:color="auto"/>
        <w:left w:val="none" w:sz="0" w:space="0" w:color="auto"/>
        <w:bottom w:val="none" w:sz="0" w:space="0" w:color="auto"/>
        <w:right w:val="none" w:sz="0" w:space="0" w:color="auto"/>
      </w:divBdr>
    </w:div>
    <w:div w:id="1456829940">
      <w:bodyDiv w:val="1"/>
      <w:marLeft w:val="0"/>
      <w:marRight w:val="0"/>
      <w:marTop w:val="0"/>
      <w:marBottom w:val="0"/>
      <w:divBdr>
        <w:top w:val="none" w:sz="0" w:space="0" w:color="auto"/>
        <w:left w:val="none" w:sz="0" w:space="0" w:color="auto"/>
        <w:bottom w:val="none" w:sz="0" w:space="0" w:color="auto"/>
        <w:right w:val="none" w:sz="0" w:space="0" w:color="auto"/>
      </w:divBdr>
      <w:divsChild>
        <w:div w:id="1247109286">
          <w:marLeft w:val="0"/>
          <w:marRight w:val="0"/>
          <w:marTop w:val="0"/>
          <w:marBottom w:val="0"/>
          <w:divBdr>
            <w:top w:val="none" w:sz="0" w:space="0" w:color="auto"/>
            <w:left w:val="none" w:sz="0" w:space="0" w:color="auto"/>
            <w:bottom w:val="none" w:sz="0" w:space="0" w:color="auto"/>
            <w:right w:val="none" w:sz="0" w:space="0" w:color="auto"/>
          </w:divBdr>
          <w:divsChild>
            <w:div w:id="850804128">
              <w:marLeft w:val="0"/>
              <w:marRight w:val="0"/>
              <w:marTop w:val="0"/>
              <w:marBottom w:val="0"/>
              <w:divBdr>
                <w:top w:val="none" w:sz="0" w:space="0" w:color="auto"/>
                <w:left w:val="none" w:sz="0" w:space="0" w:color="auto"/>
                <w:bottom w:val="none" w:sz="0" w:space="0" w:color="auto"/>
                <w:right w:val="none" w:sz="0" w:space="0" w:color="auto"/>
              </w:divBdr>
              <w:divsChild>
                <w:div w:id="704604208">
                  <w:marLeft w:val="0"/>
                  <w:marRight w:val="0"/>
                  <w:marTop w:val="0"/>
                  <w:marBottom w:val="0"/>
                  <w:divBdr>
                    <w:top w:val="none" w:sz="0" w:space="0" w:color="auto"/>
                    <w:left w:val="none" w:sz="0" w:space="0" w:color="auto"/>
                    <w:bottom w:val="none" w:sz="0" w:space="0" w:color="auto"/>
                    <w:right w:val="none" w:sz="0" w:space="0" w:color="auto"/>
                  </w:divBdr>
                  <w:divsChild>
                    <w:div w:id="2158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56320">
          <w:marLeft w:val="0"/>
          <w:marRight w:val="0"/>
          <w:marTop w:val="0"/>
          <w:marBottom w:val="0"/>
          <w:divBdr>
            <w:top w:val="none" w:sz="0" w:space="0" w:color="auto"/>
            <w:left w:val="none" w:sz="0" w:space="0" w:color="auto"/>
            <w:bottom w:val="none" w:sz="0" w:space="0" w:color="auto"/>
            <w:right w:val="none" w:sz="0" w:space="0" w:color="auto"/>
          </w:divBdr>
          <w:divsChild>
            <w:div w:id="275139881">
              <w:marLeft w:val="0"/>
              <w:marRight w:val="0"/>
              <w:marTop w:val="0"/>
              <w:marBottom w:val="0"/>
              <w:divBdr>
                <w:top w:val="none" w:sz="0" w:space="0" w:color="auto"/>
                <w:left w:val="none" w:sz="0" w:space="0" w:color="auto"/>
                <w:bottom w:val="none" w:sz="0" w:space="0" w:color="auto"/>
                <w:right w:val="none" w:sz="0" w:space="0" w:color="auto"/>
              </w:divBdr>
              <w:divsChild>
                <w:div w:id="1397509943">
                  <w:marLeft w:val="0"/>
                  <w:marRight w:val="0"/>
                  <w:marTop w:val="0"/>
                  <w:marBottom w:val="0"/>
                  <w:divBdr>
                    <w:top w:val="none" w:sz="0" w:space="0" w:color="auto"/>
                    <w:left w:val="none" w:sz="0" w:space="0" w:color="auto"/>
                    <w:bottom w:val="none" w:sz="0" w:space="0" w:color="auto"/>
                    <w:right w:val="none" w:sz="0" w:space="0" w:color="auto"/>
                  </w:divBdr>
                  <w:divsChild>
                    <w:div w:id="57872761">
                      <w:marLeft w:val="0"/>
                      <w:marRight w:val="0"/>
                      <w:marTop w:val="0"/>
                      <w:marBottom w:val="0"/>
                      <w:divBdr>
                        <w:top w:val="none" w:sz="0" w:space="0" w:color="auto"/>
                        <w:left w:val="none" w:sz="0" w:space="0" w:color="auto"/>
                        <w:bottom w:val="none" w:sz="0" w:space="0" w:color="auto"/>
                        <w:right w:val="none" w:sz="0" w:space="0" w:color="auto"/>
                      </w:divBdr>
                    </w:div>
                    <w:div w:id="10144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301">
      <w:bodyDiv w:val="1"/>
      <w:marLeft w:val="0"/>
      <w:marRight w:val="0"/>
      <w:marTop w:val="0"/>
      <w:marBottom w:val="0"/>
      <w:divBdr>
        <w:top w:val="none" w:sz="0" w:space="0" w:color="auto"/>
        <w:left w:val="none" w:sz="0" w:space="0" w:color="auto"/>
        <w:bottom w:val="none" w:sz="0" w:space="0" w:color="auto"/>
        <w:right w:val="none" w:sz="0" w:space="0" w:color="auto"/>
      </w:divBdr>
    </w:div>
    <w:div w:id="1600136859">
      <w:bodyDiv w:val="1"/>
      <w:marLeft w:val="0"/>
      <w:marRight w:val="0"/>
      <w:marTop w:val="0"/>
      <w:marBottom w:val="0"/>
      <w:divBdr>
        <w:top w:val="none" w:sz="0" w:space="0" w:color="auto"/>
        <w:left w:val="none" w:sz="0" w:space="0" w:color="auto"/>
        <w:bottom w:val="none" w:sz="0" w:space="0" w:color="auto"/>
        <w:right w:val="none" w:sz="0" w:space="0" w:color="auto"/>
      </w:divBdr>
    </w:div>
    <w:div w:id="1650012436">
      <w:bodyDiv w:val="1"/>
      <w:marLeft w:val="0"/>
      <w:marRight w:val="0"/>
      <w:marTop w:val="0"/>
      <w:marBottom w:val="0"/>
      <w:divBdr>
        <w:top w:val="none" w:sz="0" w:space="0" w:color="auto"/>
        <w:left w:val="none" w:sz="0" w:space="0" w:color="auto"/>
        <w:bottom w:val="none" w:sz="0" w:space="0" w:color="auto"/>
        <w:right w:val="none" w:sz="0" w:space="0" w:color="auto"/>
      </w:divBdr>
    </w:div>
    <w:div w:id="1674599462">
      <w:bodyDiv w:val="1"/>
      <w:marLeft w:val="0"/>
      <w:marRight w:val="0"/>
      <w:marTop w:val="0"/>
      <w:marBottom w:val="0"/>
      <w:divBdr>
        <w:top w:val="none" w:sz="0" w:space="0" w:color="auto"/>
        <w:left w:val="none" w:sz="0" w:space="0" w:color="auto"/>
        <w:bottom w:val="none" w:sz="0" w:space="0" w:color="auto"/>
        <w:right w:val="none" w:sz="0" w:space="0" w:color="auto"/>
      </w:divBdr>
      <w:divsChild>
        <w:div w:id="1461149895">
          <w:marLeft w:val="0"/>
          <w:marRight w:val="0"/>
          <w:marTop w:val="0"/>
          <w:marBottom w:val="0"/>
          <w:divBdr>
            <w:top w:val="none" w:sz="0" w:space="0" w:color="auto"/>
            <w:left w:val="none" w:sz="0" w:space="0" w:color="auto"/>
            <w:bottom w:val="none" w:sz="0" w:space="0" w:color="auto"/>
            <w:right w:val="none" w:sz="0" w:space="0" w:color="auto"/>
          </w:divBdr>
          <w:divsChild>
            <w:div w:id="377705884">
              <w:marLeft w:val="0"/>
              <w:marRight w:val="0"/>
              <w:marTop w:val="0"/>
              <w:marBottom w:val="0"/>
              <w:divBdr>
                <w:top w:val="none" w:sz="0" w:space="0" w:color="auto"/>
                <w:left w:val="none" w:sz="0" w:space="0" w:color="auto"/>
                <w:bottom w:val="none" w:sz="0" w:space="0" w:color="auto"/>
                <w:right w:val="none" w:sz="0" w:space="0" w:color="auto"/>
              </w:divBdr>
              <w:divsChild>
                <w:div w:id="12739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8182">
          <w:marLeft w:val="0"/>
          <w:marRight w:val="0"/>
          <w:marTop w:val="0"/>
          <w:marBottom w:val="0"/>
          <w:divBdr>
            <w:top w:val="none" w:sz="0" w:space="0" w:color="auto"/>
            <w:left w:val="none" w:sz="0" w:space="0" w:color="auto"/>
            <w:bottom w:val="none" w:sz="0" w:space="0" w:color="auto"/>
            <w:right w:val="none" w:sz="0" w:space="0" w:color="auto"/>
          </w:divBdr>
          <w:divsChild>
            <w:div w:id="1507287467">
              <w:marLeft w:val="0"/>
              <w:marRight w:val="0"/>
              <w:marTop w:val="0"/>
              <w:marBottom w:val="0"/>
              <w:divBdr>
                <w:top w:val="none" w:sz="0" w:space="0" w:color="auto"/>
                <w:left w:val="none" w:sz="0" w:space="0" w:color="auto"/>
                <w:bottom w:val="none" w:sz="0" w:space="0" w:color="auto"/>
                <w:right w:val="none" w:sz="0" w:space="0" w:color="auto"/>
              </w:divBdr>
              <w:divsChild>
                <w:div w:id="1273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309">
      <w:bodyDiv w:val="1"/>
      <w:marLeft w:val="0"/>
      <w:marRight w:val="0"/>
      <w:marTop w:val="0"/>
      <w:marBottom w:val="0"/>
      <w:divBdr>
        <w:top w:val="none" w:sz="0" w:space="0" w:color="auto"/>
        <w:left w:val="none" w:sz="0" w:space="0" w:color="auto"/>
        <w:bottom w:val="none" w:sz="0" w:space="0" w:color="auto"/>
        <w:right w:val="none" w:sz="0" w:space="0" w:color="auto"/>
      </w:divBdr>
    </w:div>
    <w:div w:id="1946226596">
      <w:bodyDiv w:val="1"/>
      <w:marLeft w:val="0"/>
      <w:marRight w:val="0"/>
      <w:marTop w:val="0"/>
      <w:marBottom w:val="0"/>
      <w:divBdr>
        <w:top w:val="none" w:sz="0" w:space="0" w:color="auto"/>
        <w:left w:val="none" w:sz="0" w:space="0" w:color="auto"/>
        <w:bottom w:val="none" w:sz="0" w:space="0" w:color="auto"/>
        <w:right w:val="none" w:sz="0" w:space="0" w:color="auto"/>
      </w:divBdr>
    </w:div>
    <w:div w:id="19692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826E342E3C99ECCB5FFC535H5n8H"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hyperlink" Target="consultantplus://offline/ref=3D3EBF217FF5E385C79DF0842DA867B60F2F37F452A402E0C6737173839CD6860A3D20816D6AD0910CE754EB8DCFC1EB6AFF84A360lC4AB"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consultantplus://offline/ref=406D5EB00F70195815E5730B1E2A7475D99EC1C5C52F697E008DE21855B48CD1375F87F5F6D878E0n5RAF"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1BA30-BC65-4F08-9C6E-F1609FF44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87</Pages>
  <Words>28031</Words>
  <Characters>159783</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Александра Александровна</dc:creator>
  <cp:lastModifiedBy>Виктория</cp:lastModifiedBy>
  <cp:revision>12</cp:revision>
  <cp:lastPrinted>2022-02-25T03:40:00Z</cp:lastPrinted>
  <dcterms:created xsi:type="dcterms:W3CDTF">2022-03-25T02:26:00Z</dcterms:created>
  <dcterms:modified xsi:type="dcterms:W3CDTF">2024-03-02T03:53:00Z</dcterms:modified>
</cp:coreProperties>
</file>