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81E" w:rsidRPr="00BC6558" w:rsidRDefault="00F10D42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12.01</w:t>
      </w:r>
      <w:r w:rsidR="00C2381E" w:rsidRPr="00BC6558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.202</w:t>
      </w:r>
      <w:r w:rsidR="0068654F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3</w:t>
      </w:r>
      <w:r w:rsidR="00C2381E" w:rsidRPr="00BC6558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Г. </w:t>
      </w:r>
      <w:r w:rsidR="005F12EF" w:rsidRPr="00BC6558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№ </w:t>
      </w: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06</w:t>
      </w:r>
    </w:p>
    <w:p w:rsidR="00C2381E" w:rsidRPr="00BC6558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BC6558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РОССИЙСКАЯ ФЕДЕРАЦИЯ</w:t>
      </w:r>
    </w:p>
    <w:p w:rsidR="00C2381E" w:rsidRPr="00BC6558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BC6558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ИРКУТСКАЯ ОБЛАСТЬ</w:t>
      </w:r>
    </w:p>
    <w:p w:rsidR="00C2381E" w:rsidRPr="00BC6558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BC6558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ИРКУТСКИЙ РАЙОН</w:t>
      </w:r>
    </w:p>
    <w:p w:rsidR="00C2381E" w:rsidRPr="00BC6558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BC6558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ГОЛОУСТНЕНСКОЕ СЕЛЬСКОЕ ПОСЕЛЕНИЕ</w:t>
      </w:r>
    </w:p>
    <w:p w:rsidR="00C2381E" w:rsidRPr="00BC6558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BC6558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АДМИНИСТРАЦИЯ</w:t>
      </w:r>
    </w:p>
    <w:p w:rsidR="00C2381E" w:rsidRPr="00BC6558" w:rsidRDefault="00C2381E" w:rsidP="002A030F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BC6558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ПОСТАНОВЛЕНИЕ</w:t>
      </w:r>
    </w:p>
    <w:p w:rsidR="00C2381E" w:rsidRPr="00BC6558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</w:p>
    <w:p w:rsidR="00C2381E" w:rsidRPr="00BC6558" w:rsidRDefault="00BC4B74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bookmarkStart w:id="0" w:name="_GoBack"/>
      <w:r w:rsidRPr="00BC6558">
        <w:rPr>
          <w:rFonts w:ascii="Arial" w:eastAsia="Times New Roman" w:hAnsi="Arial" w:cs="Arial"/>
          <w:b/>
          <w:color w:val="auto"/>
          <w:sz w:val="32"/>
          <w:szCs w:val="32"/>
        </w:rPr>
        <w:t xml:space="preserve">ОБ УТВЕРЖДЕНИИ ПОРЯДКА ПРИНЯТИЯ РЕШЕНИЙ О РАЗРАБОТКЕ, ФОРМИРОВАНИИ И РЕАЛИЗАЦИИ МУНИЦИПАЛЬНЫХ ПРОГРАММ </w:t>
      </w:r>
      <w:r w:rsidR="00C2381E" w:rsidRPr="00BC6558">
        <w:rPr>
          <w:rFonts w:ascii="Arial" w:eastAsia="Times New Roman" w:hAnsi="Arial" w:cs="Arial"/>
          <w:b/>
          <w:color w:val="auto"/>
          <w:sz w:val="32"/>
          <w:szCs w:val="32"/>
        </w:rPr>
        <w:t>НА ТЕРРИТОРИИ ГОЛОУСТНЕНСКОГО МУНИЦИПАЛЬНОГО ОБРАЗОВАНИЯ</w:t>
      </w:r>
      <w:bookmarkEnd w:id="0"/>
      <w:r w:rsidR="00C2381E" w:rsidRPr="00BC6558">
        <w:rPr>
          <w:rFonts w:ascii="Arial" w:eastAsia="Times New Roman" w:hAnsi="Arial" w:cs="Arial"/>
          <w:b/>
          <w:color w:val="auto"/>
          <w:sz w:val="32"/>
          <w:szCs w:val="32"/>
        </w:rPr>
        <w:t xml:space="preserve"> </w:t>
      </w:r>
    </w:p>
    <w:p w:rsidR="00BC4B74" w:rsidRPr="00BC6558" w:rsidRDefault="00BC4B74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</w:p>
    <w:p w:rsidR="00BC4B74" w:rsidRPr="00BC6558" w:rsidRDefault="00BC4B74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</w:p>
    <w:p w:rsidR="00C2381E" w:rsidRPr="00BC6558" w:rsidRDefault="00C2381E" w:rsidP="00C2381E">
      <w:pPr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 w:rsidRPr="00BC6558">
        <w:rPr>
          <w:rFonts w:ascii="Arial" w:eastAsia="Times New Roman" w:hAnsi="Arial" w:cs="Arial"/>
          <w:color w:val="auto"/>
          <w:lang w:eastAsia="ar-SA"/>
        </w:rPr>
        <w:t>В соответствии с</w:t>
      </w:r>
      <w:r w:rsidR="00BC4B74" w:rsidRPr="00BC6558">
        <w:rPr>
          <w:rFonts w:ascii="Arial" w:eastAsia="Times New Roman" w:hAnsi="Arial" w:cs="Arial"/>
          <w:color w:val="auto"/>
          <w:lang w:eastAsia="ar-SA"/>
        </w:rPr>
        <w:t xml:space="preserve">о статьей 179 Бюджетного кодекса Российской Федерации, </w:t>
      </w:r>
      <w:r w:rsidRPr="00BC6558">
        <w:rPr>
          <w:rFonts w:ascii="Arial" w:eastAsia="Times New Roman" w:hAnsi="Arial" w:cs="Arial"/>
          <w:color w:val="auto"/>
          <w:lang w:eastAsia="ar-SA"/>
        </w:rPr>
        <w:t xml:space="preserve"> Федеральным Закон</w:t>
      </w:r>
      <w:r w:rsidR="00BC4B74" w:rsidRPr="00BC6558">
        <w:rPr>
          <w:rFonts w:ascii="Arial" w:eastAsia="Times New Roman" w:hAnsi="Arial" w:cs="Arial"/>
          <w:color w:val="auto"/>
          <w:lang w:eastAsia="ar-SA"/>
        </w:rPr>
        <w:t>о</w:t>
      </w:r>
      <w:r w:rsidRPr="00BC6558">
        <w:rPr>
          <w:rFonts w:ascii="Arial" w:eastAsia="Times New Roman" w:hAnsi="Arial" w:cs="Arial"/>
          <w:color w:val="auto"/>
          <w:lang w:eastAsia="ar-SA"/>
        </w:rPr>
        <w:t>м от 06.10.2003г. № 131-ФЗ «Об общих принципах организации местного самоупр</w:t>
      </w:r>
      <w:r w:rsidR="00BC4B74" w:rsidRPr="00BC6558">
        <w:rPr>
          <w:rFonts w:ascii="Arial" w:eastAsia="Times New Roman" w:hAnsi="Arial" w:cs="Arial"/>
          <w:color w:val="auto"/>
          <w:lang w:eastAsia="ar-SA"/>
        </w:rPr>
        <w:t>авления в Российской Федерации»</w:t>
      </w:r>
      <w:r w:rsidRPr="00BC6558">
        <w:rPr>
          <w:rFonts w:ascii="Arial" w:eastAsia="Times New Roman" w:hAnsi="Arial" w:cs="Arial"/>
          <w:color w:val="auto"/>
          <w:lang w:eastAsia="ar-SA"/>
        </w:rPr>
        <w:t>, руководствуясь статьей 6 Устава Голоустненского муниципального образования</w:t>
      </w:r>
      <w:r w:rsidR="00330A1F" w:rsidRPr="00BC6558">
        <w:rPr>
          <w:rFonts w:ascii="Arial" w:eastAsia="Times New Roman" w:hAnsi="Arial" w:cs="Arial"/>
          <w:color w:val="auto"/>
          <w:lang w:eastAsia="ar-SA"/>
        </w:rPr>
        <w:t>, администрация Голоустненского муниципального образования</w:t>
      </w:r>
    </w:p>
    <w:p w:rsidR="00C2381E" w:rsidRPr="00BC6558" w:rsidRDefault="00C2381E" w:rsidP="00C2381E">
      <w:pPr>
        <w:widowControl/>
        <w:ind w:firstLine="709"/>
        <w:jc w:val="center"/>
        <w:rPr>
          <w:rFonts w:ascii="Arial" w:eastAsia="Times New Roman" w:hAnsi="Arial" w:cs="Arial"/>
          <w:color w:val="auto"/>
        </w:rPr>
      </w:pPr>
    </w:p>
    <w:p w:rsidR="00C2381E" w:rsidRPr="00BC6558" w:rsidRDefault="00BF5824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</w:rPr>
      </w:pPr>
      <w:r w:rsidRPr="00BC6558">
        <w:rPr>
          <w:rFonts w:ascii="Arial" w:eastAsia="Times New Roman" w:hAnsi="Arial" w:cs="Arial"/>
          <w:b/>
          <w:color w:val="auto"/>
          <w:sz w:val="30"/>
          <w:szCs w:val="30"/>
        </w:rPr>
        <w:t>ПОСТАНОВЛЯЕТ</w:t>
      </w:r>
      <w:r w:rsidR="00C2381E" w:rsidRPr="00BC6558">
        <w:rPr>
          <w:rFonts w:ascii="Arial" w:eastAsia="Times New Roman" w:hAnsi="Arial" w:cs="Arial"/>
          <w:b/>
          <w:color w:val="auto"/>
          <w:sz w:val="30"/>
          <w:szCs w:val="30"/>
        </w:rPr>
        <w:t>:</w:t>
      </w:r>
    </w:p>
    <w:p w:rsidR="00C2381E" w:rsidRPr="00BC6558" w:rsidRDefault="00C2381E" w:rsidP="00D13D68">
      <w:pPr>
        <w:widowControl/>
        <w:ind w:firstLine="709"/>
        <w:jc w:val="center"/>
        <w:rPr>
          <w:rFonts w:ascii="Arial" w:eastAsia="Times New Roman" w:hAnsi="Arial" w:cs="Arial"/>
          <w:color w:val="auto"/>
        </w:rPr>
      </w:pPr>
    </w:p>
    <w:p w:rsidR="00752BF2" w:rsidRDefault="00BC4B74" w:rsidP="00752BF2">
      <w:pPr>
        <w:pStyle w:val="a7"/>
        <w:numPr>
          <w:ilvl w:val="0"/>
          <w:numId w:val="1"/>
        </w:numPr>
        <w:tabs>
          <w:tab w:val="left" w:pos="284"/>
        </w:tabs>
        <w:suppressAutoHyphens/>
        <w:autoSpaceDE w:val="0"/>
        <w:ind w:left="0" w:firstLine="709"/>
        <w:jc w:val="both"/>
        <w:rPr>
          <w:rFonts w:ascii="Arial" w:eastAsia="Times New Roman" w:hAnsi="Arial" w:cs="Arial"/>
          <w:color w:val="auto"/>
          <w:lang w:eastAsia="ar-SA"/>
        </w:rPr>
      </w:pPr>
      <w:r w:rsidRPr="00BC6558">
        <w:rPr>
          <w:rFonts w:ascii="Arial" w:eastAsia="Times New Roman" w:hAnsi="Arial" w:cs="Arial"/>
          <w:color w:val="auto"/>
          <w:lang w:eastAsia="ar-SA"/>
        </w:rPr>
        <w:t>Утвердить Порядок принятия решений о разработке, формировании и реализации муниципальных программ на территории Голоустненского муниципального образования (приложение</w:t>
      </w:r>
      <w:r w:rsidR="00752BF2">
        <w:rPr>
          <w:rFonts w:ascii="Arial" w:eastAsia="Times New Roman" w:hAnsi="Arial" w:cs="Arial"/>
          <w:color w:val="auto"/>
          <w:lang w:eastAsia="ar-SA"/>
        </w:rPr>
        <w:t xml:space="preserve"> 1</w:t>
      </w:r>
      <w:r w:rsidRPr="00BC6558">
        <w:rPr>
          <w:rFonts w:ascii="Arial" w:eastAsia="Times New Roman" w:hAnsi="Arial" w:cs="Arial"/>
          <w:color w:val="auto"/>
          <w:lang w:eastAsia="ar-SA"/>
        </w:rPr>
        <w:t>).</w:t>
      </w:r>
    </w:p>
    <w:p w:rsidR="00752BF2" w:rsidRPr="00752BF2" w:rsidRDefault="00752BF2" w:rsidP="00752BF2">
      <w:pPr>
        <w:pStyle w:val="a7"/>
        <w:numPr>
          <w:ilvl w:val="0"/>
          <w:numId w:val="1"/>
        </w:numPr>
        <w:tabs>
          <w:tab w:val="left" w:pos="284"/>
        </w:tabs>
        <w:suppressAutoHyphens/>
        <w:autoSpaceDE w:val="0"/>
        <w:ind w:left="0" w:firstLine="709"/>
        <w:jc w:val="both"/>
        <w:rPr>
          <w:rFonts w:ascii="Arial" w:eastAsia="Times New Roman" w:hAnsi="Arial" w:cs="Arial"/>
          <w:color w:val="auto"/>
          <w:lang w:eastAsia="ar-SA"/>
        </w:rPr>
      </w:pPr>
      <w:r w:rsidRPr="00752BF2">
        <w:rPr>
          <w:rFonts w:ascii="Arial" w:eastAsia="Times New Roman" w:hAnsi="Arial" w:cs="Arial"/>
          <w:color w:val="auto"/>
          <w:lang w:eastAsia="ar-SA"/>
        </w:rPr>
        <w:t xml:space="preserve">Утвердить </w:t>
      </w:r>
      <w:r w:rsidRPr="00752BF2">
        <w:rPr>
          <w:rFonts w:ascii="Arial" w:hAnsi="Arial" w:cs="Arial"/>
          <w:bCs/>
          <w:color w:val="auto"/>
        </w:rPr>
        <w:t xml:space="preserve">Порядок </w:t>
      </w:r>
      <w:proofErr w:type="gramStart"/>
      <w:r w:rsidRPr="00752BF2">
        <w:rPr>
          <w:rFonts w:ascii="Arial" w:hAnsi="Arial" w:cs="Arial"/>
          <w:bCs/>
          <w:color w:val="auto"/>
        </w:rPr>
        <w:t>проведения оценки эффективности реализации муниципальных программ</w:t>
      </w:r>
      <w:proofErr w:type="gramEnd"/>
      <w:r w:rsidRPr="00752BF2">
        <w:rPr>
          <w:rFonts w:ascii="Arial" w:hAnsi="Arial" w:cs="Arial"/>
          <w:bCs/>
          <w:color w:val="auto"/>
        </w:rPr>
        <w:t xml:space="preserve"> </w:t>
      </w:r>
      <w:r w:rsidRPr="00752BF2">
        <w:rPr>
          <w:rFonts w:ascii="Arial" w:eastAsia="Times New Roman" w:hAnsi="Arial" w:cs="Arial"/>
          <w:color w:val="auto"/>
        </w:rPr>
        <w:t>Голоустненского муниципального образования</w:t>
      </w:r>
      <w:r>
        <w:rPr>
          <w:rFonts w:ascii="Arial" w:eastAsia="Times New Roman" w:hAnsi="Arial" w:cs="Arial"/>
          <w:color w:val="auto"/>
        </w:rPr>
        <w:t xml:space="preserve"> (приложение 2).</w:t>
      </w:r>
    </w:p>
    <w:p w:rsidR="00C2381E" w:rsidRPr="00BC6558" w:rsidRDefault="0068654F" w:rsidP="00D13D68">
      <w:pPr>
        <w:tabs>
          <w:tab w:val="left" w:pos="5205"/>
        </w:tabs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</w:rPr>
        <w:t>3</w:t>
      </w:r>
      <w:r w:rsidR="00C2381E" w:rsidRPr="00BC6558">
        <w:rPr>
          <w:rFonts w:ascii="Arial" w:eastAsia="Times New Roman" w:hAnsi="Arial" w:cs="Arial"/>
          <w:color w:val="auto"/>
        </w:rPr>
        <w:t>. Опубликовать данное постановление на официальном сайте администрации Голоустненского муниципального образования</w:t>
      </w:r>
      <w:r w:rsidR="00BF5824" w:rsidRPr="00BC6558">
        <w:rPr>
          <w:rFonts w:ascii="Arial" w:eastAsia="Times New Roman" w:hAnsi="Arial" w:cs="Arial"/>
          <w:color w:val="auto"/>
        </w:rPr>
        <w:t xml:space="preserve"> и в журнале «Голоустненский вестник»</w:t>
      </w:r>
      <w:r w:rsidR="002A030F" w:rsidRPr="00BC6558">
        <w:rPr>
          <w:rFonts w:ascii="Arial" w:eastAsia="Times New Roman" w:hAnsi="Arial" w:cs="Arial"/>
          <w:color w:val="auto"/>
        </w:rPr>
        <w:t>.</w:t>
      </w:r>
    </w:p>
    <w:p w:rsidR="00C2381E" w:rsidRPr="00BC6558" w:rsidRDefault="0068654F" w:rsidP="00D13D68">
      <w:pPr>
        <w:widowControl/>
        <w:tabs>
          <w:tab w:val="left" w:pos="284"/>
          <w:tab w:val="left" w:pos="1134"/>
        </w:tabs>
        <w:ind w:firstLine="709"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4</w:t>
      </w:r>
      <w:r w:rsidR="00C2381E" w:rsidRPr="00BC6558">
        <w:rPr>
          <w:rFonts w:ascii="Arial" w:eastAsia="Times New Roman" w:hAnsi="Arial" w:cs="Arial"/>
          <w:color w:val="auto"/>
        </w:rPr>
        <w:t xml:space="preserve">. </w:t>
      </w:r>
      <w:proofErr w:type="gramStart"/>
      <w:r w:rsidR="00C2381E" w:rsidRPr="00BC6558">
        <w:rPr>
          <w:rFonts w:ascii="Arial" w:eastAsia="Times New Roman" w:hAnsi="Arial" w:cs="Arial"/>
          <w:color w:val="auto"/>
        </w:rPr>
        <w:t>Контроль за</w:t>
      </w:r>
      <w:proofErr w:type="gramEnd"/>
      <w:r w:rsidR="00C2381E" w:rsidRPr="00BC6558">
        <w:rPr>
          <w:rFonts w:ascii="Arial" w:eastAsia="Times New Roman" w:hAnsi="Arial" w:cs="Arial"/>
          <w:color w:val="auto"/>
        </w:rPr>
        <w:t xml:space="preserve"> исполнением данного постановления оставляю за собой.</w:t>
      </w:r>
    </w:p>
    <w:p w:rsidR="00BF5824" w:rsidRPr="00BC6558" w:rsidRDefault="00BF5824" w:rsidP="00C2381E">
      <w:pPr>
        <w:widowControl/>
        <w:tabs>
          <w:tab w:val="left" w:pos="284"/>
          <w:tab w:val="left" w:pos="1134"/>
        </w:tabs>
        <w:ind w:firstLine="709"/>
        <w:jc w:val="both"/>
        <w:rPr>
          <w:rFonts w:ascii="Arial" w:eastAsia="Times New Roman" w:hAnsi="Arial" w:cs="Arial"/>
          <w:color w:val="auto"/>
        </w:rPr>
      </w:pPr>
    </w:p>
    <w:p w:rsidR="007E0791" w:rsidRPr="00BC6558" w:rsidRDefault="007E0791" w:rsidP="00C2381E">
      <w:pPr>
        <w:widowControl/>
        <w:tabs>
          <w:tab w:val="left" w:pos="284"/>
          <w:tab w:val="left" w:pos="1134"/>
        </w:tabs>
        <w:ind w:firstLine="709"/>
        <w:jc w:val="both"/>
        <w:rPr>
          <w:rFonts w:ascii="Arial" w:eastAsia="Times New Roman" w:hAnsi="Arial" w:cs="Arial"/>
          <w:color w:val="auto"/>
        </w:rPr>
      </w:pPr>
    </w:p>
    <w:p w:rsidR="00C2381E" w:rsidRPr="00BC6558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  <w:r w:rsidRPr="00BC6558">
        <w:rPr>
          <w:rFonts w:ascii="Arial" w:eastAsia="Times New Roman" w:hAnsi="Arial" w:cs="Arial"/>
          <w:color w:val="auto"/>
        </w:rPr>
        <w:t xml:space="preserve">Глава Голоустненского </w:t>
      </w:r>
    </w:p>
    <w:p w:rsidR="00C2381E" w:rsidRPr="00BC6558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  <w:r w:rsidRPr="00BC6558">
        <w:rPr>
          <w:rFonts w:ascii="Arial" w:eastAsia="Times New Roman" w:hAnsi="Arial" w:cs="Arial"/>
          <w:color w:val="auto"/>
        </w:rPr>
        <w:t>муниципального образования</w:t>
      </w:r>
    </w:p>
    <w:p w:rsidR="00E82007" w:rsidRPr="00BC6558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  <w:r w:rsidRPr="00BC6558">
        <w:rPr>
          <w:rFonts w:ascii="Arial" w:eastAsia="Times New Roman" w:hAnsi="Arial" w:cs="Arial"/>
          <w:color w:val="auto"/>
        </w:rPr>
        <w:t>О.М. Жукова</w:t>
      </w:r>
    </w:p>
    <w:p w:rsidR="002A030F" w:rsidRPr="00BC6558" w:rsidRDefault="002A030F">
      <w:pPr>
        <w:widowControl/>
        <w:spacing w:after="200" w:line="276" w:lineRule="auto"/>
        <w:rPr>
          <w:rFonts w:eastAsia="Times New Roman"/>
          <w:color w:val="auto"/>
          <w:sz w:val="22"/>
          <w:szCs w:val="22"/>
        </w:rPr>
      </w:pPr>
      <w:r w:rsidRPr="00BC6558">
        <w:rPr>
          <w:rFonts w:eastAsia="Times New Roman"/>
          <w:color w:val="auto"/>
          <w:sz w:val="22"/>
          <w:szCs w:val="22"/>
        </w:rPr>
        <w:br w:type="page"/>
      </w:r>
    </w:p>
    <w:p w:rsidR="00E82007" w:rsidRPr="00BC6558" w:rsidRDefault="00E82007" w:rsidP="00E82007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BC6558">
        <w:rPr>
          <w:rFonts w:eastAsia="Times New Roman"/>
          <w:color w:val="auto"/>
          <w:sz w:val="22"/>
          <w:szCs w:val="22"/>
        </w:rPr>
        <w:lastRenderedPageBreak/>
        <w:t>Приложение</w:t>
      </w:r>
    </w:p>
    <w:p w:rsidR="00E82007" w:rsidRPr="00BC6558" w:rsidRDefault="00E82007" w:rsidP="00E82007">
      <w:pPr>
        <w:widowControl/>
        <w:tabs>
          <w:tab w:val="left" w:pos="709"/>
        </w:tabs>
        <w:jc w:val="right"/>
        <w:rPr>
          <w:rFonts w:eastAsia="Times New Roman"/>
          <w:color w:val="auto"/>
          <w:sz w:val="22"/>
          <w:szCs w:val="22"/>
        </w:rPr>
      </w:pPr>
      <w:r w:rsidRPr="00BC6558">
        <w:rPr>
          <w:rFonts w:eastAsia="Times New Roman"/>
          <w:color w:val="auto"/>
          <w:sz w:val="22"/>
          <w:szCs w:val="22"/>
        </w:rPr>
        <w:t>к постановлению Администрации</w:t>
      </w:r>
    </w:p>
    <w:p w:rsidR="00E82007" w:rsidRPr="00BC6558" w:rsidRDefault="00E82007" w:rsidP="00E82007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BC6558">
        <w:rPr>
          <w:rFonts w:eastAsia="Times New Roman"/>
          <w:color w:val="auto"/>
          <w:sz w:val="22"/>
          <w:szCs w:val="22"/>
        </w:rPr>
        <w:t xml:space="preserve">Голоустненского </w:t>
      </w:r>
      <w:r w:rsidR="007E0791" w:rsidRPr="00BC6558">
        <w:rPr>
          <w:rFonts w:eastAsia="Times New Roman"/>
          <w:color w:val="auto"/>
          <w:sz w:val="22"/>
          <w:szCs w:val="22"/>
        </w:rPr>
        <w:t>муниципального образования</w:t>
      </w:r>
    </w:p>
    <w:p w:rsidR="00E82007" w:rsidRPr="00BC6558" w:rsidRDefault="00E82007" w:rsidP="00E82007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C6558">
        <w:rPr>
          <w:rFonts w:eastAsia="Times New Roman"/>
          <w:color w:val="auto"/>
          <w:sz w:val="22"/>
          <w:szCs w:val="22"/>
        </w:rPr>
        <w:t xml:space="preserve">от </w:t>
      </w:r>
      <w:r w:rsidR="00F10D42">
        <w:rPr>
          <w:rFonts w:eastAsia="Times New Roman"/>
          <w:color w:val="auto"/>
          <w:sz w:val="22"/>
          <w:szCs w:val="22"/>
        </w:rPr>
        <w:t>12.01</w:t>
      </w:r>
      <w:r w:rsidR="005F12EF" w:rsidRPr="00BC6558">
        <w:rPr>
          <w:rFonts w:eastAsia="Times New Roman"/>
          <w:color w:val="auto"/>
          <w:sz w:val="22"/>
          <w:szCs w:val="22"/>
        </w:rPr>
        <w:t>.</w:t>
      </w:r>
      <w:r w:rsidRPr="00BC6558">
        <w:rPr>
          <w:rFonts w:eastAsia="Times New Roman"/>
          <w:color w:val="auto"/>
          <w:sz w:val="22"/>
          <w:szCs w:val="22"/>
        </w:rPr>
        <w:t>202</w:t>
      </w:r>
      <w:r w:rsidR="0068654F">
        <w:rPr>
          <w:rFonts w:eastAsia="Times New Roman"/>
          <w:color w:val="auto"/>
          <w:sz w:val="22"/>
          <w:szCs w:val="22"/>
        </w:rPr>
        <w:t>3</w:t>
      </w:r>
      <w:r w:rsidRPr="00BC6558">
        <w:rPr>
          <w:rFonts w:eastAsia="Times New Roman"/>
          <w:color w:val="auto"/>
          <w:sz w:val="22"/>
          <w:szCs w:val="22"/>
        </w:rPr>
        <w:t xml:space="preserve">г. № </w:t>
      </w:r>
      <w:r w:rsidR="00F10D42">
        <w:rPr>
          <w:rFonts w:eastAsia="Times New Roman"/>
          <w:color w:val="auto"/>
          <w:sz w:val="22"/>
          <w:szCs w:val="22"/>
        </w:rPr>
        <w:t>06</w:t>
      </w:r>
    </w:p>
    <w:p w:rsidR="00E82007" w:rsidRPr="00BC6558" w:rsidRDefault="00E82007" w:rsidP="00E82007">
      <w:pPr>
        <w:widowControl/>
        <w:ind w:left="993" w:firstLine="567"/>
        <w:jc w:val="right"/>
        <w:rPr>
          <w:rFonts w:ascii="Arial" w:eastAsia="Times New Roman" w:hAnsi="Arial" w:cs="Arial"/>
          <w:color w:val="auto"/>
        </w:rPr>
      </w:pPr>
    </w:p>
    <w:p w:rsidR="00BC4B74" w:rsidRPr="00BC6558" w:rsidRDefault="00BC4B74" w:rsidP="00E82007">
      <w:pPr>
        <w:widowControl/>
        <w:ind w:left="993" w:firstLine="567"/>
        <w:jc w:val="right"/>
        <w:rPr>
          <w:rFonts w:ascii="Arial" w:eastAsia="Times New Roman" w:hAnsi="Arial" w:cs="Arial"/>
          <w:color w:val="auto"/>
        </w:rPr>
      </w:pPr>
    </w:p>
    <w:p w:rsidR="00BC4B74" w:rsidRPr="00BC6558" w:rsidRDefault="00BC4B74" w:rsidP="00BC4B74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 w:rsidRPr="00BC6558">
        <w:rPr>
          <w:rFonts w:ascii="Arial" w:eastAsia="Times New Roman" w:hAnsi="Arial" w:cs="Arial"/>
          <w:b/>
          <w:color w:val="auto"/>
          <w:sz w:val="32"/>
          <w:szCs w:val="32"/>
        </w:rPr>
        <w:t>ПОРЯДОК ПРИНЯТИЯ РЕШЕНИЙ О РАЗРАБОТКЕ, ФОРМИРОВАНИИ И РЕАЛИЗАЦИИ МУНИЦИПАЛЬНЫХ ПРОГРАММ НА ТЕРРИТОРИИ ГОЛОУСТНЕНСКОГО МУНИЦИПАЛЬНОГО ОБРАЗОВАНИЯ</w:t>
      </w:r>
    </w:p>
    <w:p w:rsidR="00BC4B74" w:rsidRPr="00BC6558" w:rsidRDefault="00BC4B74" w:rsidP="00BC4B74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</w:p>
    <w:p w:rsidR="00BC4B74" w:rsidRPr="00BC6558" w:rsidRDefault="00BC4B74" w:rsidP="00BC4B74">
      <w:pPr>
        <w:pStyle w:val="3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4"/>
          <w:szCs w:val="24"/>
        </w:rPr>
      </w:pPr>
      <w:r w:rsidRPr="00BC6558">
        <w:rPr>
          <w:rFonts w:ascii="Arial" w:hAnsi="Arial" w:cs="Arial"/>
          <w:sz w:val="24"/>
          <w:szCs w:val="24"/>
        </w:rPr>
        <w:t>1. Общие положения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1.1. Настоящий Порядок разработан в соответствии со статьей 179 Бюджетного кодекса Российской Федерации и определяет порядок принятия решени</w:t>
      </w:r>
      <w:r w:rsidR="00DC6AF4" w:rsidRPr="00BC6558">
        <w:rPr>
          <w:rFonts w:ascii="Arial" w:hAnsi="Arial" w:cs="Arial"/>
        </w:rPr>
        <w:t>й</w:t>
      </w:r>
      <w:r w:rsidRPr="00BC6558">
        <w:rPr>
          <w:rFonts w:ascii="Arial" w:hAnsi="Arial" w:cs="Arial"/>
        </w:rPr>
        <w:t xml:space="preserve"> о разработке, формировании и реализации муниципальных программ </w:t>
      </w:r>
      <w:r w:rsidR="00DC6AF4" w:rsidRPr="00BC6558">
        <w:rPr>
          <w:rFonts w:ascii="Arial" w:hAnsi="Arial" w:cs="Arial"/>
        </w:rPr>
        <w:t>на территории Голоустненского муниципального образования</w:t>
      </w:r>
      <w:r w:rsidRPr="00BC6558">
        <w:rPr>
          <w:rFonts w:ascii="Arial" w:hAnsi="Arial" w:cs="Arial"/>
        </w:rPr>
        <w:t xml:space="preserve"> (далее - Порядок).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1.2. Муниципальная программа </w:t>
      </w:r>
      <w:r w:rsidR="00DC6AF4" w:rsidRPr="00BC6558">
        <w:rPr>
          <w:rFonts w:ascii="Arial" w:hAnsi="Arial" w:cs="Arial"/>
        </w:rPr>
        <w:t>Голоустненского муниципального образования</w:t>
      </w:r>
      <w:r w:rsidRPr="00BC6558">
        <w:rPr>
          <w:rFonts w:ascii="Arial" w:hAnsi="Arial" w:cs="Arial"/>
        </w:rPr>
        <w:t xml:space="preserve"> (далее - Муниципальная программа) -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ресурсам, обеспечивающих эффективное достижение целей в сфере социально-экономического развития </w:t>
      </w:r>
      <w:r w:rsidR="00DC6AF4" w:rsidRPr="00BC6558">
        <w:rPr>
          <w:rFonts w:ascii="Arial" w:hAnsi="Arial" w:cs="Arial"/>
        </w:rPr>
        <w:t>Голоустненского муниципального образования</w:t>
      </w:r>
      <w:r w:rsidRPr="00BC6558">
        <w:rPr>
          <w:rFonts w:ascii="Arial" w:hAnsi="Arial" w:cs="Arial"/>
        </w:rPr>
        <w:t xml:space="preserve">. Муниципальные программы разрабатываются на срок не менее трех календарных лет.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1.3. Решение о разработке муниципальной программы принимается главой </w:t>
      </w:r>
      <w:r w:rsidR="00DC6AF4" w:rsidRPr="00BC6558">
        <w:rPr>
          <w:rFonts w:ascii="Arial" w:hAnsi="Arial" w:cs="Arial"/>
        </w:rPr>
        <w:t xml:space="preserve">Голоустненского муниципального образования </w:t>
      </w:r>
      <w:r w:rsidRPr="00BC6558">
        <w:rPr>
          <w:rFonts w:ascii="Arial" w:hAnsi="Arial" w:cs="Arial"/>
        </w:rPr>
        <w:t xml:space="preserve">и оформляется распоряжением администрации </w:t>
      </w:r>
      <w:r w:rsidR="00DC6AF4" w:rsidRPr="00BC6558">
        <w:rPr>
          <w:rFonts w:ascii="Arial" w:hAnsi="Arial" w:cs="Arial"/>
        </w:rPr>
        <w:t>Голоустненского муниципального образования</w:t>
      </w:r>
      <w:r w:rsidRPr="00BC6558">
        <w:rPr>
          <w:rFonts w:ascii="Arial" w:hAnsi="Arial" w:cs="Arial"/>
        </w:rPr>
        <w:t xml:space="preserve">.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1.4. </w:t>
      </w:r>
      <w:proofErr w:type="gramStart"/>
      <w:r w:rsidRPr="00BC6558">
        <w:rPr>
          <w:rFonts w:ascii="Arial" w:hAnsi="Arial" w:cs="Arial"/>
        </w:rPr>
        <w:t xml:space="preserve">Распоряжением, указанном в пункте 1.3 раздела 1 Порядка, назначается ответственное лицо за фактическое выполнение мероприятий муниципальной программы (далее - ответственный исполнитель) совместно с заинтересованными службами администрации поселения - соисполнителями муниципальной программы (далее - соисполнители). </w:t>
      </w:r>
      <w:proofErr w:type="gramEnd"/>
    </w:p>
    <w:p w:rsidR="00DC6AF4" w:rsidRPr="00BC6558" w:rsidRDefault="00DC6AF4" w:rsidP="00BC4B74">
      <w:pPr>
        <w:pStyle w:val="3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BC4B74" w:rsidRPr="00BC6558" w:rsidRDefault="00BC4B74" w:rsidP="00DC6AF4">
      <w:pPr>
        <w:pStyle w:val="3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4"/>
          <w:szCs w:val="24"/>
        </w:rPr>
      </w:pPr>
      <w:r w:rsidRPr="00BC6558">
        <w:rPr>
          <w:rFonts w:ascii="Arial" w:hAnsi="Arial" w:cs="Arial"/>
          <w:sz w:val="24"/>
          <w:szCs w:val="24"/>
        </w:rPr>
        <w:t>2. Формирование муниципальной программы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2.1. Формирование муниципальной программы осуществляется ответственным исполнителем совместно с соисполнителями в соответствии с настоящим Порядком.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2.2. Ответственный исполнитель: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Разрабатывает проект муниципальной программы с приложением следующих документов: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пояснительной записки к проекту муниципальной программы;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копии правовых актов (статей правовых актов), на которые в проекте муниципальной программы содержатся ссылки;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письма, заключения, протоколы, поручения, а также иные документы, подтверждающие необходимость согласования проекта муниципальной программы и его принятия. </w:t>
      </w:r>
    </w:p>
    <w:p w:rsidR="00DC6AF4" w:rsidRPr="00BC6558" w:rsidRDefault="00DC6AF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</w:p>
    <w:p w:rsidR="00BC4B74" w:rsidRPr="00BC6558" w:rsidRDefault="00BC4B74" w:rsidP="00DC6AF4">
      <w:pPr>
        <w:pStyle w:val="3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4"/>
          <w:szCs w:val="24"/>
        </w:rPr>
      </w:pPr>
      <w:r w:rsidRPr="00BC6558">
        <w:rPr>
          <w:rFonts w:ascii="Arial" w:hAnsi="Arial" w:cs="Arial"/>
          <w:sz w:val="24"/>
          <w:szCs w:val="24"/>
        </w:rPr>
        <w:t>3. Требования к содержанию муниципальной программы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3.1. Муниципальная программа состоит </w:t>
      </w:r>
      <w:proofErr w:type="gramStart"/>
      <w:r w:rsidRPr="00BC6558">
        <w:rPr>
          <w:rFonts w:ascii="Arial" w:hAnsi="Arial" w:cs="Arial"/>
        </w:rPr>
        <w:t>из</w:t>
      </w:r>
      <w:proofErr w:type="gramEnd"/>
      <w:r w:rsidRPr="00BC6558">
        <w:rPr>
          <w:rFonts w:ascii="Arial" w:hAnsi="Arial" w:cs="Arial"/>
        </w:rPr>
        <w:t xml:space="preserve">: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lastRenderedPageBreak/>
        <w:t xml:space="preserve">а) паспорта муниципальной программы, составленного в соответствии с приложением 1 к настоящему Порядку;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б) описания муниципальной программы с указанием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- раздел 1 </w:t>
      </w:r>
      <w:r w:rsidR="00DC6AF4" w:rsidRPr="00BC6558">
        <w:rPr>
          <w:rFonts w:ascii="Arial" w:hAnsi="Arial" w:cs="Arial"/>
        </w:rPr>
        <w:t>«</w:t>
      </w:r>
      <w:r w:rsidRPr="00BC6558">
        <w:rPr>
          <w:rFonts w:ascii="Arial" w:hAnsi="Arial" w:cs="Arial"/>
        </w:rPr>
        <w:t>Характеристика проблемы, на решение которой направлена муниципальная программа</w:t>
      </w:r>
      <w:r w:rsidR="00DC6AF4" w:rsidRPr="00BC6558">
        <w:rPr>
          <w:rFonts w:ascii="Arial" w:hAnsi="Arial" w:cs="Arial"/>
        </w:rPr>
        <w:t>»</w:t>
      </w:r>
      <w:r w:rsidRPr="00BC6558">
        <w:rPr>
          <w:rFonts w:ascii="Arial" w:hAnsi="Arial" w:cs="Arial"/>
        </w:rPr>
        <w:t xml:space="preserve">; </w:t>
      </w:r>
    </w:p>
    <w:p w:rsidR="00DC6AF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- раздел 2 </w:t>
      </w:r>
      <w:r w:rsidR="00DC6AF4" w:rsidRPr="00BC6558">
        <w:rPr>
          <w:rFonts w:ascii="Arial" w:hAnsi="Arial" w:cs="Arial"/>
        </w:rPr>
        <w:t>«</w:t>
      </w:r>
      <w:r w:rsidRPr="00BC6558">
        <w:rPr>
          <w:rFonts w:ascii="Arial" w:hAnsi="Arial" w:cs="Arial"/>
        </w:rPr>
        <w:t>Цели, задачи муниципальной прог</w:t>
      </w:r>
      <w:r w:rsidR="00DC6AF4" w:rsidRPr="00BC6558">
        <w:rPr>
          <w:rFonts w:ascii="Arial" w:hAnsi="Arial" w:cs="Arial"/>
        </w:rPr>
        <w:t>раммы и показатели достижения»;</w:t>
      </w:r>
    </w:p>
    <w:p w:rsidR="00DC6AF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- раздел 3 </w:t>
      </w:r>
      <w:r w:rsidR="00DC6AF4" w:rsidRPr="00BC6558">
        <w:rPr>
          <w:rFonts w:ascii="Arial" w:hAnsi="Arial" w:cs="Arial"/>
        </w:rPr>
        <w:t>«</w:t>
      </w:r>
      <w:r w:rsidRPr="00BC6558">
        <w:rPr>
          <w:rFonts w:ascii="Arial" w:hAnsi="Arial" w:cs="Arial"/>
        </w:rPr>
        <w:t>Объем финансирования и сроки реализации муниципальной программы</w:t>
      </w:r>
      <w:r w:rsidR="00DC6AF4" w:rsidRPr="00BC6558">
        <w:rPr>
          <w:rFonts w:ascii="Arial" w:hAnsi="Arial" w:cs="Arial"/>
        </w:rPr>
        <w:t>»;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- раздел 4 </w:t>
      </w:r>
      <w:r w:rsidR="00DC6AF4" w:rsidRPr="00BC6558">
        <w:rPr>
          <w:rFonts w:ascii="Arial" w:hAnsi="Arial" w:cs="Arial"/>
        </w:rPr>
        <w:t>«</w:t>
      </w:r>
      <w:r w:rsidRPr="00BC6558">
        <w:rPr>
          <w:rFonts w:ascii="Arial" w:hAnsi="Arial" w:cs="Arial"/>
        </w:rPr>
        <w:t>Перечень программных мероприятий</w:t>
      </w:r>
      <w:r w:rsidR="00DC6AF4" w:rsidRPr="00BC6558">
        <w:rPr>
          <w:rFonts w:ascii="Arial" w:hAnsi="Arial" w:cs="Arial"/>
        </w:rPr>
        <w:t>»</w:t>
      </w:r>
      <w:r w:rsidRPr="00BC6558">
        <w:rPr>
          <w:rFonts w:ascii="Arial" w:hAnsi="Arial" w:cs="Arial"/>
        </w:rPr>
        <w:t xml:space="preserve">;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- раздел 5 </w:t>
      </w:r>
      <w:r w:rsidR="00DC6AF4" w:rsidRPr="00BC6558">
        <w:rPr>
          <w:rFonts w:ascii="Arial" w:hAnsi="Arial" w:cs="Arial"/>
        </w:rPr>
        <w:t>«</w:t>
      </w:r>
      <w:r w:rsidRPr="00BC6558">
        <w:rPr>
          <w:rFonts w:ascii="Arial" w:hAnsi="Arial" w:cs="Arial"/>
        </w:rPr>
        <w:t>Оценка ожидаемой эффективности муниципальной программы</w:t>
      </w:r>
      <w:r w:rsidR="00DC6AF4" w:rsidRPr="00BC6558">
        <w:rPr>
          <w:rFonts w:ascii="Arial" w:hAnsi="Arial" w:cs="Arial"/>
        </w:rPr>
        <w:t>»</w:t>
      </w:r>
      <w:r w:rsidRPr="00BC6558">
        <w:rPr>
          <w:rFonts w:ascii="Arial" w:hAnsi="Arial" w:cs="Arial"/>
        </w:rPr>
        <w:t xml:space="preserve">.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3.2. К содержанию разделов муниципальной программы предъявляются следующие требования: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3.2.1. Раздел 1 муниципальной программы должен содержать краткую характеристику текущего состояния сферы реализации муниципальной программы, основные проблемы и перспективы развития сферы (отрасли) социально-экономического развития.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3.2.2. Раздел 2 целевой программы должен содержать развернутые формулировки целей и задач муниципальной программы с указанием целевых показателей. Обоснование необходимости решения поставленных задач для достижения целей муниципальной программы.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Показатели, характеризующие результаты реализации муниципальной программы, заполняются в соответствии с приложением 2 к настоящему Порядку.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3.2.3. Раздел 3 муниципальной программы содержит информацию об общем объеме финансирования муниципальной программы в разрезе по срокам финансирования. 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3.2.4. Раздел 4 муниципальной программы включает перечень подпрограмм муниципальной программы. По каждой подпрограмме указываются: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- цели и задачи подпрограммы;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- основные мероприятия подпрограммы;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- описание ожидаемых результатов реализации подпрограммы;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- объемы и источники финансирования подпрограммы в разрезе по срокам реализации подпрограммы.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Если муниципальная программа не содержит подпрограмм, в разделе 3 указывается наименование основных мероприятий муниципальной программы. Информация об основных мероприятиях муниципальной</w:t>
      </w:r>
      <w:r w:rsidR="00DD0AB9" w:rsidRPr="00BC6558">
        <w:rPr>
          <w:rFonts w:ascii="Arial" w:hAnsi="Arial" w:cs="Arial"/>
        </w:rPr>
        <w:t xml:space="preserve"> программы, отражается согласно приложению 3 </w:t>
      </w:r>
      <w:r w:rsidRPr="00BC6558">
        <w:rPr>
          <w:rFonts w:ascii="Arial" w:hAnsi="Arial" w:cs="Arial"/>
        </w:rPr>
        <w:t xml:space="preserve">к настоящему Порядку.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3.2.5. В разделе 5 отражается оценка эффективности муниципальной программы. Оценка эффективности реализации муниципальной программы представляет собой определение степени достижения запланированных результатов и осуществляется с учетом особенностей программы (сопоставление достигнутых результатов (социальных, экологических, бюджетных и т.д.) и фактических объемов расходов на их достижение).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Оценка проводится по итогам ее реализации за отчетный финансовый год и в целом после завершения реализации муниципальной программы на основе отчетов, представляемых ответственным исполнителем программы. </w:t>
      </w:r>
    </w:p>
    <w:p w:rsidR="00DD0AB9" w:rsidRPr="00BC6558" w:rsidRDefault="00DD0AB9" w:rsidP="00BC4B74">
      <w:pPr>
        <w:pStyle w:val="3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BC4B74" w:rsidRPr="00BC6558" w:rsidRDefault="00BC4B74" w:rsidP="00DD0AB9">
      <w:pPr>
        <w:pStyle w:val="3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4"/>
          <w:szCs w:val="24"/>
        </w:rPr>
      </w:pPr>
      <w:r w:rsidRPr="00BC6558">
        <w:rPr>
          <w:rFonts w:ascii="Arial" w:hAnsi="Arial" w:cs="Arial"/>
          <w:sz w:val="24"/>
          <w:szCs w:val="24"/>
        </w:rPr>
        <w:t>4. Общественное обсуждение муниципальной программы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4.1. Проект муниципальной программы, а также проект внесения изменения в муниципальную программу в обязательном порядке выносится на общественное обсуждение, в соответствии с порядком, установленным нормативным правовым </w:t>
      </w:r>
      <w:r w:rsidRPr="00BC6558">
        <w:rPr>
          <w:rFonts w:ascii="Arial" w:hAnsi="Arial" w:cs="Arial"/>
        </w:rPr>
        <w:lastRenderedPageBreak/>
        <w:t xml:space="preserve">актом администрации </w:t>
      </w:r>
      <w:r w:rsidR="00DD0AB9" w:rsidRPr="00BC6558">
        <w:rPr>
          <w:rFonts w:ascii="Arial" w:hAnsi="Arial" w:cs="Arial"/>
        </w:rPr>
        <w:t xml:space="preserve">Голоустненского муниципального образования </w:t>
      </w:r>
      <w:r w:rsidRPr="00BC6558">
        <w:rPr>
          <w:rFonts w:ascii="Arial" w:hAnsi="Arial" w:cs="Arial"/>
        </w:rPr>
        <w:t xml:space="preserve">для общественного обсуждения документов стратегического планирования.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4.2. Для проведения общественного обсуждения ответственный исполнитель муниципальной программы размещает проект документа на официальном сайте </w:t>
      </w:r>
      <w:r w:rsidR="00DD0AB9" w:rsidRPr="00BC6558">
        <w:rPr>
          <w:rFonts w:ascii="Arial" w:hAnsi="Arial" w:cs="Arial"/>
        </w:rPr>
        <w:t xml:space="preserve">Голоустненского муниципального образования </w:t>
      </w:r>
      <w:r w:rsidRPr="00BC6558">
        <w:rPr>
          <w:rFonts w:ascii="Arial" w:hAnsi="Arial" w:cs="Arial"/>
        </w:rPr>
        <w:t>(дал</w:t>
      </w:r>
      <w:r w:rsidR="00DD0AB9" w:rsidRPr="00BC6558">
        <w:rPr>
          <w:rFonts w:ascii="Arial" w:hAnsi="Arial" w:cs="Arial"/>
        </w:rPr>
        <w:t>ее-официальный сайт) в разделе «Нормотворчество – Проекты нормативных актов»</w:t>
      </w:r>
      <w:r w:rsidRPr="00BC6558">
        <w:rPr>
          <w:rFonts w:ascii="Arial" w:hAnsi="Arial" w:cs="Arial"/>
        </w:rPr>
        <w:t xml:space="preserve">. </w:t>
      </w:r>
    </w:p>
    <w:p w:rsidR="00DD0AB9" w:rsidRPr="00BC6558" w:rsidRDefault="00DD0AB9" w:rsidP="00BC4B74">
      <w:pPr>
        <w:pStyle w:val="3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BC4B74" w:rsidRPr="00BC6558" w:rsidRDefault="00BC4B74" w:rsidP="00DD0AB9">
      <w:pPr>
        <w:pStyle w:val="3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4"/>
          <w:szCs w:val="24"/>
        </w:rPr>
      </w:pPr>
      <w:r w:rsidRPr="00BC6558">
        <w:rPr>
          <w:rFonts w:ascii="Arial" w:hAnsi="Arial" w:cs="Arial"/>
          <w:sz w:val="24"/>
          <w:szCs w:val="24"/>
        </w:rPr>
        <w:t>5. Экспертиза и согласование проекта муниципальной программы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5.1. Экспертиза проекта муниципальной программы осуществляется </w:t>
      </w:r>
      <w:r w:rsidR="00DD0AB9" w:rsidRPr="00BC6558">
        <w:rPr>
          <w:rFonts w:ascii="Arial" w:hAnsi="Arial" w:cs="Arial"/>
        </w:rPr>
        <w:t>по направлениям.</w:t>
      </w:r>
      <w:r w:rsidRPr="00BC6558">
        <w:rPr>
          <w:rFonts w:ascii="Arial" w:hAnsi="Arial" w:cs="Arial"/>
        </w:rPr>
        <w:t xml:space="preserve">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Проект муниципальной программы подлежит: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- финансовой экспертизе (письменное заключение) на соответствие бюджетному законодательству Российской Федерации и возможности выделения средств из бюджета </w:t>
      </w:r>
      <w:r w:rsidR="00DD0AB9" w:rsidRPr="00BC6558">
        <w:rPr>
          <w:rFonts w:ascii="Arial" w:hAnsi="Arial" w:cs="Arial"/>
        </w:rPr>
        <w:t xml:space="preserve">Голоустненского муниципального образования </w:t>
      </w:r>
      <w:r w:rsidRPr="00BC6558">
        <w:rPr>
          <w:rFonts w:ascii="Arial" w:hAnsi="Arial" w:cs="Arial"/>
        </w:rPr>
        <w:t xml:space="preserve">на реализацию муниципальной программы, осуществляемой главным бухгалтером администрации </w:t>
      </w:r>
      <w:r w:rsidR="00DD0AB9" w:rsidRPr="00BC6558">
        <w:rPr>
          <w:rFonts w:ascii="Arial" w:hAnsi="Arial" w:cs="Arial"/>
        </w:rPr>
        <w:t>Голоустненского муниципального образования</w:t>
      </w:r>
      <w:r w:rsidRPr="00BC6558">
        <w:rPr>
          <w:rFonts w:ascii="Arial" w:hAnsi="Arial" w:cs="Arial"/>
        </w:rPr>
        <w:t xml:space="preserve">;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- правовой экспертизе (письменное заключение), осуществляемой специалистом администрации, осуществляющим правовую работу в администрации </w:t>
      </w:r>
      <w:r w:rsidR="00DD0AB9" w:rsidRPr="00BC6558">
        <w:rPr>
          <w:rFonts w:ascii="Arial" w:hAnsi="Arial" w:cs="Arial"/>
        </w:rPr>
        <w:t>Голоустненского муниципального образования</w:t>
      </w:r>
      <w:r w:rsidRPr="00BC6558">
        <w:rPr>
          <w:rFonts w:ascii="Arial" w:hAnsi="Arial" w:cs="Arial"/>
        </w:rPr>
        <w:t xml:space="preserve">.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5.2. В случае наличия замечаний и (или) предложений, отраженных в заключении, ответственный исполнитель совместно с соисполнителями дорабатывает проект муниципальной программы с их учетом. </w:t>
      </w:r>
      <w:r w:rsidR="004E4408" w:rsidRPr="00BC6558">
        <w:rPr>
          <w:rFonts w:ascii="Arial" w:hAnsi="Arial" w:cs="Arial"/>
        </w:rPr>
        <w:t xml:space="preserve">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. </w:t>
      </w:r>
    </w:p>
    <w:p w:rsidR="00BC4B74" w:rsidRPr="00BC6558" w:rsidRDefault="00BC4B74" w:rsidP="004E4408">
      <w:pPr>
        <w:pStyle w:val="3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4"/>
          <w:szCs w:val="24"/>
        </w:rPr>
      </w:pPr>
      <w:r w:rsidRPr="00BC6558">
        <w:rPr>
          <w:rFonts w:ascii="Arial" w:hAnsi="Arial" w:cs="Arial"/>
          <w:sz w:val="24"/>
          <w:szCs w:val="24"/>
        </w:rPr>
        <w:t>6. Утверждение муниципальной программы и внесение в нее изменений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6.1. Муниципальная программа и изменения в неё утверждаются постановлением администрации </w:t>
      </w:r>
      <w:r w:rsidR="004E4408" w:rsidRPr="00BC6558">
        <w:rPr>
          <w:rFonts w:ascii="Arial" w:hAnsi="Arial" w:cs="Arial"/>
        </w:rPr>
        <w:t>Голоустненского муниципального образования</w:t>
      </w:r>
      <w:r w:rsidRPr="00BC6558">
        <w:rPr>
          <w:rFonts w:ascii="Arial" w:hAnsi="Arial" w:cs="Arial"/>
        </w:rPr>
        <w:t xml:space="preserve">.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6.2. Проект муниципальной программы, реализация которой будет осуществляться, </w:t>
      </w:r>
      <w:proofErr w:type="gramStart"/>
      <w:r w:rsidRPr="00BC6558">
        <w:rPr>
          <w:rFonts w:ascii="Arial" w:hAnsi="Arial" w:cs="Arial"/>
        </w:rPr>
        <w:t>начиная с очередного финансового года или продолжена в очередном</w:t>
      </w:r>
      <w:proofErr w:type="gramEnd"/>
      <w:r w:rsidRPr="00BC6558">
        <w:rPr>
          <w:rFonts w:ascii="Arial" w:hAnsi="Arial" w:cs="Arial"/>
        </w:rPr>
        <w:t xml:space="preserve"> финансовом году и плановом периоде, утверждается в срок до 1 ноября текущего финансового года.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Муниципальные программы подлежат приведению в соответствие с решением о бюджете поселения на очередной финансовый год не позднее трех месяцев со дня вступления его в силу.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6.3. Изменения в утвержденную муниципальную программу в текущем финансовом году вносятся одновременно с внесением изменений в бюджет поселения.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6.4. Допускается внесение изменений в муниципальную программу без изменения объема бюджетных ассигнований на финансовое обеспечение реализации муниципальной программы, в том числе в соответствии с решением </w:t>
      </w:r>
      <w:r w:rsidR="004E4408" w:rsidRPr="00BC6558">
        <w:rPr>
          <w:rFonts w:ascii="Arial" w:hAnsi="Arial" w:cs="Arial"/>
        </w:rPr>
        <w:t>Думы Голоустненского муниципального образования</w:t>
      </w:r>
      <w:r w:rsidRPr="00BC6558">
        <w:rPr>
          <w:rFonts w:ascii="Arial" w:hAnsi="Arial" w:cs="Arial"/>
        </w:rPr>
        <w:t xml:space="preserve">.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6.5. К проекту нормативного правового акта прилагается пояснительная записка, которая отражает внесение всех изменений. В случае</w:t>
      </w:r>
      <w:proofErr w:type="gramStart"/>
      <w:r w:rsidRPr="00BC6558">
        <w:rPr>
          <w:rFonts w:ascii="Arial" w:hAnsi="Arial" w:cs="Arial"/>
        </w:rPr>
        <w:t>,</w:t>
      </w:r>
      <w:proofErr w:type="gramEnd"/>
      <w:r w:rsidRPr="00BC6558">
        <w:rPr>
          <w:rFonts w:ascii="Arial" w:hAnsi="Arial" w:cs="Arial"/>
        </w:rPr>
        <w:t xml:space="preserve"> если в муниципальную программу вносятся изменения в части финансирования основных мероприятий, в пояснительной записке необходимо отразить влияние основного мероприятия на целевой показатель, который непосредственно связан с его исполнением.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6.6. Формирование, экспертиза и согласование проекта внесения изменений в действующую муниципальную программу осуществляется в соответствии с разделами 4-6 настоящего Порядка.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lastRenderedPageBreak/>
        <w:t xml:space="preserve">6.7. Муниципальная программа и изменения в нее утверждаются постановлением администрации </w:t>
      </w:r>
      <w:r w:rsidR="004E4408" w:rsidRPr="00BC6558">
        <w:rPr>
          <w:rFonts w:ascii="Arial" w:hAnsi="Arial" w:cs="Arial"/>
        </w:rPr>
        <w:t xml:space="preserve">Голоустненского муниципального образования </w:t>
      </w:r>
      <w:r w:rsidRPr="00BC6558">
        <w:rPr>
          <w:rFonts w:ascii="Arial" w:hAnsi="Arial" w:cs="Arial"/>
        </w:rPr>
        <w:t xml:space="preserve">при наличии экспертиз, согласований, указанных в пунктах 5.1, 6.1 настоящего Порядка. </w:t>
      </w:r>
    </w:p>
    <w:p w:rsidR="004E4408" w:rsidRPr="00BC6558" w:rsidRDefault="004E4408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</w:p>
    <w:p w:rsidR="00BC4B74" w:rsidRPr="00BC6558" w:rsidRDefault="004E4408" w:rsidP="004E4408">
      <w:pPr>
        <w:pStyle w:val="3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4"/>
          <w:szCs w:val="24"/>
        </w:rPr>
      </w:pPr>
      <w:r w:rsidRPr="00BC6558">
        <w:rPr>
          <w:rFonts w:ascii="Arial" w:hAnsi="Arial" w:cs="Arial"/>
          <w:sz w:val="24"/>
          <w:szCs w:val="24"/>
        </w:rPr>
        <w:t>7</w:t>
      </w:r>
      <w:r w:rsidR="00BC4B74" w:rsidRPr="00BC6558">
        <w:rPr>
          <w:rFonts w:ascii="Arial" w:hAnsi="Arial" w:cs="Arial"/>
          <w:sz w:val="24"/>
          <w:szCs w:val="24"/>
        </w:rPr>
        <w:t>. Финансирование муниципальных программ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</w:p>
    <w:p w:rsidR="00BC4B74" w:rsidRPr="00BC6558" w:rsidRDefault="004E4408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7</w:t>
      </w:r>
      <w:r w:rsidR="00BC4B74" w:rsidRPr="00BC6558">
        <w:rPr>
          <w:rFonts w:ascii="Arial" w:hAnsi="Arial" w:cs="Arial"/>
        </w:rPr>
        <w:t xml:space="preserve">.1. Финансовое обеспечение муниципальных программ осуществляется за счет средств бюджета поселения, </w:t>
      </w:r>
      <w:r w:rsidRPr="00BC6558">
        <w:rPr>
          <w:rFonts w:ascii="Arial" w:hAnsi="Arial" w:cs="Arial"/>
        </w:rPr>
        <w:t>области</w:t>
      </w:r>
      <w:r w:rsidR="00BC4B74" w:rsidRPr="00BC6558">
        <w:rPr>
          <w:rFonts w:ascii="Arial" w:hAnsi="Arial" w:cs="Arial"/>
        </w:rPr>
        <w:t xml:space="preserve">, федеральных средств и внебюджетных источников. </w:t>
      </w:r>
    </w:p>
    <w:p w:rsidR="00BC4B74" w:rsidRPr="00BC6558" w:rsidRDefault="004E4408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7</w:t>
      </w:r>
      <w:r w:rsidR="00BC4B74" w:rsidRPr="00BC6558">
        <w:rPr>
          <w:rFonts w:ascii="Arial" w:hAnsi="Arial" w:cs="Arial"/>
        </w:rPr>
        <w:t xml:space="preserve">.2. Финансирование муниципальных программ за счет средств бюджета </w:t>
      </w:r>
      <w:r w:rsidRPr="00BC6558">
        <w:rPr>
          <w:rFonts w:ascii="Arial" w:hAnsi="Arial" w:cs="Arial"/>
        </w:rPr>
        <w:t xml:space="preserve">Голоустненского муниципального образования </w:t>
      </w:r>
      <w:r w:rsidR="00BC4B74" w:rsidRPr="00BC6558">
        <w:rPr>
          <w:rFonts w:ascii="Arial" w:hAnsi="Arial" w:cs="Arial"/>
        </w:rPr>
        <w:t xml:space="preserve">осуществляется в соответствии с решением </w:t>
      </w:r>
      <w:r w:rsidRPr="00BC6558">
        <w:rPr>
          <w:rFonts w:ascii="Arial" w:hAnsi="Arial" w:cs="Arial"/>
        </w:rPr>
        <w:t>Думы Голоустненского муниципального образования</w:t>
      </w:r>
      <w:r w:rsidR="00BC4B74" w:rsidRPr="00BC6558">
        <w:rPr>
          <w:rFonts w:ascii="Arial" w:hAnsi="Arial" w:cs="Arial"/>
        </w:rPr>
        <w:t xml:space="preserve"> о бюджете поселения на очередной финансовый год и плановый период, сводной бюджетной росписью бюджета </w:t>
      </w:r>
      <w:r w:rsidRPr="00BC6558">
        <w:rPr>
          <w:rFonts w:ascii="Arial" w:hAnsi="Arial" w:cs="Arial"/>
        </w:rPr>
        <w:t>Голоустненского муниципального образования</w:t>
      </w:r>
      <w:r w:rsidR="00BC4B74" w:rsidRPr="00BC6558">
        <w:rPr>
          <w:rFonts w:ascii="Arial" w:hAnsi="Arial" w:cs="Arial"/>
        </w:rPr>
        <w:t>.</w:t>
      </w:r>
      <w:r w:rsidR="00BC4B74" w:rsidRPr="00BC6558">
        <w:rPr>
          <w:rFonts w:ascii="Arial" w:hAnsi="Arial" w:cs="Arial"/>
        </w:rPr>
        <w:br/>
      </w:r>
      <w:r w:rsidRPr="00BC6558">
        <w:rPr>
          <w:rFonts w:ascii="Arial" w:hAnsi="Arial" w:cs="Arial"/>
        </w:rPr>
        <w:t xml:space="preserve"> </w:t>
      </w:r>
    </w:p>
    <w:p w:rsidR="00BC4B74" w:rsidRPr="00BC6558" w:rsidRDefault="004E4408" w:rsidP="004E4408">
      <w:pPr>
        <w:pStyle w:val="3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4"/>
          <w:szCs w:val="24"/>
        </w:rPr>
      </w:pPr>
      <w:r w:rsidRPr="00BC6558">
        <w:rPr>
          <w:rFonts w:ascii="Arial" w:hAnsi="Arial" w:cs="Arial"/>
          <w:sz w:val="24"/>
          <w:szCs w:val="24"/>
        </w:rPr>
        <w:t>8</w:t>
      </w:r>
      <w:r w:rsidR="00BC4B74" w:rsidRPr="00BC6558">
        <w:rPr>
          <w:rFonts w:ascii="Arial" w:hAnsi="Arial" w:cs="Arial"/>
          <w:sz w:val="24"/>
          <w:szCs w:val="24"/>
        </w:rPr>
        <w:t>. Мониторинг и оценка эффективности реализации муниципальных программ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</w:p>
    <w:p w:rsidR="00BC4B74" w:rsidRPr="00BC6558" w:rsidRDefault="004E4408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8</w:t>
      </w:r>
      <w:r w:rsidR="00BC4B74" w:rsidRPr="00BC6558">
        <w:rPr>
          <w:rFonts w:ascii="Arial" w:hAnsi="Arial" w:cs="Arial"/>
        </w:rPr>
        <w:t xml:space="preserve">.1. Мониторинг реализации муниципальной программы осуществляется путем формирования отчетности. </w:t>
      </w:r>
    </w:p>
    <w:p w:rsidR="00BC4B74" w:rsidRPr="00BC6558" w:rsidRDefault="004E4408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8</w:t>
      </w:r>
      <w:r w:rsidR="00BC4B74" w:rsidRPr="00BC6558">
        <w:rPr>
          <w:rFonts w:ascii="Arial" w:hAnsi="Arial" w:cs="Arial"/>
        </w:rPr>
        <w:t xml:space="preserve">.2. </w:t>
      </w:r>
      <w:r w:rsidR="00BC6558" w:rsidRPr="00BC6558">
        <w:rPr>
          <w:rFonts w:ascii="Arial" w:hAnsi="Arial" w:cs="Arial"/>
        </w:rPr>
        <w:t>Главным бухгалтером</w:t>
      </w:r>
      <w:r w:rsidR="00BC4B74" w:rsidRPr="00BC6558">
        <w:rPr>
          <w:rFonts w:ascii="Arial" w:hAnsi="Arial" w:cs="Arial"/>
        </w:rPr>
        <w:t xml:space="preserve"> администрации поселения ежеквартально, с нарастающим итогом с начала года, в срок до 15 числа месяца, следующего после окончания квартала, подготавливает</w:t>
      </w:r>
      <w:r w:rsidR="00BC6558" w:rsidRPr="00BC6558">
        <w:rPr>
          <w:rFonts w:ascii="Arial" w:hAnsi="Arial" w:cs="Arial"/>
        </w:rPr>
        <w:t>ся</w:t>
      </w:r>
      <w:r w:rsidR="00BC4B74" w:rsidRPr="00BC6558">
        <w:rPr>
          <w:rFonts w:ascii="Arial" w:hAnsi="Arial" w:cs="Arial"/>
        </w:rPr>
        <w:t xml:space="preserve"> отчет о ходе реализации муниципальной программы по форме согласно приложению 4 к Порядку с пояснительной запиской. </w:t>
      </w:r>
    </w:p>
    <w:p w:rsidR="00BC4B74" w:rsidRPr="00BC6558" w:rsidRDefault="004E4408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8</w:t>
      </w:r>
      <w:r w:rsidR="00BC4B74" w:rsidRPr="00BC6558">
        <w:rPr>
          <w:rFonts w:ascii="Arial" w:hAnsi="Arial" w:cs="Arial"/>
        </w:rPr>
        <w:t xml:space="preserve">.3. Годовой отчет о ходе реализации и об оценке эффективности муниципальной программы формируется ответственным исполнителем совместно с главным бухгалтером администрации поселения в срок до 20 января года, следующего за отчетным периодом. </w:t>
      </w:r>
    </w:p>
    <w:p w:rsidR="00BC4B74" w:rsidRPr="00BC6558" w:rsidRDefault="004E4408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8</w:t>
      </w:r>
      <w:r w:rsidR="00BC4B74" w:rsidRPr="00BC6558">
        <w:rPr>
          <w:rFonts w:ascii="Arial" w:hAnsi="Arial" w:cs="Arial"/>
        </w:rPr>
        <w:t xml:space="preserve">.4. По каждой муниципальной программе ответственным исполнителем ежегодно проводится оценка эффективности ее реализации. 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Оценка эффективности муниципальных программ осуществляется в порядке согласно</w:t>
      </w:r>
      <w:r w:rsidR="00BC6558" w:rsidRPr="00BC6558">
        <w:rPr>
          <w:rFonts w:ascii="Arial" w:hAnsi="Arial" w:cs="Arial"/>
        </w:rPr>
        <w:t xml:space="preserve"> приложению № 2 </w:t>
      </w:r>
      <w:r w:rsidRPr="00BC6558">
        <w:rPr>
          <w:rFonts w:ascii="Arial" w:hAnsi="Arial" w:cs="Arial"/>
        </w:rPr>
        <w:t xml:space="preserve">к настоящему постановлению. </w:t>
      </w:r>
    </w:p>
    <w:p w:rsidR="00BC4B74" w:rsidRPr="00BC6558" w:rsidRDefault="004E4408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8</w:t>
      </w:r>
      <w:r w:rsidR="00BC4B74" w:rsidRPr="00BC6558">
        <w:rPr>
          <w:rFonts w:ascii="Arial" w:hAnsi="Arial" w:cs="Arial"/>
        </w:rPr>
        <w:t xml:space="preserve">.5. На основании </w:t>
      </w:r>
      <w:proofErr w:type="gramStart"/>
      <w:r w:rsidR="00BC4B74" w:rsidRPr="00BC6558">
        <w:rPr>
          <w:rFonts w:ascii="Arial" w:hAnsi="Arial" w:cs="Arial"/>
        </w:rPr>
        <w:t>результатов оценки эффективности реализации муниципальной программы</w:t>
      </w:r>
      <w:proofErr w:type="gramEnd"/>
      <w:r w:rsidR="00BC4B74" w:rsidRPr="00BC6558">
        <w:rPr>
          <w:rFonts w:ascii="Arial" w:hAnsi="Arial" w:cs="Arial"/>
        </w:rPr>
        <w:t xml:space="preserve"> ответственный исполнитель может направить главе поселения предложения о прекращении или об изменении, начиная с очередного финансового года, ранее утвержденной муниципальной программы, в том числе о необходимости изменения объема бюджетных ассигнований на финансовое обеспечение ее реализации. </w:t>
      </w:r>
    </w:p>
    <w:p w:rsidR="00BC6558" w:rsidRPr="00BC6558" w:rsidRDefault="00BC4B74" w:rsidP="00BC4B74">
      <w:pPr>
        <w:pStyle w:val="2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  <w:r w:rsidRPr="00BC6558">
        <w:rPr>
          <w:rFonts w:ascii="Arial" w:hAnsi="Arial" w:cs="Arial"/>
          <w:sz w:val="24"/>
          <w:szCs w:val="24"/>
        </w:rPr>
        <w:br/>
      </w:r>
    </w:p>
    <w:p w:rsidR="00BC6558" w:rsidRPr="00BC6558" w:rsidRDefault="00BC6558">
      <w:pPr>
        <w:widowControl/>
        <w:spacing w:after="200" w:line="276" w:lineRule="auto"/>
        <w:rPr>
          <w:rFonts w:ascii="Arial" w:eastAsia="Times New Roman" w:hAnsi="Arial" w:cs="Arial"/>
          <w:b/>
          <w:bCs/>
          <w:color w:val="auto"/>
        </w:rPr>
      </w:pPr>
      <w:r w:rsidRPr="00BC6558">
        <w:rPr>
          <w:rFonts w:ascii="Arial" w:hAnsi="Arial" w:cs="Arial"/>
          <w:color w:val="auto"/>
        </w:rPr>
        <w:br w:type="page"/>
      </w:r>
    </w:p>
    <w:p w:rsidR="00BC6558" w:rsidRPr="00BC6558" w:rsidRDefault="00BC6558" w:rsidP="00BC6558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BC6558">
        <w:rPr>
          <w:rFonts w:eastAsia="Times New Roman"/>
          <w:color w:val="auto"/>
          <w:sz w:val="22"/>
          <w:szCs w:val="22"/>
        </w:rPr>
        <w:lastRenderedPageBreak/>
        <w:t>Приложение 1</w:t>
      </w:r>
    </w:p>
    <w:p w:rsidR="00BC6558" w:rsidRPr="00BC6558" w:rsidRDefault="00BC6558" w:rsidP="00BC6558">
      <w:pPr>
        <w:widowControl/>
        <w:tabs>
          <w:tab w:val="left" w:pos="709"/>
        </w:tabs>
        <w:jc w:val="right"/>
        <w:rPr>
          <w:rFonts w:eastAsia="Times New Roman"/>
          <w:color w:val="auto"/>
          <w:sz w:val="22"/>
          <w:szCs w:val="22"/>
          <w:lang w:eastAsia="ar-SA"/>
        </w:rPr>
      </w:pPr>
      <w:r w:rsidRPr="00BC6558">
        <w:rPr>
          <w:rFonts w:eastAsia="Times New Roman"/>
          <w:color w:val="auto"/>
          <w:sz w:val="22"/>
          <w:szCs w:val="22"/>
        </w:rPr>
        <w:t xml:space="preserve">к Порядку </w:t>
      </w:r>
      <w:r w:rsidRPr="00BC6558">
        <w:rPr>
          <w:rFonts w:eastAsia="Times New Roman"/>
          <w:color w:val="auto"/>
          <w:sz w:val="22"/>
          <w:szCs w:val="22"/>
          <w:lang w:eastAsia="ar-SA"/>
        </w:rPr>
        <w:t>принятия решений о разработке,</w:t>
      </w:r>
    </w:p>
    <w:p w:rsidR="00BC6558" w:rsidRPr="00BC6558" w:rsidRDefault="00BC6558" w:rsidP="00BC6558">
      <w:pPr>
        <w:widowControl/>
        <w:tabs>
          <w:tab w:val="left" w:pos="709"/>
        </w:tabs>
        <w:jc w:val="right"/>
        <w:rPr>
          <w:rFonts w:eastAsia="Times New Roman"/>
          <w:color w:val="auto"/>
          <w:sz w:val="22"/>
          <w:szCs w:val="22"/>
          <w:lang w:eastAsia="ar-SA"/>
        </w:rPr>
      </w:pPr>
      <w:r w:rsidRPr="00BC6558">
        <w:rPr>
          <w:rFonts w:eastAsia="Times New Roman"/>
          <w:color w:val="auto"/>
          <w:sz w:val="22"/>
          <w:szCs w:val="22"/>
          <w:lang w:eastAsia="ar-SA"/>
        </w:rPr>
        <w:t xml:space="preserve"> </w:t>
      </w:r>
      <w:proofErr w:type="gramStart"/>
      <w:r w:rsidRPr="00BC6558">
        <w:rPr>
          <w:rFonts w:eastAsia="Times New Roman"/>
          <w:color w:val="auto"/>
          <w:sz w:val="22"/>
          <w:szCs w:val="22"/>
          <w:lang w:eastAsia="ar-SA"/>
        </w:rPr>
        <w:t>формировании</w:t>
      </w:r>
      <w:proofErr w:type="gramEnd"/>
      <w:r w:rsidRPr="00BC6558">
        <w:rPr>
          <w:rFonts w:eastAsia="Times New Roman"/>
          <w:color w:val="auto"/>
          <w:sz w:val="22"/>
          <w:szCs w:val="22"/>
          <w:lang w:eastAsia="ar-SA"/>
        </w:rPr>
        <w:t xml:space="preserve"> и реализации муниципальных программ</w:t>
      </w:r>
    </w:p>
    <w:p w:rsidR="00BC6558" w:rsidRPr="00BC6558" w:rsidRDefault="00BC6558" w:rsidP="00BC6558">
      <w:pPr>
        <w:widowControl/>
        <w:tabs>
          <w:tab w:val="left" w:pos="709"/>
        </w:tabs>
        <w:jc w:val="right"/>
        <w:rPr>
          <w:rFonts w:eastAsia="Times New Roman"/>
          <w:color w:val="auto"/>
          <w:sz w:val="22"/>
          <w:szCs w:val="22"/>
        </w:rPr>
      </w:pPr>
      <w:r w:rsidRPr="00BC6558">
        <w:rPr>
          <w:rFonts w:eastAsia="Times New Roman"/>
          <w:color w:val="auto"/>
          <w:sz w:val="22"/>
          <w:szCs w:val="22"/>
          <w:lang w:eastAsia="ar-SA"/>
        </w:rPr>
        <w:t xml:space="preserve"> на территории Голоустненского муниципального образования</w:t>
      </w:r>
    </w:p>
    <w:p w:rsidR="00BC6558" w:rsidRPr="00BC6558" w:rsidRDefault="00BC6558" w:rsidP="00BC4B74">
      <w:pPr>
        <w:pStyle w:val="2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BC6558" w:rsidRPr="00BC6558" w:rsidRDefault="00BC6558" w:rsidP="00BC4B74">
      <w:pPr>
        <w:pStyle w:val="2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BC6558" w:rsidRPr="00BC6558" w:rsidRDefault="00BC6558" w:rsidP="00BC4B74">
      <w:pPr>
        <w:pStyle w:val="2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BC6558" w:rsidRPr="00BC6558" w:rsidRDefault="00BC4B74" w:rsidP="00BC6558">
      <w:pPr>
        <w:pStyle w:val="headertext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bCs/>
        </w:rPr>
      </w:pPr>
      <w:r w:rsidRPr="00BC6558">
        <w:rPr>
          <w:rFonts w:ascii="Arial" w:hAnsi="Arial" w:cs="Arial"/>
          <w:bCs/>
        </w:rPr>
        <w:t xml:space="preserve">ПАСПОРТ </w:t>
      </w:r>
    </w:p>
    <w:p w:rsidR="00BC4B74" w:rsidRPr="00BC6558" w:rsidRDefault="00BC4B74" w:rsidP="00BC6558">
      <w:pPr>
        <w:pStyle w:val="headertext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bCs/>
        </w:rPr>
      </w:pPr>
      <w:r w:rsidRPr="00BC6558">
        <w:rPr>
          <w:rFonts w:ascii="Arial" w:hAnsi="Arial" w:cs="Arial"/>
          <w:bCs/>
        </w:rPr>
        <w:t xml:space="preserve">муниципальной программы </w:t>
      </w:r>
      <w:r w:rsidR="00BC6558" w:rsidRPr="00BC6558">
        <w:rPr>
          <w:rFonts w:ascii="Arial" w:hAnsi="Arial" w:cs="Arial"/>
          <w:bCs/>
        </w:rPr>
        <w:t>Голоустненского муниципального образования</w:t>
      </w:r>
    </w:p>
    <w:p w:rsidR="00BC4B74" w:rsidRPr="00BC6558" w:rsidRDefault="00BC4B74" w:rsidP="00BC4B74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 _________________________________________________</w:t>
      </w:r>
    </w:p>
    <w:p w:rsidR="00BC4B74" w:rsidRPr="00BC6558" w:rsidRDefault="00BC4B74" w:rsidP="00BC6558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(наименование муниципальной программы)</w:t>
      </w: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3"/>
        <w:gridCol w:w="2412"/>
      </w:tblGrid>
      <w:tr w:rsidR="00BC6558" w:rsidRPr="00BC6558" w:rsidTr="00207CDE">
        <w:trPr>
          <w:trHeight w:val="15"/>
        </w:trPr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Разработчики Программы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Исполнители Программы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Основания для разработки Программы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Цель Программы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Срок реализации Программы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Объем и источники финансирования Программы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Ожидаемые результаты реализации Программы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</w:tbl>
    <w:p w:rsidR="00BC6558" w:rsidRPr="00BC6558" w:rsidRDefault="00BC6558" w:rsidP="00BC4B74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BC6558" w:rsidRPr="00BC6558" w:rsidRDefault="00BC6558">
      <w:pPr>
        <w:widowControl/>
        <w:spacing w:after="200" w:line="276" w:lineRule="auto"/>
        <w:rPr>
          <w:rFonts w:ascii="Arial" w:eastAsia="Times New Roman" w:hAnsi="Arial" w:cs="Arial"/>
          <w:b/>
          <w:bCs/>
          <w:color w:val="auto"/>
        </w:rPr>
      </w:pPr>
      <w:r w:rsidRPr="00BC6558">
        <w:rPr>
          <w:rFonts w:ascii="Arial" w:hAnsi="Arial" w:cs="Arial"/>
          <w:color w:val="auto"/>
        </w:rPr>
        <w:br w:type="page"/>
      </w:r>
    </w:p>
    <w:p w:rsidR="00BC6558" w:rsidRPr="00BC6558" w:rsidRDefault="00BC4B74" w:rsidP="00BC6558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BC6558">
        <w:rPr>
          <w:rFonts w:ascii="Arial" w:hAnsi="Arial" w:cs="Arial"/>
          <w:color w:val="auto"/>
        </w:rPr>
        <w:lastRenderedPageBreak/>
        <w:t xml:space="preserve"> </w:t>
      </w:r>
      <w:r w:rsidR="00BC6558" w:rsidRPr="00BC6558">
        <w:rPr>
          <w:rFonts w:eastAsia="Times New Roman"/>
          <w:color w:val="auto"/>
          <w:sz w:val="22"/>
          <w:szCs w:val="22"/>
        </w:rPr>
        <w:t>Приложение 2</w:t>
      </w:r>
    </w:p>
    <w:p w:rsidR="00BC6558" w:rsidRPr="00BC6558" w:rsidRDefault="00BC6558" w:rsidP="00BC6558">
      <w:pPr>
        <w:widowControl/>
        <w:tabs>
          <w:tab w:val="left" w:pos="709"/>
        </w:tabs>
        <w:jc w:val="right"/>
        <w:rPr>
          <w:rFonts w:eastAsia="Times New Roman"/>
          <w:color w:val="auto"/>
          <w:sz w:val="22"/>
          <w:szCs w:val="22"/>
          <w:lang w:eastAsia="ar-SA"/>
        </w:rPr>
      </w:pPr>
      <w:r w:rsidRPr="00BC6558">
        <w:rPr>
          <w:rFonts w:eastAsia="Times New Roman"/>
          <w:color w:val="auto"/>
          <w:sz w:val="22"/>
          <w:szCs w:val="22"/>
        </w:rPr>
        <w:t xml:space="preserve">к Порядку </w:t>
      </w:r>
      <w:r w:rsidRPr="00BC6558">
        <w:rPr>
          <w:rFonts w:eastAsia="Times New Roman"/>
          <w:color w:val="auto"/>
          <w:sz w:val="22"/>
          <w:szCs w:val="22"/>
          <w:lang w:eastAsia="ar-SA"/>
        </w:rPr>
        <w:t>принятия решений о разработке,</w:t>
      </w:r>
    </w:p>
    <w:p w:rsidR="00BC6558" w:rsidRPr="00BC6558" w:rsidRDefault="00BC6558" w:rsidP="00BC6558">
      <w:pPr>
        <w:widowControl/>
        <w:tabs>
          <w:tab w:val="left" w:pos="709"/>
        </w:tabs>
        <w:jc w:val="right"/>
        <w:rPr>
          <w:rFonts w:eastAsia="Times New Roman"/>
          <w:color w:val="auto"/>
          <w:sz w:val="22"/>
          <w:szCs w:val="22"/>
          <w:lang w:eastAsia="ar-SA"/>
        </w:rPr>
      </w:pPr>
      <w:r w:rsidRPr="00BC6558">
        <w:rPr>
          <w:rFonts w:eastAsia="Times New Roman"/>
          <w:color w:val="auto"/>
          <w:sz w:val="22"/>
          <w:szCs w:val="22"/>
          <w:lang w:eastAsia="ar-SA"/>
        </w:rPr>
        <w:t xml:space="preserve"> </w:t>
      </w:r>
      <w:proofErr w:type="gramStart"/>
      <w:r w:rsidRPr="00BC6558">
        <w:rPr>
          <w:rFonts w:eastAsia="Times New Roman"/>
          <w:color w:val="auto"/>
          <w:sz w:val="22"/>
          <w:szCs w:val="22"/>
          <w:lang w:eastAsia="ar-SA"/>
        </w:rPr>
        <w:t>формировании</w:t>
      </w:r>
      <w:proofErr w:type="gramEnd"/>
      <w:r w:rsidRPr="00BC6558">
        <w:rPr>
          <w:rFonts w:eastAsia="Times New Roman"/>
          <w:color w:val="auto"/>
          <w:sz w:val="22"/>
          <w:szCs w:val="22"/>
          <w:lang w:eastAsia="ar-SA"/>
        </w:rPr>
        <w:t xml:space="preserve"> и реализации муниципальных программ</w:t>
      </w:r>
    </w:p>
    <w:p w:rsidR="00BC6558" w:rsidRPr="00BC6558" w:rsidRDefault="00BC6558" w:rsidP="00BC6558">
      <w:pPr>
        <w:widowControl/>
        <w:tabs>
          <w:tab w:val="left" w:pos="709"/>
        </w:tabs>
        <w:jc w:val="right"/>
        <w:rPr>
          <w:rFonts w:eastAsia="Times New Roman"/>
          <w:color w:val="auto"/>
          <w:sz w:val="22"/>
          <w:szCs w:val="22"/>
        </w:rPr>
      </w:pPr>
      <w:r w:rsidRPr="00BC6558">
        <w:rPr>
          <w:rFonts w:eastAsia="Times New Roman"/>
          <w:color w:val="auto"/>
          <w:sz w:val="22"/>
          <w:szCs w:val="22"/>
          <w:lang w:eastAsia="ar-SA"/>
        </w:rPr>
        <w:t xml:space="preserve"> на территории Голоустненского муниципального образования</w:t>
      </w:r>
    </w:p>
    <w:p w:rsidR="00BC6558" w:rsidRPr="00BC6558" w:rsidRDefault="00BC6558" w:rsidP="00BC6558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b w:val="0"/>
          <w:bCs w:val="0"/>
        </w:rPr>
      </w:pPr>
    </w:p>
    <w:p w:rsidR="00BC4B74" w:rsidRPr="00BC6558" w:rsidRDefault="00BC4B74" w:rsidP="00BC6558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b w:val="0"/>
          <w:bCs w:val="0"/>
          <w:sz w:val="24"/>
          <w:szCs w:val="24"/>
        </w:rPr>
      </w:pPr>
      <w:r w:rsidRPr="00BC6558">
        <w:rPr>
          <w:rFonts w:ascii="Arial" w:hAnsi="Arial" w:cs="Arial"/>
          <w:sz w:val="24"/>
          <w:szCs w:val="24"/>
        </w:rPr>
        <w:t>Целевые показатели муниципальной программы</w:t>
      </w: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"/>
        <w:gridCol w:w="1547"/>
        <w:gridCol w:w="1650"/>
        <w:gridCol w:w="922"/>
        <w:gridCol w:w="922"/>
        <w:gridCol w:w="922"/>
        <w:gridCol w:w="1130"/>
        <w:gridCol w:w="1650"/>
      </w:tblGrid>
      <w:tr w:rsidR="00BC6558" w:rsidRPr="00BC6558" w:rsidTr="00207CDE">
        <w:trPr>
          <w:trHeight w:val="15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proofErr w:type="gramStart"/>
            <w:r w:rsidRPr="00BC655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BC6558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Наименование целевых показателей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33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Выполнено</w:t>
            </w:r>
          </w:p>
        </w:tc>
      </w:tr>
      <w:tr w:rsidR="00BC6558" w:rsidRPr="00BC6558" w:rsidTr="00207CD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20__г.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20__г.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20__г.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За отчетный период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С начала реализации муниципальной программы</w:t>
            </w:r>
          </w:p>
        </w:tc>
      </w:tr>
      <w:tr w:rsidR="00BC6558" w:rsidRPr="00BC6558" w:rsidTr="00207CD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BC6558" w:rsidRPr="00BC6558" w:rsidTr="00207CD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118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Подпрограмма 1 &lt; * &gt; (наименование подпрограммы)</w:t>
            </w:r>
          </w:p>
        </w:tc>
      </w:tr>
      <w:tr w:rsidR="00BC6558" w:rsidRPr="00BC6558" w:rsidTr="00207CD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118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Подпрограмма 2 &lt; * &gt; (наименование подпрограммы)</w:t>
            </w:r>
          </w:p>
        </w:tc>
      </w:tr>
      <w:tr w:rsidR="00BC6558" w:rsidRPr="00BC6558" w:rsidTr="00207CD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pStyle w:val="formattext"/>
              <w:spacing w:before="0" w:beforeAutospacing="0" w:after="0" w:afterAutospacing="0"/>
              <w:ind w:firstLine="709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и т.д.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207CDE">
            <w:pPr>
              <w:ind w:firstLine="709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</w:tbl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--------------------------------</w:t>
      </w:r>
      <w:r w:rsidRPr="00BC6558">
        <w:rPr>
          <w:rFonts w:ascii="Arial" w:hAnsi="Arial" w:cs="Arial"/>
        </w:rPr>
        <w:br/>
      </w: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&lt;*&gt; Указывается при наличии подпрограмм </w:t>
      </w:r>
    </w:p>
    <w:p w:rsidR="00BC6558" w:rsidRPr="00BC6558" w:rsidRDefault="00BC4B74" w:rsidP="00BC4B74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  <w:r w:rsidRPr="00BC6558">
        <w:rPr>
          <w:rFonts w:ascii="Arial" w:hAnsi="Arial" w:cs="Arial"/>
          <w:sz w:val="24"/>
          <w:szCs w:val="24"/>
        </w:rPr>
        <w:t xml:space="preserve"> </w:t>
      </w:r>
    </w:p>
    <w:p w:rsidR="00BC6558" w:rsidRPr="00BC6558" w:rsidRDefault="00BC6558">
      <w:pPr>
        <w:widowControl/>
        <w:spacing w:after="200" w:line="276" w:lineRule="auto"/>
        <w:rPr>
          <w:rFonts w:ascii="Arial" w:eastAsia="Times New Roman" w:hAnsi="Arial" w:cs="Arial"/>
          <w:b/>
          <w:bCs/>
          <w:color w:val="auto"/>
        </w:rPr>
      </w:pPr>
      <w:r w:rsidRPr="00BC6558">
        <w:rPr>
          <w:rFonts w:ascii="Arial" w:hAnsi="Arial" w:cs="Arial"/>
          <w:color w:val="auto"/>
        </w:rPr>
        <w:br w:type="page"/>
      </w:r>
    </w:p>
    <w:p w:rsidR="00BC6558" w:rsidRPr="00BC6558" w:rsidRDefault="00BC6558" w:rsidP="00BC6558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BC6558">
        <w:rPr>
          <w:rFonts w:eastAsia="Times New Roman"/>
          <w:color w:val="auto"/>
          <w:sz w:val="22"/>
          <w:szCs w:val="22"/>
        </w:rPr>
        <w:lastRenderedPageBreak/>
        <w:t>Приложение 3</w:t>
      </w:r>
    </w:p>
    <w:p w:rsidR="00BC6558" w:rsidRPr="00BC6558" w:rsidRDefault="00BC6558" w:rsidP="00BC6558">
      <w:pPr>
        <w:widowControl/>
        <w:tabs>
          <w:tab w:val="left" w:pos="709"/>
        </w:tabs>
        <w:jc w:val="right"/>
        <w:rPr>
          <w:rFonts w:eastAsia="Times New Roman"/>
          <w:color w:val="auto"/>
          <w:sz w:val="22"/>
          <w:szCs w:val="22"/>
          <w:lang w:eastAsia="ar-SA"/>
        </w:rPr>
      </w:pPr>
      <w:r w:rsidRPr="00BC6558">
        <w:rPr>
          <w:rFonts w:eastAsia="Times New Roman"/>
          <w:color w:val="auto"/>
          <w:sz w:val="22"/>
          <w:szCs w:val="22"/>
        </w:rPr>
        <w:t xml:space="preserve">к Порядку </w:t>
      </w:r>
      <w:r w:rsidRPr="00BC6558">
        <w:rPr>
          <w:rFonts w:eastAsia="Times New Roman"/>
          <w:color w:val="auto"/>
          <w:sz w:val="22"/>
          <w:szCs w:val="22"/>
          <w:lang w:eastAsia="ar-SA"/>
        </w:rPr>
        <w:t>принятия решений о разработке,</w:t>
      </w:r>
    </w:p>
    <w:p w:rsidR="00BC6558" w:rsidRPr="00BC6558" w:rsidRDefault="00BC6558" w:rsidP="00BC6558">
      <w:pPr>
        <w:widowControl/>
        <w:tabs>
          <w:tab w:val="left" w:pos="709"/>
        </w:tabs>
        <w:jc w:val="right"/>
        <w:rPr>
          <w:rFonts w:eastAsia="Times New Roman"/>
          <w:color w:val="auto"/>
          <w:sz w:val="22"/>
          <w:szCs w:val="22"/>
          <w:lang w:eastAsia="ar-SA"/>
        </w:rPr>
      </w:pPr>
      <w:r w:rsidRPr="00BC6558">
        <w:rPr>
          <w:rFonts w:eastAsia="Times New Roman"/>
          <w:color w:val="auto"/>
          <w:sz w:val="22"/>
          <w:szCs w:val="22"/>
          <w:lang w:eastAsia="ar-SA"/>
        </w:rPr>
        <w:t xml:space="preserve"> </w:t>
      </w:r>
      <w:proofErr w:type="gramStart"/>
      <w:r w:rsidRPr="00BC6558">
        <w:rPr>
          <w:rFonts w:eastAsia="Times New Roman"/>
          <w:color w:val="auto"/>
          <w:sz w:val="22"/>
          <w:szCs w:val="22"/>
          <w:lang w:eastAsia="ar-SA"/>
        </w:rPr>
        <w:t>формировании</w:t>
      </w:r>
      <w:proofErr w:type="gramEnd"/>
      <w:r w:rsidRPr="00BC6558">
        <w:rPr>
          <w:rFonts w:eastAsia="Times New Roman"/>
          <w:color w:val="auto"/>
          <w:sz w:val="22"/>
          <w:szCs w:val="22"/>
          <w:lang w:eastAsia="ar-SA"/>
        </w:rPr>
        <w:t xml:space="preserve"> и реализации муниципальных программ</w:t>
      </w:r>
    </w:p>
    <w:p w:rsidR="00BC6558" w:rsidRPr="00BC6558" w:rsidRDefault="00BC6558" w:rsidP="00BC6558">
      <w:pPr>
        <w:widowControl/>
        <w:tabs>
          <w:tab w:val="left" w:pos="709"/>
        </w:tabs>
        <w:jc w:val="right"/>
        <w:rPr>
          <w:rFonts w:eastAsia="Times New Roman"/>
          <w:color w:val="auto"/>
          <w:sz w:val="22"/>
          <w:szCs w:val="22"/>
        </w:rPr>
      </w:pPr>
      <w:r w:rsidRPr="00BC6558">
        <w:rPr>
          <w:rFonts w:eastAsia="Times New Roman"/>
          <w:color w:val="auto"/>
          <w:sz w:val="22"/>
          <w:szCs w:val="22"/>
          <w:lang w:eastAsia="ar-SA"/>
        </w:rPr>
        <w:t xml:space="preserve"> на территории Голоустненского муниципального образования</w:t>
      </w:r>
    </w:p>
    <w:p w:rsidR="00BC4B74" w:rsidRPr="00BC6558" w:rsidRDefault="00BC4B74" w:rsidP="00BC6558">
      <w:pPr>
        <w:pStyle w:val="headertext"/>
        <w:shd w:val="clear" w:color="auto" w:fill="FFFFFF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b/>
          <w:bCs/>
        </w:rPr>
      </w:pPr>
      <w:r w:rsidRPr="00BC6558">
        <w:rPr>
          <w:rFonts w:ascii="Arial" w:hAnsi="Arial" w:cs="Arial"/>
          <w:b/>
          <w:bCs/>
        </w:rPr>
        <w:br/>
        <w:t>Перечень основных мероприятий муниципальной программы, сроки их реализации и объемы финансирования</w:t>
      </w: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"/>
        <w:gridCol w:w="1715"/>
        <w:gridCol w:w="1479"/>
        <w:gridCol w:w="889"/>
        <w:gridCol w:w="889"/>
        <w:gridCol w:w="889"/>
        <w:gridCol w:w="889"/>
        <w:gridCol w:w="1951"/>
      </w:tblGrid>
      <w:tr w:rsidR="00BC6558" w:rsidRPr="00BC6558" w:rsidTr="00207CDE">
        <w:trPr>
          <w:trHeight w:val="15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pStyle w:val="formattext"/>
              <w:spacing w:before="0" w:beforeAutospacing="0" w:after="0" w:afterAutospacing="0"/>
              <w:ind w:firstLine="284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proofErr w:type="gramStart"/>
            <w:r w:rsidRPr="00BC655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BC6558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pStyle w:val="formattext"/>
              <w:spacing w:before="0" w:beforeAutospacing="0" w:after="0" w:afterAutospacing="0"/>
              <w:ind w:firstLine="284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pStyle w:val="formattext"/>
              <w:spacing w:before="0" w:beforeAutospacing="0" w:after="0" w:afterAutospacing="0"/>
              <w:ind w:firstLine="284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Срок выполнения</w:t>
            </w:r>
          </w:p>
        </w:tc>
        <w:tc>
          <w:tcPr>
            <w:tcW w:w="6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pStyle w:val="formattext"/>
              <w:spacing w:before="0" w:beforeAutospacing="0" w:after="0" w:afterAutospacing="0"/>
              <w:ind w:firstLine="284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Финансовые затраты по годам, тыс. руб.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pStyle w:val="formattext"/>
              <w:spacing w:before="0" w:beforeAutospacing="0" w:after="0" w:afterAutospacing="0"/>
              <w:ind w:firstLine="284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</w:tr>
      <w:tr w:rsidR="00BC6558" w:rsidRPr="00BC6558" w:rsidTr="00207CD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pStyle w:val="formattext"/>
              <w:spacing w:before="0" w:beforeAutospacing="0" w:after="0" w:afterAutospacing="0"/>
              <w:ind w:firstLine="284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4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pStyle w:val="formattext"/>
              <w:spacing w:before="0" w:beforeAutospacing="0" w:after="0" w:afterAutospacing="0"/>
              <w:ind w:firstLine="284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В том числе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pStyle w:val="formattext"/>
              <w:spacing w:before="0" w:beforeAutospacing="0" w:after="0" w:afterAutospacing="0"/>
              <w:ind w:firstLine="284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20__г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pStyle w:val="formattext"/>
              <w:spacing w:before="0" w:beforeAutospacing="0" w:after="0" w:afterAutospacing="0"/>
              <w:ind w:firstLine="284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20__г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pStyle w:val="formattext"/>
              <w:spacing w:before="0" w:beforeAutospacing="0" w:after="0" w:afterAutospacing="0"/>
              <w:ind w:firstLine="284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20__г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21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pStyle w:val="formattext"/>
              <w:spacing w:before="0" w:beforeAutospacing="0" w:after="0" w:afterAutospacing="0"/>
              <w:ind w:firstLine="284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Подпрограмма 1 (наименование подпрограммы) &lt; * &gt;</w:t>
            </w:r>
          </w:p>
        </w:tc>
      </w:tr>
      <w:tr w:rsidR="00BC6558" w:rsidRPr="00BC6558" w:rsidTr="00207CD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pStyle w:val="formattext"/>
              <w:spacing w:before="0" w:beforeAutospacing="0" w:after="0" w:afterAutospacing="0"/>
              <w:ind w:firstLine="284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pStyle w:val="formattext"/>
              <w:spacing w:before="0" w:beforeAutospacing="0" w:after="0" w:afterAutospacing="0"/>
              <w:ind w:firstLine="284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Наименование основного мероприятия (номер показателя из приложения 2)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21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pStyle w:val="formattext"/>
              <w:spacing w:before="0" w:beforeAutospacing="0" w:after="0" w:afterAutospacing="0"/>
              <w:ind w:firstLine="284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Подпрограмма 2 (наименование подпрограммы) &lt; * &gt;</w:t>
            </w:r>
          </w:p>
        </w:tc>
      </w:tr>
      <w:tr w:rsidR="00BC6558" w:rsidRPr="00BC6558" w:rsidTr="00207CD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pStyle w:val="formattext"/>
              <w:spacing w:before="0" w:beforeAutospacing="0" w:after="0" w:afterAutospacing="0"/>
              <w:ind w:firstLine="284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pStyle w:val="formattext"/>
              <w:spacing w:before="0" w:beforeAutospacing="0" w:after="0" w:afterAutospacing="0"/>
              <w:ind w:firstLine="284"/>
              <w:contextualSpacing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BC6558">
              <w:rPr>
                <w:rFonts w:ascii="Courier New" w:hAnsi="Courier New" w:cs="Courier New"/>
                <w:sz w:val="22"/>
                <w:szCs w:val="22"/>
              </w:rPr>
              <w:t>Наименование основного мероприятия (номер показателя из приложения 2)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BC6558" w:rsidTr="00207CD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BC6558" w:rsidRDefault="00BC4B74" w:rsidP="00BC6558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</w:tbl>
    <w:p w:rsidR="00752BF2" w:rsidRDefault="00BC4B74" w:rsidP="00BC4B74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  <w:r w:rsidRPr="00BC6558">
        <w:rPr>
          <w:rFonts w:ascii="Arial" w:hAnsi="Arial" w:cs="Arial"/>
          <w:sz w:val="24"/>
          <w:szCs w:val="24"/>
        </w:rPr>
        <w:br/>
      </w:r>
    </w:p>
    <w:p w:rsidR="00752BF2" w:rsidRDefault="00752BF2" w:rsidP="00BC4B74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752BF2" w:rsidRDefault="00752BF2" w:rsidP="00BC4B74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752BF2" w:rsidRDefault="00752BF2" w:rsidP="00BC4B74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752BF2" w:rsidRDefault="00752BF2" w:rsidP="00BC4B74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752BF2" w:rsidRDefault="00752BF2" w:rsidP="00BC4B74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752BF2" w:rsidRDefault="00752BF2" w:rsidP="00BC4B74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752BF2" w:rsidRDefault="00752BF2" w:rsidP="00BC4B74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752BF2" w:rsidRDefault="00752BF2" w:rsidP="00BC4B74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752BF2" w:rsidRDefault="00752BF2" w:rsidP="00BC4B74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752BF2" w:rsidRDefault="00752BF2">
      <w:pPr>
        <w:widowControl/>
        <w:spacing w:after="200" w:line="276" w:lineRule="auto"/>
        <w:rPr>
          <w:rFonts w:ascii="Arial" w:eastAsia="Times New Roman" w:hAnsi="Arial" w:cs="Arial"/>
          <w:b/>
          <w:bCs/>
          <w:color w:val="auto"/>
        </w:rPr>
      </w:pPr>
      <w:r>
        <w:rPr>
          <w:rFonts w:ascii="Arial" w:hAnsi="Arial" w:cs="Arial"/>
        </w:rPr>
        <w:br w:type="page"/>
      </w:r>
    </w:p>
    <w:p w:rsidR="00752BF2" w:rsidRPr="00BC6558" w:rsidRDefault="00752BF2" w:rsidP="00752BF2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BC6558">
        <w:rPr>
          <w:rFonts w:eastAsia="Times New Roman"/>
          <w:color w:val="auto"/>
          <w:sz w:val="22"/>
          <w:szCs w:val="22"/>
        </w:rPr>
        <w:lastRenderedPageBreak/>
        <w:t>Приложение</w:t>
      </w:r>
      <w:r>
        <w:rPr>
          <w:rFonts w:eastAsia="Times New Roman"/>
          <w:color w:val="auto"/>
          <w:sz w:val="22"/>
          <w:szCs w:val="22"/>
        </w:rPr>
        <w:t xml:space="preserve"> 2</w:t>
      </w:r>
    </w:p>
    <w:p w:rsidR="00752BF2" w:rsidRPr="00BC6558" w:rsidRDefault="00752BF2" w:rsidP="00752BF2">
      <w:pPr>
        <w:widowControl/>
        <w:tabs>
          <w:tab w:val="left" w:pos="709"/>
        </w:tabs>
        <w:jc w:val="right"/>
        <w:rPr>
          <w:rFonts w:eastAsia="Times New Roman"/>
          <w:color w:val="auto"/>
          <w:sz w:val="22"/>
          <w:szCs w:val="22"/>
        </w:rPr>
      </w:pPr>
      <w:r w:rsidRPr="00BC6558">
        <w:rPr>
          <w:rFonts w:eastAsia="Times New Roman"/>
          <w:color w:val="auto"/>
          <w:sz w:val="22"/>
          <w:szCs w:val="22"/>
        </w:rPr>
        <w:t>к постановлению Администрации</w:t>
      </w:r>
    </w:p>
    <w:p w:rsidR="00752BF2" w:rsidRPr="00BC6558" w:rsidRDefault="00752BF2" w:rsidP="00752BF2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BC6558">
        <w:rPr>
          <w:rFonts w:eastAsia="Times New Roman"/>
          <w:color w:val="auto"/>
          <w:sz w:val="22"/>
          <w:szCs w:val="22"/>
        </w:rPr>
        <w:t>Голоустненского муниципального образования</w:t>
      </w:r>
    </w:p>
    <w:p w:rsidR="00752BF2" w:rsidRPr="00BC6558" w:rsidRDefault="00752BF2" w:rsidP="00752BF2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C6558">
        <w:rPr>
          <w:rFonts w:eastAsia="Times New Roman"/>
          <w:color w:val="auto"/>
          <w:sz w:val="22"/>
          <w:szCs w:val="22"/>
        </w:rPr>
        <w:t>от ___.___.202</w:t>
      </w:r>
      <w:r w:rsidR="0068654F">
        <w:rPr>
          <w:rFonts w:eastAsia="Times New Roman"/>
          <w:color w:val="auto"/>
          <w:sz w:val="22"/>
          <w:szCs w:val="22"/>
        </w:rPr>
        <w:t>3</w:t>
      </w:r>
      <w:r w:rsidRPr="00BC6558">
        <w:rPr>
          <w:rFonts w:eastAsia="Times New Roman"/>
          <w:color w:val="auto"/>
          <w:sz w:val="22"/>
          <w:szCs w:val="22"/>
        </w:rPr>
        <w:t>г. № ___</w:t>
      </w:r>
    </w:p>
    <w:p w:rsidR="00752BF2" w:rsidRDefault="00752BF2" w:rsidP="00BC4B74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752BF2" w:rsidRDefault="00752BF2" w:rsidP="00BC4B74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752BF2" w:rsidRPr="00752BF2" w:rsidRDefault="00BC4B74" w:rsidP="00752BF2">
      <w:pPr>
        <w:widowControl/>
        <w:jc w:val="center"/>
        <w:rPr>
          <w:rFonts w:ascii="Arial" w:eastAsia="Times New Roman" w:hAnsi="Arial" w:cs="Arial"/>
          <w:b/>
          <w:color w:val="auto"/>
        </w:rPr>
      </w:pPr>
      <w:r w:rsidRPr="00752BF2">
        <w:rPr>
          <w:rFonts w:ascii="Arial" w:hAnsi="Arial" w:cs="Arial"/>
          <w:b/>
          <w:bCs/>
          <w:color w:val="auto"/>
        </w:rPr>
        <w:t xml:space="preserve">Порядок </w:t>
      </w:r>
      <w:proofErr w:type="gramStart"/>
      <w:r w:rsidRPr="00752BF2">
        <w:rPr>
          <w:rFonts w:ascii="Arial" w:hAnsi="Arial" w:cs="Arial"/>
          <w:b/>
          <w:bCs/>
          <w:color w:val="auto"/>
        </w:rPr>
        <w:t>проведения оценки эффективности реализации муниципальных программ</w:t>
      </w:r>
      <w:proofErr w:type="gramEnd"/>
      <w:r w:rsidRPr="00752BF2">
        <w:rPr>
          <w:rFonts w:ascii="Arial" w:hAnsi="Arial" w:cs="Arial"/>
          <w:b/>
          <w:bCs/>
          <w:color w:val="auto"/>
        </w:rPr>
        <w:t xml:space="preserve"> </w:t>
      </w:r>
      <w:r w:rsidR="00752BF2" w:rsidRPr="00752BF2">
        <w:rPr>
          <w:rFonts w:ascii="Arial" w:eastAsia="Times New Roman" w:hAnsi="Arial" w:cs="Arial"/>
          <w:b/>
          <w:color w:val="auto"/>
        </w:rPr>
        <w:t>Голоустненского муниципального образования</w:t>
      </w:r>
    </w:p>
    <w:p w:rsidR="00BC4B74" w:rsidRPr="00752BF2" w:rsidRDefault="00BC4B74" w:rsidP="00752BF2">
      <w:pPr>
        <w:pStyle w:val="headertext"/>
        <w:shd w:val="clear" w:color="auto" w:fill="FFFFFF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b/>
          <w:bCs/>
        </w:rPr>
      </w:pPr>
    </w:p>
    <w:p w:rsidR="00BC4B74" w:rsidRPr="00BC6558" w:rsidRDefault="00BC4B74" w:rsidP="00752BF2">
      <w:pPr>
        <w:pStyle w:val="3"/>
        <w:shd w:val="clear" w:color="auto" w:fill="FFFFFF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4"/>
          <w:szCs w:val="24"/>
        </w:rPr>
      </w:pPr>
      <w:r w:rsidRPr="00BC6558">
        <w:rPr>
          <w:rFonts w:ascii="Arial" w:hAnsi="Arial" w:cs="Arial"/>
          <w:sz w:val="24"/>
          <w:szCs w:val="24"/>
        </w:rPr>
        <w:br/>
        <w:t>1. Общие положения</w:t>
      </w: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</w:p>
    <w:p w:rsidR="00752BF2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1.1. Порядок </w:t>
      </w:r>
      <w:proofErr w:type="gramStart"/>
      <w:r w:rsidRPr="00BC6558">
        <w:rPr>
          <w:rFonts w:ascii="Arial" w:hAnsi="Arial" w:cs="Arial"/>
        </w:rPr>
        <w:t>проведения оценки эффективности реализации муниципальных программ</w:t>
      </w:r>
      <w:proofErr w:type="gramEnd"/>
      <w:r w:rsidRPr="00BC6558">
        <w:rPr>
          <w:rFonts w:ascii="Arial" w:hAnsi="Arial" w:cs="Arial"/>
        </w:rPr>
        <w:t xml:space="preserve"> </w:t>
      </w:r>
      <w:r w:rsidR="00752BF2" w:rsidRPr="00BC6558">
        <w:rPr>
          <w:rFonts w:ascii="Arial" w:hAnsi="Arial" w:cs="Arial"/>
          <w:bCs/>
        </w:rPr>
        <w:t>Голоустненского муниципального образования</w:t>
      </w:r>
      <w:r w:rsidRPr="00BC6558">
        <w:rPr>
          <w:rFonts w:ascii="Arial" w:hAnsi="Arial" w:cs="Arial"/>
        </w:rPr>
        <w:t xml:space="preserve"> определяет системный подход к оценке результатов реализации муниципальных программ </w:t>
      </w:r>
      <w:r w:rsidR="00752BF2" w:rsidRPr="00BC6558">
        <w:rPr>
          <w:rFonts w:ascii="Arial" w:hAnsi="Arial" w:cs="Arial"/>
          <w:bCs/>
        </w:rPr>
        <w:t>Голоустненского муниципального образования</w:t>
      </w:r>
      <w:r w:rsidR="00752BF2" w:rsidRPr="00BC6558">
        <w:rPr>
          <w:rFonts w:ascii="Arial" w:hAnsi="Arial" w:cs="Arial"/>
        </w:rPr>
        <w:t xml:space="preserve"> </w:t>
      </w:r>
      <w:r w:rsidR="00752BF2">
        <w:rPr>
          <w:rFonts w:ascii="Arial" w:hAnsi="Arial" w:cs="Arial"/>
        </w:rPr>
        <w:t>(далее - Порядок).</w:t>
      </w:r>
    </w:p>
    <w:p w:rsidR="00752BF2" w:rsidRDefault="00BC4B74" w:rsidP="00752BF2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1.2. Оценка эффективности реализации муниципальных программ проводится ежегодно по итогам их реализации за отчетный финансовый год и в целом после завершения сроков реа</w:t>
      </w:r>
      <w:r w:rsidR="00752BF2">
        <w:rPr>
          <w:rFonts w:ascii="Arial" w:hAnsi="Arial" w:cs="Arial"/>
        </w:rPr>
        <w:t>лизации муниципальных программ.</w:t>
      </w:r>
    </w:p>
    <w:p w:rsidR="00752BF2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1.3. Оценка эффективности реализации муниципальной программы осуществляется ответственным исполните</w:t>
      </w:r>
      <w:r w:rsidR="00752BF2">
        <w:rPr>
          <w:rFonts w:ascii="Arial" w:hAnsi="Arial" w:cs="Arial"/>
        </w:rPr>
        <w:t>лем данной программы.</w:t>
      </w:r>
    </w:p>
    <w:p w:rsidR="00752BF2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1.4. Оценка эффективности реализации муниципальной программы представляет собой определение степени достижен</w:t>
      </w:r>
      <w:r w:rsidR="00752BF2">
        <w:rPr>
          <w:rFonts w:ascii="Arial" w:hAnsi="Arial" w:cs="Arial"/>
        </w:rPr>
        <w:t>ия запланированных результатов.</w:t>
      </w: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Оценка эффективности реализации муниципальной программы осуществляется с учетом специфики программы и представляет собой сопоставление достигнутых результатов (социальных, экологических, экономических) и фактических объемов расходов на их достижение.</w:t>
      </w:r>
      <w:r w:rsidRPr="00BC6558">
        <w:rPr>
          <w:rFonts w:ascii="Arial" w:hAnsi="Arial" w:cs="Arial"/>
        </w:rPr>
        <w:br/>
      </w:r>
    </w:p>
    <w:p w:rsidR="00BC4B74" w:rsidRPr="00BC6558" w:rsidRDefault="00BC4B74" w:rsidP="00752BF2">
      <w:pPr>
        <w:pStyle w:val="3"/>
        <w:shd w:val="clear" w:color="auto" w:fill="FFFFFF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4"/>
          <w:szCs w:val="24"/>
        </w:rPr>
      </w:pPr>
      <w:r w:rsidRPr="00BC6558">
        <w:rPr>
          <w:rFonts w:ascii="Arial" w:hAnsi="Arial" w:cs="Arial"/>
          <w:sz w:val="24"/>
          <w:szCs w:val="24"/>
        </w:rPr>
        <w:t>2. Порядок оценки эффективности муниципальных программ</w:t>
      </w: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2.1. </w:t>
      </w:r>
      <w:proofErr w:type="gramStart"/>
      <w:r w:rsidRPr="00BC6558">
        <w:rPr>
          <w:rFonts w:ascii="Arial" w:hAnsi="Arial" w:cs="Arial"/>
        </w:rPr>
        <w:t xml:space="preserve">Ответственный исполнитель муниципальной программы при подготовке годового отчета о ходе реализации муниципальной программы формирует раздел </w:t>
      </w:r>
      <w:r w:rsidR="00752BF2">
        <w:rPr>
          <w:rFonts w:ascii="Arial" w:hAnsi="Arial" w:cs="Arial"/>
        </w:rPr>
        <w:t>«</w:t>
      </w:r>
      <w:r w:rsidRPr="00BC6558">
        <w:rPr>
          <w:rFonts w:ascii="Arial" w:hAnsi="Arial" w:cs="Arial"/>
        </w:rPr>
        <w:t>Оценка эффективности муниципальной программы</w:t>
      </w:r>
      <w:r w:rsidR="00752BF2">
        <w:rPr>
          <w:rFonts w:ascii="Arial" w:hAnsi="Arial" w:cs="Arial"/>
        </w:rPr>
        <w:t>»</w:t>
      </w:r>
      <w:r w:rsidRPr="00BC6558">
        <w:rPr>
          <w:rFonts w:ascii="Arial" w:hAnsi="Arial" w:cs="Arial"/>
        </w:rPr>
        <w:t>, в котором отражаются качественные и количественные результаты выполнения муниципальной программы, приводится анализ достигнутых результатов, их соответствия плановым показателям, результаты соотношения достигнутых показателей к фактическим объемам расходов.</w:t>
      </w:r>
      <w:proofErr w:type="gramEnd"/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2.2. Раздел </w:t>
      </w:r>
      <w:r w:rsidR="00752BF2">
        <w:rPr>
          <w:rFonts w:ascii="Arial" w:hAnsi="Arial" w:cs="Arial"/>
        </w:rPr>
        <w:t>«</w:t>
      </w:r>
      <w:r w:rsidRPr="00BC6558">
        <w:rPr>
          <w:rFonts w:ascii="Arial" w:hAnsi="Arial" w:cs="Arial"/>
        </w:rPr>
        <w:t>Оценка эффективности муниципальной программы</w:t>
      </w:r>
      <w:r w:rsidR="00752BF2">
        <w:rPr>
          <w:rFonts w:ascii="Arial" w:hAnsi="Arial" w:cs="Arial"/>
        </w:rPr>
        <w:t>»</w:t>
      </w:r>
      <w:r w:rsidRPr="00BC6558">
        <w:rPr>
          <w:rFonts w:ascii="Arial" w:hAnsi="Arial" w:cs="Arial"/>
        </w:rPr>
        <w:t xml:space="preserve"> должен сопровождаться следующими документами:</w:t>
      </w: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- анализ показателей эффективности реализации муниципальной программы по форме согласно приложению 1 к Порядку;</w:t>
      </w: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- анализ объемов финансирования (ежегодный) основных мероприятий муниципальной программы по форме согласно приложению 2 к Порядку;</w:t>
      </w: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- краткая пояснительная записка с выводами о достижении показателей и указанием причин </w:t>
      </w:r>
      <w:proofErr w:type="spellStart"/>
      <w:r w:rsidRPr="00BC6558">
        <w:rPr>
          <w:rFonts w:ascii="Arial" w:hAnsi="Arial" w:cs="Arial"/>
        </w:rPr>
        <w:t>недостижения</w:t>
      </w:r>
      <w:proofErr w:type="spellEnd"/>
      <w:r w:rsidRPr="00BC6558">
        <w:rPr>
          <w:rFonts w:ascii="Arial" w:hAnsi="Arial" w:cs="Arial"/>
        </w:rPr>
        <w:t xml:space="preserve"> показателей.</w:t>
      </w:r>
    </w:p>
    <w:p w:rsidR="0068654F" w:rsidRDefault="0068654F" w:rsidP="00BC4B74">
      <w:pPr>
        <w:pStyle w:val="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BC4B74" w:rsidRPr="00BC6558" w:rsidRDefault="00BC4B74" w:rsidP="0068654F">
      <w:pPr>
        <w:pStyle w:val="3"/>
        <w:shd w:val="clear" w:color="auto" w:fill="FFFFFF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4"/>
          <w:szCs w:val="24"/>
        </w:rPr>
      </w:pPr>
      <w:r w:rsidRPr="00BC6558">
        <w:rPr>
          <w:rFonts w:ascii="Arial" w:hAnsi="Arial" w:cs="Arial"/>
          <w:sz w:val="24"/>
          <w:szCs w:val="24"/>
        </w:rPr>
        <w:t>3. Критерии оценки эффективности реализации муниципальных программ</w:t>
      </w:r>
    </w:p>
    <w:p w:rsidR="00BC4B74" w:rsidRPr="00BC6558" w:rsidRDefault="00BC4B74" w:rsidP="0068654F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</w:rPr>
      </w:pP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3.1. Критериями оценки эффективности реализации муниципальных программ являются:</w:t>
      </w: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lastRenderedPageBreak/>
        <w:t xml:space="preserve">- степень </w:t>
      </w:r>
      <w:proofErr w:type="gramStart"/>
      <w:r w:rsidRPr="00BC6558">
        <w:rPr>
          <w:rFonts w:ascii="Arial" w:hAnsi="Arial" w:cs="Arial"/>
        </w:rPr>
        <w:t>достижения количественных показателей эффективности реализации муниципальных программ</w:t>
      </w:r>
      <w:proofErr w:type="gramEnd"/>
      <w:r w:rsidRPr="00BC6558">
        <w:rPr>
          <w:rFonts w:ascii="Arial" w:hAnsi="Arial" w:cs="Arial"/>
        </w:rPr>
        <w:t>;</w:t>
      </w: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- процент исполнения достигнутых показателей эффективности </w:t>
      </w:r>
      <w:proofErr w:type="gramStart"/>
      <w:r w:rsidRPr="00BC6558">
        <w:rPr>
          <w:rFonts w:ascii="Arial" w:hAnsi="Arial" w:cs="Arial"/>
        </w:rPr>
        <w:t>от</w:t>
      </w:r>
      <w:proofErr w:type="gramEnd"/>
      <w:r w:rsidRPr="00BC6558">
        <w:rPr>
          <w:rFonts w:ascii="Arial" w:hAnsi="Arial" w:cs="Arial"/>
        </w:rPr>
        <w:t xml:space="preserve"> плановых на соответствующий год;</w:t>
      </w: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- расходы на реализацию основных мероприятий муниципальных программ;</w:t>
      </w: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 xml:space="preserve">- процент исполнения фактических расходов на реализацию основных мероприятий муниципальных программ </w:t>
      </w:r>
      <w:proofErr w:type="gramStart"/>
      <w:r w:rsidRPr="00BC6558">
        <w:rPr>
          <w:rFonts w:ascii="Arial" w:hAnsi="Arial" w:cs="Arial"/>
        </w:rPr>
        <w:t>от</w:t>
      </w:r>
      <w:proofErr w:type="gramEnd"/>
      <w:r w:rsidRPr="00BC6558">
        <w:rPr>
          <w:rFonts w:ascii="Arial" w:hAnsi="Arial" w:cs="Arial"/>
        </w:rPr>
        <w:t xml:space="preserve"> плановых на соответствующий год.</w:t>
      </w: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3.2. По результатам оценки эффективности реализации муниципальной программы могут быть сделаны следующие выводы:</w:t>
      </w: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- ожидаемая эффективность программы достигнута;</w:t>
      </w: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- ожидаемая эффективность программы не достигнута.</w:t>
      </w: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Вывод, сделанный ответственным исполнителем муниципальной программы по результатам оценки эффективности программы, должен быть обоснован.</w:t>
      </w:r>
      <w:r w:rsidRPr="00BC6558">
        <w:rPr>
          <w:rFonts w:ascii="Arial" w:hAnsi="Arial" w:cs="Arial"/>
        </w:rPr>
        <w:br/>
      </w:r>
    </w:p>
    <w:p w:rsidR="0068654F" w:rsidRDefault="0068654F">
      <w:pPr>
        <w:widowControl/>
        <w:spacing w:after="200" w:line="276" w:lineRule="auto"/>
        <w:rPr>
          <w:rFonts w:ascii="Arial" w:eastAsia="Times New Roman" w:hAnsi="Arial" w:cs="Arial"/>
          <w:b/>
          <w:bCs/>
          <w:color w:val="auto"/>
        </w:rPr>
      </w:pPr>
      <w:r>
        <w:rPr>
          <w:rFonts w:ascii="Arial" w:hAnsi="Arial" w:cs="Arial"/>
        </w:rPr>
        <w:br w:type="page"/>
      </w:r>
    </w:p>
    <w:p w:rsidR="0068654F" w:rsidRPr="0068654F" w:rsidRDefault="0068654F" w:rsidP="0068654F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8654F">
        <w:rPr>
          <w:rFonts w:eastAsia="Times New Roman"/>
          <w:color w:val="auto"/>
          <w:sz w:val="22"/>
          <w:szCs w:val="22"/>
        </w:rPr>
        <w:lastRenderedPageBreak/>
        <w:t xml:space="preserve">Приложение </w:t>
      </w:r>
      <w:r>
        <w:rPr>
          <w:rFonts w:eastAsia="Times New Roman"/>
          <w:color w:val="auto"/>
          <w:sz w:val="22"/>
          <w:szCs w:val="22"/>
        </w:rPr>
        <w:t>1</w:t>
      </w:r>
    </w:p>
    <w:p w:rsidR="0068654F" w:rsidRDefault="0068654F" w:rsidP="0068654F">
      <w:pPr>
        <w:widowControl/>
        <w:tabs>
          <w:tab w:val="left" w:pos="709"/>
        </w:tabs>
        <w:jc w:val="right"/>
        <w:rPr>
          <w:bCs/>
          <w:color w:val="auto"/>
          <w:sz w:val="22"/>
          <w:szCs w:val="22"/>
        </w:rPr>
      </w:pPr>
      <w:r w:rsidRPr="0068654F">
        <w:rPr>
          <w:rFonts w:eastAsia="Times New Roman"/>
          <w:color w:val="auto"/>
          <w:sz w:val="22"/>
          <w:szCs w:val="22"/>
        </w:rPr>
        <w:t xml:space="preserve">к Порядку </w:t>
      </w:r>
      <w:r w:rsidRPr="0068654F">
        <w:rPr>
          <w:bCs/>
          <w:color w:val="auto"/>
          <w:sz w:val="22"/>
          <w:szCs w:val="22"/>
        </w:rPr>
        <w:t xml:space="preserve">проведения оценки эффективности </w:t>
      </w:r>
    </w:p>
    <w:p w:rsidR="0068654F" w:rsidRDefault="0068654F" w:rsidP="0068654F">
      <w:pPr>
        <w:widowControl/>
        <w:tabs>
          <w:tab w:val="left" w:pos="709"/>
        </w:tabs>
        <w:jc w:val="right"/>
        <w:rPr>
          <w:bCs/>
          <w:color w:val="auto"/>
          <w:sz w:val="22"/>
          <w:szCs w:val="22"/>
        </w:rPr>
      </w:pPr>
      <w:r w:rsidRPr="0068654F">
        <w:rPr>
          <w:bCs/>
          <w:color w:val="auto"/>
          <w:sz w:val="22"/>
          <w:szCs w:val="22"/>
        </w:rPr>
        <w:t xml:space="preserve">реализации муниципальных программ </w:t>
      </w:r>
    </w:p>
    <w:p w:rsidR="0068654F" w:rsidRPr="0068654F" w:rsidRDefault="0068654F" w:rsidP="0068654F">
      <w:pPr>
        <w:widowControl/>
        <w:tabs>
          <w:tab w:val="left" w:pos="709"/>
        </w:tabs>
        <w:jc w:val="right"/>
        <w:rPr>
          <w:sz w:val="22"/>
          <w:szCs w:val="22"/>
        </w:rPr>
      </w:pPr>
      <w:r w:rsidRPr="0068654F">
        <w:rPr>
          <w:rFonts w:eastAsia="Times New Roman"/>
          <w:color w:val="auto"/>
          <w:sz w:val="22"/>
          <w:szCs w:val="22"/>
        </w:rPr>
        <w:t>Голоустненского муниципального образования</w:t>
      </w:r>
      <w:r w:rsidR="00752BF2" w:rsidRPr="0068654F">
        <w:rPr>
          <w:sz w:val="22"/>
          <w:szCs w:val="22"/>
        </w:rPr>
        <w:t xml:space="preserve"> </w:t>
      </w:r>
    </w:p>
    <w:p w:rsidR="0068654F" w:rsidRDefault="0068654F" w:rsidP="00BC4B74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68654F" w:rsidRDefault="0068654F" w:rsidP="00BC4B74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68654F" w:rsidRDefault="0068654F" w:rsidP="00BC4B74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BC4B74" w:rsidRPr="00BC6558" w:rsidRDefault="00BC4B74" w:rsidP="0068654F">
      <w:pPr>
        <w:pStyle w:val="headertext"/>
        <w:shd w:val="clear" w:color="auto" w:fill="FFFFFF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b/>
          <w:bCs/>
        </w:rPr>
      </w:pPr>
      <w:r w:rsidRPr="00BC6558">
        <w:rPr>
          <w:rFonts w:ascii="Arial" w:hAnsi="Arial" w:cs="Arial"/>
          <w:b/>
          <w:bCs/>
        </w:rPr>
        <w:t>Анализ показателей эффективности реализации муниципальной программы</w:t>
      </w:r>
    </w:p>
    <w:p w:rsidR="00BC4B74" w:rsidRPr="00BC6558" w:rsidRDefault="00752BF2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C4B74" w:rsidRPr="00BC6558">
        <w:rPr>
          <w:rFonts w:ascii="Arial" w:hAnsi="Arial" w:cs="Arial"/>
        </w:rPr>
        <w:t>____________________________________________________________</w:t>
      </w:r>
    </w:p>
    <w:p w:rsidR="00BC4B74" w:rsidRPr="00BC6558" w:rsidRDefault="00BC4B74" w:rsidP="0068654F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(полное наименование муниципальной программы)</w:t>
      </w:r>
    </w:p>
    <w:p w:rsidR="00BC4B74" w:rsidRPr="00BC6558" w:rsidRDefault="00BC4B74" w:rsidP="0068654F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за _______ год</w:t>
      </w: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728"/>
        <w:gridCol w:w="656"/>
        <w:gridCol w:w="1102"/>
        <w:gridCol w:w="1281"/>
        <w:gridCol w:w="1192"/>
        <w:gridCol w:w="1460"/>
        <w:gridCol w:w="1370"/>
      </w:tblGrid>
      <w:tr w:rsidR="00BC6558" w:rsidRPr="0068654F" w:rsidTr="0068654F">
        <w:trPr>
          <w:trHeight w:val="15"/>
          <w:jc w:val="center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68654F" w:rsidTr="0068654F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68654F" w:rsidTr="0068654F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N</w:t>
            </w:r>
            <w:r w:rsidRPr="0068654F">
              <w:rPr>
                <w:rFonts w:ascii="Courier New" w:hAnsi="Courier New" w:cs="Courier New"/>
                <w:sz w:val="22"/>
                <w:szCs w:val="22"/>
              </w:rPr>
              <w:br/>
            </w:r>
            <w:proofErr w:type="gramStart"/>
            <w:r w:rsidRPr="0068654F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8654F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3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Результат реализации муниципальной программы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Отклонение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Причины невыполнения показателей</w:t>
            </w:r>
          </w:p>
        </w:tc>
      </w:tr>
      <w:tr w:rsidR="00BC6558" w:rsidRPr="0068654F" w:rsidTr="0068654F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ожидаемый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фактический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абсолютное значение</w:t>
            </w:r>
            <w:proofErr w:type="gramStart"/>
            <w:r w:rsidRPr="0068654F">
              <w:rPr>
                <w:rFonts w:ascii="Courier New" w:hAnsi="Courier New" w:cs="Courier New"/>
                <w:sz w:val="22"/>
                <w:szCs w:val="22"/>
              </w:rPr>
              <w:t xml:space="preserve"> (+/-)</w:t>
            </w:r>
            <w:proofErr w:type="gramEnd"/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относительное значение</w:t>
            </w:r>
            <w:proofErr w:type="gramStart"/>
            <w:r w:rsidRPr="0068654F">
              <w:rPr>
                <w:rFonts w:ascii="Courier New" w:hAnsi="Courier New" w:cs="Courier New"/>
                <w:sz w:val="22"/>
                <w:szCs w:val="22"/>
              </w:rPr>
              <w:t xml:space="preserve"> (%)</w:t>
            </w:r>
            <w:proofErr w:type="gramEnd"/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BC6558" w:rsidRPr="0068654F" w:rsidTr="0068654F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BC6558" w:rsidRPr="0068654F" w:rsidTr="0068654F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Индикатор результативности 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BC6558" w:rsidRPr="0068654F" w:rsidTr="0068654F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Индикатор результативности 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</w:tr>
    </w:tbl>
    <w:p w:rsidR="0068654F" w:rsidRDefault="00BC4B74" w:rsidP="00BC4B74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  <w:r w:rsidRPr="00BC6558">
        <w:rPr>
          <w:rFonts w:ascii="Arial" w:hAnsi="Arial" w:cs="Arial"/>
          <w:sz w:val="24"/>
          <w:szCs w:val="24"/>
        </w:rPr>
        <w:br/>
      </w:r>
    </w:p>
    <w:p w:rsidR="0068654F" w:rsidRDefault="0068654F">
      <w:pPr>
        <w:widowControl/>
        <w:spacing w:after="200" w:line="276" w:lineRule="auto"/>
        <w:rPr>
          <w:rFonts w:ascii="Arial" w:eastAsia="Times New Roman" w:hAnsi="Arial" w:cs="Arial"/>
          <w:b/>
          <w:bCs/>
          <w:color w:val="auto"/>
        </w:rPr>
      </w:pPr>
      <w:r>
        <w:rPr>
          <w:rFonts w:ascii="Arial" w:hAnsi="Arial" w:cs="Arial"/>
        </w:rPr>
        <w:br w:type="page"/>
      </w:r>
    </w:p>
    <w:p w:rsidR="0068654F" w:rsidRPr="0068654F" w:rsidRDefault="0068654F" w:rsidP="0068654F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8654F">
        <w:rPr>
          <w:rFonts w:eastAsia="Times New Roman"/>
          <w:color w:val="auto"/>
          <w:sz w:val="22"/>
          <w:szCs w:val="22"/>
        </w:rPr>
        <w:lastRenderedPageBreak/>
        <w:t xml:space="preserve">Приложение </w:t>
      </w:r>
      <w:r>
        <w:rPr>
          <w:rFonts w:eastAsia="Times New Roman"/>
          <w:color w:val="auto"/>
          <w:sz w:val="22"/>
          <w:szCs w:val="22"/>
        </w:rPr>
        <w:t>2</w:t>
      </w:r>
    </w:p>
    <w:p w:rsidR="0068654F" w:rsidRDefault="0068654F" w:rsidP="0068654F">
      <w:pPr>
        <w:widowControl/>
        <w:tabs>
          <w:tab w:val="left" w:pos="709"/>
        </w:tabs>
        <w:jc w:val="right"/>
        <w:rPr>
          <w:bCs/>
          <w:color w:val="auto"/>
          <w:sz w:val="22"/>
          <w:szCs w:val="22"/>
        </w:rPr>
      </w:pPr>
      <w:r w:rsidRPr="0068654F">
        <w:rPr>
          <w:rFonts w:eastAsia="Times New Roman"/>
          <w:color w:val="auto"/>
          <w:sz w:val="22"/>
          <w:szCs w:val="22"/>
        </w:rPr>
        <w:t xml:space="preserve">к Порядку </w:t>
      </w:r>
      <w:r w:rsidRPr="0068654F">
        <w:rPr>
          <w:bCs/>
          <w:color w:val="auto"/>
          <w:sz w:val="22"/>
          <w:szCs w:val="22"/>
        </w:rPr>
        <w:t xml:space="preserve">проведения оценки эффективности </w:t>
      </w:r>
    </w:p>
    <w:p w:rsidR="0068654F" w:rsidRDefault="0068654F" w:rsidP="0068654F">
      <w:pPr>
        <w:widowControl/>
        <w:tabs>
          <w:tab w:val="left" w:pos="709"/>
        </w:tabs>
        <w:jc w:val="right"/>
        <w:rPr>
          <w:bCs/>
          <w:color w:val="auto"/>
          <w:sz w:val="22"/>
          <w:szCs w:val="22"/>
        </w:rPr>
      </w:pPr>
      <w:r w:rsidRPr="0068654F">
        <w:rPr>
          <w:bCs/>
          <w:color w:val="auto"/>
          <w:sz w:val="22"/>
          <w:szCs w:val="22"/>
        </w:rPr>
        <w:t xml:space="preserve">реализации муниципальных программ </w:t>
      </w:r>
    </w:p>
    <w:p w:rsidR="0068654F" w:rsidRPr="0068654F" w:rsidRDefault="0068654F" w:rsidP="0068654F">
      <w:pPr>
        <w:widowControl/>
        <w:tabs>
          <w:tab w:val="left" w:pos="709"/>
        </w:tabs>
        <w:jc w:val="right"/>
        <w:rPr>
          <w:sz w:val="22"/>
          <w:szCs w:val="22"/>
        </w:rPr>
      </w:pPr>
      <w:r w:rsidRPr="0068654F">
        <w:rPr>
          <w:rFonts w:eastAsia="Times New Roman"/>
          <w:color w:val="auto"/>
          <w:sz w:val="22"/>
          <w:szCs w:val="22"/>
        </w:rPr>
        <w:t>Голоустненского муниципального образования</w:t>
      </w:r>
      <w:r w:rsidRPr="0068654F">
        <w:rPr>
          <w:sz w:val="22"/>
          <w:szCs w:val="22"/>
        </w:rPr>
        <w:t xml:space="preserve"> </w:t>
      </w:r>
    </w:p>
    <w:p w:rsidR="0068654F" w:rsidRDefault="0068654F" w:rsidP="00BC4B74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BC4B74" w:rsidRPr="00BC6558" w:rsidRDefault="00BC4B74" w:rsidP="0068654F">
      <w:pPr>
        <w:pStyle w:val="headertext"/>
        <w:shd w:val="clear" w:color="auto" w:fill="FFFFFF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b/>
          <w:bCs/>
        </w:rPr>
      </w:pPr>
      <w:r w:rsidRPr="00BC6558">
        <w:rPr>
          <w:rFonts w:ascii="Arial" w:hAnsi="Arial" w:cs="Arial"/>
          <w:b/>
          <w:bCs/>
        </w:rPr>
        <w:t>Анализ объемов финансирования основных мероприятий муниципальной программы</w:t>
      </w:r>
    </w:p>
    <w:p w:rsidR="00BC4B74" w:rsidRPr="00BC6558" w:rsidRDefault="00BC4B74" w:rsidP="0068654F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br/>
        <w:t>____________________________________________________________</w:t>
      </w:r>
    </w:p>
    <w:p w:rsidR="00BC4B74" w:rsidRPr="00BC6558" w:rsidRDefault="00BC4B74" w:rsidP="0068654F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(полное наименование муниципальной программы)</w:t>
      </w:r>
    </w:p>
    <w:p w:rsidR="00BC4B74" w:rsidRPr="00BC6558" w:rsidRDefault="00BC4B74" w:rsidP="0068654F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</w:rPr>
      </w:pPr>
      <w:r w:rsidRPr="00BC6558">
        <w:rPr>
          <w:rFonts w:ascii="Arial" w:hAnsi="Arial" w:cs="Arial"/>
        </w:rPr>
        <w:t>за __________ год</w:t>
      </w:r>
    </w:p>
    <w:p w:rsidR="00BC4B74" w:rsidRPr="00BC6558" w:rsidRDefault="00BC4B74" w:rsidP="00BC4B7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"/>
        <w:gridCol w:w="2093"/>
        <w:gridCol w:w="1324"/>
        <w:gridCol w:w="295"/>
        <w:gridCol w:w="1414"/>
        <w:gridCol w:w="145"/>
        <w:gridCol w:w="1436"/>
        <w:gridCol w:w="123"/>
        <w:gridCol w:w="1842"/>
      </w:tblGrid>
      <w:tr w:rsidR="00BC6558" w:rsidRPr="0068654F" w:rsidTr="0068654F">
        <w:trPr>
          <w:trHeight w:val="1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68654F" w:rsidTr="0068654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C6558" w:rsidRPr="0068654F" w:rsidTr="0068654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N</w:t>
            </w:r>
            <w:r w:rsidRPr="0068654F">
              <w:rPr>
                <w:rFonts w:ascii="Courier New" w:hAnsi="Courier New" w:cs="Courier New"/>
                <w:sz w:val="22"/>
                <w:szCs w:val="22"/>
              </w:rPr>
              <w:br/>
            </w:r>
            <w:proofErr w:type="gramStart"/>
            <w:r w:rsidRPr="0068654F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8654F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Основные мероприятия муниципальной программы</w:t>
            </w:r>
          </w:p>
        </w:tc>
        <w:tc>
          <w:tcPr>
            <w:tcW w:w="65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Объем финансирования (тыс. руб.)</w:t>
            </w:r>
          </w:p>
        </w:tc>
      </w:tr>
      <w:tr w:rsidR="00BC6558" w:rsidRPr="0068654F" w:rsidTr="0068654F">
        <w:trPr>
          <w:trHeight w:val="902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плановое значение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фактическое значение</w:t>
            </w:r>
          </w:p>
        </w:tc>
        <w:tc>
          <w:tcPr>
            <w:tcW w:w="3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отклонение</w:t>
            </w:r>
          </w:p>
        </w:tc>
      </w:tr>
      <w:tr w:rsidR="00BC6558" w:rsidRPr="0068654F" w:rsidTr="0068654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абсолютное значение</w:t>
            </w:r>
            <w:proofErr w:type="gramStart"/>
            <w:r w:rsidRPr="0068654F">
              <w:rPr>
                <w:rFonts w:ascii="Courier New" w:hAnsi="Courier New" w:cs="Courier New"/>
                <w:sz w:val="22"/>
                <w:szCs w:val="22"/>
              </w:rPr>
              <w:t xml:space="preserve"> (+/-)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относительное значение</w:t>
            </w:r>
            <w:proofErr w:type="gramStart"/>
            <w:r w:rsidRPr="0068654F">
              <w:rPr>
                <w:rFonts w:ascii="Courier New" w:hAnsi="Courier New" w:cs="Courier New"/>
                <w:sz w:val="22"/>
                <w:szCs w:val="22"/>
              </w:rPr>
              <w:t xml:space="preserve"> (%)</w:t>
            </w:r>
            <w:proofErr w:type="gramEnd"/>
          </w:p>
        </w:tc>
      </w:tr>
      <w:tr w:rsidR="00BC6558" w:rsidRPr="0068654F" w:rsidTr="0068654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BC6558" w:rsidRPr="0068654F" w:rsidTr="0068654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Основное мероприятие 1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BC6558" w:rsidRPr="0068654F" w:rsidTr="0068654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Основное мероприятие 2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BC6558" w:rsidRPr="0068654F" w:rsidTr="0068654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Основное мероприятие 3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BC6558" w:rsidRPr="0068654F" w:rsidTr="0068654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......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BC6558" w:rsidRPr="0068654F" w:rsidTr="0068654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Итого по муниципальной программе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BC6558" w:rsidRPr="0068654F" w:rsidTr="0068654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pStyle w:val="formattext"/>
              <w:spacing w:before="0" w:beforeAutospacing="0" w:after="0" w:afterAutospacing="0"/>
              <w:ind w:firstLine="284"/>
              <w:contextualSpacing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68654F">
              <w:rPr>
                <w:rFonts w:ascii="Courier New" w:hAnsi="Courier New" w:cs="Courier New"/>
                <w:sz w:val="22"/>
                <w:szCs w:val="22"/>
              </w:rPr>
              <w:t>в том числе по источникам финансирования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C4B74" w:rsidRPr="0068654F" w:rsidRDefault="00BC4B74" w:rsidP="0068654F">
            <w:pPr>
              <w:ind w:firstLine="284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</w:tr>
    </w:tbl>
    <w:p w:rsidR="00BC4B74" w:rsidRPr="00BC6558" w:rsidRDefault="00BC4B74" w:rsidP="00BC4B74">
      <w:pPr>
        <w:ind w:firstLine="709"/>
        <w:contextualSpacing/>
        <w:jc w:val="both"/>
        <w:rPr>
          <w:rFonts w:ascii="Arial" w:hAnsi="Arial" w:cs="Arial"/>
          <w:color w:val="auto"/>
        </w:rPr>
      </w:pPr>
    </w:p>
    <w:p w:rsidR="00BC4B74" w:rsidRPr="00BC6558" w:rsidRDefault="00BC4B74" w:rsidP="00BC4B74">
      <w:pPr>
        <w:widowControl/>
        <w:jc w:val="center"/>
        <w:rPr>
          <w:rFonts w:ascii="Arial" w:eastAsia="Times New Roman" w:hAnsi="Arial" w:cs="Arial"/>
          <w:color w:val="auto"/>
        </w:rPr>
      </w:pPr>
    </w:p>
    <w:sectPr w:rsidR="00BC4B74" w:rsidRPr="00BC6558" w:rsidSect="00E8200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E7C47"/>
    <w:multiLevelType w:val="hybridMultilevel"/>
    <w:tmpl w:val="193EDC7A"/>
    <w:lvl w:ilvl="0" w:tplc="85AC99C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678"/>
    <w:rsid w:val="001316D6"/>
    <w:rsid w:val="001B56D4"/>
    <w:rsid w:val="00214F6D"/>
    <w:rsid w:val="002806A8"/>
    <w:rsid w:val="002A030F"/>
    <w:rsid w:val="002B6F00"/>
    <w:rsid w:val="00330A1F"/>
    <w:rsid w:val="00373810"/>
    <w:rsid w:val="003F3B38"/>
    <w:rsid w:val="004D7DCC"/>
    <w:rsid w:val="004E4408"/>
    <w:rsid w:val="00542A4C"/>
    <w:rsid w:val="005C216C"/>
    <w:rsid w:val="005F12EF"/>
    <w:rsid w:val="00657678"/>
    <w:rsid w:val="0068654F"/>
    <w:rsid w:val="00732C55"/>
    <w:rsid w:val="00752BF2"/>
    <w:rsid w:val="007E0791"/>
    <w:rsid w:val="00815434"/>
    <w:rsid w:val="008A6067"/>
    <w:rsid w:val="008F1301"/>
    <w:rsid w:val="00905448"/>
    <w:rsid w:val="0095511B"/>
    <w:rsid w:val="00AA5971"/>
    <w:rsid w:val="00AA6523"/>
    <w:rsid w:val="00B7603D"/>
    <w:rsid w:val="00B77A22"/>
    <w:rsid w:val="00BC4B74"/>
    <w:rsid w:val="00BC6558"/>
    <w:rsid w:val="00BE4F8E"/>
    <w:rsid w:val="00BF5824"/>
    <w:rsid w:val="00C13BBE"/>
    <w:rsid w:val="00C2381E"/>
    <w:rsid w:val="00D13D68"/>
    <w:rsid w:val="00D95D31"/>
    <w:rsid w:val="00DC6615"/>
    <w:rsid w:val="00DC6AF4"/>
    <w:rsid w:val="00DD0AB9"/>
    <w:rsid w:val="00E027B3"/>
    <w:rsid w:val="00E82007"/>
    <w:rsid w:val="00ED75B3"/>
    <w:rsid w:val="00F10D42"/>
    <w:rsid w:val="00F83648"/>
    <w:rsid w:val="00F9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81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BC4B74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paragraph" w:styleId="3">
    <w:name w:val="heading 3"/>
    <w:basedOn w:val="a"/>
    <w:link w:val="30"/>
    <w:uiPriority w:val="9"/>
    <w:qFormat/>
    <w:rsid w:val="00BC4B74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8"/>
    <w:locked/>
    <w:rsid w:val="00E8200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4"/>
    <w:rsid w:val="00E82007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1">
    <w:name w:val="Основной текст2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5">
    <w:name w:val="Основной текст + Курсив"/>
    <w:basedOn w:val="a4"/>
    <w:rsid w:val="00E820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2">
    <w:name w:val="Заголовок №2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6">
    <w:name w:val="Основной текст + 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D13D6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C4B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C4B7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Hyperlink"/>
    <w:basedOn w:val="a0"/>
    <w:uiPriority w:val="99"/>
    <w:semiHidden/>
    <w:unhideWhenUsed/>
    <w:rsid w:val="00BC4B74"/>
    <w:rPr>
      <w:color w:val="0000FF"/>
      <w:u w:val="single"/>
    </w:rPr>
  </w:style>
  <w:style w:type="paragraph" w:customStyle="1" w:styleId="headertext">
    <w:name w:val="headertext"/>
    <w:basedOn w:val="a"/>
    <w:rsid w:val="00BC4B7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formattext">
    <w:name w:val="formattext"/>
    <w:basedOn w:val="a"/>
    <w:rsid w:val="00BC4B7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9">
    <w:name w:val="Balloon Text"/>
    <w:basedOn w:val="a"/>
    <w:link w:val="aa"/>
    <w:uiPriority w:val="99"/>
    <w:semiHidden/>
    <w:unhideWhenUsed/>
    <w:rsid w:val="0068654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8654F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81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BC4B74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paragraph" w:styleId="3">
    <w:name w:val="heading 3"/>
    <w:basedOn w:val="a"/>
    <w:link w:val="30"/>
    <w:uiPriority w:val="9"/>
    <w:qFormat/>
    <w:rsid w:val="00BC4B74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8"/>
    <w:locked/>
    <w:rsid w:val="00E8200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4"/>
    <w:rsid w:val="00E82007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1">
    <w:name w:val="Основной текст2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5">
    <w:name w:val="Основной текст + Курсив"/>
    <w:basedOn w:val="a4"/>
    <w:rsid w:val="00E820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2">
    <w:name w:val="Заголовок №2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6">
    <w:name w:val="Основной текст + 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D13D6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C4B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C4B7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Hyperlink"/>
    <w:basedOn w:val="a0"/>
    <w:uiPriority w:val="99"/>
    <w:semiHidden/>
    <w:unhideWhenUsed/>
    <w:rsid w:val="00BC4B74"/>
    <w:rPr>
      <w:color w:val="0000FF"/>
      <w:u w:val="single"/>
    </w:rPr>
  </w:style>
  <w:style w:type="paragraph" w:customStyle="1" w:styleId="headertext">
    <w:name w:val="headertext"/>
    <w:basedOn w:val="a"/>
    <w:rsid w:val="00BC4B7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formattext">
    <w:name w:val="formattext"/>
    <w:basedOn w:val="a"/>
    <w:rsid w:val="00BC4B7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9">
    <w:name w:val="Balloon Text"/>
    <w:basedOn w:val="a"/>
    <w:link w:val="aa"/>
    <w:uiPriority w:val="99"/>
    <w:semiHidden/>
    <w:unhideWhenUsed/>
    <w:rsid w:val="0068654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8654F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12</Pages>
  <Words>2676</Words>
  <Characters>15255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6</cp:revision>
  <cp:lastPrinted>2023-01-17T06:31:00Z</cp:lastPrinted>
  <dcterms:created xsi:type="dcterms:W3CDTF">2022-11-24T05:36:00Z</dcterms:created>
  <dcterms:modified xsi:type="dcterms:W3CDTF">2023-02-06T03:37:00Z</dcterms:modified>
</cp:coreProperties>
</file>