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5C0" w:rsidRDefault="00AC68E5"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30</w:t>
      </w:r>
      <w:r w:rsidR="006775C0">
        <w:rPr>
          <w:rFonts w:ascii="Arial" w:hAnsi="Arial" w:cs="Arial"/>
          <w:b/>
          <w:sz w:val="32"/>
          <w:szCs w:val="32"/>
        </w:rPr>
        <w:t>.</w:t>
      </w:r>
      <w:r>
        <w:rPr>
          <w:rFonts w:ascii="Arial" w:hAnsi="Arial" w:cs="Arial"/>
          <w:b/>
          <w:sz w:val="32"/>
          <w:szCs w:val="32"/>
        </w:rPr>
        <w:t>09</w:t>
      </w:r>
      <w:r w:rsidR="006775C0">
        <w:rPr>
          <w:rFonts w:ascii="Arial" w:hAnsi="Arial" w:cs="Arial"/>
          <w:b/>
          <w:sz w:val="32"/>
          <w:szCs w:val="32"/>
        </w:rPr>
        <w:t xml:space="preserve">.2019Г. № </w:t>
      </w:r>
      <w:r>
        <w:rPr>
          <w:rFonts w:ascii="Arial" w:hAnsi="Arial" w:cs="Arial"/>
          <w:b/>
          <w:sz w:val="32"/>
          <w:szCs w:val="32"/>
        </w:rPr>
        <w:t>30-95</w:t>
      </w:r>
      <w:r w:rsidR="006775C0">
        <w:rPr>
          <w:rFonts w:ascii="Arial" w:hAnsi="Arial" w:cs="Arial"/>
          <w:b/>
          <w:sz w:val="32"/>
          <w:szCs w:val="32"/>
        </w:rPr>
        <w:t>/ДСП</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ИРКУТСКИЙ РАЙОН</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ГОЛОУСТНЕНСКОЕ СЕЛЬСКОЕ ПОСЕЛЕНИЕ</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ДУМА</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РЕШЕНИЕ</w:t>
      </w:r>
    </w:p>
    <w:p w:rsidR="006775C0" w:rsidRDefault="006775C0" w:rsidP="006775C0">
      <w:pPr>
        <w:widowControl w:val="0"/>
        <w:autoSpaceDE w:val="0"/>
        <w:autoSpaceDN w:val="0"/>
        <w:adjustRightInd w:val="0"/>
        <w:jc w:val="center"/>
        <w:rPr>
          <w:rFonts w:ascii="Arial" w:hAnsi="Arial" w:cs="Arial"/>
          <w:b/>
          <w:sz w:val="32"/>
          <w:szCs w:val="32"/>
        </w:rPr>
      </w:pPr>
    </w:p>
    <w:p w:rsidR="006775C0" w:rsidRDefault="006775C0" w:rsidP="006775C0">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6775C0" w:rsidRDefault="006775C0" w:rsidP="006775C0">
      <w:pPr>
        <w:jc w:val="center"/>
        <w:rPr>
          <w:rFonts w:ascii="Arial" w:hAnsi="Arial" w:cs="Arial"/>
          <w:b/>
          <w:sz w:val="32"/>
          <w:szCs w:val="32"/>
        </w:rPr>
      </w:pPr>
    </w:p>
    <w:p w:rsidR="006775C0" w:rsidRDefault="006775C0" w:rsidP="006775C0">
      <w:pPr>
        <w:jc w:val="center"/>
        <w:rPr>
          <w:rFonts w:ascii="Arial" w:hAnsi="Arial" w:cs="Arial"/>
          <w:b/>
          <w:sz w:val="32"/>
          <w:szCs w:val="32"/>
        </w:rPr>
      </w:pPr>
    </w:p>
    <w:p w:rsidR="006775C0" w:rsidRDefault="006775C0" w:rsidP="006775C0">
      <w:pPr>
        <w:ind w:firstLine="708"/>
        <w:jc w:val="both"/>
        <w:rPr>
          <w:rFonts w:ascii="Arial" w:hAnsi="Arial" w:cs="Arial"/>
          <w:lang w:eastAsia="ar-SA"/>
        </w:rPr>
      </w:pPr>
      <w:proofErr w:type="gramStart"/>
      <w:r>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6775C0" w:rsidRDefault="006775C0" w:rsidP="006775C0">
      <w:pPr>
        <w:ind w:firstLine="709"/>
        <w:jc w:val="center"/>
        <w:rPr>
          <w:rFonts w:ascii="Arial" w:hAnsi="Arial" w:cs="Arial"/>
        </w:rPr>
      </w:pPr>
    </w:p>
    <w:p w:rsidR="006775C0" w:rsidRDefault="006775C0" w:rsidP="006775C0">
      <w:pPr>
        <w:jc w:val="center"/>
        <w:rPr>
          <w:rFonts w:ascii="Arial" w:hAnsi="Arial" w:cs="Arial"/>
          <w:b/>
          <w:sz w:val="30"/>
          <w:szCs w:val="30"/>
        </w:rPr>
      </w:pPr>
      <w:r>
        <w:rPr>
          <w:rFonts w:ascii="Arial" w:hAnsi="Arial" w:cs="Arial"/>
          <w:b/>
          <w:sz w:val="30"/>
          <w:szCs w:val="30"/>
        </w:rPr>
        <w:t>РЕШИЛА:</w:t>
      </w:r>
    </w:p>
    <w:p w:rsidR="006775C0" w:rsidRDefault="006775C0" w:rsidP="006775C0">
      <w:pPr>
        <w:jc w:val="center"/>
        <w:rPr>
          <w:rFonts w:ascii="Arial" w:hAnsi="Arial" w:cs="Arial"/>
        </w:rPr>
      </w:pPr>
    </w:p>
    <w:p w:rsidR="006775C0" w:rsidRDefault="006775C0" w:rsidP="006775C0">
      <w:pPr>
        <w:ind w:firstLine="709"/>
        <w:jc w:val="both"/>
        <w:rPr>
          <w:rFonts w:ascii="Arial" w:hAnsi="Arial" w:cs="Arial"/>
        </w:rPr>
      </w:pPr>
      <w:r>
        <w:rPr>
          <w:rFonts w:ascii="Arial" w:hAnsi="Arial" w:cs="Arial"/>
        </w:rPr>
        <w:t>1. Внести изменения в решение Думы Голоустненского муниципального образования от 04.12.2013 года № 22-71/</w:t>
      </w:r>
      <w:proofErr w:type="spellStart"/>
      <w:r>
        <w:rPr>
          <w:rFonts w:ascii="Arial" w:hAnsi="Arial" w:cs="Arial"/>
        </w:rPr>
        <w:t>дсп</w:t>
      </w:r>
      <w:proofErr w:type="spellEnd"/>
      <w:r>
        <w:rPr>
          <w:rFonts w:ascii="Arial" w:hAnsi="Arial" w:cs="Arial"/>
        </w:rPr>
        <w:t xml:space="preserve"> «Об утверждении Правил землепользования и застройки Голоустненского муниципального образования».</w:t>
      </w:r>
    </w:p>
    <w:p w:rsidR="006775C0" w:rsidRDefault="006775C0" w:rsidP="006775C0">
      <w:pPr>
        <w:ind w:firstLine="709"/>
        <w:jc w:val="both"/>
        <w:rPr>
          <w:rFonts w:ascii="Arial" w:hAnsi="Arial" w:cs="Arial"/>
        </w:rPr>
      </w:pPr>
      <w:r>
        <w:rPr>
          <w:rFonts w:ascii="Arial" w:hAnsi="Arial" w:cs="Arial"/>
        </w:rPr>
        <w:t>2. Введение, часть 1, часть 3 Правил читать в новой редакции (приложение 1).</w:t>
      </w:r>
    </w:p>
    <w:p w:rsidR="006775C0" w:rsidRDefault="006775C0" w:rsidP="006775C0">
      <w:pPr>
        <w:ind w:firstLine="709"/>
        <w:jc w:val="both"/>
        <w:rPr>
          <w:rFonts w:ascii="Arial" w:hAnsi="Arial" w:cs="Arial"/>
        </w:rPr>
      </w:pPr>
      <w:r>
        <w:rPr>
          <w:rFonts w:ascii="Arial" w:hAnsi="Arial" w:cs="Arial"/>
        </w:rPr>
        <w:t>3. Решение Думы Голоустненского муниципального образования от 28.08.2019 года № 29-92/</w:t>
      </w:r>
      <w:proofErr w:type="spellStart"/>
      <w:r>
        <w:rPr>
          <w:rFonts w:ascii="Arial" w:hAnsi="Arial" w:cs="Arial"/>
        </w:rPr>
        <w:t>дсп</w:t>
      </w:r>
      <w:proofErr w:type="spellEnd"/>
      <w:r>
        <w:rPr>
          <w:rFonts w:ascii="Arial" w:hAnsi="Arial" w:cs="Arial"/>
        </w:rPr>
        <w:t xml:space="preserve"> отменить.</w:t>
      </w:r>
    </w:p>
    <w:p w:rsidR="006775C0" w:rsidRDefault="006775C0" w:rsidP="006775C0">
      <w:pPr>
        <w:tabs>
          <w:tab w:val="left" w:pos="993"/>
          <w:tab w:val="left" w:pos="1134"/>
        </w:tabs>
        <w:ind w:firstLine="709"/>
        <w:jc w:val="both"/>
        <w:rPr>
          <w:rFonts w:ascii="Arial" w:hAnsi="Arial" w:cs="Arial"/>
        </w:rPr>
      </w:pPr>
      <w:r>
        <w:rPr>
          <w:rFonts w:ascii="Arial" w:hAnsi="Arial" w:cs="Arial"/>
        </w:rPr>
        <w:t>4. Опубликовать настоящее решение на официальном сайте Голоустненского муниципального образования.</w:t>
      </w:r>
    </w:p>
    <w:p w:rsidR="006775C0" w:rsidRDefault="006775C0" w:rsidP="006775C0">
      <w:pPr>
        <w:ind w:firstLine="709"/>
        <w:jc w:val="both"/>
        <w:rPr>
          <w:rFonts w:ascii="Arial" w:hAnsi="Arial" w:cs="Arial"/>
        </w:rPr>
      </w:pPr>
      <w:r>
        <w:rPr>
          <w:rFonts w:ascii="Arial" w:hAnsi="Arial" w:cs="Arial"/>
        </w:rPr>
        <w:t xml:space="preserve">5. </w:t>
      </w:r>
      <w:proofErr w:type="gramStart"/>
      <w:r>
        <w:rPr>
          <w:rFonts w:ascii="Arial" w:hAnsi="Arial" w:cs="Arial"/>
        </w:rPr>
        <w:t>Контроль за</w:t>
      </w:r>
      <w:proofErr w:type="gramEnd"/>
      <w:r>
        <w:rPr>
          <w:rFonts w:ascii="Arial" w:hAnsi="Arial" w:cs="Arial"/>
        </w:rPr>
        <w:t xml:space="preserve"> исполнением настоящего решения оставляю за собой.</w:t>
      </w:r>
    </w:p>
    <w:p w:rsidR="006775C0" w:rsidRDefault="006775C0" w:rsidP="006775C0">
      <w:pPr>
        <w:jc w:val="both"/>
        <w:rPr>
          <w:rFonts w:ascii="Arial" w:hAnsi="Arial" w:cs="Arial"/>
        </w:rPr>
      </w:pPr>
    </w:p>
    <w:p w:rsidR="006775C0" w:rsidRDefault="006775C0" w:rsidP="006775C0">
      <w:pPr>
        <w:jc w:val="both"/>
        <w:rPr>
          <w:rFonts w:ascii="Arial" w:hAnsi="Arial" w:cs="Arial"/>
        </w:rPr>
      </w:pPr>
    </w:p>
    <w:p w:rsidR="006775C0" w:rsidRDefault="006775C0" w:rsidP="006775C0">
      <w:pPr>
        <w:jc w:val="both"/>
        <w:rPr>
          <w:rFonts w:ascii="Arial" w:hAnsi="Arial" w:cs="Arial"/>
        </w:rPr>
      </w:pPr>
      <w:r>
        <w:rPr>
          <w:rFonts w:ascii="Arial" w:hAnsi="Arial" w:cs="Arial"/>
        </w:rPr>
        <w:t xml:space="preserve">Председатель Думы - </w:t>
      </w:r>
    </w:p>
    <w:p w:rsidR="006775C0" w:rsidRDefault="006775C0" w:rsidP="006775C0">
      <w:pPr>
        <w:jc w:val="both"/>
        <w:rPr>
          <w:rFonts w:ascii="Arial" w:hAnsi="Arial" w:cs="Arial"/>
        </w:rPr>
      </w:pPr>
      <w:r>
        <w:rPr>
          <w:rFonts w:ascii="Arial" w:hAnsi="Arial" w:cs="Arial"/>
        </w:rPr>
        <w:t xml:space="preserve">Глава Голоустненского </w:t>
      </w:r>
    </w:p>
    <w:p w:rsidR="006775C0" w:rsidRDefault="006775C0" w:rsidP="006775C0">
      <w:pPr>
        <w:jc w:val="both"/>
        <w:rPr>
          <w:rFonts w:ascii="Arial" w:hAnsi="Arial" w:cs="Arial"/>
        </w:rPr>
      </w:pPr>
      <w:r>
        <w:rPr>
          <w:rFonts w:ascii="Arial" w:hAnsi="Arial" w:cs="Arial"/>
        </w:rPr>
        <w:t>муниципального образования</w:t>
      </w:r>
      <w:bookmarkStart w:id="0" w:name="sub_140123"/>
    </w:p>
    <w:p w:rsidR="006775C0" w:rsidRDefault="006775C0" w:rsidP="006775C0">
      <w:pPr>
        <w:rPr>
          <w:rFonts w:ascii="Arial" w:hAnsi="Arial" w:cs="Arial"/>
        </w:rPr>
      </w:pPr>
      <w:r>
        <w:rPr>
          <w:rFonts w:ascii="Arial" w:hAnsi="Arial" w:cs="Arial"/>
        </w:rPr>
        <w:t xml:space="preserve">М.В. </w:t>
      </w:r>
      <w:bookmarkEnd w:id="0"/>
      <w:r>
        <w:rPr>
          <w:rFonts w:ascii="Arial" w:hAnsi="Arial" w:cs="Arial"/>
        </w:rPr>
        <w:t>Соболев</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lastRenderedPageBreak/>
        <w:t>Приложение 1</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к решению Думы</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Голоустненского МО</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 xml:space="preserve">от </w:t>
      </w:r>
      <w:r w:rsidR="00AC68E5">
        <w:rPr>
          <w:rFonts w:ascii="Courier New" w:hAnsi="Courier New" w:cs="Courier New"/>
          <w:sz w:val="22"/>
          <w:szCs w:val="22"/>
        </w:rPr>
        <w:t>30.09.</w:t>
      </w:r>
      <w:r w:rsidRPr="00B47414">
        <w:rPr>
          <w:rFonts w:ascii="Courier New" w:hAnsi="Courier New" w:cs="Courier New"/>
          <w:sz w:val="22"/>
          <w:szCs w:val="22"/>
        </w:rPr>
        <w:t xml:space="preserve">2019г. № </w:t>
      </w:r>
      <w:r w:rsidR="00AC68E5">
        <w:rPr>
          <w:rFonts w:ascii="Courier New" w:hAnsi="Courier New" w:cs="Courier New"/>
          <w:sz w:val="22"/>
          <w:szCs w:val="22"/>
        </w:rPr>
        <w:t>30-95</w:t>
      </w:r>
      <w:r w:rsidR="00B47414">
        <w:rPr>
          <w:rFonts w:ascii="Courier New" w:hAnsi="Courier New" w:cs="Courier New"/>
          <w:sz w:val="22"/>
          <w:szCs w:val="22"/>
        </w:rPr>
        <w:t>/</w:t>
      </w:r>
      <w:proofErr w:type="spellStart"/>
      <w:r w:rsidR="00B47414">
        <w:rPr>
          <w:rFonts w:ascii="Courier New" w:hAnsi="Courier New" w:cs="Courier New"/>
          <w:sz w:val="22"/>
          <w:szCs w:val="22"/>
        </w:rPr>
        <w:t>дсп</w:t>
      </w:r>
      <w:proofErr w:type="spellEnd"/>
    </w:p>
    <w:p w:rsidR="00FA047D" w:rsidRPr="00B47414" w:rsidRDefault="00FA047D" w:rsidP="00FA047D">
      <w:pPr>
        <w:overflowPunct w:val="0"/>
        <w:autoSpaceDE w:val="0"/>
        <w:autoSpaceDN w:val="0"/>
        <w:adjustRightInd w:val="0"/>
        <w:ind w:left="-567" w:right="283" w:firstLine="709"/>
        <w:jc w:val="center"/>
        <w:outlineLvl w:val="0"/>
        <w:rPr>
          <w:rFonts w:ascii="Arial" w:hAnsi="Arial" w:cs="Arial"/>
          <w:sz w:val="22"/>
          <w:szCs w:val="22"/>
        </w:rPr>
      </w:pPr>
    </w:p>
    <w:p w:rsidR="00FA047D" w:rsidRPr="00375B0D" w:rsidRDefault="00FA047D" w:rsidP="00FA047D">
      <w:pPr>
        <w:overflowPunct w:val="0"/>
        <w:autoSpaceDE w:val="0"/>
        <w:autoSpaceDN w:val="0"/>
        <w:adjustRightInd w:val="0"/>
        <w:ind w:left="-567" w:right="283" w:firstLine="709"/>
        <w:jc w:val="center"/>
        <w:outlineLvl w:val="0"/>
        <w:rPr>
          <w:rFonts w:ascii="Arial" w:hAnsi="Arial" w:cs="Arial"/>
        </w:rPr>
      </w:pPr>
      <w:r w:rsidRPr="00375B0D">
        <w:rPr>
          <w:rFonts w:ascii="Arial" w:hAnsi="Arial" w:cs="Arial"/>
        </w:rPr>
        <w:t>ВВЕДЕНИЕ</w:t>
      </w:r>
    </w:p>
    <w:p w:rsidR="00FA047D" w:rsidRPr="006126FE" w:rsidRDefault="00FA047D" w:rsidP="00FA047D">
      <w:pPr>
        <w:overflowPunct w:val="0"/>
        <w:autoSpaceDE w:val="0"/>
        <w:autoSpaceDN w:val="0"/>
        <w:adjustRightInd w:val="0"/>
        <w:ind w:left="-567" w:right="283" w:firstLine="709"/>
        <w:jc w:val="center"/>
        <w:outlineLvl w:val="0"/>
        <w:rPr>
          <w:rFonts w:ascii="Arial" w:hAnsi="Arial" w:cs="Arial"/>
        </w:rPr>
      </w:pPr>
    </w:p>
    <w:p w:rsidR="00FA047D" w:rsidRPr="00F44AC8" w:rsidRDefault="00FA047D" w:rsidP="00FA047D">
      <w:pPr>
        <w:overflowPunct w:val="0"/>
        <w:autoSpaceDE w:val="0"/>
        <w:autoSpaceDN w:val="0"/>
        <w:adjustRightInd w:val="0"/>
        <w:ind w:right="-142" w:firstLine="709"/>
        <w:jc w:val="both"/>
        <w:rPr>
          <w:rFonts w:ascii="Arial" w:hAnsi="Arial" w:cs="Arial"/>
        </w:rPr>
      </w:pPr>
      <w:proofErr w:type="gramStart"/>
      <w:r w:rsidRPr="00F44AC8">
        <w:rPr>
          <w:rFonts w:ascii="Arial" w:hAnsi="Arial" w:cs="Arial"/>
        </w:rPr>
        <w:t>Правила землепользования и застройки Голоустненского муниципального образования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F44AC8">
        <w:rPr>
          <w:rFonts w:ascii="Arial" w:hAnsi="Arial" w:cs="Arial"/>
        </w:rPr>
        <w:t xml:space="preserve"> Голоустненского муниципального образования, генеральным планом Голоустненского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муниципального образования, охраны его культурного наследия, окружающей среды и рационального использования природных ресурсов.</w:t>
      </w:r>
    </w:p>
    <w:p w:rsidR="00FA047D" w:rsidRPr="00B47414" w:rsidRDefault="00FA047D" w:rsidP="00FA047D">
      <w:pPr>
        <w:overflowPunct w:val="0"/>
        <w:autoSpaceDE w:val="0"/>
        <w:autoSpaceDN w:val="0"/>
        <w:adjustRightInd w:val="0"/>
        <w:ind w:left="-567" w:right="283" w:firstLine="709"/>
        <w:jc w:val="center"/>
        <w:rPr>
          <w:rFonts w:ascii="Arial" w:hAnsi="Arial" w:cs="Arial"/>
        </w:rPr>
      </w:pPr>
      <w:bookmarkStart w:id="1" w:name="_GoBack"/>
      <w:bookmarkEnd w:id="1"/>
    </w:p>
    <w:p w:rsidR="00FA047D" w:rsidRPr="006126FE" w:rsidRDefault="00FA047D" w:rsidP="00FA047D">
      <w:pPr>
        <w:overflowPunct w:val="0"/>
        <w:autoSpaceDE w:val="0"/>
        <w:autoSpaceDN w:val="0"/>
        <w:adjustRightInd w:val="0"/>
        <w:ind w:left="-567" w:right="283" w:firstLine="709"/>
        <w:jc w:val="center"/>
        <w:rPr>
          <w:rFonts w:ascii="Arial" w:hAnsi="Arial" w:cs="Arial"/>
        </w:rPr>
      </w:pPr>
      <w:r w:rsidRPr="006126FE">
        <w:rPr>
          <w:rFonts w:ascii="Arial" w:hAnsi="Arial" w:cs="Arial"/>
        </w:rPr>
        <w:t xml:space="preserve">ЧАСТЬ 1. ПОРЯДОК ПРИМЕНЕНИЯ </w:t>
      </w:r>
      <w:hyperlink w:anchor="sub_108" w:history="1">
        <w:r w:rsidRPr="006126FE">
          <w:rPr>
            <w:rFonts w:ascii="Arial" w:hAnsi="Arial" w:cs="Arial"/>
          </w:rPr>
          <w:t>ПРАВИЛ ЗЕМЛЕПОЛЬЗОВАНИЯ И ЗАСТРОЙКИ</w:t>
        </w:r>
      </w:hyperlink>
      <w:r w:rsidRPr="006126FE">
        <w:rPr>
          <w:rFonts w:ascii="Arial" w:hAnsi="Arial" w:cs="Arial"/>
        </w:rPr>
        <w:t xml:space="preserve"> И ВНЕСЕНИЯ В НИХ ИЗМЕНЕНИЙ</w:t>
      </w:r>
    </w:p>
    <w:p w:rsidR="00FA047D" w:rsidRPr="00F44AC8" w:rsidRDefault="00FA047D" w:rsidP="00FA047D">
      <w:pPr>
        <w:overflowPunct w:val="0"/>
        <w:autoSpaceDE w:val="0"/>
        <w:autoSpaceDN w:val="0"/>
        <w:adjustRightInd w:val="0"/>
        <w:ind w:left="-567" w:right="283" w:firstLine="709"/>
        <w:jc w:val="center"/>
        <w:rPr>
          <w:rFonts w:ascii="Arial" w:hAnsi="Arial" w:cs="Arial"/>
        </w:rPr>
      </w:pP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r w:rsidRPr="00F44AC8">
        <w:rPr>
          <w:rFonts w:ascii="Arial" w:hAnsi="Arial" w:cs="Arial"/>
        </w:rPr>
        <w:t>РАЗДЕЛ</w:t>
      </w:r>
      <w:r w:rsidRPr="00F44AC8">
        <w:rPr>
          <w:rFonts w:ascii="Arial" w:hAnsi="Arial" w:cs="Arial"/>
          <w:color w:val="000000"/>
        </w:rPr>
        <w:t xml:space="preserve"> 1.1. ОБЩИЕ ПОЛОЖЕНИЯ</w:t>
      </w: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 ОСНОВНЫЕ ПОНЯТИЯ И ТЕРМИНЫ, ИСПОЛЬЗУЕМЫЕ В НАСТОЯЩИХ ПРАВИЛАХ</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ind w:right="284" w:firstLine="709"/>
        <w:jc w:val="both"/>
        <w:rPr>
          <w:rFonts w:ascii="Arial" w:hAnsi="Arial" w:cs="Arial"/>
        </w:rPr>
      </w:pPr>
      <w:r w:rsidRPr="00F44AC8">
        <w:rPr>
          <w:rFonts w:ascii="Arial" w:hAnsi="Arial" w:cs="Arial"/>
        </w:rPr>
        <w:t>Понятия, используемые в настоящих Правилах, применяются в следующем значении:</w:t>
      </w:r>
    </w:p>
    <w:p w:rsidR="00FA047D" w:rsidRPr="00F44AC8" w:rsidRDefault="00FA047D" w:rsidP="00FA047D">
      <w:pPr>
        <w:ind w:right="284" w:firstLine="709"/>
        <w:jc w:val="both"/>
        <w:rPr>
          <w:rFonts w:ascii="Arial" w:hAnsi="Arial" w:cs="Arial"/>
        </w:rPr>
      </w:pPr>
      <w:r w:rsidRPr="00F44AC8">
        <w:rPr>
          <w:rFonts w:ascii="Arial" w:hAnsi="Arial" w:cs="Arial"/>
        </w:rPr>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благоустройство территорий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 виды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w:t>
      </w:r>
      <w:r w:rsidRPr="00F44AC8">
        <w:rPr>
          <w:rFonts w:ascii="Arial" w:hAnsi="Arial" w:cs="Arial"/>
        </w:rPr>
        <w:lastRenderedPageBreak/>
        <w:t>основным и условно разрешенным видам использования, и осуществляемые совместно с ними;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водоохранные зоны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временный объект - объект, эксплуатация которого носит временный характер, который не является объектом капитального </w:t>
      </w:r>
      <w:proofErr w:type="gramStart"/>
      <w:r w:rsidRPr="00F44AC8">
        <w:rPr>
          <w:rFonts w:ascii="Arial" w:hAnsi="Arial" w:cs="Arial"/>
        </w:rPr>
        <w:t>строительства</w:t>
      </w:r>
      <w:proofErr w:type="gramEnd"/>
      <w:r w:rsidRPr="00F44AC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градостроительное зонирование - зонирование территории поселения в целях определения территориальных зон и установления градостроительных регламентов.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градостроительная документация поселения – генеральный план, настоящие Правила, документация по планировке территории, документация по благоустройству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F44AC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документация по планировке территории - проекты планировки территории; проекты межевания территории; </w:t>
      </w:r>
    </w:p>
    <w:p w:rsidR="00FA047D" w:rsidRPr="00F44AC8" w:rsidRDefault="00FA047D" w:rsidP="00FA047D">
      <w:pPr>
        <w:ind w:right="284" w:firstLine="709"/>
        <w:jc w:val="both"/>
        <w:rPr>
          <w:rFonts w:ascii="Arial" w:hAnsi="Arial" w:cs="Arial"/>
        </w:rPr>
      </w:pPr>
      <w:r w:rsidRPr="00F44AC8">
        <w:rPr>
          <w:rFonts w:ascii="Arial" w:hAnsi="Arial" w:cs="Arial"/>
        </w:rPr>
        <w:t xml:space="preserve">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FA047D" w:rsidRPr="00F44AC8" w:rsidRDefault="00FA047D" w:rsidP="00FA047D">
      <w:pPr>
        <w:ind w:right="284" w:firstLine="709"/>
        <w:jc w:val="both"/>
        <w:rPr>
          <w:rFonts w:ascii="Arial" w:hAnsi="Arial" w:cs="Arial"/>
        </w:rPr>
      </w:pPr>
      <w:r w:rsidRPr="00F44AC8">
        <w:rPr>
          <w:rFonts w:ascii="Arial" w:hAnsi="Arial" w:cs="Arial"/>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жилые зоны - зоны предназначены для застройки жилыми зданиями, а также объектами культурно-бытового и иного назначения;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индивидуальный жилой дом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F44AC8">
        <w:rPr>
          <w:rFonts w:ascii="Arial" w:hAnsi="Arial" w:cs="Arial"/>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A047D" w:rsidRPr="00F44AC8" w:rsidRDefault="00FA047D" w:rsidP="00FA047D">
      <w:pPr>
        <w:ind w:right="284" w:firstLine="709"/>
        <w:jc w:val="both"/>
        <w:rPr>
          <w:rFonts w:ascii="Arial" w:hAnsi="Arial" w:cs="Arial"/>
        </w:rPr>
      </w:pPr>
      <w:r w:rsidRPr="00F44AC8">
        <w:rPr>
          <w:rFonts w:ascii="Arial" w:hAnsi="Arial" w:cs="Arial"/>
        </w:rPr>
        <w:t xml:space="preserve">земельный участок – часть поверхности земли (в </w:t>
      </w:r>
      <w:proofErr w:type="spellStart"/>
      <w:r w:rsidRPr="00F44AC8">
        <w:rPr>
          <w:rFonts w:ascii="Arial" w:hAnsi="Arial" w:cs="Arial"/>
        </w:rPr>
        <w:t>т.ч</w:t>
      </w:r>
      <w:proofErr w:type="spellEnd"/>
      <w:r w:rsidRPr="00F44AC8">
        <w:rPr>
          <w:rFonts w:ascii="Arial" w:hAnsi="Arial" w:cs="Arial"/>
        </w:rPr>
        <w:t>. почвенный слой), границы которой описаны и удостоверены в установленном порядке;</w:t>
      </w:r>
    </w:p>
    <w:p w:rsidR="00FA047D" w:rsidRPr="00F44AC8" w:rsidRDefault="00FA047D" w:rsidP="00FA047D">
      <w:pPr>
        <w:ind w:right="284" w:firstLine="709"/>
        <w:jc w:val="both"/>
        <w:rPr>
          <w:rFonts w:ascii="Arial" w:hAnsi="Arial" w:cs="Arial"/>
        </w:rPr>
      </w:pPr>
      <w:r w:rsidRPr="00F44AC8">
        <w:rPr>
          <w:rFonts w:ascii="Arial" w:hAnsi="Arial" w:cs="Arial"/>
        </w:rPr>
        <w:t>зона санитарной охраны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A047D" w:rsidRPr="00F44AC8" w:rsidRDefault="00FA047D" w:rsidP="00FA047D">
      <w:pPr>
        <w:ind w:right="284" w:firstLine="709"/>
        <w:jc w:val="both"/>
        <w:rPr>
          <w:rFonts w:ascii="Arial" w:hAnsi="Arial" w:cs="Arial"/>
        </w:rPr>
      </w:pPr>
      <w:r w:rsidRPr="00F44AC8">
        <w:rPr>
          <w:rFonts w:ascii="Arial" w:hAnsi="Arial" w:cs="Arial"/>
        </w:rPr>
        <w:t>зоны охраны объекта культурного наследия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44AC8">
        <w:rPr>
          <w:rFonts w:ascii="Arial" w:hAnsi="Arial" w:cs="Arial"/>
        </w:rPr>
        <w:t>приаэродромная</w:t>
      </w:r>
      <w:proofErr w:type="spellEnd"/>
      <w:r w:rsidRPr="00F44AC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красные линии – линии, которые обозначают существующие, планируемые (изменяемые, вновь образуемые) границы территорий общего </w:t>
      </w:r>
      <w:r w:rsidRPr="00F44AC8">
        <w:rPr>
          <w:rFonts w:ascii="Arial" w:hAnsi="Arial" w:cs="Arial"/>
        </w:rPr>
        <w:lastRenderedPageBreak/>
        <w:t>пользования и (или) границы территорий, занятых линейными объектами и (или) предназначенных для размещения линейных объектов;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культовые объекты - объекты для проведения религиозных обрядов;</w:t>
      </w:r>
    </w:p>
    <w:p w:rsidR="00FA047D" w:rsidRPr="00F44AC8" w:rsidRDefault="00FA047D" w:rsidP="00FA047D">
      <w:pPr>
        <w:ind w:right="284" w:firstLine="709"/>
        <w:jc w:val="both"/>
        <w:rPr>
          <w:rFonts w:ascii="Arial" w:hAnsi="Arial" w:cs="Arial"/>
        </w:rPr>
      </w:pPr>
      <w:r w:rsidRPr="00F44AC8">
        <w:rPr>
          <w:rFonts w:ascii="Arial" w:hAnsi="Arial" w:cs="Arial"/>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A047D" w:rsidRPr="00F44AC8" w:rsidRDefault="00FA047D" w:rsidP="00FA047D">
      <w:pPr>
        <w:ind w:right="284" w:firstLine="709"/>
        <w:jc w:val="both"/>
        <w:rPr>
          <w:rFonts w:ascii="Arial" w:hAnsi="Arial" w:cs="Arial"/>
        </w:rPr>
      </w:pPr>
      <w:r w:rsidRPr="00F44AC8">
        <w:rPr>
          <w:rFonts w:ascii="Arial" w:hAnsi="Arial" w:cs="Arial"/>
        </w:rPr>
        <w:t>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A047D" w:rsidRPr="00F44AC8" w:rsidRDefault="00FA047D" w:rsidP="00FA047D">
      <w:pPr>
        <w:ind w:right="284" w:firstLine="709"/>
        <w:jc w:val="both"/>
        <w:rPr>
          <w:rFonts w:ascii="Arial" w:hAnsi="Arial" w:cs="Arial"/>
        </w:rPr>
      </w:pPr>
      <w:r w:rsidRPr="00F44AC8">
        <w:rPr>
          <w:rFonts w:ascii="Arial" w:hAnsi="Arial" w:cs="Arial"/>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многоквартирный жилой дом - жилой дом, жилые ячейки (квартиры) которого имеют выход на общие лестничные клетки и на общий для всего дома земельный участок;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муниципальные территории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бытового и коммунального обслуживания - жилищно-эксплуатационные и аварийные службы, мастерские мелкого бытового ремонта, парикмахерские, пошивочные и </w:t>
      </w:r>
      <w:proofErr w:type="gramStart"/>
      <w:r w:rsidRPr="00F44AC8">
        <w:rPr>
          <w:rFonts w:ascii="Arial" w:hAnsi="Arial" w:cs="Arial"/>
        </w:rPr>
        <w:t>фото-ателье</w:t>
      </w:r>
      <w:proofErr w:type="gramEnd"/>
      <w:r w:rsidRPr="00F44AC8">
        <w:rPr>
          <w:rFonts w:ascii="Arial" w:hAnsi="Arial" w:cs="Arial"/>
        </w:rPr>
        <w:t>, пункты приема прачечных и химчисток, общественные туалеты и т.п.</w:t>
      </w:r>
    </w:p>
    <w:p w:rsidR="00FA047D" w:rsidRPr="00F44AC8" w:rsidRDefault="00FA047D" w:rsidP="00FA047D">
      <w:pPr>
        <w:ind w:right="284" w:firstLine="709"/>
        <w:jc w:val="both"/>
        <w:rPr>
          <w:rFonts w:ascii="Arial" w:hAnsi="Arial" w:cs="Arial"/>
        </w:rPr>
      </w:pPr>
      <w:r w:rsidRPr="00F44AC8">
        <w:rPr>
          <w:rFonts w:ascii="Arial" w:hAnsi="Arial" w:cs="Arial"/>
        </w:rPr>
        <w:t>объекты дополнительного образования и досугово-развлекательного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объекты здравоохранения - больничные учреждения общего типа: медико-санитарные части, госпитали; диспансеры: врачебно-физкультурный, </w:t>
      </w:r>
      <w:proofErr w:type="spellStart"/>
      <w:r w:rsidRPr="00F44AC8">
        <w:rPr>
          <w:rFonts w:ascii="Arial" w:hAnsi="Arial" w:cs="Arial"/>
        </w:rPr>
        <w:t>маммологический</w:t>
      </w:r>
      <w:proofErr w:type="spellEnd"/>
      <w:r w:rsidRPr="00F44AC8">
        <w:rPr>
          <w:rFonts w:ascii="Arial" w:hAnsi="Arial" w:cs="Arial"/>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F44AC8">
        <w:rPr>
          <w:rFonts w:ascii="Arial" w:hAnsi="Arial" w:cs="Arial"/>
        </w:rPr>
        <w:t>т.ч</w:t>
      </w:r>
      <w:proofErr w:type="spellEnd"/>
      <w:r w:rsidRPr="00F44AC8">
        <w:rPr>
          <w:rFonts w:ascii="Arial" w:hAnsi="Arial" w:cs="Arial"/>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F44AC8">
        <w:rPr>
          <w:rFonts w:ascii="Arial" w:hAnsi="Arial" w:cs="Arial"/>
        </w:rPr>
        <w:t xml:space="preserve"> бюро патологоанатомические, судебно-медицинской экспертизы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объекты здравоохранения первой необходимости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органы местного самоуправления поселения – Дума Голоустненского муниципального образования, глава администрации Голоустненского муниципального образования, администрация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объекты инженерной инфраструктуры - объекты, сооружения и коммуникации, в том числе водоснабжения, канализации, санитарной очистки, тепл</w:t>
      </w:r>
      <w:proofErr w:type="gramStart"/>
      <w:r w:rsidRPr="00F44AC8">
        <w:rPr>
          <w:rFonts w:ascii="Arial" w:hAnsi="Arial" w:cs="Arial"/>
        </w:rPr>
        <w:t>о-</w:t>
      </w:r>
      <w:proofErr w:type="gramEnd"/>
      <w:r w:rsidRPr="00F44AC8">
        <w:rPr>
          <w:rFonts w:ascii="Arial" w:hAnsi="Arial" w:cs="Arial"/>
        </w:rPr>
        <w:t>, газо- и электроснабжения, связи, радиовещания и телевидения.</w:t>
      </w:r>
    </w:p>
    <w:p w:rsidR="00FA047D" w:rsidRPr="00F44AC8" w:rsidRDefault="00FA047D" w:rsidP="00FA047D">
      <w:pPr>
        <w:ind w:right="284" w:firstLine="709"/>
        <w:jc w:val="both"/>
        <w:rPr>
          <w:rFonts w:ascii="Arial" w:hAnsi="Arial" w:cs="Arial"/>
        </w:rPr>
      </w:pPr>
      <w:r w:rsidRPr="00F44AC8">
        <w:rPr>
          <w:rFonts w:ascii="Arial" w:hAnsi="Arial" w:cs="Arial"/>
        </w:rPr>
        <w:t>объекты, связанные с содержанием и обслуживанием транспортных средств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A047D" w:rsidRPr="00F44AC8" w:rsidRDefault="00FA047D" w:rsidP="00FA047D">
      <w:pPr>
        <w:ind w:right="284" w:firstLine="709"/>
        <w:jc w:val="both"/>
        <w:rPr>
          <w:rFonts w:ascii="Arial" w:hAnsi="Arial" w:cs="Arial"/>
        </w:rPr>
      </w:pPr>
      <w:r w:rsidRPr="00F44AC8">
        <w:rPr>
          <w:rFonts w:ascii="Arial" w:hAnsi="Arial" w:cs="Arial"/>
        </w:rPr>
        <w:t>объекты транспортной инфраструктуры - объекты, сооружения и коммуникации автомобильного, железнодорожного, речного и воздушного транспорта.</w:t>
      </w:r>
    </w:p>
    <w:p w:rsidR="00FA047D" w:rsidRPr="00F44AC8" w:rsidRDefault="00FA047D" w:rsidP="00FA047D">
      <w:pPr>
        <w:ind w:right="284" w:firstLine="709"/>
        <w:jc w:val="both"/>
        <w:rPr>
          <w:rFonts w:ascii="Arial" w:hAnsi="Arial" w:cs="Arial"/>
        </w:rPr>
      </w:pPr>
      <w:r w:rsidRPr="00F44AC8">
        <w:rPr>
          <w:rFonts w:ascii="Arial" w:hAnsi="Arial" w:cs="Arial"/>
        </w:rPr>
        <w:t>объекты учреждений и организаций органов государственной власти и местного самоуправления - объекты учреждений и организаций законодательной, исполнительной и судебной власти всех уровней, органов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физкультурно-оздоровительного назначения - </w:t>
      </w:r>
      <w:proofErr w:type="gramStart"/>
      <w:r w:rsidRPr="00F44AC8">
        <w:rPr>
          <w:rFonts w:ascii="Arial" w:hAnsi="Arial" w:cs="Arial"/>
        </w:rPr>
        <w:t>фитнес-клубы</w:t>
      </w:r>
      <w:proofErr w:type="gramEnd"/>
      <w:r w:rsidRPr="00F44AC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F44AC8">
        <w:rPr>
          <w:rFonts w:ascii="Arial" w:hAnsi="Arial" w:cs="Arial"/>
        </w:rPr>
        <w:t xml:space="preserve"> и цивилизаций, подлинными источниками информации о зарождении и развитии культуры;</w:t>
      </w:r>
    </w:p>
    <w:p w:rsidR="00FA047D" w:rsidRPr="00F44AC8" w:rsidRDefault="00FA047D" w:rsidP="00FA047D">
      <w:pPr>
        <w:ind w:right="284" w:firstLine="709"/>
        <w:jc w:val="both"/>
        <w:rPr>
          <w:rFonts w:ascii="Arial" w:hAnsi="Arial" w:cs="Arial"/>
        </w:rPr>
      </w:pPr>
      <w:r w:rsidRPr="00F44AC8">
        <w:rPr>
          <w:rFonts w:ascii="Arial" w:hAnsi="Arial" w:cs="Arial"/>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отступ здания, сооружения (от границы участка) - расстояние между границей участка и стеной здания;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перевод жилого помещения в нежилое помещение и нежилого помещения в жилое помещение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w:t>
      </w:r>
      <w:r w:rsidRPr="00F44AC8">
        <w:rPr>
          <w:rFonts w:ascii="Arial" w:hAnsi="Arial" w:cs="Arial"/>
        </w:rPr>
        <w:lastRenderedPageBreak/>
        <w:t>помещения в нежилое помещение (или нежилого помещения в жилое помещение), которое выдает глава Голоустненского муниципального образования;</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правила землепользования и застройки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w:t>
      </w:r>
      <w:proofErr w:type="gramStart"/>
      <w:r w:rsidRPr="00F44AC8">
        <w:rPr>
          <w:rFonts w:ascii="Arial" w:hAnsi="Arial" w:cs="Arial"/>
        </w:rPr>
        <w:t>с</w:t>
      </w:r>
      <w:proofErr w:type="gramEnd"/>
      <w:r w:rsidRPr="00F44AC8">
        <w:rPr>
          <w:rFonts w:ascii="Arial" w:hAnsi="Arial" w:cs="Arial"/>
        </w:rPr>
        <w:t xml:space="preserve"> градостроительным регламентом;</w:t>
      </w:r>
    </w:p>
    <w:p w:rsidR="00FA047D" w:rsidRPr="00F44AC8" w:rsidRDefault="00FA047D" w:rsidP="00FA047D">
      <w:pPr>
        <w:ind w:right="284" w:firstLine="709"/>
        <w:jc w:val="both"/>
        <w:rPr>
          <w:rFonts w:ascii="Arial" w:hAnsi="Arial" w:cs="Arial"/>
        </w:rPr>
      </w:pPr>
      <w:r w:rsidRPr="00F44AC8">
        <w:rPr>
          <w:rFonts w:ascii="Arial" w:hAnsi="Arial" w:cs="Arial"/>
        </w:rPr>
        <w:t>прибрежная защитная полоса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прилегающая территория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A047D" w:rsidRPr="00F44AC8" w:rsidRDefault="00FA047D" w:rsidP="00FA047D">
      <w:pPr>
        <w:ind w:right="284" w:firstLine="709"/>
        <w:jc w:val="both"/>
        <w:rPr>
          <w:rFonts w:ascii="Arial" w:hAnsi="Arial" w:cs="Arial"/>
        </w:rPr>
      </w:pPr>
      <w:r w:rsidRPr="00F44AC8">
        <w:rPr>
          <w:rFonts w:ascii="Arial" w:hAnsi="Arial" w:cs="Arial"/>
        </w:rPr>
        <w:t>приквартирный участок - земельный участок, примыкающий к квартире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приусадебный </w:t>
      </w:r>
      <w:proofErr w:type="gramStart"/>
      <w:r w:rsidRPr="00F44AC8">
        <w:rPr>
          <w:rFonts w:ascii="Arial" w:hAnsi="Arial" w:cs="Arial"/>
        </w:rPr>
        <w:t>участок–индивидуальный</w:t>
      </w:r>
      <w:proofErr w:type="gramEnd"/>
      <w:r w:rsidRPr="00F44AC8">
        <w:rPr>
          <w:rFonts w:ascii="Arial" w:hAnsi="Arial" w:cs="Arial"/>
        </w:rPr>
        <w:t xml:space="preserve"> земельный участок, примыкающий к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проезжая часть - основной элемент дороги, предназначенный для непосредственного движения транспортных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F44AC8">
        <w:rPr>
          <w:rFonts w:ascii="Arial" w:hAnsi="Arial" w:cs="Arial"/>
        </w:rPr>
        <w:t xml:space="preserve"> </w:t>
      </w:r>
      <w:proofErr w:type="gramStart"/>
      <w:r w:rsidRPr="00F44AC8">
        <w:rPr>
          <w:rFonts w:ascii="Arial" w:hAnsi="Arial" w:cs="Arial"/>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F44AC8">
        <w:rPr>
          <w:rFonts w:ascii="Arial" w:hAnsi="Arial" w:cs="Arial"/>
        </w:rPr>
        <w:t xml:space="preserve"> иным законодательством Российской Федерации; </w:t>
      </w:r>
    </w:p>
    <w:p w:rsidR="00FA047D" w:rsidRPr="00F44AC8" w:rsidRDefault="00FA047D" w:rsidP="00FA047D">
      <w:pPr>
        <w:ind w:right="284" w:firstLine="709"/>
        <w:jc w:val="both"/>
        <w:rPr>
          <w:rFonts w:ascii="Arial" w:hAnsi="Arial" w:cs="Arial"/>
        </w:rPr>
      </w:pPr>
      <w:r w:rsidRPr="00F44AC8">
        <w:rPr>
          <w:rFonts w:ascii="Arial" w:hAnsi="Arial" w:cs="Arial"/>
        </w:rPr>
        <w:t xml:space="preserve">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право осуществлять строительство, реконструкцию объектов капитального строительства, а также их капитальный </w:t>
      </w:r>
      <w:r w:rsidRPr="00F44AC8">
        <w:rPr>
          <w:rFonts w:ascii="Arial" w:hAnsi="Arial" w:cs="Arial"/>
        </w:rPr>
        <w:lastRenderedPageBreak/>
        <w:t>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строительство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44AC8">
        <w:rPr>
          <w:rFonts w:ascii="Arial" w:hAnsi="Arial" w:cs="Arial"/>
        </w:rPr>
        <w:t xml:space="preserve"> </w:t>
      </w:r>
      <w:proofErr w:type="gramStart"/>
      <w:r w:rsidRPr="00F44AC8">
        <w:rPr>
          <w:rFonts w:ascii="Arial" w:hAnsi="Arial" w:cs="Arial"/>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F44AC8">
        <w:rPr>
          <w:rFonts w:ascii="Arial" w:hAnsi="Arial" w:cs="Arial"/>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условно разрешенный вид использования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A047D" w:rsidRPr="00F44AC8" w:rsidRDefault="00FA047D" w:rsidP="00FA047D">
      <w:pPr>
        <w:ind w:right="284" w:firstLine="709"/>
        <w:jc w:val="both"/>
        <w:rPr>
          <w:rFonts w:ascii="Arial" w:hAnsi="Arial" w:cs="Arial"/>
        </w:rPr>
      </w:pPr>
      <w:r w:rsidRPr="00F44AC8">
        <w:rPr>
          <w:rFonts w:ascii="Arial" w:hAnsi="Arial" w:cs="Arial"/>
        </w:rPr>
        <w:t xml:space="preserve">разрешенное использование земельных участков и иных объектов недвижимости - использование недвижимости в соответствии с </w:t>
      </w:r>
      <w:proofErr w:type="gramStart"/>
      <w:r w:rsidRPr="00F44AC8">
        <w:rPr>
          <w:rFonts w:ascii="Arial" w:hAnsi="Arial" w:cs="Arial"/>
        </w:rPr>
        <w:t>градостроительным</w:t>
      </w:r>
      <w:proofErr w:type="gramEnd"/>
      <w:r w:rsidRPr="00F44AC8">
        <w:rPr>
          <w:rFonts w:ascii="Arial" w:hAnsi="Arial" w:cs="Arial"/>
        </w:rPr>
        <w:t xml:space="preserve"> регламентом, а также публичными сервитутами;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 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A047D" w:rsidRPr="00F44AC8" w:rsidRDefault="00FA047D" w:rsidP="00FA047D">
      <w:pPr>
        <w:ind w:right="284" w:firstLine="709"/>
        <w:jc w:val="both"/>
        <w:rPr>
          <w:rFonts w:ascii="Arial" w:hAnsi="Arial" w:cs="Arial"/>
        </w:rPr>
      </w:pPr>
      <w:r w:rsidRPr="00F44AC8">
        <w:rPr>
          <w:rFonts w:ascii="Arial" w:hAnsi="Arial" w:cs="Arial"/>
        </w:rPr>
        <w:t>социально значимые объекты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r w:rsidR="00B47414">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 xml:space="preserve">спортивные и спортивно-зрелищные сооружения и объекты - открытые и крытые стадионы, бассейны, велодромы, картингдромы, роликодромы, скейтдромы, </w:t>
      </w:r>
      <w:proofErr w:type="gramStart"/>
      <w:r w:rsidRPr="00F44AC8">
        <w:rPr>
          <w:rFonts w:ascii="Arial" w:hAnsi="Arial" w:cs="Arial"/>
        </w:rPr>
        <w:t>гольф-клубы</w:t>
      </w:r>
      <w:proofErr w:type="gramEnd"/>
      <w:r w:rsidRPr="00F44AC8">
        <w:rPr>
          <w:rFonts w:ascii="Arial" w:hAnsi="Arial" w:cs="Arial"/>
        </w:rPr>
        <w:t>,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строительство - создание зданий, строений, сооружений (в том числе на месте сносимых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территориальная зона – зона, для которой в настоящих Правилах определены границы и установлены градостроительные регламенты;</w:t>
      </w:r>
    </w:p>
    <w:p w:rsidR="00FA047D" w:rsidRPr="00F44AC8" w:rsidRDefault="00FA047D" w:rsidP="00FA047D">
      <w:pPr>
        <w:ind w:right="284" w:firstLine="709"/>
        <w:jc w:val="both"/>
        <w:rPr>
          <w:rFonts w:ascii="Arial" w:hAnsi="Arial" w:cs="Arial"/>
        </w:rPr>
      </w:pPr>
      <w:r w:rsidRPr="00F44AC8">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F44AC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F44AC8">
        <w:rPr>
          <w:rFonts w:ascii="Arial" w:hAnsi="Arial" w:cs="Arial"/>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товары первой необходимости - товары, потребление которых не изменяется существенным образом при изменении дохода.</w:t>
      </w:r>
    </w:p>
    <w:p w:rsidR="00FA047D" w:rsidRPr="00F44AC8" w:rsidRDefault="00FA047D" w:rsidP="00FA047D">
      <w:pPr>
        <w:ind w:right="284" w:firstLine="709"/>
        <w:jc w:val="both"/>
        <w:rPr>
          <w:rFonts w:ascii="Arial" w:hAnsi="Arial" w:cs="Arial"/>
        </w:rPr>
      </w:pPr>
      <w:r w:rsidRPr="00F44AC8">
        <w:rPr>
          <w:rFonts w:ascii="Arial" w:hAnsi="Arial" w:cs="Arial"/>
        </w:rPr>
        <w:t>товары повседневного спроса - товары, регулярно, часто используемые в личном, семейном потреблении;</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учреждения и организации социального обеспечения - дома-интернаты для престарелых, инвалидов и детей, дома ребенка, приюты, ночлежные дома, центры социальной помощи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иные понятия, употребляемые в настоящих Правилах, применяются в значениях, используемых в федеральном законодательстве.</w:t>
      </w:r>
    </w:p>
    <w:p w:rsidR="00FA047D" w:rsidRPr="00F44AC8" w:rsidRDefault="00FA047D" w:rsidP="00FA047D">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outlineLvl w:val="0"/>
        <w:rPr>
          <w:rFonts w:ascii="Arial" w:hAnsi="Arial" w:cs="Arial"/>
          <w:bCs/>
        </w:rPr>
      </w:pPr>
      <w:r w:rsidRPr="00F44AC8">
        <w:rPr>
          <w:rFonts w:ascii="Arial" w:hAnsi="Arial" w:cs="Arial"/>
          <w:bCs/>
        </w:rPr>
        <w:t>СТАТЬЯ 2. ОСНОВАНИЯ ВВЕДЕНИЯ, НАЗНАЧЕНИЕ И СОСТАВ ПРАВИЛ</w:t>
      </w:r>
    </w:p>
    <w:p w:rsidR="00FA047D" w:rsidRPr="00F44AC8" w:rsidRDefault="00FA047D" w:rsidP="00FA047D">
      <w:pPr>
        <w:autoSpaceDE w:val="0"/>
        <w:autoSpaceDN w:val="0"/>
        <w:adjustRightInd w:val="0"/>
        <w:ind w:right="283" w:firstLine="709"/>
        <w:jc w:val="center"/>
        <w:outlineLvl w:val="0"/>
        <w:rPr>
          <w:rFonts w:ascii="Arial" w:hAnsi="Arial" w:cs="Arial"/>
          <w:bCs/>
        </w:rPr>
      </w:pP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F44AC8">
        <w:rPr>
          <w:rFonts w:ascii="Arial" w:hAnsi="Arial" w:cs="Arial"/>
        </w:rPr>
        <w:t xml:space="preserve"> территориальных зон.</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 Правила землепользования и застройки Голоустненского муниципального образования вводятся в следующих целях:</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создание условий для устойчивого развития территории Голоустненского муниципального образования на основе Генерального плана Голоустненского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 создание предусмотренных Градостроительным Кодексом Российской Федерации, Генеральным планом Голоустненского муниципального образования правовых условий для планировки территории Голоустненского муниципального образования;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proofErr w:type="gramStart"/>
      <w:r w:rsidRPr="00F44AC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A047D" w:rsidRPr="00F44AC8" w:rsidRDefault="00FA047D" w:rsidP="00FA047D">
      <w:pPr>
        <w:tabs>
          <w:tab w:val="left" w:pos="1258"/>
        </w:tabs>
        <w:autoSpaceDE w:val="0"/>
        <w:autoSpaceDN w:val="0"/>
        <w:adjustRightInd w:val="0"/>
        <w:ind w:right="283" w:firstLine="709"/>
        <w:jc w:val="both"/>
        <w:rPr>
          <w:rFonts w:ascii="Arial" w:hAnsi="Arial" w:cs="Arial"/>
        </w:rPr>
      </w:pPr>
      <w:r w:rsidRPr="00F44AC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муниципального образования.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Настоящие Правила регламентируют деятельность по:</w:t>
      </w:r>
    </w:p>
    <w:p w:rsidR="00FA047D" w:rsidRPr="00F44AC8" w:rsidRDefault="00FA047D" w:rsidP="00FA047D">
      <w:pPr>
        <w:tabs>
          <w:tab w:val="left" w:pos="1325"/>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проведению градостроительного зонирования территории Голоустненского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разделению (межеванию) территории Голоустненского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lastRenderedPageBreak/>
        <w:t>3)</w:t>
      </w:r>
      <w:r>
        <w:rPr>
          <w:rFonts w:ascii="Arial" w:hAnsi="Arial" w:cs="Arial"/>
        </w:rPr>
        <w:t xml:space="preserve"> </w:t>
      </w:r>
      <w:r w:rsidRPr="00F44AC8">
        <w:rPr>
          <w:rFonts w:ascii="Arial" w:hAnsi="Arial" w:cs="Arial"/>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A047D" w:rsidRPr="00F44AC8" w:rsidRDefault="00FA047D" w:rsidP="00FA047D">
      <w:pPr>
        <w:tabs>
          <w:tab w:val="left" w:pos="1123"/>
        </w:tabs>
        <w:autoSpaceDE w:val="0"/>
        <w:autoSpaceDN w:val="0"/>
        <w:adjustRightInd w:val="0"/>
        <w:ind w:right="283" w:firstLine="709"/>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согласованию проектной документации;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6)</w:t>
      </w:r>
      <w:r>
        <w:rPr>
          <w:rFonts w:ascii="Arial" w:hAnsi="Arial" w:cs="Arial"/>
        </w:rPr>
        <w:t xml:space="preserve"> </w:t>
      </w:r>
      <w:proofErr w:type="gramStart"/>
      <w:r w:rsidRPr="00F44AC8">
        <w:rPr>
          <w:rFonts w:ascii="Arial" w:hAnsi="Arial" w:cs="Arial"/>
        </w:rPr>
        <w:t>контролю за</w:t>
      </w:r>
      <w:proofErr w:type="gramEnd"/>
      <w:r w:rsidRPr="00F44AC8">
        <w:rPr>
          <w:rFonts w:ascii="Arial" w:hAnsi="Arial" w:cs="Arial"/>
        </w:rPr>
        <w:t xml:space="preserve"> использованием и строительными изменениями объектов недвижимости;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7)</w:t>
      </w:r>
      <w:r>
        <w:rPr>
          <w:rFonts w:ascii="Arial" w:hAnsi="Arial" w:cs="Arial"/>
        </w:rPr>
        <w:t xml:space="preserve"> </w:t>
      </w:r>
      <w:r w:rsidRPr="00F44AC8">
        <w:rPr>
          <w:rFonts w:ascii="Arial" w:hAnsi="Arial" w:cs="Arial"/>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5.Настоящие правила применяются при: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рассмотрении</w:t>
      </w:r>
      <w:proofErr w:type="gramEnd"/>
      <w:r w:rsidRPr="00F44AC8">
        <w:rPr>
          <w:rFonts w:ascii="Arial" w:hAnsi="Arial" w:cs="Arial"/>
        </w:rPr>
        <w:t xml:space="preserve"> в уполномоченных органах государственной власти и местного самоуправления Голоустненского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осуществлении</w:t>
      </w:r>
      <w:proofErr w:type="gramEnd"/>
      <w:r w:rsidRPr="00F44AC8">
        <w:rPr>
          <w:rFonts w:ascii="Arial" w:hAnsi="Arial" w:cs="Arial"/>
        </w:rPr>
        <w:t xml:space="preserve"> государственного контроля за использованием земель,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формировании</w:t>
      </w:r>
      <w:proofErr w:type="gramEnd"/>
      <w:r w:rsidRPr="00F44AC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6.Настоящие Правила включают в себя: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порядок применения настоящих Правил и внесения в них изменений, в составе Положений:</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2" w:name="sub_30031"/>
      <w:r w:rsidRPr="00F44AC8">
        <w:rPr>
          <w:rFonts w:ascii="Arial" w:hAnsi="Arial" w:cs="Arial"/>
        </w:rPr>
        <w:t>-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3" w:name="sub_30032"/>
      <w:bookmarkEnd w:id="2"/>
      <w:r w:rsidRPr="00F44AC8">
        <w:rPr>
          <w:rFonts w:ascii="Arial" w:hAnsi="Arial" w:cs="Arial"/>
        </w:rPr>
        <w:t xml:space="preserve">- об изменении </w:t>
      </w:r>
      <w:hyperlink w:anchor="sub_37" w:history="1">
        <w:r w:rsidRPr="00F44AC8">
          <w:rPr>
            <w:rFonts w:ascii="Arial" w:hAnsi="Arial" w:cs="Arial"/>
          </w:rPr>
          <w:t>видов разрешенного использования земельных участков</w:t>
        </w:r>
      </w:hyperlink>
      <w:r w:rsidRPr="00F44AC8">
        <w:rPr>
          <w:rFonts w:ascii="Arial" w:hAnsi="Arial" w:cs="Arial"/>
        </w:rPr>
        <w:t xml:space="preserve"> и объектов капитального строительства </w:t>
      </w:r>
      <w:proofErr w:type="gramStart"/>
      <w:r w:rsidRPr="00F44AC8">
        <w:rPr>
          <w:rFonts w:ascii="Arial" w:hAnsi="Arial" w:cs="Arial"/>
        </w:rPr>
        <w:t>физическими</w:t>
      </w:r>
      <w:proofErr w:type="gramEnd"/>
      <w:r w:rsidRPr="00F44AC8">
        <w:rPr>
          <w:rFonts w:ascii="Arial" w:hAnsi="Arial" w:cs="Arial"/>
        </w:rPr>
        <w:t xml:space="preserve"> и юридическими лицами;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4" w:name="sub_30033"/>
      <w:bookmarkEnd w:id="3"/>
      <w:r w:rsidRPr="00F44AC8">
        <w:rPr>
          <w:rFonts w:ascii="Arial" w:hAnsi="Arial" w:cs="Arial"/>
        </w:rPr>
        <w:t>- о подготовке документации по планировке территории органами местного самоуправления;</w:t>
      </w:r>
    </w:p>
    <w:p w:rsidR="00FA047D" w:rsidRPr="00F44AC8" w:rsidRDefault="00FA047D" w:rsidP="00FA047D">
      <w:pPr>
        <w:ind w:right="283" w:firstLine="709"/>
        <w:jc w:val="both"/>
        <w:rPr>
          <w:rFonts w:ascii="Arial" w:hAnsi="Arial" w:cs="Arial"/>
        </w:rPr>
      </w:pPr>
      <w:bookmarkStart w:id="5" w:name="sub_30034"/>
      <w:bookmarkEnd w:id="4"/>
      <w:r w:rsidRPr="00F44AC8">
        <w:rPr>
          <w:rFonts w:ascii="Arial" w:hAnsi="Arial" w:cs="Arial"/>
        </w:rPr>
        <w:t>- о проведении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6" w:name="sub_30035"/>
      <w:bookmarkEnd w:id="5"/>
      <w:r w:rsidRPr="00F44AC8">
        <w:rPr>
          <w:rFonts w:ascii="Arial" w:hAnsi="Arial" w:cs="Arial"/>
        </w:rPr>
        <w:t>- о внесении изменений в правила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7" w:name="sub_30036"/>
      <w:bookmarkEnd w:id="6"/>
      <w:r w:rsidRPr="00F44AC8">
        <w:rPr>
          <w:rFonts w:ascii="Arial" w:hAnsi="Arial" w:cs="Arial"/>
        </w:rPr>
        <w:t>- о регулировании иных вопросов землепользования и застройки</w:t>
      </w:r>
      <w:bookmarkEnd w:id="7"/>
      <w:r w:rsidRPr="00F44AC8">
        <w:rPr>
          <w:rFonts w:ascii="Arial" w:hAnsi="Arial" w:cs="Arial"/>
        </w:rPr>
        <w:t>;</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карту градостроительного зонирования.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3) градостроительные регламенты.</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3. ОБЪЕКТЫ И СУБЪЕКТЫ ГРАДОСТРОИТЕЛЬНЫХ ОТНОШЕНИЙ</w:t>
      </w: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Объектами градостроительных отношений являются  территория Голоустненского муниципального образования, а также земельные участки и объекты капитального строительства, расположенные на территории поселения.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Субъектами градостроительных отношений на территории Голоустненского муниципального образования являются:</w:t>
      </w:r>
    </w:p>
    <w:p w:rsidR="00FA047D" w:rsidRPr="00F44AC8" w:rsidRDefault="00FA047D" w:rsidP="00FA047D">
      <w:pPr>
        <w:overflowPunct w:val="0"/>
        <w:autoSpaceDE w:val="0"/>
        <w:autoSpaceDN w:val="0"/>
        <w:adjustRightInd w:val="0"/>
        <w:ind w:right="283" w:firstLine="709"/>
        <w:rPr>
          <w:rFonts w:ascii="Arial" w:hAnsi="Arial" w:cs="Arial"/>
        </w:rPr>
      </w:pPr>
      <w:r w:rsidRPr="00F44AC8">
        <w:rPr>
          <w:rFonts w:ascii="Arial" w:hAnsi="Arial" w:cs="Arial"/>
        </w:rPr>
        <w:t>1) органы государственной власти и органы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физические и юридические лица.</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4. СФЕРА ПРИМЕНЕНИЯ НАСТОЯЩИХ ПРАВИЛ</w:t>
      </w: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Настоящие Правила подлежат применению на всей территории Голоустненского муниципального образования.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Настоящие Правила обязательны для исполнения всеми субъектами градостроительных отношений. </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5. ОТКРЫТОСТЬ И ДОСТУПНОСТЬ ИНФОРМАЦИИ О ЗЕМЛЕПОЛЬЗОВАНИИ И ЗАСТРОЙКЕ</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Администрация Голоустненского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опубликования Правил;</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размещения Правил в информационно-телекоммуникационной сети «Интернет»;</w:t>
      </w:r>
    </w:p>
    <w:p w:rsidR="00FA047D" w:rsidRPr="00F44AC8" w:rsidRDefault="00FA047D" w:rsidP="00FA047D">
      <w:pPr>
        <w:tabs>
          <w:tab w:val="left" w:pos="1234"/>
        </w:tabs>
        <w:autoSpaceDE w:val="0"/>
        <w:autoSpaceDN w:val="0"/>
        <w:adjustRightInd w:val="0"/>
        <w:ind w:right="283" w:firstLine="709"/>
        <w:jc w:val="both"/>
        <w:rPr>
          <w:rFonts w:ascii="Arial" w:hAnsi="Arial" w:cs="Arial"/>
        </w:rPr>
      </w:pPr>
      <w:r w:rsidRPr="00F44AC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муниципального образования, иных органах и организациях, причастных к регулированию землепользования и застройки Голоустненского сельского  поселения.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A047D" w:rsidRPr="00F44AC8" w:rsidRDefault="00FA047D" w:rsidP="00B47414">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6. ПРАВА ИСПОЛЬЗОВАНИЯ НЕДВИЖИМОСТИ, ВОЗНИКШИЕ ДО ВСТУПЛЕНИЯ В СИЛУ ПРАВИЛ</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1. Принятые до введения в действие настоящих Правил, нормативные правовые акты Голоустненского муниципального образования по вопросам землепользования и застройки применяются в части, не противоречащей настоящим Правилам.</w:t>
      </w:r>
    </w:p>
    <w:p w:rsidR="00FA047D" w:rsidRPr="00F44AC8" w:rsidRDefault="00FA047D" w:rsidP="00FA047D">
      <w:pPr>
        <w:tabs>
          <w:tab w:val="left" w:pos="1253"/>
        </w:tabs>
        <w:autoSpaceDE w:val="0"/>
        <w:autoSpaceDN w:val="0"/>
        <w:adjustRightInd w:val="0"/>
        <w:ind w:right="283" w:firstLine="709"/>
        <w:jc w:val="both"/>
        <w:rPr>
          <w:rFonts w:ascii="Arial" w:hAnsi="Arial" w:cs="Arial"/>
        </w:rPr>
      </w:pPr>
      <w:r w:rsidRPr="00F44AC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lastRenderedPageBreak/>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sidR="00B47414">
        <w:rPr>
          <w:rFonts w:ascii="Arial" w:hAnsi="Arial" w:cs="Arial"/>
        </w:rPr>
        <w:t xml:space="preserve"> </w:t>
      </w:r>
      <w:r w:rsidRPr="00F44AC8">
        <w:rPr>
          <w:rFonts w:ascii="Arial" w:hAnsi="Arial" w:cs="Arial"/>
        </w:rPr>
        <w:t>Правовым актом главы Голоустненского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w:t>
      </w:r>
      <w:proofErr w:type="gramStart"/>
      <w:r w:rsidRPr="00F44AC8">
        <w:rPr>
          <w:rFonts w:ascii="Arial" w:hAnsi="Arial" w:cs="Arial"/>
        </w:rPr>
        <w:t>с</w:t>
      </w:r>
      <w:proofErr w:type="gramEnd"/>
      <w:r w:rsidRPr="00F44AC8">
        <w:rPr>
          <w:rFonts w:ascii="Arial" w:hAnsi="Arial" w:cs="Arial"/>
        </w:rPr>
        <w:t xml:space="preserve"> </w:t>
      </w:r>
      <w:proofErr w:type="gramStart"/>
      <w:r w:rsidRPr="00F44AC8">
        <w:rPr>
          <w:rFonts w:ascii="Arial" w:hAnsi="Arial" w:cs="Arial"/>
        </w:rPr>
        <w:t>федеральным</w:t>
      </w:r>
      <w:proofErr w:type="gramEnd"/>
      <w:r w:rsidRPr="00F44AC8">
        <w:rPr>
          <w:rFonts w:ascii="Arial" w:hAnsi="Arial" w:cs="Arial"/>
        </w:rPr>
        <w:t xml:space="preserve"> законом может быть наложен запрет на продолжение использования данных объектов.</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Объекты недвижимости, несоответствующие настоящим Правилам по строительным параметрам, затрудняющие или блокирующие возможность </w:t>
      </w:r>
      <w:r w:rsidRPr="00F44AC8">
        <w:rPr>
          <w:rFonts w:ascii="Arial" w:hAnsi="Arial" w:cs="Arial"/>
        </w:rPr>
        <w:lastRenderedPageBreak/>
        <w:t>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7. Несоответствующий вид использования недвижимости не может быть заменен на иной несоответствующий вид использования.</w:t>
      </w:r>
    </w:p>
    <w:p w:rsidR="00FA047D" w:rsidRPr="00F44AC8" w:rsidRDefault="00FA047D" w:rsidP="00B47414">
      <w:pPr>
        <w:tabs>
          <w:tab w:val="left" w:pos="1104"/>
        </w:tabs>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rPr>
          <w:rFonts w:ascii="Arial" w:hAnsi="Arial" w:cs="Arial"/>
          <w:bCs/>
        </w:rPr>
      </w:pPr>
      <w:r w:rsidRPr="00F44AC8">
        <w:rPr>
          <w:rFonts w:ascii="Arial" w:hAnsi="Arial" w:cs="Arial"/>
          <w:bCs/>
        </w:rPr>
        <w:t>РАЗДЕЛ 1.2. ПОЛОЖЕНИЕ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7. ОБЩИЕ ПОЛОЖЕНИЯ О ЛИЦАХ, ОСУЩЕСТВЛЯЮЩИХ ЗЕМЛЕПОЛЬЗОВАНИЕ И ЗАСТРОЙКУ, И ИХ ДЕЙСТВИЯХ</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соответствии с законодательством настоящие Правила регулируют действия:</w:t>
      </w:r>
    </w:p>
    <w:p w:rsidR="00FA047D" w:rsidRPr="00F44AC8" w:rsidRDefault="00FA047D" w:rsidP="00FA047D">
      <w:pPr>
        <w:tabs>
          <w:tab w:val="left" w:pos="1128"/>
        </w:tabs>
        <w:autoSpaceDE w:val="0"/>
        <w:autoSpaceDN w:val="0"/>
        <w:adjustRightInd w:val="0"/>
        <w:ind w:right="283" w:firstLine="709"/>
        <w:jc w:val="both"/>
        <w:rPr>
          <w:rFonts w:ascii="Arial" w:hAnsi="Arial" w:cs="Arial"/>
        </w:rPr>
      </w:pPr>
      <w:r w:rsidRPr="00F44AC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both"/>
        <w:rPr>
          <w:rFonts w:ascii="Arial" w:hAnsi="Arial" w:cs="Arial"/>
        </w:rPr>
      </w:pPr>
      <w:r w:rsidRPr="00F44AC8">
        <w:rPr>
          <w:rFonts w:ascii="Arial" w:hAnsi="Arial" w:cs="Arial"/>
        </w:rPr>
        <w:t>2) органов, уполномоченных осуществлять контроль за соблюдением настоящих Правил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center"/>
        <w:rPr>
          <w:rFonts w:ascii="Arial" w:hAnsi="Arial" w:cs="Arial"/>
        </w:rPr>
      </w:pPr>
    </w:p>
    <w:p w:rsidR="00FA047D"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8. РЕГУЛИРОВАНИЕ ЗЕМЛЕПОЛЬЗОВАНИЯ И ЗАСТРОЙКИ ОРГАНАМИ МЕСТНОГО САМОУПРАВЛЕНИЯ</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представительный орган муниципального образования – Дума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исполнительно</w:t>
      </w:r>
      <w:r>
        <w:rPr>
          <w:rFonts w:ascii="Arial" w:hAnsi="Arial" w:cs="Arial"/>
        </w:rPr>
        <w:t xml:space="preserve"> </w:t>
      </w:r>
      <w:r w:rsidRPr="00F44AC8">
        <w:rPr>
          <w:rFonts w:ascii="Arial" w:hAnsi="Arial" w:cs="Arial"/>
        </w:rPr>
        <w:t>-</w:t>
      </w:r>
      <w:r>
        <w:rPr>
          <w:rFonts w:ascii="Arial" w:hAnsi="Arial" w:cs="Arial"/>
        </w:rPr>
        <w:t xml:space="preserve"> </w:t>
      </w:r>
      <w:r w:rsidRPr="00F44AC8">
        <w:rPr>
          <w:rFonts w:ascii="Arial" w:hAnsi="Arial" w:cs="Arial"/>
        </w:rPr>
        <w:t>распорядительный орган муниципального образования - администрация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w:t>
      </w:r>
      <w:r>
        <w:rPr>
          <w:rFonts w:ascii="Arial" w:hAnsi="Arial" w:cs="Arial"/>
        </w:rPr>
        <w:t>Г</w:t>
      </w:r>
      <w:r w:rsidRPr="00F44AC8">
        <w:rPr>
          <w:rFonts w:ascii="Arial" w:hAnsi="Arial" w:cs="Arial"/>
        </w:rPr>
        <w:t>лава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иные органы государственного контроля.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К полномочиям Думы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 в том числе:</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генерального плана Голоустненского муниципального образования и иной градостроительной документации о градостроительном планировании развития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содержания и благоустройства территории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Администрация Голоустненского муниципального образования осуществляет свои полномочия по вопросам регулирования землепользования </w:t>
      </w:r>
      <w:r w:rsidRPr="00F44AC8">
        <w:rPr>
          <w:rFonts w:ascii="Arial" w:hAnsi="Arial" w:cs="Arial"/>
        </w:rPr>
        <w:lastRenderedPageBreak/>
        <w:t>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 К полномочиям Главы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w:t>
      </w:r>
      <w:r w:rsidRPr="00F44AC8">
        <w:rPr>
          <w:rFonts w:ascii="Arial" w:hAnsi="Arial" w:cs="Arial"/>
        </w:rPr>
        <w:t xml:space="preserve"> Орган, уполномоченный в области архитектуры и градостроительства, по вопросам подготовки и исполнения Правил:</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муниципального образования, схемам территориального планирования Российской Федерации, Иркутской области;</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 выступает с предложениями о направлении подготовленного проекта Правил и проектов внесения в них изменений </w:t>
      </w:r>
      <w:r>
        <w:rPr>
          <w:rFonts w:ascii="Arial" w:hAnsi="Arial" w:cs="Arial"/>
        </w:rPr>
        <w:t>Г</w:t>
      </w:r>
      <w:r w:rsidRPr="00F44AC8">
        <w:rPr>
          <w:rFonts w:ascii="Arial" w:hAnsi="Arial" w:cs="Arial"/>
        </w:rPr>
        <w:t>лаве Голоустненского муниципального образования для принятия решения о проведении публичных слушаний по ним или об их отклонении, либо направлении их на доработку;</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заинтересованным лицам (заявителям) информацию в области регулирования землепользования и застройки в пределах своей компетенции;</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center"/>
        <w:rPr>
          <w:rFonts w:ascii="Arial" w:hAnsi="Arial" w:cs="Arial"/>
        </w:rPr>
      </w:pP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r w:rsidRPr="00F44AC8">
        <w:rPr>
          <w:rFonts w:ascii="Arial" w:hAnsi="Arial" w:cs="Arial"/>
          <w:bCs/>
        </w:rPr>
        <w:t>СТАТЬЯ 9. КОМИССИЯ ПО ЗЕМЛЕПОЛЬЗОВАНИЮ И ЗАСТРОЙКЕ</w:t>
      </w: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Комиссия по землепользованию и застройке Голоустненского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муниципального образования</w:t>
      </w:r>
      <w:r>
        <w:rPr>
          <w:rFonts w:ascii="Arial" w:hAnsi="Arial" w:cs="Arial"/>
        </w:rPr>
        <w:t>.</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Согласно статьи</w:t>
      </w:r>
      <w:proofErr w:type="gramEnd"/>
      <w:r w:rsidRPr="00F44AC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муниципального образования, представительного органа Голоустненского муниципального образования, иных организаций и физических лиц. В состав Комиссии должны быть включены: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депутаты Думы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представители Администрации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w:t>
      </w:r>
      <w:r>
        <w:rPr>
          <w:rFonts w:ascii="Arial" w:hAnsi="Arial" w:cs="Arial"/>
        </w:rPr>
        <w:t>Г</w:t>
      </w:r>
      <w:r w:rsidRPr="00F44AC8">
        <w:rPr>
          <w:rFonts w:ascii="Arial" w:hAnsi="Arial" w:cs="Arial"/>
        </w:rPr>
        <w:t>лавой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В компетенцию Комиссии входят:</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организация и подготовка проектов документов по внесению изменений в Правила;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координация деятельности органов местного самоуправления по вопросам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6) рассмотрение иных вопросов, касающихся реализации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Комиссия может наделяться другими полномочиями нормативным правовым актом главы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w:t>
      </w:r>
    </w:p>
    <w:p w:rsidR="00FA047D" w:rsidRPr="00F44AC8"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rPr>
      </w:pPr>
      <w:r w:rsidRPr="00F44AC8">
        <w:rPr>
          <w:rFonts w:ascii="Arial" w:hAnsi="Arial" w:cs="Arial"/>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A047D" w:rsidRPr="00991759"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w:t>
      </w:r>
      <w:proofErr w:type="gramStart"/>
      <w:r w:rsidRPr="00F44AC8">
        <w:rPr>
          <w:rFonts w:ascii="Arial" w:hAnsi="Arial" w:cs="Arial"/>
        </w:rPr>
        <w:t>градостроительным</w:t>
      </w:r>
      <w:proofErr w:type="gramEnd"/>
      <w:r w:rsidRPr="00F44AC8">
        <w:rPr>
          <w:rFonts w:ascii="Arial" w:hAnsi="Arial" w:cs="Arial"/>
        </w:rPr>
        <w:t xml:space="preserve"> регламентом при условии соблюдения требований технических регламентов.</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2. Основные и вспомогательные виды разрешенного использования земельных участков и объектов капитального строительства их </w:t>
      </w:r>
      <w:r w:rsidRPr="00F44AC8">
        <w:rPr>
          <w:rFonts w:ascii="Arial" w:hAnsi="Arial" w:cs="Arial"/>
        </w:rPr>
        <w:lastRenderedPageBreak/>
        <w:t>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A047D" w:rsidRPr="00F44AC8" w:rsidRDefault="00FA047D" w:rsidP="00FA047D">
      <w:pPr>
        <w:tabs>
          <w:tab w:val="left" w:pos="1061"/>
        </w:tabs>
        <w:autoSpaceDE w:val="0"/>
        <w:autoSpaceDN w:val="0"/>
        <w:adjustRightInd w:val="0"/>
        <w:ind w:right="283" w:firstLine="709"/>
        <w:jc w:val="both"/>
        <w:rPr>
          <w:rFonts w:ascii="Arial" w:hAnsi="Arial" w:cs="Arial"/>
        </w:rPr>
      </w:pPr>
      <w:r w:rsidRPr="00F44AC8">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A047D" w:rsidRPr="00F44AC8" w:rsidRDefault="00FA047D" w:rsidP="00FA047D">
      <w:pPr>
        <w:tabs>
          <w:tab w:val="left" w:pos="1094"/>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11. ПОРЯДОК ПРЕДОСТАВЛЕНИЯ РАЗРЕШЕНИЯ НА УСЛОВНО РАЗРЕШЕННЫЙ ВИД ИСПОЛЬЗОВАНИЯ</w:t>
      </w:r>
    </w:p>
    <w:p w:rsidR="00FA047D" w:rsidRPr="00991759"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proofErr w:type="spellStart"/>
      <w:r w:rsidRPr="00F44AC8">
        <w:rPr>
          <w:rFonts w:ascii="Arial" w:hAnsi="Arial" w:cs="Arial"/>
        </w:rPr>
        <w:t>ст.ст</w:t>
      </w:r>
      <w:proofErr w:type="spellEnd"/>
      <w:r w:rsidRPr="00F44AC8">
        <w:rPr>
          <w:rFonts w:ascii="Arial" w:hAnsi="Arial" w:cs="Arial"/>
        </w:rPr>
        <w:t>. 5.1, 39 Градостроительного кодекса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A047D" w:rsidRPr="00F44AC8" w:rsidRDefault="00FA047D" w:rsidP="00FA047D">
      <w:pPr>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F44AC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w:t>
      </w:r>
      <w:r w:rsidRPr="00F44AC8">
        <w:rPr>
          <w:rFonts w:ascii="Arial" w:hAnsi="Arial" w:cs="Arial"/>
        </w:rPr>
        <w:lastRenderedPageBreak/>
        <w:t>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A047D" w:rsidRPr="00F44AC8" w:rsidRDefault="00FA047D" w:rsidP="00FA047D">
      <w:pPr>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7. На основании указанных в части 6 настоящей статьи рекомендаций Глава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A047D" w:rsidRPr="00F44AC8" w:rsidRDefault="00FA047D" w:rsidP="00FA047D">
      <w:pPr>
        <w:ind w:right="283" w:firstLine="709"/>
        <w:jc w:val="both"/>
        <w:rPr>
          <w:rFonts w:ascii="Arial" w:hAnsi="Arial" w:cs="Arial"/>
        </w:rPr>
      </w:pPr>
      <w:r w:rsidRPr="00F44AC8">
        <w:rPr>
          <w:rFonts w:ascii="Arial" w:hAnsi="Arial" w:cs="Arial"/>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9. 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44AC8">
        <w:rPr>
          <w:rFonts w:ascii="Arial" w:hAnsi="Arial" w:cs="Arial"/>
        </w:rPr>
        <w:t xml:space="preserve"> </w:t>
      </w:r>
      <w:proofErr w:type="gramStart"/>
      <w:r w:rsidRPr="00F44AC8">
        <w:rPr>
          <w:rFonts w:ascii="Arial" w:hAnsi="Arial" w:cs="Arial"/>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44AC8">
        <w:rPr>
          <w:rFonts w:ascii="Arial" w:hAnsi="Arial" w:cs="Arial"/>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358"/>
        </w:tabs>
        <w:autoSpaceDE w:val="0"/>
        <w:autoSpaceDN w:val="0"/>
        <w:adjustRightInd w:val="0"/>
        <w:ind w:right="283" w:firstLine="709"/>
        <w:jc w:val="both"/>
        <w:rPr>
          <w:rFonts w:ascii="Arial" w:hAnsi="Arial" w:cs="Arial"/>
        </w:rPr>
      </w:pPr>
      <w:r w:rsidRPr="00F44AC8">
        <w:rPr>
          <w:rFonts w:ascii="Arial" w:hAnsi="Arial" w:cs="Arial"/>
        </w:rPr>
        <w:lastRenderedPageBreak/>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A047D" w:rsidRPr="00F44AC8" w:rsidRDefault="00FA047D" w:rsidP="00FA047D">
      <w:pPr>
        <w:tabs>
          <w:tab w:val="left" w:pos="135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tabs>
          <w:tab w:val="left" w:pos="1334"/>
        </w:tabs>
        <w:autoSpaceDE w:val="0"/>
        <w:autoSpaceDN w:val="0"/>
        <w:adjustRightInd w:val="0"/>
        <w:ind w:right="283" w:firstLine="709"/>
        <w:jc w:val="both"/>
        <w:rPr>
          <w:rFonts w:ascii="Arial" w:hAnsi="Arial" w:cs="Arial"/>
        </w:rPr>
      </w:pPr>
      <w:r w:rsidRPr="00F44AC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A047D" w:rsidRPr="00F44AC8" w:rsidRDefault="00FA047D" w:rsidP="00FA047D">
      <w:pPr>
        <w:tabs>
          <w:tab w:val="left" w:pos="1205"/>
        </w:tabs>
        <w:autoSpaceDE w:val="0"/>
        <w:autoSpaceDN w:val="0"/>
        <w:adjustRightInd w:val="0"/>
        <w:ind w:right="283" w:firstLine="709"/>
        <w:jc w:val="both"/>
        <w:rPr>
          <w:rFonts w:ascii="Arial" w:hAnsi="Arial" w:cs="Arial"/>
        </w:rPr>
      </w:pPr>
      <w:r w:rsidRPr="00F44AC8">
        <w:rPr>
          <w:rFonts w:ascii="Arial" w:hAnsi="Arial" w:cs="Arial"/>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6. Глава Голоустненского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w:t>
      </w:r>
      <w:r w:rsidRPr="00F44AC8">
        <w:rPr>
          <w:rFonts w:ascii="Arial" w:hAnsi="Arial" w:cs="Arial"/>
        </w:rPr>
        <w:lastRenderedPageBreak/>
        <w:t xml:space="preserve">капитального строительства в отношении земельного участка, на котором расположена такая постройка, </w:t>
      </w:r>
      <w:proofErr w:type="gramStart"/>
      <w:r w:rsidRPr="00F44AC8">
        <w:rPr>
          <w:rFonts w:ascii="Arial" w:hAnsi="Arial" w:cs="Arial"/>
        </w:rPr>
        <w:t>до</w:t>
      </w:r>
      <w:proofErr w:type="gramEnd"/>
      <w:r w:rsidRPr="00F44AC8">
        <w:rPr>
          <w:rFonts w:ascii="Arial" w:hAnsi="Arial" w:cs="Arial"/>
        </w:rPr>
        <w:t xml:space="preserve"> </w:t>
      </w:r>
      <w:proofErr w:type="gramStart"/>
      <w:r w:rsidRPr="00F44AC8">
        <w:rPr>
          <w:rFonts w:ascii="Arial" w:hAnsi="Arial" w:cs="Arial"/>
        </w:rPr>
        <w:t>ее</w:t>
      </w:r>
      <w:proofErr w:type="gramEnd"/>
      <w:r w:rsidRPr="00F44AC8">
        <w:rPr>
          <w:rFonts w:ascii="Arial" w:hAnsi="Arial" w:cs="Arial"/>
        </w:rPr>
        <w:t xml:space="preserve"> </w:t>
      </w:r>
      <w:proofErr w:type="gramStart"/>
      <w:r w:rsidRPr="00F44AC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F44AC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A047D" w:rsidRPr="00F44AC8" w:rsidRDefault="00FA047D" w:rsidP="00FA047D">
      <w:pPr>
        <w:tabs>
          <w:tab w:val="left" w:pos="1090"/>
        </w:tabs>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1.4. ПОЛОЖЕНИЕ О ПОДГОТОВКЕ  ДОКУМЕНТАЦИИ ПО ПЛАНИРОВКЕ ТЕРРИТОРИИ ОРГАНАМИ МЕСТНОГО САМОУПРАВЛЕНИЯ</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13. ОБЩИЕ ПОЛОЖЕНИЯ О ПЛАНИРОВКЕ ТЕРРИТОРИИ</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Подготовка документации по планировке территории осуществляется в отношении застроенных или подлежащих застройке территорий.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w:t>
      </w:r>
      <w:proofErr w:type="gramStart"/>
      <w:r w:rsidRPr="00F44AC8">
        <w:rPr>
          <w:rFonts w:ascii="Arial" w:hAnsi="Arial" w:cs="Arial"/>
        </w:rPr>
        <w:t>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w:t>
      </w:r>
      <w:proofErr w:type="gramEnd"/>
      <w:r w:rsidRPr="00F44AC8">
        <w:rPr>
          <w:rFonts w:ascii="Arial" w:hAnsi="Arial" w:cs="Arial"/>
        </w:rPr>
        <w:t xml:space="preserve">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w:t>
      </w:r>
      <w:proofErr w:type="gramStart"/>
      <w:r w:rsidRPr="00F44AC8">
        <w:rPr>
          <w:rFonts w:ascii="Arial" w:hAnsi="Arial" w:cs="Arial"/>
        </w:rPr>
        <w:t>условии</w:t>
      </w:r>
      <w:proofErr w:type="gramEnd"/>
      <w:r w:rsidRPr="00F44AC8">
        <w:rPr>
          <w:rFonts w:ascii="Arial" w:hAnsi="Arial" w:cs="Arial"/>
        </w:rPr>
        <w:t>, если образованный земельный участок будет находиться в границах одной территориальной зоны.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Посредством документации по планировке территории определяются: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2) линии градостроительного регулирования, в том числе:</w:t>
      </w:r>
    </w:p>
    <w:p w:rsidR="00FA047D" w:rsidRPr="00F44AC8" w:rsidRDefault="00FA047D" w:rsidP="00FA047D">
      <w:pPr>
        <w:tabs>
          <w:tab w:val="left" w:pos="1162"/>
        </w:tabs>
        <w:autoSpaceDE w:val="0"/>
        <w:autoSpaceDN w:val="0"/>
        <w:adjustRightInd w:val="0"/>
        <w:ind w:right="283" w:firstLine="709"/>
        <w:jc w:val="both"/>
        <w:rPr>
          <w:rFonts w:ascii="Arial" w:hAnsi="Arial" w:cs="Arial"/>
        </w:rPr>
      </w:pPr>
      <w:proofErr w:type="gramStart"/>
      <w:r w:rsidRPr="00F44AC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FA047D" w:rsidRPr="00F44AC8" w:rsidRDefault="00FA047D" w:rsidP="00FA047D">
      <w:pPr>
        <w:tabs>
          <w:tab w:val="left" w:pos="1162"/>
        </w:tabs>
        <w:autoSpaceDE w:val="0"/>
        <w:autoSpaceDN w:val="0"/>
        <w:adjustRightInd w:val="0"/>
        <w:ind w:right="283" w:firstLine="709"/>
        <w:jc w:val="both"/>
        <w:rPr>
          <w:rFonts w:ascii="Arial" w:hAnsi="Arial" w:cs="Arial"/>
        </w:rPr>
      </w:pPr>
      <w:r w:rsidRPr="00F44AC8">
        <w:rPr>
          <w:rFonts w:ascii="Arial" w:hAnsi="Arial" w:cs="Arial"/>
        </w:rPr>
        <w:t>б) линии регулирования застройки, если они не определены градостроительными регламентами в составе настоящих Правил;</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proofErr w:type="gramStart"/>
      <w:r w:rsidRPr="00F44AC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 xml:space="preserve">е) границы земельных участков, которые планируется предоставить физическим или юридическим лицам - при </w:t>
      </w:r>
      <w:proofErr w:type="gramStart"/>
      <w:r w:rsidRPr="00F44AC8">
        <w:rPr>
          <w:rFonts w:ascii="Arial" w:hAnsi="Arial" w:cs="Arial"/>
        </w:rPr>
        <w:t>межевании</w:t>
      </w:r>
      <w:proofErr w:type="gramEnd"/>
      <w:r w:rsidRPr="00F44AC8">
        <w:rPr>
          <w:rFonts w:ascii="Arial" w:hAnsi="Arial" w:cs="Arial"/>
        </w:rPr>
        <w:t xml:space="preserve"> свободных от застройки территорий;</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ж) границы земельных участков на территориях существующей застройки, не разделенных на земельные участки;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A047D" w:rsidRPr="00F44AC8" w:rsidRDefault="00FA047D" w:rsidP="00B47414">
      <w:pPr>
        <w:tabs>
          <w:tab w:val="left" w:pos="1118"/>
        </w:tabs>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14. ПРОЕКТЫ ПЛАНИРОВКИ ТЕРРИТОРИИ</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Проект планировки территории Голоустненского муниципального образования, разрабатывается по решению главы Голоустненского муниципального образования, за исключением случаев</w:t>
      </w:r>
      <w:proofErr w:type="gramStart"/>
      <w:r w:rsidRPr="00F44AC8">
        <w:rPr>
          <w:rFonts w:ascii="Arial" w:hAnsi="Arial" w:cs="Arial"/>
        </w:rPr>
        <w:t xml:space="preserve"> </w:t>
      </w:r>
      <w:r w:rsidRPr="00F44AC8">
        <w:rPr>
          <w:rStyle w:val="blk1"/>
          <w:rFonts w:ascii="Arial" w:hAnsi="Arial" w:cs="Arial"/>
          <w:specVanish w:val="0"/>
        </w:rPr>
        <w:t>,</w:t>
      </w:r>
      <w:proofErr w:type="gramEnd"/>
      <w:r w:rsidRPr="00F44AC8">
        <w:rPr>
          <w:rStyle w:val="blk1"/>
          <w:rFonts w:ascii="Arial" w:hAnsi="Arial" w:cs="Arial"/>
          <w:specVanish w:val="0"/>
        </w:rPr>
        <w:t xml:space="preserve"> указанных в </w:t>
      </w:r>
      <w:hyperlink r:id="rId9" w:history="1">
        <w:r w:rsidRPr="00F44AC8">
          <w:rPr>
            <w:rStyle w:val="af7"/>
            <w:rFonts w:ascii="Arial" w:hAnsi="Arial" w:cs="Arial"/>
          </w:rPr>
          <w:t>части 1.1</w:t>
        </w:r>
      </w:hyperlink>
      <w:r w:rsidRPr="00F44AC8">
        <w:rPr>
          <w:rFonts w:ascii="Arial" w:hAnsi="Arial" w:cs="Arial"/>
        </w:rPr>
        <w:t xml:space="preserve"> </w:t>
      </w:r>
      <w:r w:rsidRPr="00F44AC8">
        <w:rPr>
          <w:rStyle w:val="blk1"/>
          <w:rFonts w:ascii="Arial" w:hAnsi="Arial" w:cs="Arial"/>
          <w:specVanish w:val="0"/>
        </w:rPr>
        <w:t>,</w:t>
      </w:r>
      <w:hyperlink r:id="rId10" w:history="1">
        <w:r w:rsidRPr="00F44AC8">
          <w:rPr>
            <w:rStyle w:val="af7"/>
            <w:rFonts w:ascii="Arial" w:hAnsi="Arial" w:cs="Arial"/>
          </w:rPr>
          <w:t>частях 2</w:t>
        </w:r>
      </w:hyperlink>
      <w:r w:rsidRPr="00F44AC8">
        <w:rPr>
          <w:rStyle w:val="blk1"/>
          <w:rFonts w:ascii="Arial" w:hAnsi="Arial" w:cs="Arial"/>
          <w:specVanish w:val="0"/>
        </w:rPr>
        <w:t xml:space="preserve"> - </w:t>
      </w:r>
      <w:hyperlink r:id="rId11" w:history="1">
        <w:r w:rsidRPr="00F44AC8">
          <w:rPr>
            <w:rStyle w:val="af7"/>
            <w:rFonts w:ascii="Arial" w:hAnsi="Arial" w:cs="Arial"/>
          </w:rPr>
          <w:t>4.2</w:t>
        </w:r>
      </w:hyperlink>
      <w:r w:rsidRPr="00F44AC8">
        <w:rPr>
          <w:rStyle w:val="blk1"/>
          <w:rFonts w:ascii="Arial" w:hAnsi="Arial" w:cs="Arial"/>
          <w:specVanish w:val="0"/>
        </w:rPr>
        <w:t xml:space="preserve"> статью 45 Градостроительного кодекса Российской Федерации</w:t>
      </w:r>
      <w:r w:rsidRPr="00F44AC8">
        <w:rPr>
          <w:rFonts w:ascii="Arial" w:hAnsi="Arial" w:cs="Arial"/>
        </w:rPr>
        <w:t xml:space="preserve">. В </w:t>
      </w:r>
      <w:r w:rsidRPr="00F44AC8">
        <w:rPr>
          <w:rFonts w:ascii="Arial" w:hAnsi="Arial" w:cs="Arial"/>
        </w:rPr>
        <w:lastRenderedPageBreak/>
        <w:t>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bCs/>
        </w:rPr>
        <w:t xml:space="preserve">В течение одного месяца </w:t>
      </w:r>
      <w:r w:rsidRPr="00F44AC8">
        <w:rPr>
          <w:rFonts w:ascii="Arial" w:hAnsi="Arial" w:cs="Arial"/>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муниципального образования свои предложения о порядке, сроках подготовки и содержании проекта планировки территории.</w:t>
      </w:r>
    </w:p>
    <w:p w:rsidR="00FA047D" w:rsidRPr="00F44AC8" w:rsidRDefault="00FA047D" w:rsidP="00FA047D">
      <w:pPr>
        <w:widowControl w:val="0"/>
        <w:autoSpaceDE w:val="0"/>
        <w:autoSpaceDN w:val="0"/>
        <w:adjustRightInd w:val="0"/>
        <w:ind w:right="283" w:firstLine="709"/>
        <w:jc w:val="both"/>
        <w:rPr>
          <w:rFonts w:ascii="Arial" w:hAnsi="Arial" w:cs="Arial"/>
          <w:bCs/>
        </w:rPr>
      </w:pPr>
      <w:r w:rsidRPr="00F44AC8">
        <w:rPr>
          <w:rFonts w:ascii="Arial" w:hAnsi="Arial" w:cs="Arial"/>
        </w:rPr>
        <w:t>5. Заказчиками на разработку проектов планировки могут выступать уполномоченные органы администрации Голоустненского муниципального образования и подведомственные им службы и организации</w:t>
      </w:r>
      <w:r w:rsidRPr="00F44AC8">
        <w:rPr>
          <w:rFonts w:ascii="Arial" w:hAnsi="Arial" w:cs="Arial"/>
          <w:bCs/>
        </w:rPr>
        <w:t xml:space="preserve">, а также физические </w:t>
      </w:r>
      <w:proofErr w:type="gramStart"/>
      <w:r w:rsidRPr="00F44AC8">
        <w:rPr>
          <w:rFonts w:ascii="Arial" w:hAnsi="Arial" w:cs="Arial"/>
          <w:bCs/>
        </w:rPr>
        <w:t>и(</w:t>
      </w:r>
      <w:proofErr w:type="gramEnd"/>
      <w:r w:rsidRPr="00F44AC8">
        <w:rPr>
          <w:rFonts w:ascii="Arial" w:hAnsi="Arial" w:cs="Arial"/>
          <w:bCs/>
        </w:rPr>
        <w:t>или) юридические лица.</w:t>
      </w:r>
    </w:p>
    <w:p w:rsidR="00FA047D" w:rsidRPr="00F44AC8" w:rsidRDefault="00FA047D" w:rsidP="00FA047D">
      <w:pPr>
        <w:ind w:right="283" w:firstLine="709"/>
        <w:jc w:val="both"/>
        <w:rPr>
          <w:rFonts w:ascii="Arial" w:hAnsi="Arial" w:cs="Arial"/>
        </w:rPr>
      </w:pPr>
      <w:r w:rsidRPr="00F44AC8">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муниципального образования, на которых расположены земельные участки в формировании </w:t>
      </w:r>
      <w:proofErr w:type="gramStart"/>
      <w:r w:rsidRPr="00F44AC8">
        <w:rPr>
          <w:rFonts w:ascii="Arial" w:hAnsi="Arial" w:cs="Arial"/>
          <w:bCs/>
        </w:rPr>
        <w:t>и(</w:t>
      </w:r>
      <w:proofErr w:type="gramEnd"/>
      <w:r w:rsidRPr="00F44AC8">
        <w:rPr>
          <w:rFonts w:ascii="Arial" w:hAnsi="Arial" w:cs="Arial"/>
          <w:bCs/>
        </w:rPr>
        <w:t>или) приобретении прав, на которые они заинтересованы.</w:t>
      </w:r>
    </w:p>
    <w:p w:rsidR="00FA047D" w:rsidRPr="00F44AC8" w:rsidRDefault="00FA047D" w:rsidP="00FA047D">
      <w:pPr>
        <w:ind w:right="283" w:firstLine="709"/>
        <w:jc w:val="both"/>
        <w:rPr>
          <w:rFonts w:ascii="Arial" w:hAnsi="Arial" w:cs="Arial"/>
          <w:bCs/>
        </w:rPr>
      </w:pPr>
      <w:r w:rsidRPr="00F44AC8">
        <w:rPr>
          <w:rFonts w:ascii="Arial" w:hAnsi="Arial" w:cs="Arial"/>
          <w:bCs/>
        </w:rPr>
        <w:t xml:space="preserve">В случае если разработка проектов планировки территории Голоустненского муниципального образования производится по заказам органов администрации данного </w:t>
      </w:r>
      <w:r w:rsidRPr="00F44AC8">
        <w:rPr>
          <w:rFonts w:ascii="Arial" w:hAnsi="Arial" w:cs="Arial"/>
          <w:color w:val="000000"/>
        </w:rPr>
        <w:t xml:space="preserve">муниципального образования </w:t>
      </w:r>
      <w:r w:rsidRPr="00F44AC8">
        <w:rPr>
          <w:rFonts w:ascii="Arial" w:hAnsi="Arial" w:cs="Arial"/>
          <w:bCs/>
        </w:rPr>
        <w:t>и подведомственных им служб и организаций, ее финансирование осуществляется за счет средств бюджета Голоустненского муниципального образования</w:t>
      </w:r>
      <w:r w:rsidRPr="00F44AC8">
        <w:rPr>
          <w:rFonts w:ascii="Arial" w:hAnsi="Arial" w:cs="Arial"/>
        </w:rPr>
        <w:t>.</w:t>
      </w:r>
      <w:r w:rsidRPr="00F44AC8">
        <w:rPr>
          <w:rFonts w:ascii="Arial" w:hAnsi="Arial" w:cs="Arial"/>
          <w:bCs/>
        </w:rPr>
        <w:t xml:space="preserve"> Подготовка проектов планировки </w:t>
      </w:r>
      <w:proofErr w:type="gramStart"/>
      <w:r w:rsidRPr="00F44AC8">
        <w:rPr>
          <w:rFonts w:ascii="Arial" w:hAnsi="Arial" w:cs="Arial"/>
          <w:bCs/>
        </w:rPr>
        <w:t>юридическими</w:t>
      </w:r>
      <w:proofErr w:type="gramEnd"/>
      <w:r w:rsidRPr="00F44AC8">
        <w:rPr>
          <w:rFonts w:ascii="Arial" w:hAnsi="Arial" w:cs="Arial"/>
          <w:bCs/>
        </w:rPr>
        <w:t xml:space="preserve"> и физическими лицами осуществляется за счет средств указанных лиц.</w:t>
      </w:r>
    </w:p>
    <w:p w:rsidR="00FA047D" w:rsidRPr="00F44AC8" w:rsidRDefault="00FA047D" w:rsidP="00FA047D">
      <w:pPr>
        <w:ind w:right="283" w:firstLine="709"/>
        <w:jc w:val="both"/>
        <w:rPr>
          <w:rFonts w:ascii="Arial" w:hAnsi="Arial" w:cs="Arial"/>
          <w:bCs/>
        </w:rPr>
      </w:pPr>
      <w:r w:rsidRPr="00F44AC8">
        <w:rPr>
          <w:rFonts w:ascii="Arial" w:hAnsi="Arial" w:cs="Arial"/>
        </w:rPr>
        <w:t>7. Подготовка документации по планировке территории Голоустненского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A047D" w:rsidRPr="00F44AC8" w:rsidRDefault="00FA047D" w:rsidP="00FA047D">
      <w:pPr>
        <w:ind w:right="283" w:firstLine="709"/>
        <w:jc w:val="both"/>
        <w:rPr>
          <w:rFonts w:ascii="Arial" w:hAnsi="Arial" w:cs="Arial"/>
        </w:rPr>
      </w:pPr>
      <w:r w:rsidRPr="00F44AC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rPr>
        <w:t>8.</w:t>
      </w:r>
      <w:r w:rsidR="00B47414">
        <w:rPr>
          <w:rFonts w:ascii="Arial" w:hAnsi="Arial" w:cs="Arial"/>
        </w:rPr>
        <w:t xml:space="preserve"> </w:t>
      </w:r>
      <w:proofErr w:type="gramStart"/>
      <w:r w:rsidRPr="00F44AC8">
        <w:rPr>
          <w:rFonts w:ascii="Arial" w:hAnsi="Arial" w:cs="Arial"/>
        </w:rPr>
        <w:t>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F44AC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муниципального образования</w:t>
      </w:r>
      <w:r w:rsidRPr="00F44AC8">
        <w:rPr>
          <w:rFonts w:ascii="Arial" w:hAnsi="Arial" w:cs="Arial"/>
          <w:color w:val="000000"/>
        </w:rPr>
        <w:t>,</w:t>
      </w:r>
      <w:r w:rsidRPr="00F44AC8">
        <w:rPr>
          <w:rFonts w:ascii="Arial" w:hAnsi="Arial" w:cs="Arial"/>
        </w:rPr>
        <w:t xml:space="preserve"> либо о направлении ее на доработку с указанием даты ее повторного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Глава Голоустненского муниципального образования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F44AC8">
        <w:rPr>
          <w:rFonts w:ascii="Arial" w:hAnsi="Arial" w:cs="Arial"/>
        </w:rPr>
        <w:t xml:space="preserve">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муниципального образования, иной официальной информации, и размещается на официальном сайте Голоустненского муниципального образования</w:t>
      </w:r>
      <w:r>
        <w:rPr>
          <w:rFonts w:ascii="Arial" w:hAnsi="Arial" w:cs="Arial"/>
        </w:rPr>
        <w:t xml:space="preserve"> </w:t>
      </w:r>
      <w:r w:rsidRPr="00F44AC8">
        <w:rPr>
          <w:rFonts w:ascii="Arial" w:hAnsi="Arial" w:cs="Arial"/>
        </w:rPr>
        <w:t>в информационно-телекоммуникационной сети «Интернет», в течение семи дней со дня утверждения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12. Проект планировки территории выполняется не менее</w:t>
      </w:r>
      <w:proofErr w:type="gramStart"/>
      <w:r w:rsidRPr="00F44AC8">
        <w:rPr>
          <w:rFonts w:ascii="Arial" w:hAnsi="Arial" w:cs="Arial"/>
        </w:rPr>
        <w:t>,</w:t>
      </w:r>
      <w:proofErr w:type="gramEnd"/>
      <w:r w:rsidRPr="00F44AC8">
        <w:rPr>
          <w:rFonts w:ascii="Arial" w:hAnsi="Arial" w:cs="Arial"/>
        </w:rPr>
        <w:t xml:space="preserve"> чем в 2-х экземплярах, если заказчиком указанного проекта является администрация Голоустненского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F44AC8">
        <w:rPr>
          <w:rFonts w:ascii="Arial" w:hAnsi="Arial" w:cs="Arial"/>
          <w:color w:val="000000"/>
        </w:rPr>
        <w:t>муниципального образования</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13. Разработка проектов планировки 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14. Разработка проектов планировки может осуществляться с использованием компьютерных технологий. Используемые при </w:t>
      </w:r>
      <w:proofErr w:type="gramStart"/>
      <w:r w:rsidRPr="00F44AC8">
        <w:rPr>
          <w:rFonts w:ascii="Arial" w:hAnsi="Arial" w:cs="Arial"/>
        </w:rPr>
        <w:t>этом</w:t>
      </w:r>
      <w:proofErr w:type="gramEnd"/>
      <w:r w:rsidRPr="00F44AC8">
        <w:rPr>
          <w:rFonts w:ascii="Arial" w:hAnsi="Arial" w:cs="Arial"/>
        </w:rPr>
        <w:t xml:space="preserve"> топографические карты и планы должны отвечать требованиям государственных стандартов.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FA047D" w:rsidRPr="00F44AC8" w:rsidRDefault="00FA047D" w:rsidP="00FA047D">
      <w:pPr>
        <w:ind w:right="283" w:firstLine="709"/>
        <w:jc w:val="both"/>
        <w:rPr>
          <w:rFonts w:ascii="Arial" w:hAnsi="Arial" w:cs="Arial"/>
        </w:rPr>
      </w:pPr>
      <w:r w:rsidRPr="00F44AC8">
        <w:rPr>
          <w:rFonts w:ascii="Arial" w:hAnsi="Arial" w:cs="Arial"/>
        </w:rPr>
        <w:t>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w:t>
      </w:r>
      <w:proofErr w:type="gramStart"/>
      <w:r w:rsidRPr="00F44AC8">
        <w:rPr>
          <w:rFonts w:ascii="Arial" w:hAnsi="Arial" w:cs="Arial"/>
        </w:rPr>
        <w:t>,</w:t>
      </w:r>
      <w:proofErr w:type="gramEnd"/>
      <w:r w:rsidRPr="00F44AC8">
        <w:rPr>
          <w:rFonts w:ascii="Arial" w:hAnsi="Arial" w:cs="Arial"/>
        </w:rPr>
        <w:t xml:space="preserve"> если проект планировки территории разрабатывается не по заказу администрации Голоустненского муниципального образования, то заказчик должен согласовать техническое задание так же и с администрацией Голоустне</w:t>
      </w:r>
      <w:r>
        <w:rPr>
          <w:rFonts w:ascii="Arial" w:hAnsi="Arial" w:cs="Arial"/>
        </w:rPr>
        <w:t>н</w:t>
      </w:r>
      <w:r w:rsidRPr="00F44AC8">
        <w:rPr>
          <w:rFonts w:ascii="Arial" w:hAnsi="Arial" w:cs="Arial"/>
        </w:rPr>
        <w:t>ского сельского поселения.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17. 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w:t>
      </w:r>
      <w:r w:rsidRPr="00F44AC8">
        <w:rPr>
          <w:rFonts w:ascii="Arial" w:hAnsi="Arial" w:cs="Arial"/>
        </w:rPr>
        <w:lastRenderedPageBreak/>
        <w:t>муниципального образования только после согласования технического задания владельцами таких участков.</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Проекты планировки территории разрабатываются на основании настоящих Правил, генерального плана Голоустненского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F44AC8">
        <w:rPr>
          <w:rFonts w:ascii="Arial" w:hAnsi="Arial" w:cs="Arial"/>
        </w:rPr>
        <w:t xml:space="preserve"> года №150, в части, не противоречащей действующему законодательству.</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21. Проект планировки территории является основой для разработки проектов межевания территорий.</w:t>
      </w:r>
    </w:p>
    <w:p w:rsidR="00FA047D" w:rsidRPr="00F44AC8" w:rsidRDefault="00FA047D" w:rsidP="00FA047D">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15. ПРОЕКТЫ МЕЖЕВАНИЯ ТЕРРИТОРИЙ</w:t>
      </w:r>
    </w:p>
    <w:p w:rsidR="00FA047D" w:rsidRPr="00C92CEF"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Подготовка проектов межевания территорий осуществляется в составе проектов планировки территорий или в виде отдельного документа.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lastRenderedPageBreak/>
        <w:t>5. Проект межевания территории состоит из основной части, которая подлежит утверждению и материалов по обоснованию этого проекта.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6. Основная часть проекта межевания территории включает в себя текстовую часть и чертежи межевания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7. Текстовая часть проекта межевания территории включает в себя: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 перечень и сведения о площади образуемых земельных участках, в ом числе возможные способы их образования;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предполагается резервирование и (или) изъятие для государственных или муниципальных нужд;</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FA047D" w:rsidRPr="00F44AC8" w:rsidRDefault="00FA047D" w:rsidP="00FA047D">
      <w:pPr>
        <w:ind w:left="-567" w:right="284" w:firstLine="1276"/>
        <w:jc w:val="both"/>
        <w:rPr>
          <w:rFonts w:ascii="Arial" w:hAnsi="Arial" w:cs="Arial"/>
        </w:rPr>
      </w:pPr>
      <w:r w:rsidRPr="00F44AC8">
        <w:rPr>
          <w:rFonts w:ascii="Arial" w:hAnsi="Arial" w:cs="Arial"/>
        </w:rPr>
        <w:t>8. На чертежах межевания территории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FA047D" w:rsidRPr="00F44AC8" w:rsidRDefault="00FA047D" w:rsidP="00FA047D">
      <w:pPr>
        <w:ind w:right="284" w:firstLine="709"/>
        <w:jc w:val="both"/>
        <w:rPr>
          <w:rFonts w:ascii="Arial" w:hAnsi="Arial" w:cs="Arial"/>
        </w:rPr>
      </w:pPr>
      <w:r w:rsidRPr="00F44AC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2" w:history="1">
        <w:r w:rsidRPr="00F44AC8">
          <w:rPr>
            <w:rStyle w:val="af7"/>
            <w:rFonts w:ascii="Arial" w:hAnsi="Arial" w:cs="Arial"/>
          </w:rPr>
          <w:t>пунктом 2 части 2</w:t>
        </w:r>
      </w:hyperlink>
      <w:r w:rsidRPr="00F44AC8">
        <w:rPr>
          <w:rFonts w:ascii="Arial" w:hAnsi="Arial" w:cs="Arial"/>
        </w:rPr>
        <w:t xml:space="preserve"> статьи 43 Градостроительного кодекса Российской Федерация;</w:t>
      </w:r>
    </w:p>
    <w:p w:rsidR="00FA047D" w:rsidRPr="00F44AC8" w:rsidRDefault="00FA047D" w:rsidP="00FA047D">
      <w:pPr>
        <w:ind w:right="284" w:firstLine="709"/>
        <w:jc w:val="both"/>
        <w:rPr>
          <w:rFonts w:ascii="Arial" w:hAnsi="Arial" w:cs="Arial"/>
        </w:rPr>
      </w:pPr>
      <w:r w:rsidRPr="00F44AC8">
        <w:rPr>
          <w:rFonts w:ascii="Arial" w:hAnsi="Arial" w:cs="Arial"/>
        </w:rPr>
        <w:t>3) линии отступа от красных линий в целях определения мест допустимого размещения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FA047D" w:rsidRPr="00F44AC8" w:rsidRDefault="00FA047D" w:rsidP="00FA047D">
      <w:pPr>
        <w:ind w:right="284" w:firstLine="709"/>
        <w:jc w:val="both"/>
        <w:rPr>
          <w:rFonts w:ascii="Arial" w:hAnsi="Arial" w:cs="Arial"/>
        </w:rPr>
      </w:pPr>
      <w:r w:rsidRPr="00F44AC8">
        <w:rPr>
          <w:rFonts w:ascii="Arial" w:hAnsi="Arial" w:cs="Arial"/>
        </w:rPr>
        <w:t>5) границы публичных сервитутов.</w:t>
      </w:r>
    </w:p>
    <w:p w:rsidR="00FA047D" w:rsidRPr="00F44AC8" w:rsidRDefault="00FA047D" w:rsidP="00FA047D">
      <w:pPr>
        <w:ind w:right="284" w:firstLine="709"/>
        <w:jc w:val="both"/>
        <w:rPr>
          <w:rFonts w:ascii="Arial" w:hAnsi="Arial" w:cs="Arial"/>
        </w:rPr>
      </w:pPr>
      <w:r w:rsidRPr="00F44AC8">
        <w:rPr>
          <w:rFonts w:ascii="Arial" w:hAnsi="Arial" w:cs="Arial"/>
        </w:rPr>
        <w:t>9. Материалы по обоснованию проекта межевания территории включают в себя чертежи, на которых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существующих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2) границы зон с особыми условиями использования территорий;</w:t>
      </w:r>
    </w:p>
    <w:p w:rsidR="00FA047D" w:rsidRPr="00F44AC8" w:rsidRDefault="00FA047D" w:rsidP="00FA047D">
      <w:pPr>
        <w:ind w:right="284" w:firstLine="709"/>
        <w:jc w:val="both"/>
        <w:rPr>
          <w:rFonts w:ascii="Arial" w:hAnsi="Arial" w:cs="Arial"/>
        </w:rPr>
      </w:pPr>
      <w:r w:rsidRPr="00F44AC8">
        <w:rPr>
          <w:rFonts w:ascii="Arial" w:hAnsi="Arial" w:cs="Arial"/>
        </w:rPr>
        <w:t>3) местоположение существующих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4) границы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5) границы территорий объектов культурного наследия;</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6) границы лесничеств, лесопарков, участковых лесничеств, лесных кварталов, лесотаксационных выделов или частей лесотаксационных выделов.</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муниципального образования осуществляется в порядке, установленном статьей 14 настоящих Правил, с учетом особенностей, установленных настоящей статьей.</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11. Проекты межевания территорий Голоустненского муниципального образования, распоряжение которыми </w:t>
      </w:r>
      <w:proofErr w:type="gramStart"/>
      <w:r w:rsidRPr="00F44AC8">
        <w:rPr>
          <w:rFonts w:ascii="Arial" w:hAnsi="Arial" w:cs="Arial"/>
        </w:rPr>
        <w:t>находится в ведении органов местного самоуправления данного поселения разрабатываются</w:t>
      </w:r>
      <w:proofErr w:type="gramEnd"/>
      <w:r w:rsidRPr="00F44AC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FA047D" w:rsidRPr="00F44AC8" w:rsidRDefault="00FA047D" w:rsidP="00FA047D">
      <w:pPr>
        <w:widowControl w:val="0"/>
        <w:autoSpaceDE w:val="0"/>
        <w:autoSpaceDN w:val="0"/>
        <w:adjustRightInd w:val="0"/>
        <w:ind w:right="283" w:firstLine="709"/>
        <w:jc w:val="both"/>
        <w:rPr>
          <w:rFonts w:ascii="Arial" w:hAnsi="Arial" w:cs="Arial"/>
          <w:b/>
        </w:rPr>
      </w:pPr>
      <w:r w:rsidRPr="00F44AC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w:t>
      </w:r>
      <w:r>
        <w:rPr>
          <w:rFonts w:ascii="Arial" w:hAnsi="Arial" w:cs="Arial"/>
        </w:rPr>
        <w:t>Г</w:t>
      </w:r>
      <w:r w:rsidRPr="00F44AC8">
        <w:rPr>
          <w:rFonts w:ascii="Arial" w:hAnsi="Arial" w:cs="Arial"/>
        </w:rPr>
        <w:t>лавой Голоустненского муниципального образования, если не принято иного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13. В случае</w:t>
      </w:r>
      <w:proofErr w:type="gramStart"/>
      <w:r w:rsidRPr="00F44AC8">
        <w:rPr>
          <w:rFonts w:ascii="Arial" w:hAnsi="Arial" w:cs="Arial"/>
        </w:rPr>
        <w:t>,</w:t>
      </w:r>
      <w:proofErr w:type="gramEnd"/>
      <w:r w:rsidRPr="00F44AC8">
        <w:rPr>
          <w:rFonts w:ascii="Arial" w:hAnsi="Arial" w:cs="Arial"/>
        </w:rPr>
        <w:t xml:space="preserve"> если проект межевания территории разрабатывается не по заказу администрации Голоустненского муниципального образования, то заказчик должен согласовать с администрацией Голоустненского муниципального образования техническое задание.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14. </w:t>
      </w:r>
      <w:r w:rsidRPr="00F44AC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муниципального образования, осуществляется за счет средств бюджета Голоустненского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15. </w:t>
      </w:r>
      <w:r w:rsidRPr="00F44AC8">
        <w:rPr>
          <w:rFonts w:ascii="Arial" w:hAnsi="Arial" w:cs="Arial"/>
        </w:rPr>
        <w:t>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noProof/>
          <w:color w:val="000000"/>
        </w:rPr>
        <w:t xml:space="preserve">16. Разработка проекта межевания территории </w:t>
      </w:r>
      <w:r w:rsidRPr="00F44AC8">
        <w:rPr>
          <w:rFonts w:ascii="Arial" w:hAnsi="Arial" w:cs="Arial"/>
        </w:rPr>
        <w:t>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17. </w:t>
      </w:r>
      <w:proofErr w:type="gramStart"/>
      <w:r w:rsidRPr="00F44AC8">
        <w:rPr>
          <w:rFonts w:ascii="Arial" w:hAnsi="Arial" w:cs="Arial"/>
        </w:rPr>
        <w:t xml:space="preserve">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w:t>
      </w:r>
      <w:r w:rsidRPr="00F44AC8">
        <w:rPr>
          <w:rFonts w:ascii="Arial" w:hAnsi="Arial" w:cs="Arial"/>
        </w:rPr>
        <w:lastRenderedPageBreak/>
        <w:t>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муниципального образования. Перечень согласовывающих организаций определяется Техническим заданием.</w:t>
      </w:r>
    </w:p>
    <w:p w:rsidR="00FA047D" w:rsidRPr="00F44AC8" w:rsidRDefault="00FA047D" w:rsidP="00FA047D">
      <w:pPr>
        <w:ind w:right="283" w:firstLine="709"/>
        <w:jc w:val="both"/>
        <w:rPr>
          <w:rFonts w:ascii="Arial" w:hAnsi="Arial" w:cs="Arial"/>
        </w:rPr>
      </w:pPr>
      <w:r w:rsidRPr="00F44AC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муниципального образования</w:t>
      </w:r>
      <w:r w:rsidRPr="00F44AC8">
        <w:rPr>
          <w:rFonts w:ascii="Arial" w:hAnsi="Arial" w:cs="Arial"/>
        </w:rPr>
        <w:t xml:space="preserve"> и настоящими Правилами.</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21. После проведения согласований и публичных слушаний уполномоченный орган направляет главе Голоустненского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22. Глава Голоустненского муниципального образования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утверждении проекта межевания</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 направлении проекта на доработку</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отклонении проекта.</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23. </w:t>
      </w:r>
      <w:proofErr w:type="gramStart"/>
      <w:r w:rsidRPr="00F44AC8">
        <w:rPr>
          <w:rFonts w:ascii="Arial" w:hAnsi="Arial" w:cs="Arial"/>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24. </w:t>
      </w:r>
      <w:r w:rsidRPr="00F44AC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муниципального образования.</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25. Утвержденный проект межевания территории является </w:t>
      </w:r>
      <w:r w:rsidRPr="00F44AC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F44AC8">
        <w:rPr>
          <w:rFonts w:ascii="Arial" w:hAnsi="Arial" w:cs="Arial"/>
          <w:noProof/>
        </w:rPr>
        <w:t>.</w:t>
      </w:r>
    </w:p>
    <w:p w:rsidR="00FA047D" w:rsidRPr="00F44AC8" w:rsidRDefault="00FA047D" w:rsidP="00FA047D">
      <w:pPr>
        <w:widowControl w:val="0"/>
        <w:autoSpaceDE w:val="0"/>
        <w:autoSpaceDN w:val="0"/>
        <w:adjustRightInd w:val="0"/>
        <w:ind w:right="283" w:firstLine="142"/>
        <w:jc w:val="center"/>
        <w:rPr>
          <w:rFonts w:ascii="Arial" w:hAnsi="Arial" w:cs="Arial"/>
          <w:noProof/>
        </w:rPr>
      </w:pPr>
    </w:p>
    <w:p w:rsidR="00FA047D" w:rsidRPr="00F44AC8" w:rsidRDefault="00FA047D" w:rsidP="00FA047D">
      <w:pPr>
        <w:ind w:right="283" w:firstLine="142"/>
        <w:jc w:val="center"/>
        <w:rPr>
          <w:rFonts w:ascii="Arial" w:hAnsi="Arial" w:cs="Arial"/>
        </w:rPr>
      </w:pPr>
      <w:r w:rsidRPr="00F44AC8">
        <w:rPr>
          <w:rFonts w:ascii="Arial" w:hAnsi="Arial" w:cs="Arial"/>
        </w:rPr>
        <w:lastRenderedPageBreak/>
        <w:t>РАЗДЕЛ 1.5. ПОЛОЖЕНИЕ О ПРОВЕДЕНИИ ОБЩЕСТВЕННЫХ ОБСУЖДЕНИЙ ИЛИ ПУБЛИЧНЫХ СЛУШАНИЙ ПО ВОПРОСАМ ЗЕМЛЕПОЛЬЗОВАНИЯ И ЗАСТРОЙКИ</w:t>
      </w:r>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bCs/>
        </w:rPr>
      </w:pPr>
      <w:r w:rsidRPr="00F44AC8">
        <w:rPr>
          <w:rFonts w:ascii="Arial" w:hAnsi="Arial" w:cs="Arial"/>
          <w:bCs/>
        </w:rPr>
        <w:t>СТАТЬЯ 16. ОБЩИЕ ПОЛОЖЕНИЯ ОРГАНИЗАЦИИ И ПРОВЕДЕНИЯ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142"/>
        <w:jc w:val="center"/>
        <w:rPr>
          <w:rFonts w:ascii="Arial" w:hAnsi="Arial" w:cs="Arial"/>
          <w:bCs/>
        </w:rPr>
      </w:pPr>
    </w:p>
    <w:p w:rsidR="00FA047D" w:rsidRPr="00F44AC8" w:rsidRDefault="00FA047D" w:rsidP="00FA047D">
      <w:pPr>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F44AC8">
        <w:rPr>
          <w:rFonts w:ascii="Arial" w:hAnsi="Arial" w:cs="Arial"/>
        </w:rPr>
        <w:t xml:space="preserve"> </w:t>
      </w:r>
      <w:proofErr w:type="gramStart"/>
      <w:r w:rsidRPr="00F44AC8">
        <w:rPr>
          <w:rFonts w:ascii="Arial" w:hAnsi="Arial" w:cs="Arial"/>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w:t>
      </w:r>
      <w:r>
        <w:rPr>
          <w:rFonts w:ascii="Arial" w:hAnsi="Arial" w:cs="Arial"/>
        </w:rPr>
        <w:t>У</w:t>
      </w:r>
      <w:r w:rsidRPr="00F44AC8">
        <w:rPr>
          <w:rFonts w:ascii="Arial" w:hAnsi="Arial" w:cs="Arial"/>
        </w:rPr>
        <w:t>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F44AC8">
        <w:rPr>
          <w:rFonts w:ascii="Arial" w:hAnsi="Arial" w:cs="Arial"/>
        </w:rPr>
        <w:t xml:space="preserve"> Федерации и другими федеральными законами.</w:t>
      </w:r>
    </w:p>
    <w:p w:rsidR="00FA047D" w:rsidRPr="00F44AC8" w:rsidRDefault="00FA047D" w:rsidP="00FA047D">
      <w:pPr>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F44AC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F44AC8">
        <w:rPr>
          <w:rFonts w:ascii="Arial" w:hAnsi="Arial" w:cs="Arial"/>
        </w:rPr>
        <w:t xml:space="preserve"> </w:t>
      </w:r>
      <w:proofErr w:type="gramStart"/>
      <w:r w:rsidRPr="00F44AC8">
        <w:rPr>
          <w:rFonts w:ascii="Arial" w:hAnsi="Arial" w:cs="Arial"/>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F44AC8">
        <w:rPr>
          <w:rFonts w:ascii="Arial" w:hAnsi="Arial" w:cs="Arial"/>
        </w:rPr>
        <w:t xml:space="preserve"> проекты, а в </w:t>
      </w:r>
      <w:r w:rsidRPr="00F44AC8">
        <w:rPr>
          <w:rFonts w:ascii="Arial" w:hAnsi="Arial" w:cs="Arial"/>
        </w:rPr>
        <w:lastRenderedPageBreak/>
        <w:t>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A047D" w:rsidRPr="00F44AC8" w:rsidRDefault="00FA047D" w:rsidP="00FA047D">
      <w:pPr>
        <w:ind w:right="283" w:firstLine="709"/>
        <w:jc w:val="both"/>
        <w:rPr>
          <w:rFonts w:ascii="Arial" w:hAnsi="Arial" w:cs="Arial"/>
        </w:rPr>
      </w:pPr>
      <w:r w:rsidRPr="00F44AC8">
        <w:rPr>
          <w:rFonts w:ascii="Arial" w:hAnsi="Arial" w:cs="Arial"/>
        </w:rPr>
        <w:t>4. Процедура проведения общественных обсуждений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общественных обсуждений;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Голоустненского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F44AC8">
        <w:rPr>
          <w:rFonts w:ascii="Arial" w:hAnsi="Arial" w:cs="Arial"/>
        </w:rPr>
        <w:t xml:space="preserve"> настоящей статье - информационные системы)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общественных обсуждениях;</w:t>
      </w:r>
    </w:p>
    <w:p w:rsidR="00FA047D" w:rsidRPr="00F44AC8" w:rsidRDefault="00FA047D" w:rsidP="00FA047D">
      <w:pPr>
        <w:ind w:right="283" w:firstLine="709"/>
        <w:jc w:val="both"/>
        <w:rPr>
          <w:rFonts w:ascii="Arial" w:hAnsi="Arial" w:cs="Arial"/>
        </w:rPr>
      </w:pPr>
      <w:r w:rsidRPr="00F44AC8">
        <w:rPr>
          <w:rFonts w:ascii="Arial" w:hAnsi="Arial" w:cs="Arial"/>
        </w:rPr>
        <w:t>4) подготовка и оформление протокола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опубликование заключения о результатах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Процедура проведения публичных слушаний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4) проведение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оформление протокола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подготовка и опубликование заключения о результатах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Оповещение о начале общественных обсуждений или публичных слушаний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A047D" w:rsidRPr="00F44AC8" w:rsidRDefault="00FA047D" w:rsidP="00FA047D">
      <w:pPr>
        <w:ind w:right="283" w:firstLine="709"/>
        <w:jc w:val="both"/>
        <w:rPr>
          <w:rFonts w:ascii="Arial" w:hAnsi="Arial" w:cs="Arial"/>
        </w:rPr>
      </w:pPr>
      <w:r w:rsidRPr="00F44AC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A047D" w:rsidRPr="00F44AC8" w:rsidRDefault="00FA047D" w:rsidP="00FA047D">
      <w:pPr>
        <w:ind w:right="283" w:firstLine="709"/>
        <w:jc w:val="both"/>
        <w:rPr>
          <w:rFonts w:ascii="Arial" w:hAnsi="Arial" w:cs="Arial"/>
        </w:rPr>
      </w:pPr>
      <w:r w:rsidRPr="00F44AC8">
        <w:rPr>
          <w:rFonts w:ascii="Arial" w:hAnsi="Arial" w:cs="Arial"/>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 xml:space="preserve">7. </w:t>
      </w:r>
      <w:proofErr w:type="gramStart"/>
      <w:r w:rsidRPr="00F44AC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F44AC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8. Оповещение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 не </w:t>
      </w:r>
      <w:proofErr w:type="gramStart"/>
      <w:r w:rsidRPr="00F44AC8">
        <w:rPr>
          <w:rFonts w:ascii="Arial" w:hAnsi="Arial" w:cs="Arial"/>
        </w:rPr>
        <w:t>позднее</w:t>
      </w:r>
      <w:proofErr w:type="gramEnd"/>
      <w:r w:rsidRPr="00F44AC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2) распространяется на информационных стендах, оборудованных около </w:t>
      </w:r>
      <w:proofErr w:type="gramStart"/>
      <w:r w:rsidRPr="00F44AC8">
        <w:rPr>
          <w:rFonts w:ascii="Arial" w:hAnsi="Arial" w:cs="Arial"/>
        </w:rPr>
        <w:t>здания</w:t>
      </w:r>
      <w:proofErr w:type="gramEnd"/>
      <w:r w:rsidRPr="00F44AC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w:t>
      </w:r>
      <w:proofErr w:type="gramStart"/>
      <w:r w:rsidRPr="00F44AC8">
        <w:rPr>
          <w:rFonts w:ascii="Arial" w:hAnsi="Arial" w:cs="Arial"/>
        </w:rPr>
        <w:t>указанной</w:t>
      </w:r>
      <w:proofErr w:type="gramEnd"/>
      <w:r w:rsidRPr="00F44AC8">
        <w:rPr>
          <w:rFonts w:ascii="Arial" w:hAnsi="Arial" w:cs="Arial"/>
        </w:rPr>
        <w:t xml:space="preserve"> информации.</w:t>
      </w:r>
    </w:p>
    <w:p w:rsidR="00FA047D" w:rsidRPr="00F44AC8" w:rsidRDefault="00FA047D" w:rsidP="00FA047D">
      <w:pPr>
        <w:ind w:right="283" w:firstLine="709"/>
        <w:jc w:val="both"/>
        <w:rPr>
          <w:rFonts w:ascii="Arial" w:hAnsi="Arial" w:cs="Arial"/>
        </w:rPr>
      </w:pPr>
      <w:r w:rsidRPr="00F44AC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F44AC8">
        <w:rPr>
          <w:rFonts w:ascii="Arial" w:hAnsi="Arial" w:cs="Arial"/>
        </w:rPr>
        <w:t xml:space="preserve">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 посредством официального сайта или информационных систем (в случае проведения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в письменной форме в адрес организатора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A047D" w:rsidRDefault="00FA047D" w:rsidP="00FA047D">
      <w:pPr>
        <w:ind w:right="283" w:firstLine="709"/>
        <w:jc w:val="both"/>
        <w:rPr>
          <w:rFonts w:ascii="Arial" w:hAnsi="Arial" w:cs="Arial"/>
        </w:rPr>
      </w:pPr>
      <w:r w:rsidRPr="00F44AC8">
        <w:rPr>
          <w:rFonts w:ascii="Arial" w:hAnsi="Arial" w:cs="Arial"/>
        </w:rPr>
        <w:t>12. Участники общественных обсуждений или публичных слушаний в целях идентификации представляют</w:t>
      </w:r>
      <w:r>
        <w:rPr>
          <w:rFonts w:ascii="Arial" w:hAnsi="Arial" w:cs="Arial"/>
        </w:rPr>
        <w:t>:</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сведения о себе (фамилию, имя, отчество (при наличии), дату рождения, адрес места жительства (регистрации) - для физических лиц;</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F44AC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F44AC8">
        <w:rPr>
          <w:rFonts w:ascii="Arial" w:hAnsi="Arial" w:cs="Arial"/>
        </w:rPr>
        <w:t>ии и ау</w:t>
      </w:r>
      <w:proofErr w:type="gramEnd"/>
      <w:r w:rsidRPr="00F44AC8">
        <w:rPr>
          <w:rFonts w:ascii="Arial" w:hAnsi="Arial" w:cs="Arial"/>
        </w:rPr>
        <w:t>тентификации.</w:t>
      </w:r>
    </w:p>
    <w:p w:rsidR="00FA047D" w:rsidRPr="00F44AC8" w:rsidRDefault="00FA047D" w:rsidP="00FA047D">
      <w:pPr>
        <w:ind w:right="283" w:firstLine="709"/>
        <w:jc w:val="both"/>
        <w:rPr>
          <w:rFonts w:ascii="Arial" w:hAnsi="Arial" w:cs="Arial"/>
        </w:rPr>
      </w:pPr>
      <w:r w:rsidRPr="00F44AC8">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FA047D" w:rsidRPr="00F44AC8" w:rsidRDefault="00FA047D" w:rsidP="00FA047D">
      <w:pPr>
        <w:ind w:right="283" w:firstLine="709"/>
        <w:jc w:val="both"/>
        <w:rPr>
          <w:rFonts w:ascii="Arial" w:hAnsi="Arial" w:cs="Arial"/>
        </w:rPr>
      </w:pPr>
      <w:r w:rsidRPr="00F44AC8">
        <w:rPr>
          <w:rFonts w:ascii="Arial" w:hAnsi="Arial" w:cs="Arial"/>
        </w:rPr>
        <w:t xml:space="preserve">15. Предложения и замечания, внесенные в соответствии с частью 10 настоящей статьи, не рассматриваются в случае выявления факта </w:t>
      </w:r>
      <w:r w:rsidRPr="00F44AC8">
        <w:rPr>
          <w:rFonts w:ascii="Arial" w:hAnsi="Arial" w:cs="Arial"/>
        </w:rPr>
        <w:lastRenderedPageBreak/>
        <w:t>представления участником общественных обсуждений или публичных слушаний недостоверных сведений.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16. </w:t>
      </w:r>
      <w:proofErr w:type="gramStart"/>
      <w:r w:rsidRPr="00F44AC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F44AC8">
        <w:rPr>
          <w:rFonts w:ascii="Arial" w:hAnsi="Arial" w:cs="Arial"/>
        </w:rPr>
        <w:t xml:space="preserve"> самоуправления, подведомственных им организаций).</w:t>
      </w:r>
    </w:p>
    <w:p w:rsidR="00FA047D" w:rsidRPr="00F44AC8" w:rsidRDefault="00FA047D" w:rsidP="00FA047D">
      <w:pPr>
        <w:ind w:right="283" w:firstLine="709"/>
        <w:jc w:val="both"/>
        <w:rPr>
          <w:rFonts w:ascii="Arial" w:hAnsi="Arial" w:cs="Arial"/>
        </w:rPr>
      </w:pPr>
      <w:r w:rsidRPr="00F44AC8">
        <w:rPr>
          <w:rFonts w:ascii="Arial" w:hAnsi="Arial" w:cs="Arial"/>
        </w:rPr>
        <w:t>17. Официальный сайт и (или) информационные системы должны обеспечивать возможность:</w:t>
      </w:r>
    </w:p>
    <w:p w:rsidR="00FA047D" w:rsidRPr="00F44AC8" w:rsidRDefault="00FA047D" w:rsidP="00FA047D">
      <w:pPr>
        <w:ind w:right="283" w:firstLine="709"/>
        <w:jc w:val="both"/>
        <w:rPr>
          <w:rFonts w:ascii="Arial" w:hAnsi="Arial" w:cs="Arial"/>
        </w:rPr>
      </w:pPr>
      <w:r w:rsidRPr="00F44AC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протокола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информация об организаторе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A047D" w:rsidRPr="00F44AC8" w:rsidRDefault="00FA047D" w:rsidP="00FA047D">
      <w:pPr>
        <w:ind w:right="283" w:firstLine="709"/>
        <w:jc w:val="both"/>
        <w:rPr>
          <w:rFonts w:ascii="Arial" w:hAnsi="Arial" w:cs="Arial"/>
        </w:rPr>
      </w:pPr>
      <w:r w:rsidRPr="00F44AC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A047D" w:rsidRPr="00F44AC8" w:rsidRDefault="00FA047D" w:rsidP="00FA047D">
      <w:pPr>
        <w:ind w:right="283" w:firstLine="709"/>
        <w:jc w:val="both"/>
        <w:rPr>
          <w:rFonts w:ascii="Arial" w:hAnsi="Arial" w:cs="Arial"/>
        </w:rPr>
      </w:pPr>
      <w:r w:rsidRPr="00F44AC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w:t>
      </w:r>
      <w:r w:rsidRPr="00F44AC8">
        <w:rPr>
          <w:rFonts w:ascii="Arial" w:hAnsi="Arial" w:cs="Arial"/>
        </w:rPr>
        <w:lastRenderedPageBreak/>
        <w:t>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A047D" w:rsidRPr="00F44AC8" w:rsidRDefault="00FA047D" w:rsidP="00FA047D">
      <w:pPr>
        <w:ind w:right="283" w:firstLine="709"/>
        <w:jc w:val="both"/>
        <w:rPr>
          <w:rFonts w:ascii="Arial" w:hAnsi="Arial" w:cs="Arial"/>
        </w:rPr>
      </w:pPr>
      <w:r w:rsidRPr="00F44AC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22. В заключении о результатах общественных обсуждений или публичных слушаний должны быть указаны:</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44AC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A047D" w:rsidRPr="00F44AC8" w:rsidRDefault="00FA047D" w:rsidP="00FA047D">
      <w:pPr>
        <w:ind w:right="283" w:firstLine="709"/>
        <w:jc w:val="both"/>
        <w:rPr>
          <w:rFonts w:ascii="Arial" w:hAnsi="Arial" w:cs="Arial"/>
        </w:rPr>
      </w:pPr>
      <w:r w:rsidRPr="00F44AC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FA047D" w:rsidRPr="00F44AC8" w:rsidRDefault="00FA047D" w:rsidP="00FA047D">
      <w:pPr>
        <w:ind w:right="283" w:firstLine="709"/>
        <w:jc w:val="both"/>
        <w:rPr>
          <w:rFonts w:ascii="Arial" w:hAnsi="Arial" w:cs="Arial"/>
        </w:rPr>
      </w:pPr>
      <w:r w:rsidRPr="00F44AC8">
        <w:rPr>
          <w:rFonts w:ascii="Arial" w:hAnsi="Arial" w:cs="Arial"/>
        </w:rPr>
        <w:t>1) порядок организации и проведения общественных обсуждений или публичных слушаний по проектам;</w:t>
      </w:r>
    </w:p>
    <w:p w:rsidR="00FA047D" w:rsidRPr="00F44AC8" w:rsidRDefault="00FA047D" w:rsidP="00FA047D">
      <w:pPr>
        <w:ind w:right="283" w:firstLine="709"/>
        <w:jc w:val="both"/>
        <w:rPr>
          <w:rFonts w:ascii="Arial" w:hAnsi="Arial" w:cs="Arial"/>
        </w:rPr>
      </w:pPr>
      <w:r w:rsidRPr="00F44AC8">
        <w:rPr>
          <w:rFonts w:ascii="Arial" w:hAnsi="Arial" w:cs="Arial"/>
        </w:rPr>
        <w:t>2) организатор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срок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официальный сайт и (или) информационные системы;</w:t>
      </w:r>
    </w:p>
    <w:p w:rsidR="00FA047D" w:rsidRPr="00F44AC8" w:rsidRDefault="00FA047D" w:rsidP="00FA047D">
      <w:pPr>
        <w:ind w:right="283" w:firstLine="709"/>
        <w:jc w:val="both"/>
        <w:rPr>
          <w:rFonts w:ascii="Arial" w:hAnsi="Arial" w:cs="Arial"/>
        </w:rPr>
      </w:pPr>
      <w:r w:rsidRPr="00F44AC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25. </w:t>
      </w:r>
      <w:proofErr w:type="gramStart"/>
      <w:r w:rsidRPr="00F44AC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1.6 ПОЛОЖЕНИЕ О ПОРЯДКЕ ВНЕСЕНИЯ ИЗМЕНЕНИЙ В НАСТОЯЩИЕ ПРАВИЛА</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 xml:space="preserve">СТАТЬЯ 17. ДЕЙСТВИЕ ПРАВИЛ ПО ОТНОШЕНИЮ К ГЕНЕРАЛЬНОМУ ПЛАНУ </w:t>
      </w:r>
      <w:r w:rsidRPr="00F44AC8">
        <w:rPr>
          <w:rFonts w:ascii="Arial" w:hAnsi="Arial" w:cs="Arial"/>
        </w:rPr>
        <w:t>ГОЛОУСТНЕНСКОГО МУНИЦИПАЛЬНОГО ОБРАЗОВАНИЯ</w:t>
      </w:r>
      <w:r w:rsidRPr="00F44AC8">
        <w:rPr>
          <w:rFonts w:ascii="Arial" w:hAnsi="Arial" w:cs="Arial"/>
          <w:bCs/>
        </w:rPr>
        <w:t>, ДОКУМЕНТАЦИИ ПО ПЛАНИРОВКЕ ТЕРРИТОРИИ</w:t>
      </w:r>
    </w:p>
    <w:p w:rsidR="00FA047D" w:rsidRPr="00F44AC8"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После введения в действие настоящих Правил органы местного самоуправления Голоустненского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подготовке предложений о внесении изменений в ранее утвержденный генеральный план Голоустненского муниципального образования</w:t>
      </w:r>
      <w:r>
        <w:rPr>
          <w:rFonts w:ascii="Arial" w:hAnsi="Arial" w:cs="Arial"/>
        </w:rPr>
        <w:t>;</w:t>
      </w:r>
    </w:p>
    <w:p w:rsidR="00FA047D" w:rsidRPr="00F44AC8" w:rsidRDefault="00FA047D" w:rsidP="00FA047D">
      <w:pPr>
        <w:tabs>
          <w:tab w:val="left" w:pos="1157"/>
        </w:tabs>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приведении</w:t>
      </w:r>
      <w:proofErr w:type="gramEnd"/>
      <w:r w:rsidRPr="00F44AC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F44AC8">
        <w:rPr>
          <w:rFonts w:ascii="Arial" w:hAnsi="Arial" w:cs="Arial"/>
        </w:rPr>
        <w:t>подзонам</w:t>
      </w:r>
      <w:proofErr w:type="spellEnd"/>
      <w:r w:rsidRPr="00F44AC8">
        <w:rPr>
          <w:rFonts w:ascii="Arial" w:hAnsi="Arial" w:cs="Arial"/>
        </w:rPr>
        <w:t>.</w:t>
      </w:r>
      <w:proofErr w:type="gramEnd"/>
    </w:p>
    <w:p w:rsidR="00FA047D" w:rsidRPr="00F44AC8" w:rsidRDefault="00FA047D" w:rsidP="00FA047D">
      <w:pPr>
        <w:tabs>
          <w:tab w:val="left" w:pos="123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18. ОСНОВАНИЕ И ИНИЦИАТИВА ПО ВНЕСЕНИЮ ИЗМЕНЕНИЙ В ПРАВИЛА</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F44AC8">
        <w:rPr>
          <w:rFonts w:ascii="Arial" w:hAnsi="Arial" w:cs="Arial"/>
        </w:rPr>
        <w:t>согласно статьи</w:t>
      </w:r>
      <w:proofErr w:type="gramEnd"/>
      <w:r w:rsidRPr="00F44AC8">
        <w:rPr>
          <w:rFonts w:ascii="Arial" w:hAnsi="Arial" w:cs="Arial"/>
        </w:rPr>
        <w:t xml:space="preserve"> 33 Градостроительного Кодекса Российской Федерации:</w:t>
      </w:r>
    </w:p>
    <w:p w:rsidR="00FA047D" w:rsidRPr="00F44AC8" w:rsidRDefault="00FA047D" w:rsidP="00FA047D">
      <w:pPr>
        <w:tabs>
          <w:tab w:val="left" w:pos="1224"/>
        </w:tabs>
        <w:autoSpaceDE w:val="0"/>
        <w:autoSpaceDN w:val="0"/>
        <w:adjustRightInd w:val="0"/>
        <w:ind w:right="283" w:firstLine="709"/>
        <w:jc w:val="both"/>
        <w:rPr>
          <w:rFonts w:ascii="Arial" w:hAnsi="Arial" w:cs="Arial"/>
        </w:rPr>
      </w:pPr>
      <w:r w:rsidRPr="00F44AC8">
        <w:rPr>
          <w:rFonts w:ascii="Arial" w:hAnsi="Arial" w:cs="Arial"/>
        </w:rPr>
        <w:t xml:space="preserve">1) несоответствие правил землепользования и застройки генеральному плану поселения, генеральному плану сельского поселения, схеме </w:t>
      </w:r>
      <w:r w:rsidRPr="00F44AC8">
        <w:rPr>
          <w:rFonts w:ascii="Arial" w:hAnsi="Arial" w:cs="Arial"/>
        </w:rPr>
        <w:lastRenderedPageBreak/>
        <w:t>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F44AC8">
        <w:rPr>
          <w:rFonts w:ascii="Arial" w:hAnsi="Arial" w:cs="Arial"/>
        </w:rPr>
        <w:t>приаэродромной</w:t>
      </w:r>
      <w:proofErr w:type="spellEnd"/>
      <w:r w:rsidRPr="00F44AC8">
        <w:rPr>
          <w:rFonts w:ascii="Arial" w:hAnsi="Arial" w:cs="Arial"/>
        </w:rPr>
        <w:t xml:space="preserve"> территории, которые допущены в правилах землепользования и застройки поселения, городского округа, межселенной территории;</w:t>
      </w:r>
    </w:p>
    <w:p w:rsidR="00FA047D" w:rsidRPr="00F44AC8" w:rsidRDefault="00FA047D" w:rsidP="00FA047D">
      <w:pPr>
        <w:ind w:right="283" w:firstLine="709"/>
        <w:jc w:val="both"/>
        <w:rPr>
          <w:rFonts w:ascii="Arial" w:hAnsi="Arial" w:cs="Arial"/>
        </w:rPr>
      </w:pPr>
      <w:r w:rsidRPr="00F44AC8">
        <w:rPr>
          <w:rFonts w:ascii="Arial" w:hAnsi="Arial" w:cs="Arial"/>
        </w:rPr>
        <w:t>3) поступление предложений об изменении границ территориальных зон, изменении градостроительных регламентов;</w:t>
      </w:r>
    </w:p>
    <w:p w:rsidR="00FA047D" w:rsidRPr="00F44AC8" w:rsidRDefault="00FA047D" w:rsidP="00FA047D">
      <w:pPr>
        <w:ind w:right="283" w:firstLine="709"/>
        <w:jc w:val="both"/>
        <w:rPr>
          <w:rFonts w:ascii="Arial" w:hAnsi="Arial" w:cs="Arial"/>
        </w:rPr>
      </w:pPr>
      <w:r w:rsidRPr="00F44AC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Предложения о внесении изменений в правила землепользования и застройки в комиссию направляются:</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A047D" w:rsidRPr="00F44AC8" w:rsidRDefault="00FA047D" w:rsidP="00FA047D">
      <w:pPr>
        <w:widowControl w:val="0"/>
        <w:tabs>
          <w:tab w:val="left" w:pos="1099"/>
          <w:tab w:val="left" w:pos="2410"/>
        </w:tabs>
        <w:overflowPunct w:val="0"/>
        <w:autoSpaceDE w:val="0"/>
        <w:autoSpaceDN w:val="0"/>
        <w:adjustRightInd w:val="0"/>
        <w:ind w:right="283" w:firstLine="709"/>
        <w:jc w:val="both"/>
        <w:rPr>
          <w:rFonts w:ascii="Arial" w:hAnsi="Arial" w:cs="Arial"/>
        </w:rPr>
      </w:pPr>
      <w:proofErr w:type="gramStart"/>
      <w:r>
        <w:rPr>
          <w:rFonts w:ascii="Arial" w:hAnsi="Arial" w:cs="Arial"/>
        </w:rPr>
        <w:t xml:space="preserve">4) </w:t>
      </w:r>
      <w:r w:rsidRPr="00F44AC8">
        <w:rPr>
          <w:rFonts w:ascii="Arial" w:hAnsi="Arial" w:cs="Arial"/>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FA047D" w:rsidRPr="00F44AC8" w:rsidRDefault="00FA047D" w:rsidP="00FA047D">
      <w:pPr>
        <w:widowControl w:val="0"/>
        <w:tabs>
          <w:tab w:val="left" w:pos="1099"/>
        </w:tabs>
        <w:overflowPunct w:val="0"/>
        <w:autoSpaceDE w:val="0"/>
        <w:autoSpaceDN w:val="0"/>
        <w:adjustRightInd w:val="0"/>
        <w:ind w:right="283" w:firstLine="709"/>
        <w:jc w:val="both"/>
        <w:rPr>
          <w:rFonts w:ascii="Arial" w:hAnsi="Arial" w:cs="Arial"/>
        </w:rPr>
      </w:pPr>
      <w:r>
        <w:rPr>
          <w:rFonts w:ascii="Arial" w:hAnsi="Arial" w:cs="Arial"/>
        </w:rPr>
        <w:t xml:space="preserve">5) </w:t>
      </w:r>
      <w:proofErr w:type="gramStart"/>
      <w:r w:rsidRPr="00F44AC8">
        <w:rPr>
          <w:rFonts w:ascii="Arial" w:hAnsi="Arial" w:cs="Arial"/>
        </w:rPr>
        <w:t>физическими</w:t>
      </w:r>
      <w:proofErr w:type="gramEnd"/>
      <w:r w:rsidRPr="00F44AC8">
        <w:rPr>
          <w:rFonts w:ascii="Arial" w:hAnsi="Arial" w:cs="Arial"/>
        </w:rPr>
        <w:t xml:space="preserve"> или юридическими лицами в инициативном порядке либо </w:t>
      </w:r>
      <w:r w:rsidRPr="00F44AC8">
        <w:rPr>
          <w:rFonts w:ascii="Arial" w:hAnsi="Arial" w:cs="Arial"/>
        </w:rPr>
        <w:lastRenderedPageBreak/>
        <w:t>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A047D"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tabs>
          <w:tab w:val="left" w:pos="709"/>
        </w:tabs>
        <w:autoSpaceDE w:val="0"/>
        <w:autoSpaceDN w:val="0"/>
        <w:adjustRightInd w:val="0"/>
        <w:ind w:right="283"/>
        <w:jc w:val="center"/>
        <w:rPr>
          <w:rFonts w:ascii="Arial" w:hAnsi="Arial" w:cs="Arial"/>
          <w:bCs/>
        </w:rPr>
      </w:pPr>
      <w:r w:rsidRPr="00F44AC8">
        <w:rPr>
          <w:rFonts w:ascii="Arial" w:hAnsi="Arial" w:cs="Arial"/>
          <w:bCs/>
        </w:rPr>
        <w:t>СТАТЬЯ 19. ВНЕСЕНИЕ ИЗМЕНЕНИЙ В ПРАВИЛА</w:t>
      </w:r>
    </w:p>
    <w:p w:rsidR="00FA047D" w:rsidRPr="00F44AC8"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Внесение изменений в Правила осуществляется в порядке, предусмотренном законодательством Российской Федерации и настоящими Правилами.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Глава Голоустненского муниципального образования с учетом рекомендаций, содержащихся в заключени</w:t>
      </w:r>
      <w:proofErr w:type="gramStart"/>
      <w:r w:rsidRPr="00F44AC8">
        <w:rPr>
          <w:rFonts w:ascii="Arial" w:hAnsi="Arial" w:cs="Arial"/>
        </w:rPr>
        <w:t>и</w:t>
      </w:r>
      <w:proofErr w:type="gramEnd"/>
      <w:r w:rsidRPr="00F44AC8">
        <w:rPr>
          <w:rFonts w:ascii="Arial" w:hAnsi="Arial" w:cs="Arial"/>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Администрация</w:t>
      </w:r>
      <w:r>
        <w:rPr>
          <w:rFonts w:ascii="Arial" w:hAnsi="Arial" w:cs="Arial"/>
        </w:rPr>
        <w:t xml:space="preserve"> </w:t>
      </w:r>
      <w:r w:rsidRPr="00F44AC8">
        <w:rPr>
          <w:rFonts w:ascii="Arial" w:hAnsi="Arial" w:cs="Arial"/>
        </w:rPr>
        <w:t>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 xml:space="preserve">По результатам указанной в части 4 настоящей статьи проверки администрация Голоустненского муниципального образования направляет проект о внесении изменений в Правила </w:t>
      </w:r>
      <w:r>
        <w:rPr>
          <w:rFonts w:ascii="Arial" w:hAnsi="Arial" w:cs="Arial"/>
        </w:rPr>
        <w:t>Г</w:t>
      </w:r>
      <w:r w:rsidRPr="00F44AC8">
        <w:rPr>
          <w:rFonts w:ascii="Arial" w:hAnsi="Arial" w:cs="Arial"/>
        </w:rPr>
        <w:t>лаве Голоустненского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A047D" w:rsidRPr="00F44AC8" w:rsidRDefault="00FA047D" w:rsidP="00FA047D">
      <w:pPr>
        <w:tabs>
          <w:tab w:val="left" w:pos="1272"/>
        </w:tabs>
        <w:autoSpaceDE w:val="0"/>
        <w:autoSpaceDN w:val="0"/>
        <w:adjustRightInd w:val="0"/>
        <w:ind w:right="283" w:firstLine="709"/>
        <w:jc w:val="both"/>
        <w:rPr>
          <w:rFonts w:ascii="Arial" w:hAnsi="Arial" w:cs="Arial"/>
        </w:rPr>
      </w:pPr>
      <w:r w:rsidRPr="00F44AC8">
        <w:rPr>
          <w:rFonts w:ascii="Arial" w:hAnsi="Arial" w:cs="Arial"/>
        </w:rPr>
        <w:t>6.</w:t>
      </w:r>
      <w:r>
        <w:rPr>
          <w:rFonts w:ascii="Arial" w:hAnsi="Arial" w:cs="Arial"/>
        </w:rPr>
        <w:t xml:space="preserve"> </w:t>
      </w:r>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при </w:t>
      </w:r>
      <w:proofErr w:type="gramStart"/>
      <w:r w:rsidRPr="00F44AC8">
        <w:rPr>
          <w:rFonts w:ascii="Arial" w:hAnsi="Arial" w:cs="Arial"/>
        </w:rPr>
        <w:t>получении</w:t>
      </w:r>
      <w:proofErr w:type="gramEnd"/>
      <w:r w:rsidRPr="00F44AC8">
        <w:rPr>
          <w:rFonts w:ascii="Arial" w:hAnsi="Arial" w:cs="Arial"/>
        </w:rPr>
        <w:t xml:space="preserve">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 xml:space="preserve">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w:t>
      </w:r>
      <w:r w:rsidRPr="00F44AC8">
        <w:rPr>
          <w:rFonts w:ascii="Arial" w:hAnsi="Arial" w:cs="Arial"/>
        </w:rPr>
        <w:lastRenderedPageBreak/>
        <w:t>официальном сайте Голоустненского муниципального образования в информационно-телекоммуникационной сети «Интернет».</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8. </w:t>
      </w:r>
      <w:proofErr w:type="gramStart"/>
      <w:r w:rsidRPr="00F44AC8">
        <w:rPr>
          <w:rFonts w:ascii="Arial" w:hAnsi="Arial" w:cs="Arial"/>
        </w:rPr>
        <w:t xml:space="preserve">Общественные обсуждения или публичные слушания по проекту о внесении изменений в Правила проводятся Комиссией в порядке, определяемом Уставом Голоустненского муниципального образования и (или) нормативными правовыми актами </w:t>
      </w:r>
      <w:r>
        <w:rPr>
          <w:rFonts w:ascii="Arial" w:hAnsi="Arial" w:cs="Arial"/>
        </w:rPr>
        <w:t>Д</w:t>
      </w:r>
      <w:r w:rsidRPr="00F44AC8">
        <w:rPr>
          <w:rFonts w:ascii="Arial" w:hAnsi="Arial" w:cs="Arial"/>
        </w:rPr>
        <w:t>умы Голоустненского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9. </w:t>
      </w:r>
      <w:proofErr w:type="gramStart"/>
      <w:r w:rsidRPr="00F44AC8">
        <w:rPr>
          <w:rFonts w:ascii="Arial" w:hAnsi="Arial" w:cs="Arial"/>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roofErr w:type="gramEnd"/>
      <w:r w:rsidRPr="00F44AC8">
        <w:rPr>
          <w:rFonts w:ascii="Arial" w:hAnsi="Arial" w:cs="Arial"/>
        </w:rPr>
        <w:t xml:space="preserve"> В этих случаях срок проведения общественных обсуждений или публичных слушаний не может быть более чем один месяц.</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 xml:space="preserve">10.После завершения общественных обсуждений или публичных слушаний по проекту внесения изменений в Правила Голоустненского муниципального образования Комиссия с учетом результатов таких публичных слушаний представляет измененный проект Правил </w:t>
      </w:r>
      <w:r>
        <w:rPr>
          <w:rFonts w:ascii="Arial" w:hAnsi="Arial" w:cs="Arial"/>
        </w:rPr>
        <w:t>Г</w:t>
      </w:r>
      <w:r w:rsidRPr="00F44AC8">
        <w:rPr>
          <w:rFonts w:ascii="Arial" w:hAnsi="Arial" w:cs="Arial"/>
        </w:rPr>
        <w:t>лаве Голоустненского муниципального образования. Обязательными приложениями к проекту 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FA047D" w:rsidRPr="00F44AC8" w:rsidRDefault="00FA047D" w:rsidP="00FA047D">
      <w:pPr>
        <w:widowControl w:val="0"/>
        <w:tabs>
          <w:tab w:val="left" w:pos="1238"/>
        </w:tabs>
        <w:autoSpaceDE w:val="0"/>
        <w:autoSpaceDN w:val="0"/>
        <w:adjustRightInd w:val="0"/>
        <w:ind w:right="283" w:firstLine="709"/>
        <w:jc w:val="both"/>
        <w:rPr>
          <w:rFonts w:ascii="Arial" w:hAnsi="Arial" w:cs="Arial"/>
        </w:rPr>
      </w:pPr>
      <w:r w:rsidRPr="00F44AC8">
        <w:rPr>
          <w:rFonts w:ascii="Arial" w:hAnsi="Arial" w:cs="Arial"/>
        </w:rPr>
        <w:t>11.</w:t>
      </w:r>
      <w:r>
        <w:rPr>
          <w:rFonts w:ascii="Arial" w:hAnsi="Arial" w:cs="Arial"/>
        </w:rPr>
        <w:t xml:space="preserve"> </w:t>
      </w:r>
      <w:proofErr w:type="gramStart"/>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w:t>
      </w:r>
      <w:r>
        <w:rPr>
          <w:rFonts w:ascii="Arial" w:hAnsi="Arial" w:cs="Arial"/>
        </w:rPr>
        <w:t>Д</w:t>
      </w:r>
      <w:r w:rsidRPr="00F44AC8">
        <w:rPr>
          <w:rFonts w:ascii="Arial" w:hAnsi="Arial" w:cs="Arial"/>
        </w:rPr>
        <w:t>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FA047D" w:rsidRPr="00F44AC8" w:rsidRDefault="00FA047D" w:rsidP="00FA047D">
      <w:pPr>
        <w:widowControl w:val="0"/>
        <w:tabs>
          <w:tab w:val="left" w:pos="1349"/>
        </w:tabs>
        <w:autoSpaceDE w:val="0"/>
        <w:autoSpaceDN w:val="0"/>
        <w:adjustRightInd w:val="0"/>
        <w:ind w:right="283" w:firstLine="709"/>
        <w:jc w:val="both"/>
        <w:rPr>
          <w:rFonts w:ascii="Arial" w:hAnsi="Arial" w:cs="Arial"/>
        </w:rPr>
      </w:pPr>
      <w:r w:rsidRPr="00F44AC8">
        <w:rPr>
          <w:rFonts w:ascii="Arial" w:hAnsi="Arial" w:cs="Arial"/>
        </w:rPr>
        <w:t>12.</w:t>
      </w:r>
      <w:r>
        <w:rPr>
          <w:rFonts w:ascii="Arial" w:hAnsi="Arial" w:cs="Arial"/>
        </w:rPr>
        <w:t xml:space="preserve"> </w:t>
      </w:r>
      <w:r w:rsidRPr="00F44AC8">
        <w:rPr>
          <w:rFonts w:ascii="Arial" w:hAnsi="Arial" w:cs="Arial"/>
        </w:rPr>
        <w:t>Дума</w:t>
      </w:r>
      <w:r>
        <w:rPr>
          <w:rFonts w:ascii="Arial" w:hAnsi="Arial" w:cs="Arial"/>
        </w:rPr>
        <w:t xml:space="preserve"> </w:t>
      </w:r>
      <w:r w:rsidRPr="00F44AC8">
        <w:rPr>
          <w:rFonts w:ascii="Arial" w:hAnsi="Arial" w:cs="Arial"/>
        </w:rPr>
        <w:t>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общественных обсуждений или публичных слушаний по указанному проекту.</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13.</w:t>
      </w:r>
      <w:r>
        <w:rPr>
          <w:rFonts w:ascii="Arial" w:hAnsi="Arial" w:cs="Arial"/>
        </w:rPr>
        <w:t xml:space="preserve"> </w:t>
      </w:r>
      <w:r w:rsidRPr="00F44AC8">
        <w:rPr>
          <w:rFonts w:ascii="Arial" w:hAnsi="Arial" w:cs="Arial"/>
        </w:rPr>
        <w:t>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w:t>
      </w:r>
      <w:proofErr w:type="gramStart"/>
      <w:r w:rsidRPr="00F44AC8">
        <w:rPr>
          <w:rFonts w:ascii="Arial" w:hAnsi="Arial" w:cs="Arial"/>
        </w:rPr>
        <w:t>я(</w:t>
      </w:r>
      <w:proofErr w:type="gramEnd"/>
      <w:r w:rsidRPr="00F44AC8">
        <w:rPr>
          <w:rFonts w:ascii="Arial" w:hAnsi="Arial" w:cs="Arial"/>
        </w:rPr>
        <w:t xml:space="preserve"> при наличии официального сайта)в информационно-телекоммуникационной сети «Интернет».</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14.</w:t>
      </w:r>
      <w:r>
        <w:rPr>
          <w:rFonts w:ascii="Arial" w:hAnsi="Arial" w:cs="Arial"/>
        </w:rPr>
        <w:t xml:space="preserve"> </w:t>
      </w:r>
      <w:proofErr w:type="gramStart"/>
      <w:r w:rsidRPr="00F44AC8">
        <w:rPr>
          <w:rFonts w:ascii="Arial" w:hAnsi="Arial" w:cs="Arial"/>
        </w:rPr>
        <w:t>Физические</w:t>
      </w:r>
      <w:proofErr w:type="gramEnd"/>
      <w:r w:rsidRPr="00F44AC8">
        <w:rPr>
          <w:rFonts w:ascii="Arial" w:hAnsi="Arial" w:cs="Arial"/>
        </w:rPr>
        <w:t xml:space="preserve"> и юридические лица вправе оспорить решение об утверждении измененных Правил в судебном порядке.</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15. В случае</w:t>
      </w:r>
      <w:proofErr w:type="gramStart"/>
      <w:r w:rsidRPr="005022D4">
        <w:rPr>
          <w:rStyle w:val="blk1"/>
          <w:rFonts w:ascii="Arial" w:hAnsi="Arial" w:cs="Arial"/>
          <w:specVanish w:val="0"/>
        </w:rPr>
        <w:t>,</w:t>
      </w:r>
      <w:proofErr w:type="gramEnd"/>
      <w:r w:rsidRPr="005022D4">
        <w:rPr>
          <w:rStyle w:val="blk1"/>
          <w:rFonts w:ascii="Arial" w:hAnsi="Arial" w:cs="Arial"/>
          <w:specVanish w:val="0"/>
        </w:rPr>
        <w:t xml:space="preserve"> если правилами землепользования и застройки не обеспечена в соответствии с </w:t>
      </w:r>
      <w:hyperlink r:id="rId13" w:history="1">
        <w:r w:rsidRPr="005022D4">
          <w:rPr>
            <w:rStyle w:val="af7"/>
            <w:rFonts w:ascii="Arial" w:hAnsi="Arial" w:cs="Arial"/>
            <w:u w:val="none"/>
          </w:rPr>
          <w:t>частью 3.1 статьи 31</w:t>
        </w:r>
      </w:hyperlink>
      <w:r w:rsidRPr="005022D4">
        <w:rPr>
          <w:rStyle w:val="blk1"/>
          <w:rFonts w:ascii="Arial" w:hAnsi="Arial" w:cs="Arial"/>
          <w:specVanish w:val="0"/>
        </w:rPr>
        <w:t xml:space="preserve"> Градостроительного кодекса Российской Федерации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w:t>
      </w:r>
      <w:r w:rsidRPr="005022D4">
        <w:rPr>
          <w:rStyle w:val="blk1"/>
          <w:rFonts w:ascii="Arial" w:hAnsi="Arial" w:cs="Arial"/>
          <w:specVanish w:val="0"/>
        </w:rPr>
        <w:lastRenderedPageBreak/>
        <w:t>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 xml:space="preserve">16. В случае, предусмотренном частью 15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w:t>
      </w:r>
      <w:hyperlink r:id="rId14" w:history="1">
        <w:r w:rsidRPr="005022D4">
          <w:rPr>
            <w:rStyle w:val="af7"/>
            <w:rFonts w:ascii="Arial" w:hAnsi="Arial" w:cs="Arial"/>
            <w:u w:val="none"/>
          </w:rPr>
          <w:t xml:space="preserve">части </w:t>
        </w:r>
      </w:hyperlink>
      <w:r w:rsidRPr="005022D4">
        <w:rPr>
          <w:rStyle w:val="blk1"/>
          <w:rFonts w:ascii="Arial" w:hAnsi="Arial" w:cs="Arial"/>
          <w:specVanish w:val="0"/>
        </w:rPr>
        <w:t>15 настоящей статьи требования.</w:t>
      </w:r>
    </w:p>
    <w:p w:rsidR="00FA047D" w:rsidRPr="00F44AC8" w:rsidRDefault="00FA047D" w:rsidP="00FA047D">
      <w:pPr>
        <w:ind w:right="283" w:firstLine="709"/>
        <w:jc w:val="both"/>
        <w:rPr>
          <w:rFonts w:ascii="Arial" w:hAnsi="Arial" w:cs="Arial"/>
        </w:rPr>
      </w:pPr>
      <w:r w:rsidRPr="005022D4">
        <w:rPr>
          <w:rStyle w:val="blk1"/>
          <w:rFonts w:ascii="Arial" w:hAnsi="Arial" w:cs="Arial"/>
          <w:specVanish w:val="0"/>
        </w:rPr>
        <w:t>17.</w:t>
      </w:r>
      <w:r w:rsidRPr="00F44AC8">
        <w:rPr>
          <w:rStyle w:val="blk1"/>
          <w:rFonts w:ascii="Arial" w:hAnsi="Arial" w:cs="Arial"/>
          <w:specVanish w:val="0"/>
        </w:rPr>
        <w:t xml:space="preserve"> </w:t>
      </w:r>
      <w:proofErr w:type="gramStart"/>
      <w:r w:rsidRPr="00F44AC8">
        <w:rPr>
          <w:rFonts w:ascii="Arial" w:hAnsi="Arial" w:cs="Arial"/>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w:t>
      </w:r>
      <w:proofErr w:type="gramEnd"/>
      <w:r w:rsidRPr="00F44AC8">
        <w:rPr>
          <w:rFonts w:ascii="Arial" w:hAnsi="Arial" w:cs="Arial"/>
        </w:rPr>
        <w:t xml:space="preserve"> требуются.</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F44AC8">
        <w:rPr>
          <w:rFonts w:ascii="Arial" w:hAnsi="Arial" w:cs="Arial"/>
        </w:rPr>
        <w:t xml:space="preserve"> </w:t>
      </w:r>
      <w:proofErr w:type="gramStart"/>
      <w:r w:rsidRPr="00F44AC8">
        <w:rPr>
          <w:rFonts w:ascii="Arial" w:hAnsi="Arial" w:cs="Arial"/>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F44AC8">
        <w:rPr>
          <w:rFonts w:ascii="Arial" w:hAnsi="Arial" w:cs="Arial"/>
        </w:rPr>
        <w:t xml:space="preserve"> в части 2 статьи 55.32 Градостроительного кодекса </w:t>
      </w:r>
      <w:proofErr w:type="gramStart"/>
      <w:r w:rsidRPr="00F44AC8">
        <w:rPr>
          <w:rFonts w:ascii="Arial" w:hAnsi="Arial" w:cs="Arial"/>
        </w:rPr>
        <w:t>РФ</w:t>
      </w:r>
      <w:proofErr w:type="gramEnd"/>
      <w:r w:rsidRPr="00F44AC8">
        <w:rPr>
          <w:rFonts w:ascii="Arial" w:hAnsi="Arial" w:cs="Arial"/>
        </w:rPr>
        <w:t xml:space="preserve"> и от </w:t>
      </w:r>
      <w:proofErr w:type="gramStart"/>
      <w:r w:rsidRPr="00F44AC8">
        <w:rPr>
          <w:rFonts w:ascii="Arial" w:hAnsi="Arial" w:cs="Arial"/>
        </w:rPr>
        <w:t>которых</w:t>
      </w:r>
      <w:proofErr w:type="gramEnd"/>
      <w:r w:rsidRPr="00F44AC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F44AC8">
        <w:rPr>
          <w:rFonts w:ascii="Arial" w:hAnsi="Arial" w:cs="Arial"/>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 xml:space="preserve">В случае поступления требования, предусмотренного частью 19 настоящей статьи, поступления от органа регистрации прав сведений об </w:t>
      </w:r>
      <w:r w:rsidRPr="00F44AC8">
        <w:rPr>
          <w:rFonts w:ascii="Arial" w:hAnsi="Arial" w:cs="Arial"/>
        </w:rPr>
        <w:lastRenderedPageBreak/>
        <w:t>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w:t>
      </w:r>
      <w:proofErr w:type="gramEnd"/>
      <w:r w:rsidRPr="00F44AC8">
        <w:rPr>
          <w:rFonts w:ascii="Arial" w:hAnsi="Arial" w:cs="Arial"/>
        </w:rPr>
        <w:t xml:space="preserve"> </w:t>
      </w:r>
      <w:proofErr w:type="gramStart"/>
      <w:r w:rsidRPr="00F44AC8">
        <w:rPr>
          <w:rFonts w:ascii="Arial" w:hAnsi="Arial" w:cs="Arial"/>
        </w:rPr>
        <w:t>обязан</w:t>
      </w:r>
      <w:proofErr w:type="gramEnd"/>
      <w:r w:rsidRPr="00F44AC8">
        <w:rPr>
          <w:rFonts w:ascii="Arial" w:hAnsi="Arial" w:cs="Arial"/>
        </w:rPr>
        <w:t xml:space="preserve"> принять решение о подготовке проекта о внесении изменений в правила землепользования и застройки.</w:t>
      </w:r>
    </w:p>
    <w:p w:rsidR="00FA047D" w:rsidRPr="00F44AC8" w:rsidRDefault="00FA047D" w:rsidP="00FA047D">
      <w:pPr>
        <w:ind w:right="283" w:firstLine="709"/>
        <w:jc w:val="both"/>
        <w:rPr>
          <w:rFonts w:ascii="Arial" w:hAnsi="Arial" w:cs="Arial"/>
        </w:rPr>
      </w:pPr>
      <w:r w:rsidRPr="00F44AC8">
        <w:rPr>
          <w:rFonts w:ascii="Arial" w:hAnsi="Arial" w:cs="Arial"/>
        </w:rPr>
        <w:t xml:space="preserve">21. </w:t>
      </w:r>
      <w:proofErr w:type="gramStart"/>
      <w:r w:rsidRPr="00F44AC8">
        <w:rPr>
          <w:rFonts w:ascii="Arial" w:hAnsi="Arial" w:cs="Arial"/>
        </w:rP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w:t>
      </w:r>
      <w:proofErr w:type="gramEnd"/>
      <w:r w:rsidRPr="00F44AC8">
        <w:rPr>
          <w:rFonts w:ascii="Arial" w:hAnsi="Arial" w:cs="Arial"/>
        </w:rPr>
        <w:t xml:space="preserve"> </w:t>
      </w:r>
      <w:proofErr w:type="gramStart"/>
      <w:r w:rsidRPr="00F44AC8">
        <w:rPr>
          <w:rFonts w:ascii="Arial" w:hAnsi="Arial" w:cs="Arial"/>
        </w:rPr>
        <w:t>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FA047D" w:rsidRPr="00D52E24" w:rsidRDefault="00FA047D" w:rsidP="00FA047D">
      <w:pPr>
        <w:ind w:right="283"/>
        <w:jc w:val="center"/>
        <w:rPr>
          <w:rFonts w:ascii="Arial" w:hAnsi="Arial" w:cs="Arial"/>
        </w:rPr>
      </w:pPr>
    </w:p>
    <w:p w:rsidR="00FA047D" w:rsidRPr="00F44AC8" w:rsidRDefault="00FA047D" w:rsidP="00FA047D">
      <w:pPr>
        <w:ind w:right="283"/>
        <w:jc w:val="center"/>
        <w:rPr>
          <w:rFonts w:ascii="Arial" w:hAnsi="Arial" w:cs="Arial"/>
        </w:rPr>
      </w:pPr>
      <w:r w:rsidRPr="00F44AC8">
        <w:rPr>
          <w:rFonts w:ascii="Arial" w:hAnsi="Arial" w:cs="Arial"/>
        </w:rPr>
        <w:t>РАЗДЕЛ 1.7. ПОЛОЖЕНИЕ О РЕГУЛИРОВАНИИ ИНЫХ ВОПРОСОВ ЗЕМЛЕПОЛЬЗОВАНИЯ И ЗАСТРОЙКИ</w:t>
      </w:r>
    </w:p>
    <w:p w:rsidR="00FA047D" w:rsidRPr="00F44AC8" w:rsidRDefault="00FA047D" w:rsidP="00FA047D">
      <w:pPr>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Основания считаются правомочными при одновременном </w:t>
      </w:r>
      <w:proofErr w:type="gramStart"/>
      <w:r w:rsidRPr="00F44AC8">
        <w:rPr>
          <w:rFonts w:ascii="Arial" w:hAnsi="Arial" w:cs="Arial"/>
        </w:rPr>
        <w:t>существовании</w:t>
      </w:r>
      <w:proofErr w:type="gramEnd"/>
      <w:r w:rsidRPr="00F44AC8">
        <w:rPr>
          <w:rFonts w:ascii="Arial" w:hAnsi="Arial" w:cs="Arial"/>
        </w:rPr>
        <w:t xml:space="preserve"> следующих условий:</w:t>
      </w:r>
    </w:p>
    <w:p w:rsidR="00FA047D" w:rsidRPr="00F44AC8" w:rsidRDefault="00FA047D" w:rsidP="00FA047D">
      <w:pPr>
        <w:tabs>
          <w:tab w:val="left" w:pos="1195"/>
        </w:tabs>
        <w:autoSpaceDE w:val="0"/>
        <w:autoSpaceDN w:val="0"/>
        <w:adjustRightInd w:val="0"/>
        <w:ind w:right="283" w:firstLine="709"/>
        <w:jc w:val="both"/>
        <w:rPr>
          <w:rFonts w:ascii="Arial" w:hAnsi="Arial" w:cs="Arial"/>
        </w:rPr>
      </w:pPr>
      <w:r w:rsidRPr="00F44AC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lastRenderedPageBreak/>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3. Муниципальными нуждами Голоустненского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FA047D" w:rsidRPr="00F44AC8" w:rsidRDefault="00FA047D" w:rsidP="00FA047D">
      <w:pPr>
        <w:tabs>
          <w:tab w:val="left" w:pos="1142"/>
        </w:tabs>
        <w:autoSpaceDE w:val="0"/>
        <w:autoSpaceDN w:val="0"/>
        <w:adjustRightInd w:val="0"/>
        <w:ind w:right="283" w:firstLine="709"/>
        <w:jc w:val="both"/>
        <w:rPr>
          <w:rFonts w:ascii="Arial" w:hAnsi="Arial" w:cs="Arial"/>
        </w:rPr>
      </w:pPr>
      <w:r w:rsidRPr="00F44AC8">
        <w:rPr>
          <w:rFonts w:ascii="Arial" w:hAnsi="Arial" w:cs="Arial"/>
        </w:rPr>
        <w:t>1) необходимость строительства в соответствии с утвержденной документацией по планировке территории:</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а) объектов электр</w:t>
      </w:r>
      <w:proofErr w:type="gramStart"/>
      <w:r w:rsidRPr="00F44AC8">
        <w:rPr>
          <w:rFonts w:ascii="Arial" w:hAnsi="Arial" w:cs="Arial"/>
        </w:rPr>
        <w:t>о-</w:t>
      </w:r>
      <w:proofErr w:type="gramEnd"/>
      <w:r w:rsidRPr="00F44AC8">
        <w:rPr>
          <w:rFonts w:ascii="Arial" w:hAnsi="Arial" w:cs="Arial"/>
        </w:rPr>
        <w:t>, газо-, тепло- , водоснабжения муниципального значения;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б) автомобильных дорог общего пользования в границах Голоустненского муниципального образования, мостов и иных транспортных инженерных сооружений местного значения в границах Голоустненского муниципального образования;</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2) необходимость реализации иных муниципальных нужд, определенных в соответствии с законодательством.</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21. УСЛОВИЯ ПРИНЯТИЯ РЕШЕНИЙ О РЕЗЕРВИРОВАНИИ ЗЕМЕЛЬНЫХ УЧАСТКОВ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 резервировании земельных участков для реализации государственных и муниципальных нужд является:</w:t>
      </w:r>
    </w:p>
    <w:p w:rsidR="00FA047D" w:rsidRPr="00F44AC8" w:rsidRDefault="00FA047D" w:rsidP="00FA047D">
      <w:pPr>
        <w:ind w:right="283"/>
        <w:jc w:val="both"/>
        <w:rPr>
          <w:rFonts w:ascii="Arial" w:hAnsi="Arial" w:cs="Arial"/>
        </w:rPr>
      </w:pPr>
      <w:r w:rsidRPr="00F44AC8">
        <w:rPr>
          <w:rFonts w:ascii="Arial" w:hAnsi="Arial" w:cs="Arial"/>
        </w:rPr>
        <w:t>а) документация по планировке территории;</w:t>
      </w:r>
    </w:p>
    <w:p w:rsidR="00FA047D" w:rsidRPr="00F44AC8" w:rsidRDefault="00FA047D" w:rsidP="00FA047D">
      <w:pPr>
        <w:ind w:right="283" w:firstLine="709"/>
        <w:jc w:val="both"/>
        <w:rPr>
          <w:rFonts w:ascii="Arial" w:hAnsi="Arial" w:cs="Arial"/>
        </w:rPr>
      </w:pPr>
      <w:r w:rsidRPr="00F44AC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5" w:history="1">
        <w:r w:rsidRPr="00F44AC8">
          <w:rPr>
            <w:rStyle w:val="af7"/>
            <w:rFonts w:ascii="Arial" w:hAnsi="Arial" w:cs="Arial"/>
          </w:rPr>
          <w:t>порядке</w:t>
        </w:r>
      </w:hyperlink>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FA047D" w:rsidRPr="00F44AC8" w:rsidRDefault="00FA047D" w:rsidP="00FA047D">
      <w:pPr>
        <w:ind w:right="283" w:firstLine="709"/>
        <w:jc w:val="both"/>
        <w:rPr>
          <w:rFonts w:ascii="Arial" w:hAnsi="Arial" w:cs="Arial"/>
        </w:rPr>
      </w:pPr>
      <w:r w:rsidRPr="00F44AC8">
        <w:rPr>
          <w:rFonts w:ascii="Arial" w:hAnsi="Arial" w:cs="Arial"/>
        </w:rPr>
        <w:t>3. В соответствии с градостроительным законодательством:</w:t>
      </w:r>
    </w:p>
    <w:p w:rsidR="00FA047D" w:rsidRPr="00F44AC8" w:rsidRDefault="00FA047D" w:rsidP="00FA047D">
      <w:pPr>
        <w:ind w:right="283" w:firstLine="709"/>
        <w:jc w:val="both"/>
        <w:rPr>
          <w:rFonts w:ascii="Arial" w:hAnsi="Arial" w:cs="Arial"/>
        </w:rPr>
      </w:pPr>
      <w:proofErr w:type="gramStart"/>
      <w:r>
        <w:rPr>
          <w:rFonts w:ascii="Arial" w:hAnsi="Arial" w:cs="Arial"/>
        </w:rPr>
        <w:t xml:space="preserve">- </w:t>
      </w:r>
      <w:r w:rsidRPr="00F44AC8">
        <w:rPr>
          <w:rFonts w:ascii="Arial" w:hAnsi="Arial" w:cs="Arial"/>
        </w:rPr>
        <w:t xml:space="preserve">со дня вступления в силу документов территориального планирования, проектов планировки и проектов межевания в их составе не допускается </w:t>
      </w:r>
      <w:r w:rsidRPr="00F44AC8">
        <w:rPr>
          <w:rFonts w:ascii="Arial" w:hAnsi="Arial" w:cs="Arial"/>
        </w:rPr>
        <w:lastRenderedPageBreak/>
        <w:t>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FA047D" w:rsidRPr="00F44AC8" w:rsidRDefault="00FA047D" w:rsidP="00FA047D">
      <w:pPr>
        <w:ind w:right="283" w:firstLine="709"/>
        <w:jc w:val="both"/>
        <w:rPr>
          <w:rFonts w:ascii="Arial" w:hAnsi="Arial" w:cs="Arial"/>
        </w:rPr>
      </w:pPr>
      <w:r>
        <w:rPr>
          <w:rFonts w:ascii="Arial" w:hAnsi="Arial" w:cs="Arial"/>
        </w:rPr>
        <w:t xml:space="preserve">- </w:t>
      </w:r>
      <w:r w:rsidRPr="00F44AC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FA047D" w:rsidRPr="00F44AC8" w:rsidRDefault="00FA047D" w:rsidP="00FA047D">
      <w:pPr>
        <w:ind w:right="283" w:firstLine="709"/>
        <w:jc w:val="both"/>
        <w:rPr>
          <w:rFonts w:ascii="Arial" w:hAnsi="Arial" w:cs="Arial"/>
        </w:rPr>
      </w:pPr>
      <w:r w:rsidRPr="00F44AC8">
        <w:rPr>
          <w:rFonts w:ascii="Arial" w:hAnsi="Arial" w:cs="Arial"/>
        </w:rPr>
        <w:t>4. Принимаемое решение о резервировании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цели и сроки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2) реквизиты документов, в соответствии с которыми осуществляется резервирование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6" w:history="1">
        <w:r w:rsidRPr="00F44AC8">
          <w:rPr>
            <w:rStyle w:val="af7"/>
            <w:rFonts w:ascii="Arial" w:hAnsi="Arial" w:cs="Arial"/>
          </w:rPr>
          <w:t>кодексом</w:t>
        </w:r>
      </w:hyperlink>
      <w:r w:rsidRPr="00F44AC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FA047D" w:rsidRPr="00F44AC8" w:rsidRDefault="00FA047D" w:rsidP="00FA047D">
      <w:pPr>
        <w:ind w:right="283" w:firstLine="709"/>
        <w:jc w:val="both"/>
        <w:rPr>
          <w:rFonts w:ascii="Arial" w:hAnsi="Arial" w:cs="Arial"/>
        </w:rPr>
      </w:pPr>
      <w:r w:rsidRPr="00F44AC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вступает в силу не ранее его опубликования.</w:t>
      </w:r>
    </w:p>
    <w:p w:rsidR="00FA047D" w:rsidRPr="00F44AC8" w:rsidRDefault="00FA047D" w:rsidP="00FA047D">
      <w:pPr>
        <w:ind w:right="283"/>
        <w:jc w:val="center"/>
        <w:rPr>
          <w:rFonts w:ascii="Arial" w:hAnsi="Arial" w:cs="Arial"/>
        </w:rPr>
      </w:pPr>
    </w:p>
    <w:p w:rsidR="00FA047D" w:rsidRPr="00F44AC8" w:rsidRDefault="00FA047D" w:rsidP="00FA047D">
      <w:pPr>
        <w:tabs>
          <w:tab w:val="left" w:pos="1219"/>
        </w:tabs>
        <w:autoSpaceDE w:val="0"/>
        <w:autoSpaceDN w:val="0"/>
        <w:adjustRightInd w:val="0"/>
        <w:ind w:right="283"/>
        <w:jc w:val="center"/>
        <w:rPr>
          <w:rFonts w:ascii="Arial" w:hAnsi="Arial" w:cs="Arial"/>
          <w:bCs/>
        </w:rPr>
      </w:pPr>
      <w:r w:rsidRPr="00F44AC8">
        <w:rPr>
          <w:rFonts w:ascii="Arial" w:hAnsi="Arial" w:cs="Arial"/>
          <w:bCs/>
        </w:rPr>
        <w:t>СТАТЬЯ 22. АРХИТЕКТУРНО-СТРОИТЕЛЬНОЕ ПРОЕКТИРОВАНИЕ, СТРОИТЕЛЬСТВО, РЕКОНСТРУКЦИЯ ОБЪЕКТОВ КАПИТАЛЬНОГО СТРОИТЕЛЬСТВА</w:t>
      </w:r>
    </w:p>
    <w:p w:rsidR="00FA047D" w:rsidRPr="00F44AC8" w:rsidRDefault="00FA047D" w:rsidP="00FA047D">
      <w:pPr>
        <w:tabs>
          <w:tab w:val="left" w:pos="1219"/>
        </w:tabs>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2. Назначение, состав, содержание, порядок подготовки и утверждения проектной документации определяется градостроительным законодательством.</w:t>
      </w:r>
    </w:p>
    <w:p w:rsidR="00FA047D" w:rsidRPr="00F44AC8" w:rsidRDefault="00FA047D" w:rsidP="00FA047D">
      <w:pPr>
        <w:autoSpaceDE w:val="0"/>
        <w:autoSpaceDN w:val="0"/>
        <w:adjustRightInd w:val="0"/>
        <w:ind w:right="283"/>
        <w:jc w:val="both"/>
        <w:rPr>
          <w:rFonts w:ascii="Arial" w:hAnsi="Arial" w:cs="Arial"/>
        </w:rPr>
      </w:pPr>
      <w:r w:rsidRPr="00F44AC8">
        <w:rPr>
          <w:rFonts w:ascii="Arial" w:hAnsi="Arial" w:cs="Arial"/>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основании проектной документации предоставляются разрешения на строительство.</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6. Неотъемлемой частью договора о подготовке проектной документации является задание застройщика (заказчика) исполнителю.</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Задание застройщика (заказчика) исполнителю должно включать:</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результаты инженерных изысканий либо указание исполнителю обеспечить проведение инженерных изысканий;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lastRenderedPageBreak/>
        <w:t xml:space="preserve">4) </w:t>
      </w:r>
      <w:r w:rsidRPr="00F44AC8">
        <w:rPr>
          <w:rFonts w:ascii="Arial" w:hAnsi="Arial" w:cs="Arial"/>
        </w:rPr>
        <w:t>иные определенные законодательством документы и материалы.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A047D" w:rsidRPr="00F44AC8" w:rsidRDefault="00FA047D" w:rsidP="00FA047D">
      <w:pPr>
        <w:tabs>
          <w:tab w:val="left" w:pos="240"/>
        </w:tabs>
        <w:autoSpaceDE w:val="0"/>
        <w:autoSpaceDN w:val="0"/>
        <w:adjustRightInd w:val="0"/>
        <w:ind w:right="283" w:firstLine="709"/>
        <w:jc w:val="both"/>
        <w:rPr>
          <w:rFonts w:ascii="Arial" w:hAnsi="Arial" w:cs="Arial"/>
        </w:rPr>
      </w:pPr>
      <w:r w:rsidRPr="00F44AC8">
        <w:rPr>
          <w:rFonts w:ascii="Arial" w:hAnsi="Arial" w:cs="Arial"/>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инженерных изысканий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8. Технические условия подготавливаются:</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 запросам лиц, обладающих правами на земельные участки и желающих осуществить реконструкцию принадлежащих им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A047D" w:rsidRPr="00F44AC8" w:rsidRDefault="00FA047D" w:rsidP="00FA047D">
      <w:pPr>
        <w:autoSpaceDE w:val="0"/>
        <w:autoSpaceDN w:val="0"/>
        <w:adjustRightInd w:val="0"/>
        <w:ind w:right="283" w:firstLine="709"/>
        <w:jc w:val="both"/>
        <w:rPr>
          <w:rFonts w:ascii="Arial" w:hAnsi="Arial" w:cs="Arial"/>
          <w:spacing w:val="-2"/>
        </w:rPr>
      </w:pPr>
      <w:proofErr w:type="gramStart"/>
      <w:r w:rsidRPr="00F44AC8">
        <w:rPr>
          <w:rFonts w:ascii="Arial" w:hAnsi="Arial" w:cs="Arial"/>
          <w:spacing w:val="-2"/>
        </w:rPr>
        <w:t xml:space="preserve">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w:t>
      </w:r>
      <w:r w:rsidRPr="00F44AC8">
        <w:rPr>
          <w:rFonts w:ascii="Arial" w:hAnsi="Arial" w:cs="Arial"/>
          <w:spacing w:val="-2"/>
        </w:rPr>
        <w:lastRenderedPageBreak/>
        <w:t>информацией о плате за подключение, предоставленными правообладателю земельного участка.</w:t>
      </w:r>
      <w:proofErr w:type="gramEnd"/>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w:t>
      </w:r>
      <w:proofErr w:type="gramEnd"/>
      <w:r w:rsidRPr="00F44AC8">
        <w:rPr>
          <w:rFonts w:ascii="Arial" w:hAnsi="Arial" w:cs="Arial"/>
        </w:rPr>
        <w:t xml:space="preserve"> за подключение.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A047D" w:rsidRPr="00F44AC8" w:rsidRDefault="00FA047D" w:rsidP="00FA047D">
      <w:pPr>
        <w:tabs>
          <w:tab w:val="left" w:pos="331"/>
        </w:tabs>
        <w:autoSpaceDE w:val="0"/>
        <w:autoSpaceDN w:val="0"/>
        <w:adjustRightInd w:val="0"/>
        <w:ind w:right="283" w:firstLine="709"/>
        <w:jc w:val="both"/>
        <w:rPr>
          <w:rFonts w:ascii="Arial" w:hAnsi="Arial" w:cs="Arial"/>
        </w:rPr>
      </w:pPr>
      <w:r w:rsidRPr="00F44AC8">
        <w:rPr>
          <w:rFonts w:ascii="Arial" w:hAnsi="Arial" w:cs="Arial"/>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A047D" w:rsidRPr="00F44AC8" w:rsidRDefault="00FA047D" w:rsidP="00FA047D">
      <w:pPr>
        <w:ind w:right="283" w:firstLine="709"/>
        <w:jc w:val="both"/>
        <w:rPr>
          <w:rFonts w:ascii="Arial" w:hAnsi="Arial" w:cs="Arial"/>
        </w:rPr>
      </w:pPr>
      <w:r w:rsidRPr="00F44AC8">
        <w:rPr>
          <w:rFonts w:ascii="Arial" w:hAnsi="Arial" w:cs="Arial"/>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A047D" w:rsidRPr="00F44AC8" w:rsidRDefault="00FA047D" w:rsidP="00FA047D">
      <w:pPr>
        <w:ind w:right="283" w:firstLine="709"/>
        <w:jc w:val="both"/>
        <w:rPr>
          <w:rFonts w:ascii="Arial" w:hAnsi="Arial" w:cs="Arial"/>
        </w:rPr>
      </w:pPr>
      <w:r w:rsidRPr="00F44AC8">
        <w:rPr>
          <w:rFonts w:ascii="Arial" w:hAnsi="Arial" w:cs="Arial"/>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A047D" w:rsidRPr="00F44AC8" w:rsidRDefault="00FA047D" w:rsidP="00FA047D">
      <w:pPr>
        <w:ind w:right="283" w:firstLine="709"/>
        <w:jc w:val="both"/>
        <w:rPr>
          <w:rFonts w:ascii="Arial" w:hAnsi="Arial" w:cs="Arial"/>
        </w:rPr>
      </w:pPr>
      <w:r w:rsidRPr="00F44AC8">
        <w:rPr>
          <w:rFonts w:ascii="Arial" w:hAnsi="Arial" w:cs="Arial"/>
        </w:rPr>
        <w:t>2)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
    <w:p w:rsidR="00FA047D" w:rsidRPr="00F44AC8" w:rsidRDefault="00FA047D" w:rsidP="00FA047D">
      <w:pPr>
        <w:ind w:right="283" w:firstLine="709"/>
        <w:jc w:val="both"/>
        <w:rPr>
          <w:rFonts w:ascii="Arial" w:hAnsi="Arial" w:cs="Arial"/>
        </w:rPr>
      </w:pPr>
      <w:r w:rsidRPr="00F44AC8">
        <w:rPr>
          <w:rFonts w:ascii="Arial" w:hAnsi="Arial" w:cs="Arial"/>
        </w:rPr>
        <w:t>3) архитектурные решения;</w:t>
      </w:r>
    </w:p>
    <w:p w:rsidR="00FA047D" w:rsidRPr="00F44AC8" w:rsidRDefault="00FA047D" w:rsidP="00FA047D">
      <w:pPr>
        <w:ind w:right="283" w:firstLine="709"/>
        <w:jc w:val="both"/>
        <w:rPr>
          <w:rFonts w:ascii="Arial" w:hAnsi="Arial" w:cs="Arial"/>
        </w:rPr>
      </w:pPr>
      <w:r w:rsidRPr="00F44AC8">
        <w:rPr>
          <w:rFonts w:ascii="Arial" w:hAnsi="Arial" w:cs="Arial"/>
        </w:rPr>
        <w:t>4) конструктивные и объемно-планировочные решения;</w:t>
      </w:r>
    </w:p>
    <w:p w:rsidR="00FA047D" w:rsidRPr="00F44AC8" w:rsidRDefault="00FA047D" w:rsidP="00FA047D">
      <w:pPr>
        <w:ind w:right="283" w:firstLine="709"/>
        <w:jc w:val="both"/>
        <w:rPr>
          <w:rFonts w:ascii="Arial" w:hAnsi="Arial" w:cs="Arial"/>
        </w:rPr>
      </w:pPr>
      <w:r w:rsidRPr="00F44AC8">
        <w:rPr>
          <w:rFonts w:ascii="Arial" w:hAnsi="Arial" w:cs="Arial"/>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A047D" w:rsidRPr="00F44AC8" w:rsidRDefault="00FA047D" w:rsidP="00FA047D">
      <w:pPr>
        <w:ind w:right="283" w:firstLine="709"/>
        <w:jc w:val="both"/>
        <w:rPr>
          <w:rFonts w:ascii="Arial" w:hAnsi="Arial" w:cs="Arial"/>
        </w:rPr>
      </w:pPr>
      <w:r w:rsidRPr="00F44AC8">
        <w:rPr>
          <w:rFonts w:ascii="Arial" w:hAnsi="Arial" w:cs="Arial"/>
        </w:rPr>
        <w:t>6) проект организации строительства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8) перечень мероприятий по охране окружающей среды;</w:t>
      </w:r>
    </w:p>
    <w:p w:rsidR="00FA047D" w:rsidRPr="00F44AC8" w:rsidRDefault="00FA047D" w:rsidP="00FA047D">
      <w:pPr>
        <w:ind w:right="283" w:firstLine="709"/>
        <w:jc w:val="both"/>
        <w:rPr>
          <w:rFonts w:ascii="Arial" w:hAnsi="Arial" w:cs="Arial"/>
        </w:rPr>
      </w:pPr>
      <w:r w:rsidRPr="00F44AC8">
        <w:rPr>
          <w:rFonts w:ascii="Arial" w:hAnsi="Arial" w:cs="Arial"/>
        </w:rPr>
        <w:t>9) перечень мероприятий по обеспечению пожарной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
    <w:p w:rsidR="00FA047D" w:rsidRPr="00F44AC8" w:rsidRDefault="00FA047D" w:rsidP="00FA047D">
      <w:pPr>
        <w:ind w:right="283" w:firstLine="709"/>
        <w:jc w:val="both"/>
        <w:rPr>
          <w:rFonts w:ascii="Arial" w:hAnsi="Arial" w:cs="Arial"/>
        </w:rPr>
      </w:pPr>
      <w:r w:rsidRPr="00F44AC8">
        <w:rPr>
          <w:rFonts w:ascii="Arial" w:hAnsi="Arial" w:cs="Arial"/>
        </w:rPr>
        <w:t>11) требования к обеспечению безопасной эксплуатации объектов капитального строительства;</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lastRenderedPageBreak/>
        <w:t>12) смета на строительство, реконструкцию, капитальный ремонт, снос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FA047D" w:rsidRPr="00F44AC8" w:rsidRDefault="00FA047D" w:rsidP="00FA047D">
      <w:pPr>
        <w:ind w:right="283" w:firstLine="709"/>
        <w:jc w:val="both"/>
        <w:rPr>
          <w:rFonts w:ascii="Arial" w:hAnsi="Arial" w:cs="Arial"/>
        </w:rPr>
      </w:pPr>
      <w:r w:rsidRPr="00F44AC8">
        <w:rPr>
          <w:rFonts w:ascii="Arial" w:hAnsi="Arial" w:cs="Arial"/>
        </w:rPr>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FA047D" w:rsidRPr="00F44AC8" w:rsidRDefault="00FA047D" w:rsidP="00FA047D">
      <w:pPr>
        <w:ind w:right="283" w:firstLine="709"/>
        <w:jc w:val="both"/>
      </w:pPr>
      <w:r w:rsidRPr="00F44AC8">
        <w:rPr>
          <w:rFonts w:ascii="Arial" w:hAnsi="Arial" w:cs="Arial"/>
        </w:rPr>
        <w:t xml:space="preserve">15) иная документация в случаях, предусмотренных федеральными </w:t>
      </w:r>
      <w:hyperlink r:id="rId17" w:tooltip="Ссылка на список документов:&#10;&quot;Градостроительный кодекс Российской Федерации&quot; от 29.12.2004 N 190-ФЗ&#10;(ред. от 07.03.2017)&#10;-------------------- &#10;Федеральный закон от 21.07.1997 N 116-ФЗ&#10;(ред. от 07.03.2017)&#10;&quot;О промышленной безопасности опасных производственных о" w:history="1">
        <w:r w:rsidRPr="00F44AC8">
          <w:rPr>
            <w:rStyle w:val="af7"/>
            <w:rFonts w:ascii="Arial" w:hAnsi="Arial" w:cs="Arial"/>
          </w:rPr>
          <w:t>законами</w:t>
        </w:r>
      </w:hyperlink>
      <w:r w:rsidRPr="00F44AC8">
        <w:rPr>
          <w:rStyle w:val="blk1"/>
          <w:rFonts w:ascii="Arial" w:hAnsi="Arial" w:cs="Arial"/>
          <w:specVanish w:val="0"/>
        </w:rPr>
        <w:t>.</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 xml:space="preserve">10. Проектная документация разрабатывается в соответствии </w:t>
      </w:r>
      <w:proofErr w:type="gramStart"/>
      <w:r w:rsidRPr="00F44AC8">
        <w:rPr>
          <w:rFonts w:ascii="Arial" w:hAnsi="Arial" w:cs="Arial"/>
        </w:rPr>
        <w:t>с</w:t>
      </w:r>
      <w:proofErr w:type="gramEnd"/>
      <w:r w:rsidRPr="00F44AC8">
        <w:rPr>
          <w:rFonts w:ascii="Arial" w:hAnsi="Arial" w:cs="Arial"/>
        </w:rPr>
        <w:t>:</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результатами инженерных изысканий;</w:t>
      </w:r>
    </w:p>
    <w:p w:rsidR="00FA047D" w:rsidRPr="00F44AC8" w:rsidRDefault="00FA047D" w:rsidP="00FA047D">
      <w:pPr>
        <w:tabs>
          <w:tab w:val="left" w:pos="1387"/>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23. ВЫДАЧА РАЗРЕШЕНИЙ НА СТРОИТЕЛЬСТВО</w:t>
      </w:r>
    </w:p>
    <w:p w:rsidR="00FA047D" w:rsidRPr="00F44AC8" w:rsidRDefault="00FA047D" w:rsidP="00FA047D">
      <w:pPr>
        <w:ind w:right="283"/>
        <w:jc w:val="center"/>
        <w:rPr>
          <w:rFonts w:ascii="Arial" w:hAnsi="Arial" w:cs="Arial"/>
          <w:bCs/>
        </w:rPr>
      </w:pP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Выдача разрешения на строительство осуществляется в соответствии со статьей 51 Градостроительного кодекса Российской Федерации.</w:t>
      </w:r>
    </w:p>
    <w:p w:rsidR="00FA047D" w:rsidRPr="00F44AC8" w:rsidRDefault="00FA047D" w:rsidP="00FA047D">
      <w:pPr>
        <w:widowControl w:val="0"/>
        <w:tabs>
          <w:tab w:val="left" w:pos="1123"/>
        </w:tabs>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24. ПРИЕМКА ОБЪЕКТА И ВЫДАЧА РАЗРЕШЕНИЯ НА ВВОД ОБЪЕКТА В ЭКСПЛУАТАЦИЮ</w:t>
      </w:r>
    </w:p>
    <w:p w:rsidR="00FA047D" w:rsidRPr="00F44AC8" w:rsidRDefault="00FA047D" w:rsidP="00FA047D">
      <w:pPr>
        <w:ind w:right="283"/>
        <w:jc w:val="center"/>
        <w:rPr>
          <w:rFonts w:ascii="Arial" w:hAnsi="Arial" w:cs="Arial"/>
          <w:bCs/>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3"/>
        <w:rPr>
          <w:rFonts w:ascii="Arial" w:hAnsi="Arial" w:cs="Arial"/>
        </w:rPr>
      </w:pPr>
      <w:r w:rsidRPr="00F44AC8">
        <w:rPr>
          <w:rFonts w:ascii="Arial" w:hAnsi="Arial" w:cs="Arial"/>
        </w:rPr>
        <w:lastRenderedPageBreak/>
        <w:t>СТАТЬЯ 25. КОНТРОЛЬ ИСПОЛЬЗОВАНИЯ ЗЕМЕЛЬНЫХ УЧАСТКОВ И ОБЪЕКТОВ КАПИТАЛЬНОГО СТРОИТЕЛЬСТВА</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0"/>
        <w:rPr>
          <w:rFonts w:ascii="Arial" w:hAnsi="Arial" w:cs="Arial"/>
        </w:rPr>
      </w:pPr>
      <w:r w:rsidRPr="00F44AC8">
        <w:rPr>
          <w:rFonts w:ascii="Arial" w:hAnsi="Arial" w:cs="Arial"/>
        </w:rPr>
        <w:t>СТАТЬЯ 26. ОТВЕТСТВЕННОСТЬ ЗА НАРУШЕНИЕ ПРАВИЛ</w:t>
      </w:r>
    </w:p>
    <w:p w:rsidR="00FA047D" w:rsidRPr="00F44AC8" w:rsidRDefault="00FA047D" w:rsidP="00FA047D">
      <w:pPr>
        <w:tabs>
          <w:tab w:val="left" w:pos="142"/>
        </w:tabs>
        <w:ind w:right="283"/>
        <w:jc w:val="center"/>
        <w:outlineLvl w:val="0"/>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 xml:space="preserve">За нарушение настоящих Правил </w:t>
      </w:r>
      <w:proofErr w:type="gramStart"/>
      <w:r w:rsidRPr="00F44AC8">
        <w:rPr>
          <w:rFonts w:ascii="Arial" w:hAnsi="Arial" w:cs="Arial"/>
        </w:rPr>
        <w:t>физические</w:t>
      </w:r>
      <w:proofErr w:type="gramEnd"/>
      <w:r w:rsidRPr="00F44AC8">
        <w:rPr>
          <w:rFonts w:ascii="Arial" w:hAnsi="Arial" w:cs="Arial"/>
        </w:rPr>
        <w:t xml:space="preserve"> и юридические лица, а также должностные лица несут ответственность в соответствии с законодательством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widowControl w:val="0"/>
        <w:tabs>
          <w:tab w:val="left" w:pos="142"/>
        </w:tabs>
        <w:ind w:right="283"/>
        <w:jc w:val="center"/>
        <w:outlineLvl w:val="0"/>
        <w:rPr>
          <w:rFonts w:ascii="Arial" w:hAnsi="Arial" w:cs="Arial"/>
          <w:bCs/>
        </w:rPr>
      </w:pPr>
      <w:r w:rsidRPr="00F44AC8">
        <w:rPr>
          <w:rFonts w:ascii="Arial" w:hAnsi="Arial" w:cs="Arial"/>
          <w:bCs/>
        </w:rPr>
        <w:t>СТАТЬЯ 27. ВСТУПЛЕНИЕ В СИЛУ НАСТОЯЩИХ ПРАВИЛ</w:t>
      </w:r>
    </w:p>
    <w:p w:rsidR="00FA047D" w:rsidRPr="00FB03A5" w:rsidRDefault="00FA047D" w:rsidP="00FA047D">
      <w:pPr>
        <w:widowControl w:val="0"/>
        <w:tabs>
          <w:tab w:val="left" w:pos="142"/>
        </w:tabs>
        <w:ind w:right="283"/>
        <w:jc w:val="center"/>
        <w:outlineLvl w:val="0"/>
        <w:rPr>
          <w:rFonts w:ascii="Arial" w:hAnsi="Arial" w:cs="Arial"/>
          <w:bCs/>
        </w:rPr>
      </w:pPr>
    </w:p>
    <w:p w:rsidR="00FA047D" w:rsidRPr="00F44AC8" w:rsidRDefault="00FA047D" w:rsidP="00FA047D">
      <w:pPr>
        <w:widowControl w:val="0"/>
        <w:tabs>
          <w:tab w:val="left" w:pos="142"/>
        </w:tabs>
        <w:ind w:right="283" w:firstLine="709"/>
        <w:jc w:val="both"/>
        <w:rPr>
          <w:rFonts w:ascii="Arial" w:hAnsi="Arial" w:cs="Arial"/>
          <w:bCs/>
        </w:rPr>
      </w:pPr>
      <w:r w:rsidRPr="00F44AC8">
        <w:rPr>
          <w:rFonts w:ascii="Arial" w:hAnsi="Arial" w:cs="Arial"/>
          <w:bCs/>
        </w:rPr>
        <w:t>1. Настоящие Правила вступают в силу со дня их официального опубликования.</w:t>
      </w:r>
    </w:p>
    <w:p w:rsidR="00FA047D" w:rsidRPr="00F44AC8" w:rsidRDefault="00FA047D" w:rsidP="00FA047D">
      <w:pPr>
        <w:widowControl w:val="0"/>
        <w:tabs>
          <w:tab w:val="left" w:pos="142"/>
        </w:tabs>
        <w:ind w:right="283" w:firstLine="709"/>
        <w:jc w:val="both"/>
        <w:rPr>
          <w:rFonts w:ascii="Arial" w:hAnsi="Arial" w:cs="Arial"/>
        </w:rPr>
      </w:pPr>
      <w:r w:rsidRPr="00F44AC8">
        <w:rPr>
          <w:rFonts w:ascii="Arial" w:hAnsi="Arial" w:cs="Arial"/>
        </w:rPr>
        <w:t>2. Сведения о территориальных зонах вносятся в государственный кадастр недвижимости.</w:t>
      </w:r>
    </w:p>
    <w:p w:rsidR="00FA047D"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widowControl w:val="0"/>
        <w:tabs>
          <w:tab w:val="left" w:pos="142"/>
        </w:tabs>
        <w:ind w:left="-567" w:right="283" w:firstLine="709"/>
        <w:jc w:val="center"/>
        <w:outlineLvl w:val="0"/>
        <w:rPr>
          <w:rFonts w:ascii="Arial" w:hAnsi="Arial" w:cs="Arial"/>
        </w:rPr>
      </w:pPr>
      <w:r w:rsidRPr="00F44AC8">
        <w:rPr>
          <w:rFonts w:ascii="Arial" w:hAnsi="Arial" w:cs="Arial"/>
        </w:rPr>
        <w:t>ЧАСТЬ 2. КАРТА ГРАДОСТРОИТЕЛЬНОГО ЗОНИРОВАНИЯ</w:t>
      </w:r>
    </w:p>
    <w:p w:rsidR="00FA047D" w:rsidRPr="00F44AC8"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FA047D" w:rsidRPr="00FB03A5" w:rsidRDefault="00FA047D" w:rsidP="00FA047D">
      <w:pPr>
        <w:autoSpaceDE w:val="0"/>
        <w:autoSpaceDN w:val="0"/>
        <w:adjustRightInd w:val="0"/>
        <w:ind w:right="283"/>
        <w:jc w:val="center"/>
        <w:outlineLvl w:val="0"/>
        <w:rPr>
          <w:rFonts w:ascii="Arial" w:hAnsi="Arial" w:cs="Arial"/>
        </w:rPr>
      </w:pPr>
    </w:p>
    <w:p w:rsidR="00FA047D" w:rsidRPr="00FB03A5" w:rsidRDefault="00FA047D" w:rsidP="00FA047D">
      <w:pPr>
        <w:autoSpaceDE w:val="0"/>
        <w:autoSpaceDN w:val="0"/>
        <w:adjustRightInd w:val="0"/>
        <w:ind w:right="283"/>
        <w:jc w:val="center"/>
        <w:outlineLvl w:val="0"/>
        <w:rPr>
          <w:rFonts w:ascii="Arial" w:hAnsi="Arial" w:cs="Arial"/>
        </w:rPr>
      </w:pPr>
      <w:r w:rsidRPr="00FB03A5">
        <w:rPr>
          <w:rFonts w:ascii="Arial" w:hAnsi="Arial" w:cs="Arial"/>
        </w:rPr>
        <w:t>ЧАСТЬ 3. ГРАДОСТРОИТЕЛЬНЫЕ РЕГЛАМЕНТЫ</w:t>
      </w:r>
    </w:p>
    <w:p w:rsidR="00FA047D" w:rsidRPr="00F44AC8" w:rsidRDefault="00FA047D" w:rsidP="00FA047D">
      <w:pPr>
        <w:autoSpaceDE w:val="0"/>
        <w:autoSpaceDN w:val="0"/>
        <w:adjustRightInd w:val="0"/>
        <w:ind w:right="283"/>
        <w:jc w:val="center"/>
        <w:outlineLvl w:val="0"/>
        <w:rPr>
          <w:rFonts w:ascii="Arial" w:hAnsi="Arial" w:cs="Arial"/>
          <w:bCs/>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СТАТЬЯ 28. ИСПОЛЬЗОВАНИЕ ЗЕМЕЛЬ,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лесного фонда</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покрытые поверхностными водами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w:t>
      </w:r>
      <w:r w:rsidRPr="00F44AC8">
        <w:rPr>
          <w:rFonts w:ascii="Arial" w:hAnsi="Arial" w:cs="Arial"/>
        </w:rPr>
        <w:lastRenderedPageBreak/>
        <w:t>Российской Федерации, региональными и местными нормативно-правовыми актами.</w:t>
      </w:r>
    </w:p>
    <w:p w:rsidR="00FA047D" w:rsidRPr="00F44AC8" w:rsidRDefault="00FA047D" w:rsidP="00FA047D">
      <w:pPr>
        <w:ind w:right="284" w:firstLine="709"/>
        <w:jc w:val="both"/>
        <w:rPr>
          <w:rFonts w:ascii="Arial" w:hAnsi="Arial" w:cs="Arial"/>
        </w:rPr>
      </w:pPr>
      <w:r>
        <w:rPr>
          <w:rFonts w:ascii="Arial" w:hAnsi="Arial" w:cs="Arial"/>
        </w:rPr>
        <w:t>С</w:t>
      </w:r>
      <w:r w:rsidRPr="00F44AC8">
        <w:rPr>
          <w:rFonts w:ascii="Arial" w:hAnsi="Arial" w:cs="Arial"/>
        </w:rPr>
        <w:t>ельскохозяйственных угодий в составе земель сельскохозяйственного назначения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земель сельскохозяйственного назначения регламентируется Градостроительным Кодексом Российской Федерации, Земельным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О</w:t>
      </w:r>
      <w:r w:rsidRPr="00F44AC8">
        <w:rPr>
          <w:rFonts w:ascii="Arial" w:hAnsi="Arial" w:cs="Arial"/>
        </w:rPr>
        <w:t>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 «Об особо охраняемых природных территориях».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29. ИСПОЛЬЗОВАНИЕ ЗЕМЕЛЬНЫХ УЧАСТКОВ, НА КОТОРЫЕ ДЕЙСТВИЕ ГРАДОСТРОИТЕЛЬНЫХ РЕГЛАМЕНТОВ НЕ РАСПРОСТРАНЯЕТСЯ</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В</w:t>
      </w:r>
      <w:r w:rsidRPr="00F44AC8">
        <w:rPr>
          <w:rFonts w:ascii="Arial" w:hAnsi="Arial" w:cs="Arial"/>
        </w:rPr>
        <w:t xml:space="preserve"> границах территорий общего пользования.</w:t>
      </w:r>
    </w:p>
    <w:p w:rsidR="00FA047D" w:rsidRPr="00F44AC8" w:rsidRDefault="00FA047D" w:rsidP="00FA047D">
      <w:pPr>
        <w:ind w:right="284" w:firstLine="709"/>
        <w:jc w:val="both"/>
        <w:rPr>
          <w:rFonts w:ascii="Arial" w:hAnsi="Arial" w:cs="Arial"/>
        </w:rPr>
      </w:pPr>
      <w:r w:rsidRPr="00F44AC8">
        <w:rPr>
          <w:rFonts w:ascii="Arial" w:hAnsi="Arial" w:cs="Arial"/>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FA047D" w:rsidRPr="00F44AC8" w:rsidRDefault="00FA047D" w:rsidP="00FA047D">
      <w:pPr>
        <w:ind w:right="284" w:firstLine="709"/>
        <w:jc w:val="both"/>
        <w:rPr>
          <w:rFonts w:ascii="Arial" w:hAnsi="Arial" w:cs="Arial"/>
        </w:rPr>
      </w:pPr>
      <w:r w:rsidRPr="00F44AC8">
        <w:rPr>
          <w:rFonts w:ascii="Arial" w:hAnsi="Arial" w:cs="Arial"/>
        </w:rPr>
        <w:t xml:space="preserve"> </w:t>
      </w:r>
      <w:proofErr w:type="gramStart"/>
      <w:r w:rsidRPr="00F44AC8">
        <w:rPr>
          <w:rFonts w:ascii="Arial" w:hAnsi="Arial" w:cs="Arial"/>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F44AC8">
        <w:rPr>
          <w:rFonts w:ascii="Arial" w:hAnsi="Arial" w:cs="Arial"/>
        </w:rPr>
        <w:t xml:space="preserve"> наследия. На территории Голоустненского муниципального образования находится  объекты культурно наследия. 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w:t>
      </w:r>
      <w:proofErr w:type="spellStart"/>
      <w:r w:rsidRPr="00F44AC8">
        <w:rPr>
          <w:rFonts w:ascii="Arial" w:hAnsi="Arial" w:cs="Arial"/>
        </w:rPr>
        <w:t>Федерации</w:t>
      </w:r>
      <w:proofErr w:type="gramStart"/>
      <w:r w:rsidRPr="00F44AC8">
        <w:rPr>
          <w:rFonts w:ascii="Arial" w:hAnsi="Arial" w:cs="Arial"/>
        </w:rPr>
        <w:t>»з</w:t>
      </w:r>
      <w:proofErr w:type="gramEnd"/>
      <w:r w:rsidRPr="00F44AC8">
        <w:rPr>
          <w:rFonts w:ascii="Arial" w:hAnsi="Arial" w:cs="Arial"/>
        </w:rPr>
        <w:t>апрещается</w:t>
      </w:r>
      <w:proofErr w:type="spellEnd"/>
      <w:r w:rsidRPr="00F44AC8">
        <w:rPr>
          <w:rFonts w:ascii="Arial" w:hAnsi="Arial" w:cs="Arial"/>
        </w:rPr>
        <w:t xml:space="preserve">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территории, предназначенные для размещения линейных объектов и (или) занятые линейными объектами.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Электробезопасность. </w:t>
      </w:r>
      <w:proofErr w:type="gramStart"/>
      <w:r w:rsidRPr="00F44AC8">
        <w:rPr>
          <w:rFonts w:ascii="Arial" w:hAnsi="Arial" w:cs="Arial"/>
        </w:rPr>
        <w:t>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№578 «Об утверждении Правил охраны линий и сооружений связи», Постановлением Правительства РФ от 29.10.09 №860 «О требованиях к</w:t>
      </w:r>
      <w:proofErr w:type="gramEnd"/>
      <w:r w:rsidRPr="00F44AC8">
        <w:rPr>
          <w:rFonts w:ascii="Arial" w:hAnsi="Arial" w:cs="Arial"/>
        </w:rPr>
        <w:t xml:space="preserve"> обеспеченности автомобильных дорог общего пользования объектов дорожного сервиса, размещенных в границах полос отвода», </w:t>
      </w:r>
      <w:r w:rsidRPr="00F44AC8">
        <w:rPr>
          <w:rFonts w:ascii="Arial" w:hAnsi="Arial" w:cs="Arial"/>
        </w:rPr>
        <w:lastRenderedPageBreak/>
        <w:t>Постановлением Правительства от 2.09.2009 №717 «О нормах отвода земель для размещения автомобильных дорог и (или) объектов дорожного сервиса», Приказами Минтранса РФ от 13.01.2010г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firstLine="709"/>
        <w:jc w:val="both"/>
        <w:rPr>
          <w:rFonts w:ascii="Arial" w:hAnsi="Arial" w:cs="Arial"/>
        </w:rPr>
      </w:pPr>
      <w:r w:rsidRPr="00F44AC8">
        <w:rPr>
          <w:rFonts w:ascii="Arial" w:hAnsi="Arial" w:cs="Arial"/>
        </w:rPr>
        <w:t>- земельные участки, предоставленные для добычи полезных ископаемых</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w:t>
      </w:r>
      <w:proofErr w:type="gramStart"/>
      <w:r w:rsidRPr="00F44AC8">
        <w:rPr>
          <w:rFonts w:ascii="Arial" w:hAnsi="Arial" w:cs="Arial"/>
        </w:rPr>
        <w:t>земельных участков, предоставленных для добычи полезных ископаемых  регламентируются</w:t>
      </w:r>
      <w:proofErr w:type="gramEnd"/>
      <w:r w:rsidRPr="00F44AC8">
        <w:rPr>
          <w:rFonts w:ascii="Arial" w:hAnsi="Arial" w:cs="Arial"/>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 xml:space="preserve">РАЗДЕЛ 3.2. ГРАДОСТРОИТЕЛЬНЫЕ </w:t>
      </w:r>
      <w:proofErr w:type="gramStart"/>
      <w:r w:rsidRPr="00F44AC8">
        <w:rPr>
          <w:rFonts w:ascii="Arial" w:hAnsi="Arial" w:cs="Arial"/>
        </w:rPr>
        <w:t>РЕГЛАМЕНТЫ</w:t>
      </w:r>
      <w:proofErr w:type="gramEnd"/>
      <w:r w:rsidRPr="00F44AC8">
        <w:rPr>
          <w:rFonts w:ascii="Arial" w:hAnsi="Arial" w:cs="Arial"/>
        </w:rPr>
        <w:t xml:space="preserve"> УСТАНОВЛЕННЫЕ ПРИМЕНИТЕЛЬНО К ЗОНАМ С ОСОБЫМИ УСЛОВИЯМИ ИСПОЛЬЗОВАНИЯ ТЕРРИТОРИЙ</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30. САНИТАРНО-ЗАЩИТНЫЕ ЗОНЫ И РАЗРЫВЫ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F44AC8">
        <w:rPr>
          <w:rFonts w:ascii="Arial" w:eastAsia="Calibri" w:hAnsi="Arial" w:cs="Arial"/>
        </w:rPr>
        <w:t xml:space="preserve"> поселения.</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санитарно-защитных зон допускается размещать: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1) сельхозугодия для выращивания технических культур, не используемых для производства продуктов питания;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F44AC8">
        <w:rPr>
          <w:rFonts w:ascii="Arial" w:eastAsia="Calibri" w:hAnsi="Arial" w:cs="Arial"/>
        </w:rPr>
        <w:t>нефт</w:t>
      </w:r>
      <w:proofErr w:type="gramStart"/>
      <w:r w:rsidRPr="00F44AC8">
        <w:rPr>
          <w:rFonts w:ascii="Arial" w:eastAsia="Calibri" w:hAnsi="Arial" w:cs="Arial"/>
        </w:rPr>
        <w:t>е</w:t>
      </w:r>
      <w:proofErr w:type="spellEnd"/>
      <w:r w:rsidRPr="00F44AC8">
        <w:rPr>
          <w:rFonts w:ascii="Arial" w:eastAsia="Calibri" w:hAnsi="Arial" w:cs="Arial"/>
        </w:rPr>
        <w:t>-</w:t>
      </w:r>
      <w:proofErr w:type="gramEnd"/>
      <w:r w:rsidRPr="00F44AC8">
        <w:rPr>
          <w:rFonts w:ascii="Arial" w:eastAsia="Calibri" w:hAnsi="Arial" w:cs="Arial"/>
        </w:rPr>
        <w:t xml:space="preserve"> и газо-проводы, артезианские скважины для технического водоснабжения, </w:t>
      </w:r>
      <w:proofErr w:type="spellStart"/>
      <w:r w:rsidRPr="00F44AC8">
        <w:rPr>
          <w:rFonts w:ascii="Arial" w:eastAsia="Calibri" w:hAnsi="Arial" w:cs="Arial"/>
        </w:rPr>
        <w:t>водоохлаждающие</w:t>
      </w:r>
      <w:proofErr w:type="spellEnd"/>
      <w:r w:rsidRPr="00F44AC8">
        <w:rPr>
          <w:rFonts w:ascii="Arial" w:eastAsia="Calibri" w:hAnsi="Arial" w:cs="Arial"/>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w:t>
      </w:r>
      <w:r w:rsidRPr="00F44AC8">
        <w:rPr>
          <w:rFonts w:ascii="Arial" w:hAnsi="Arial" w:cs="Arial"/>
        </w:rPr>
        <w:t xml:space="preserve"> </w:t>
      </w:r>
      <w:r w:rsidRPr="00F44AC8">
        <w:rPr>
          <w:rFonts w:ascii="Arial" w:eastAsia="Calibri" w:hAnsi="Arial" w:cs="Arial"/>
        </w:rPr>
        <w:t>предприятий, складов, коммунальных и транспортных сооружений</w:t>
      </w:r>
      <w:r>
        <w:rPr>
          <w:rFonts w:ascii="Arial" w:eastAsia="Calibri" w:hAnsi="Arial" w:cs="Arial"/>
        </w:rPr>
        <w:t>.</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31. ЗОНЫ ОХРАНЫ ОБЪЕКТОВ ИНЖЕНЕРНОЙ И ТРАНСПОРТНОЙ ИНФРАСТРУКТУРЫ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r>
        <w:rPr>
          <w:rFonts w:ascii="Arial" w:hAnsi="Arial" w:cs="Arial"/>
        </w:rPr>
        <w:t>П</w:t>
      </w:r>
      <w:r w:rsidRPr="00F44AC8">
        <w:rPr>
          <w:rFonts w:ascii="Arial" w:hAnsi="Arial" w:cs="Arial"/>
        </w:rPr>
        <w:t>ридорожные полосы автомобильных дорог</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Ограничения устанавливаются Земельным Кодексом Российской Федерации,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w:t>
      </w:r>
      <w:proofErr w:type="gramEnd"/>
      <w:r w:rsidRPr="00F44AC8">
        <w:rPr>
          <w:rFonts w:ascii="Arial" w:hAnsi="Arial" w:cs="Arial"/>
        </w:rPr>
        <w:t xml:space="preserve"> отвода земель для размещения автомобильных дорог и (или) объектов дорожного сервиса», Приказами Минтранса РФ от 13.01.2010г №4,№5.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jc w:val="both"/>
        <w:rPr>
          <w:rFonts w:ascii="Arial" w:eastAsia="Calibri" w:hAnsi="Arial" w:cs="Arial"/>
        </w:rPr>
      </w:pPr>
      <w:r w:rsidRPr="00F44AC8">
        <w:rPr>
          <w:rFonts w:ascii="Arial" w:eastAsia="Calibri" w:hAnsi="Arial" w:cs="Arial"/>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F44AC8">
        <w:rPr>
          <w:rFonts w:ascii="Arial" w:eastAsia="Calibri" w:hAnsi="Arial" w:cs="Arial"/>
        </w:rPr>
        <w:t>ин-формационных</w:t>
      </w:r>
      <w:proofErr w:type="gramEnd"/>
      <w:r w:rsidRPr="00F44AC8">
        <w:rPr>
          <w:rFonts w:ascii="Arial" w:eastAsia="Calibri" w:hAnsi="Arial" w:cs="Arial"/>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w:t>
      </w:r>
      <w:proofErr w:type="gramStart"/>
      <w:r w:rsidRPr="00F44AC8">
        <w:rPr>
          <w:rFonts w:ascii="Arial" w:eastAsia="Calibri" w:hAnsi="Arial" w:cs="Arial"/>
        </w:rPr>
        <w:t>осуществляющими</w:t>
      </w:r>
      <w:proofErr w:type="gramEnd"/>
      <w:r w:rsidRPr="00F44AC8">
        <w:rPr>
          <w:rFonts w:ascii="Arial" w:eastAsia="Calibri" w:hAnsi="Arial" w:cs="Arial"/>
        </w:rPr>
        <w:t xml:space="preserve"> строительство, реконструкцию в границах придорожных </w:t>
      </w:r>
      <w:r w:rsidRPr="00F44AC8">
        <w:rPr>
          <w:rFonts w:ascii="Arial" w:eastAsia="Calibri" w:hAnsi="Arial" w:cs="Arial"/>
        </w:rPr>
        <w:lastRenderedPageBreak/>
        <w:t xml:space="preserve">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FA047D" w:rsidRPr="00F44AC8" w:rsidRDefault="00FA047D" w:rsidP="00FA047D">
      <w:pPr>
        <w:ind w:right="284"/>
        <w:jc w:val="both"/>
        <w:rPr>
          <w:rFonts w:ascii="Arial" w:eastAsia="Calibri" w:hAnsi="Arial" w:cs="Arial"/>
        </w:rPr>
      </w:pPr>
      <w:proofErr w:type="gramStart"/>
      <w:r w:rsidRPr="00F44AC8">
        <w:rPr>
          <w:rFonts w:ascii="Arial" w:eastAsia="Calibri" w:hAnsi="Arial" w:cs="Arial"/>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F44AC8">
        <w:rPr>
          <w:rFonts w:ascii="Arial" w:eastAsia="Calibri" w:hAnsi="Arial" w:cs="Arial"/>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2) </w:t>
      </w:r>
      <w:r>
        <w:rPr>
          <w:rFonts w:ascii="Arial" w:hAnsi="Arial" w:cs="Arial"/>
        </w:rPr>
        <w:t>О</w:t>
      </w:r>
      <w:r w:rsidRPr="00F44AC8">
        <w:rPr>
          <w:rFonts w:ascii="Arial" w:hAnsi="Arial" w:cs="Arial"/>
        </w:rPr>
        <w:t>хранные зоны линий электропередачи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eastAsia="Calibri" w:hAnsi="Arial" w:cs="Arial"/>
        </w:rPr>
        <w:t xml:space="preserve">Охранные зоны линий электропередач регламентируются ГОСТом 12.1.051-90 «Система стандартов безопасности труда. Электробезопасность», </w:t>
      </w:r>
      <w:r w:rsidRPr="00F44AC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Охранная зона вдоль воздушных линий электропередачи устанавливается в виде </w:t>
      </w:r>
      <w:proofErr w:type="gramStart"/>
      <w:r w:rsidRPr="00F44AC8">
        <w:rPr>
          <w:rFonts w:ascii="Arial" w:eastAsia="Calibri" w:hAnsi="Arial" w:cs="Arial"/>
        </w:rPr>
        <w:t>воз-душного</w:t>
      </w:r>
      <w:proofErr w:type="gramEnd"/>
      <w:r w:rsidRPr="00F44AC8">
        <w:rPr>
          <w:rFonts w:ascii="Arial" w:eastAsia="Calibri" w:hAnsi="Arial" w:cs="Arial"/>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размещать хранилища горюче-смазочных материалов;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устраивать свалки;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взрывные работы;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разводить огонь;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 сбрасывать и сливать едкие и коррозийные вещества и горюче-смазочные материалы;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 набрасывать на провода опоры и приближать к ним посторонние предметы, </w:t>
      </w:r>
      <w:r>
        <w:rPr>
          <w:rFonts w:ascii="Arial" w:eastAsia="Calibri" w:hAnsi="Arial" w:cs="Arial"/>
        </w:rPr>
        <w:t>а также - подниматься на опоры;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работы и пребывать в охранной зоне воздушных линий электропередачи во время грозы или экстремальных погодных условиях.</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32. ЗОНЫ ОХРАНЫ ВОДНЫХ ОБЪЕКТОВ</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Зон охраны водных объектов: в границах водоохранных зон и </w:t>
      </w:r>
      <w:r w:rsidRPr="00F44AC8">
        <w:rPr>
          <w:rFonts w:ascii="Arial" w:eastAsia="Calibri" w:hAnsi="Arial" w:cs="Arial"/>
        </w:rPr>
        <w:t>в границах прибрежных защитных полос</w:t>
      </w:r>
      <w:r w:rsidRPr="00F44AC8">
        <w:rPr>
          <w:rFonts w:ascii="Arial" w:hAnsi="Arial" w:cs="Arial"/>
        </w:rPr>
        <w:t xml:space="preserve"> устанавливаются федеральными, региональными и местными нормативно-правовыми актами.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Запрещается:</w:t>
      </w:r>
    </w:p>
    <w:p w:rsidR="00FA047D" w:rsidRPr="00F44AC8" w:rsidRDefault="00FA047D" w:rsidP="00FA047D">
      <w:pPr>
        <w:ind w:right="284" w:firstLine="709"/>
        <w:jc w:val="both"/>
        <w:rPr>
          <w:rFonts w:ascii="Arial" w:hAnsi="Arial" w:cs="Arial"/>
        </w:rPr>
      </w:pPr>
      <w:r w:rsidRPr="00F44AC8">
        <w:rPr>
          <w:rFonts w:ascii="Arial" w:hAnsi="Arial" w:cs="Arial"/>
        </w:rPr>
        <w:t>1)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3)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6)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7)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F44AC8">
        <w:rPr>
          <w:rFonts w:ascii="Arial" w:hAnsi="Arial" w:cs="Arial"/>
        </w:rPr>
        <w:t xml:space="preserve"> </w:t>
      </w:r>
      <w:proofErr w:type="gramStart"/>
      <w:r w:rsidRPr="00F44AC8">
        <w:rPr>
          <w:rFonts w:ascii="Arial" w:hAnsi="Arial" w:cs="Arial"/>
        </w:rPr>
        <w:t>21 февраля 1992 года N 2395-1 "О недрах").</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прибрежных защитных полос наряду с установленными ограничениями в границах водоохранных зон запрещаются: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1) распашка земель;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размещение отвалов размываемых грунтов;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3) выпас сельскохозяйственных животных и организация для них летних лагерей, ванн.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eastAsia="Calibri" w:hAnsi="Arial" w:cs="Arial"/>
        </w:rPr>
      </w:pPr>
      <w:r w:rsidRPr="00F44AC8">
        <w:rPr>
          <w:rFonts w:ascii="Arial" w:eastAsia="Calibri" w:hAnsi="Arial" w:cs="Arial"/>
        </w:rPr>
        <w:t>СТАТЬЯ 33. РЫБООХРАННАЯ ЗОНА</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rsidR="00FA047D" w:rsidRPr="00F44AC8" w:rsidRDefault="00FA047D" w:rsidP="00FA047D">
      <w:pPr>
        <w:ind w:right="284" w:firstLine="709"/>
        <w:jc w:val="both"/>
        <w:rPr>
          <w:rFonts w:ascii="Arial" w:hAnsi="Arial" w:cs="Arial"/>
        </w:rPr>
      </w:pPr>
      <w:r w:rsidRPr="00F44AC8">
        <w:rPr>
          <w:rFonts w:ascii="Arial" w:hAnsi="Arial" w:cs="Arial"/>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а)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в)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д)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w:t>
      </w:r>
      <w:r>
        <w:rPr>
          <w:rFonts w:ascii="Arial" w:hAnsi="Arial" w:cs="Arial"/>
        </w:rPr>
        <w:t xml:space="preserve"> </w:t>
      </w:r>
      <w:hyperlink r:id="rId18" w:history="1">
        <w:r w:rsidRPr="00F44AC8">
          <w:rPr>
            <w:rStyle w:val="af7"/>
            <w:rFonts w:ascii="Arial" w:hAnsi="Arial" w:cs="Arial"/>
          </w:rPr>
          <w:t>Водного кодекса Российской Федерации</w:t>
        </w:r>
      </w:hyperlink>
      <w:r w:rsidRPr="00F44AC8">
        <w:rPr>
          <w:rFonts w:ascii="Arial" w:hAnsi="Arial" w:cs="Arial"/>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е)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ж)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9" w:history="1">
        <w:r w:rsidRPr="00F44AC8">
          <w:rPr>
            <w:rStyle w:val="af7"/>
            <w:rFonts w:ascii="Arial" w:hAnsi="Arial" w:cs="Arial"/>
          </w:rPr>
          <w:t>статьей 19_1 Закона Российской Федерации</w:t>
        </w:r>
        <w:proofErr w:type="gramEnd"/>
        <w:r w:rsidRPr="00F44AC8">
          <w:rPr>
            <w:rStyle w:val="af7"/>
            <w:rFonts w:ascii="Arial" w:hAnsi="Arial" w:cs="Arial"/>
          </w:rPr>
          <w:t xml:space="preserve"> "</w:t>
        </w:r>
        <w:proofErr w:type="gramStart"/>
        <w:r w:rsidRPr="00F44AC8">
          <w:rPr>
            <w:rStyle w:val="af7"/>
            <w:rFonts w:ascii="Arial" w:hAnsi="Arial" w:cs="Arial"/>
          </w:rPr>
          <w:t>О недрах"</w:t>
        </w:r>
      </w:hyperlink>
      <w:r w:rsidRPr="00F44AC8">
        <w:rPr>
          <w:rFonts w:ascii="Arial" w:hAnsi="Arial" w:cs="Arial"/>
        </w:rPr>
        <w:t>);</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 распашка земель;</w:t>
      </w:r>
    </w:p>
    <w:p w:rsidR="00FA047D" w:rsidRPr="00F44AC8" w:rsidRDefault="00FA047D" w:rsidP="00FA047D">
      <w:pPr>
        <w:ind w:right="284" w:firstLine="709"/>
        <w:jc w:val="both"/>
        <w:rPr>
          <w:rFonts w:ascii="Arial" w:hAnsi="Arial" w:cs="Arial"/>
        </w:rPr>
      </w:pPr>
      <w:r w:rsidRPr="00F44AC8">
        <w:rPr>
          <w:rFonts w:ascii="Arial" w:hAnsi="Arial" w:cs="Arial"/>
        </w:rPr>
        <w:t>к) размещение отвалов размываемых грунтов;</w:t>
      </w:r>
    </w:p>
    <w:p w:rsidR="00FA047D" w:rsidRPr="00F44AC8" w:rsidRDefault="00FA047D" w:rsidP="00FA047D">
      <w:pPr>
        <w:ind w:right="284" w:firstLine="709"/>
        <w:jc w:val="both"/>
        <w:rPr>
          <w:rFonts w:ascii="Arial" w:hAnsi="Arial" w:cs="Arial"/>
        </w:rPr>
      </w:pPr>
      <w:r w:rsidRPr="00F44AC8">
        <w:rPr>
          <w:rFonts w:ascii="Arial" w:hAnsi="Arial" w:cs="Arial"/>
        </w:rPr>
        <w:t>л) выпас сельскохозяйственных животных и организация для них летних лагерей, ванн.</w:t>
      </w:r>
    </w:p>
    <w:p w:rsidR="00FA047D" w:rsidRPr="00F44AC8" w:rsidRDefault="00FA047D" w:rsidP="00FA047D">
      <w:pPr>
        <w:ind w:right="284" w:firstLine="709"/>
        <w:jc w:val="both"/>
        <w:rPr>
          <w:rFonts w:ascii="Arial" w:eastAsia="Calibri" w:hAnsi="Arial" w:cs="Arial"/>
        </w:rPr>
      </w:pPr>
      <w:r w:rsidRPr="00F44AC8">
        <w:rPr>
          <w:rFonts w:ascii="Arial" w:hAnsi="Arial" w:cs="Arial"/>
        </w:rPr>
        <w:t>3.</w:t>
      </w:r>
      <w:r w:rsidRPr="00F44AC8">
        <w:rPr>
          <w:rFonts w:ascii="Arial" w:eastAsia="Calibri" w:hAnsi="Arial" w:cs="Arial"/>
        </w:rPr>
        <w:t xml:space="preserve"> Рыбоохранные зоны устанавливаются в порядке, определенном постановлением Правительства Российской Федерации от 6.10.2008 № 743 «Об утверждении Правил установления рыбоохранных зон».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lastRenderedPageBreak/>
        <w:t>СТАТЬЯ 34. ЗОНЫ САНИТАРНОЙ ОХРАНЫ ИСТОЧНИКОВ ПИТЬЕВОГО ВОДОСНАБЖЕНИЯ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FA047D" w:rsidRPr="00F44AC8" w:rsidRDefault="00FA047D" w:rsidP="00FA047D">
      <w:pPr>
        <w:ind w:right="284" w:firstLine="709"/>
        <w:jc w:val="both"/>
        <w:rPr>
          <w:rFonts w:ascii="Arial" w:hAnsi="Arial" w:cs="Arial"/>
        </w:rPr>
      </w:pPr>
      <w:r w:rsidRPr="00F44AC8">
        <w:rPr>
          <w:rFonts w:ascii="Arial" w:hAnsi="Arial" w:cs="Arial"/>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FA047D" w:rsidRPr="00F44AC8" w:rsidRDefault="00FA047D" w:rsidP="00FA047D">
      <w:pPr>
        <w:ind w:right="284" w:firstLine="709"/>
        <w:jc w:val="both"/>
        <w:rPr>
          <w:rFonts w:ascii="Arial" w:hAnsi="Arial" w:cs="Arial"/>
        </w:rPr>
      </w:pPr>
      <w:r w:rsidRPr="00F44AC8">
        <w:rPr>
          <w:rFonts w:ascii="Arial" w:hAnsi="Arial" w:cs="Arial"/>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A047D" w:rsidRPr="00F44AC8" w:rsidRDefault="00FA047D" w:rsidP="00FA047D">
      <w:pPr>
        <w:ind w:right="284" w:firstLine="709"/>
        <w:jc w:val="both"/>
        <w:rPr>
          <w:rFonts w:ascii="Arial" w:hAnsi="Arial" w:cs="Arial"/>
        </w:rPr>
      </w:pPr>
      <w:r w:rsidRPr="00F44AC8">
        <w:rPr>
          <w:rFonts w:ascii="Arial" w:hAnsi="Arial" w:cs="Arial"/>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35. ДОСТОПРИМЕЧАТЕЛЬНЫЕ МЕСТА. ТЕРРИТОРИИ, ОБЛАДАЮЩИЕ ПРИЗНАКАМИ ОБЪЕКТОВ АРХЕОЛОГИЧЕСКОГО НАСЛЕДИЯ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Для территорий в границах объектов культурного наследия – достопримечательных мест, Федеральным законом  от 25.06.2002 № 73-ФЗ «Об объектах культурного наследия (памятниках истории и культуры) народов Российской Федерации»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w:t>
      </w:r>
      <w:proofErr w:type="gramEnd"/>
      <w:r w:rsidRPr="00F44AC8">
        <w:rPr>
          <w:rFonts w:ascii="Arial" w:hAnsi="Arial" w:cs="Arial"/>
        </w:rPr>
        <w:t xml:space="preserve">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F44AC8">
        <w:rPr>
          <w:rFonts w:ascii="Arial" w:hAnsi="Arial" w:cs="Arial"/>
        </w:rPr>
        <w:t xml:space="preserve"> проведения археологических полевых работ в порядке, установленном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 xml:space="preserve">Порядок ведения хозяйственной деятельности в границах </w:t>
      </w:r>
      <w:proofErr w:type="gramStart"/>
      <w:r w:rsidRPr="00F44AC8">
        <w:rPr>
          <w:rFonts w:ascii="Arial" w:hAnsi="Arial" w:cs="Arial"/>
        </w:rPr>
        <w:t>территории, обладающей признаками археологического наследия определен</w:t>
      </w:r>
      <w:proofErr w:type="gramEnd"/>
      <w:r w:rsidRPr="00F44AC8">
        <w:rPr>
          <w:rFonts w:ascii="Arial" w:hAnsi="Arial" w:cs="Arial"/>
        </w:rPr>
        <w:t xml:space="preserve"> Федеральным законом от 25.06.2002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36. ЦЕНТРАЛЬНАЯ ЭКОЛОГИЧЕСКАЯ ЗОНА БАЙКАЛЬСКОЙ ПРИРОДНОЙ ТЕРРИТОРИИ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В соответствии с Федеральным </w:t>
      </w:r>
      <w:hyperlink r:id="rId20" w:history="1">
        <w:r w:rsidRPr="00F44AC8">
          <w:rPr>
            <w:rStyle w:val="af7"/>
            <w:rFonts w:ascii="Arial" w:hAnsi="Arial" w:cs="Arial"/>
          </w:rPr>
          <w:t>законом</w:t>
        </w:r>
      </w:hyperlink>
      <w:r w:rsidRPr="00F44AC8">
        <w:rPr>
          <w:rFonts w:ascii="Arial" w:hAnsi="Arial" w:cs="Arial"/>
        </w:rPr>
        <w:t xml:space="preserve"> от 1 мая 1999 года № 94-ФЗ </w:t>
      </w:r>
      <w:r w:rsidR="005022D4">
        <w:rPr>
          <w:rFonts w:ascii="Arial" w:hAnsi="Arial" w:cs="Arial"/>
        </w:rPr>
        <w:t>«</w:t>
      </w:r>
      <w:r w:rsidRPr="00F44AC8">
        <w:rPr>
          <w:rFonts w:ascii="Arial" w:hAnsi="Arial" w:cs="Arial"/>
        </w:rPr>
        <w:t>Об охране озера Байкал</w:t>
      </w:r>
      <w:r w:rsidR="005022D4">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F44AC8">
        <w:rPr>
          <w:rFonts w:ascii="Arial" w:hAnsi="Arial" w:cs="Arial"/>
        </w:rPr>
        <w:t>водоохранной</w:t>
      </w:r>
      <w:proofErr w:type="spellEnd"/>
      <w:r w:rsidRPr="00F44AC8">
        <w:rPr>
          <w:rFonts w:ascii="Arial" w:hAnsi="Arial" w:cs="Arial"/>
        </w:rPr>
        <w:t xml:space="preserve"> зоны;</w:t>
      </w:r>
    </w:p>
    <w:p w:rsidR="00FA047D" w:rsidRPr="00F44AC8" w:rsidRDefault="00FA047D" w:rsidP="00FA047D">
      <w:pPr>
        <w:ind w:right="284" w:firstLine="709"/>
        <w:jc w:val="both"/>
        <w:rPr>
          <w:rFonts w:ascii="Arial" w:hAnsi="Arial" w:cs="Arial"/>
        </w:rPr>
      </w:pPr>
      <w:r w:rsidRPr="00F44AC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A047D" w:rsidRPr="00F44AC8" w:rsidRDefault="00FA047D" w:rsidP="00FA047D">
      <w:pPr>
        <w:ind w:right="284" w:firstLine="709"/>
        <w:jc w:val="both"/>
        <w:rPr>
          <w:rFonts w:ascii="Arial" w:hAnsi="Arial" w:cs="Arial"/>
        </w:rPr>
      </w:pPr>
      <w:r w:rsidRPr="00F44AC8">
        <w:rPr>
          <w:rFonts w:ascii="Arial" w:hAnsi="Arial" w:cs="Arial"/>
        </w:rPr>
        <w:t>обязательности государственной экологической экспертизы.</w:t>
      </w:r>
    </w:p>
    <w:p w:rsidR="00FA047D" w:rsidRPr="00F44AC8" w:rsidRDefault="00FA047D" w:rsidP="00FA047D">
      <w:pPr>
        <w:ind w:right="284" w:firstLine="709"/>
        <w:jc w:val="both"/>
        <w:rPr>
          <w:rFonts w:ascii="Arial" w:hAnsi="Arial" w:cs="Arial"/>
        </w:rPr>
      </w:pPr>
      <w:r w:rsidRPr="00F44AC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F44AC8">
        <w:rPr>
          <w:rFonts w:ascii="Arial" w:hAnsi="Arial" w:cs="Arial"/>
        </w:rPr>
        <w:t>агрохимикатов</w:t>
      </w:r>
      <w:proofErr w:type="spellEnd"/>
      <w:r w:rsidRPr="00F44AC8">
        <w:rPr>
          <w:rFonts w:ascii="Arial" w:hAnsi="Arial" w:cs="Arial"/>
        </w:rPr>
        <w:t>, радиоактивных веществ, эксплуатацией транспорта, размещением отходов производства и потребления;</w:t>
      </w:r>
    </w:p>
    <w:p w:rsidR="00FA047D" w:rsidRPr="00F44AC8" w:rsidRDefault="00FA047D" w:rsidP="00FA047D">
      <w:pPr>
        <w:ind w:right="284" w:firstLine="709"/>
        <w:jc w:val="both"/>
        <w:rPr>
          <w:rFonts w:ascii="Arial" w:hAnsi="Arial" w:cs="Arial"/>
        </w:rPr>
      </w:pPr>
      <w:r w:rsidRPr="00F44AC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A047D" w:rsidRPr="00F44AC8" w:rsidRDefault="00FA047D" w:rsidP="00FA047D">
      <w:pPr>
        <w:ind w:right="284" w:firstLine="709"/>
        <w:jc w:val="both"/>
        <w:rPr>
          <w:rFonts w:ascii="Arial" w:hAnsi="Arial" w:cs="Arial"/>
        </w:rPr>
      </w:pPr>
      <w:r w:rsidRPr="00F44AC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A047D" w:rsidRPr="00F44AC8" w:rsidRDefault="00FA047D" w:rsidP="00FA047D">
      <w:pPr>
        <w:ind w:right="284" w:firstLine="709"/>
        <w:jc w:val="both"/>
        <w:rPr>
          <w:rFonts w:ascii="Arial" w:hAnsi="Arial" w:cs="Arial"/>
        </w:rPr>
      </w:pPr>
      <w:r w:rsidRPr="00F44AC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FA047D" w:rsidRPr="00F44AC8" w:rsidRDefault="00FA047D" w:rsidP="00FA047D">
      <w:pPr>
        <w:ind w:right="284" w:firstLine="709"/>
        <w:jc w:val="both"/>
        <w:rPr>
          <w:rFonts w:ascii="Arial" w:hAnsi="Arial" w:cs="Arial"/>
        </w:rPr>
      </w:pPr>
      <w:r w:rsidRPr="00F44AC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режим наполнения и </w:t>
      </w:r>
      <w:proofErr w:type="spellStart"/>
      <w:r w:rsidRPr="00F44AC8">
        <w:rPr>
          <w:rFonts w:ascii="Arial" w:hAnsi="Arial" w:cs="Arial"/>
        </w:rPr>
        <w:t>сработки</w:t>
      </w:r>
      <w:proofErr w:type="spellEnd"/>
      <w:r w:rsidRPr="00F44AC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F44AC8">
        <w:rPr>
          <w:rFonts w:ascii="Arial" w:hAnsi="Arial" w:cs="Arial"/>
        </w:rPr>
        <w:t xml:space="preserve">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FA047D" w:rsidRPr="00F44AC8" w:rsidRDefault="00FA047D" w:rsidP="00FA047D">
      <w:pPr>
        <w:ind w:right="284" w:firstLine="709"/>
        <w:jc w:val="both"/>
        <w:rPr>
          <w:rFonts w:ascii="Arial" w:hAnsi="Arial" w:cs="Arial"/>
        </w:rPr>
      </w:pPr>
      <w:r w:rsidRPr="00F44AC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FA047D" w:rsidRPr="00F44AC8" w:rsidRDefault="00FA047D" w:rsidP="00FA047D">
      <w:pPr>
        <w:ind w:right="284" w:firstLine="709"/>
        <w:jc w:val="both"/>
        <w:rPr>
          <w:rFonts w:ascii="Arial" w:hAnsi="Arial" w:cs="Arial"/>
        </w:rPr>
      </w:pPr>
      <w:r w:rsidRPr="00F44AC8">
        <w:rPr>
          <w:rFonts w:ascii="Arial" w:hAnsi="Arial" w:cs="Arial"/>
        </w:rPr>
        <w:t>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1" w:history="1">
        <w:r w:rsidRPr="00F44AC8">
          <w:rPr>
            <w:rStyle w:val="af7"/>
            <w:rFonts w:ascii="Arial" w:hAnsi="Arial" w:cs="Arial"/>
          </w:rPr>
          <w:t>законом</w:t>
        </w:r>
      </w:hyperlink>
      <w:r w:rsidRPr="00F44AC8">
        <w:rPr>
          <w:rFonts w:ascii="Arial" w:hAnsi="Arial" w:cs="Arial"/>
        </w:rPr>
        <w:t xml:space="preserve"> от 1 мая 1999 года № 94-ФЗ "Об охране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9. В центральной экологической зоне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1) сплошные рубки;</w:t>
      </w:r>
    </w:p>
    <w:p w:rsidR="00FA047D" w:rsidRPr="00F44AC8" w:rsidRDefault="00FA047D" w:rsidP="00FA047D">
      <w:pPr>
        <w:ind w:right="284" w:firstLine="709"/>
        <w:jc w:val="both"/>
        <w:rPr>
          <w:rFonts w:ascii="Arial" w:hAnsi="Arial" w:cs="Arial"/>
        </w:rPr>
      </w:pPr>
      <w:r w:rsidRPr="00F44AC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F44AC8">
        <w:rPr>
          <w:rFonts w:ascii="Arial" w:hAnsi="Arial" w:cs="Arial"/>
        </w:rPr>
        <w:t>земли</w:t>
      </w:r>
      <w:proofErr w:type="gramEnd"/>
      <w:r w:rsidRPr="00F44AC8">
        <w:rPr>
          <w:rFonts w:ascii="Arial" w:hAnsi="Arial" w:cs="Arial"/>
        </w:rPr>
        <w:t xml:space="preserve"> особо охраняемых территорий и объектов при создании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При воспроизводстве лесов в центральной экологической зоне воспроизводство ценных лесов обеспечивается в приоритетном порядке.</w:t>
      </w:r>
    </w:p>
    <w:p w:rsidR="00FA047D" w:rsidRPr="00F44AC8" w:rsidRDefault="00FA047D" w:rsidP="00FA047D">
      <w:pPr>
        <w:ind w:right="284" w:firstLine="709"/>
        <w:jc w:val="both"/>
        <w:rPr>
          <w:rFonts w:ascii="Arial" w:hAnsi="Arial" w:cs="Arial"/>
        </w:rPr>
      </w:pPr>
      <w:r w:rsidRPr="00F44AC8">
        <w:rPr>
          <w:rFonts w:ascii="Arial" w:hAnsi="Arial" w:cs="Arial"/>
        </w:rPr>
        <w:t>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FA047D" w:rsidRPr="00F44AC8" w:rsidRDefault="00FA047D" w:rsidP="00FA047D">
      <w:pPr>
        <w:ind w:right="284" w:firstLine="709"/>
        <w:jc w:val="both"/>
        <w:rPr>
          <w:rFonts w:ascii="Arial" w:hAnsi="Arial" w:cs="Arial"/>
        </w:rPr>
      </w:pPr>
      <w:r w:rsidRPr="00F44AC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РАЗДЕЛ 3.3. ГРАДОСТРОИТЕЛЬНЫЕ РЕГЛАМЕНТЫ, УСТАНОВЛЕННЫЕ ПРИМЕНИТЕЛЬНО К ТЕРРИТОРИАЛЬНЫМ ЗОНАМ</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37. ГРАДОСТРОИТЕЛЬНЫЕ РЕГЛАМЕНТЫ И ИХ ПРИМЕНЕНИЕ</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FA047D" w:rsidRPr="00F44AC8" w:rsidRDefault="00FA047D" w:rsidP="00FA047D">
      <w:pPr>
        <w:ind w:right="284"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 xml:space="preserve">градостроительным регламентам применительно к территориальным </w:t>
      </w:r>
      <w:proofErr w:type="gramStart"/>
      <w:r w:rsidRPr="00F44AC8">
        <w:rPr>
          <w:rFonts w:ascii="Arial" w:hAnsi="Arial" w:cs="Arial"/>
        </w:rPr>
        <w:t>зонам</w:t>
      </w:r>
      <w:proofErr w:type="gramEnd"/>
      <w:r w:rsidRPr="00F44AC8">
        <w:rPr>
          <w:rFonts w:ascii="Arial" w:hAnsi="Arial" w:cs="Arial"/>
        </w:rPr>
        <w:t xml:space="preserve"> установленным настоящими Правилами;</w:t>
      </w:r>
    </w:p>
    <w:p w:rsidR="00FA047D" w:rsidRPr="00F44AC8" w:rsidRDefault="00FA047D" w:rsidP="00FA047D">
      <w:pPr>
        <w:ind w:right="284" w:firstLine="709"/>
        <w:jc w:val="both"/>
        <w:rPr>
          <w:rFonts w:ascii="Arial" w:hAnsi="Arial" w:cs="Arial"/>
        </w:rPr>
      </w:pPr>
      <w:r w:rsidRPr="00F44AC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FA047D" w:rsidRPr="00F44AC8" w:rsidRDefault="00FA047D" w:rsidP="00FA047D">
      <w:pPr>
        <w:ind w:right="284" w:firstLine="709"/>
        <w:jc w:val="both"/>
        <w:rPr>
          <w:rFonts w:ascii="Arial" w:hAnsi="Arial" w:cs="Arial"/>
        </w:rPr>
      </w:pPr>
      <w:r w:rsidRPr="00F44AC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A047D" w:rsidRPr="00F44AC8" w:rsidRDefault="00FA047D" w:rsidP="00FA047D">
      <w:pPr>
        <w:ind w:right="284"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Градостроительный</w:t>
      </w:r>
      <w:proofErr w:type="gramEnd"/>
      <w:r w:rsidRPr="00F44AC8">
        <w:rPr>
          <w:rFonts w:ascii="Arial" w:hAnsi="Arial" w:cs="Arial"/>
        </w:rPr>
        <w:t xml:space="preserve"> регламент в части видов разрешенного использования недвижимости включает:</w:t>
      </w:r>
    </w:p>
    <w:p w:rsidR="00FA047D" w:rsidRPr="00F44AC8" w:rsidRDefault="00FA047D" w:rsidP="00FA047D">
      <w:pPr>
        <w:ind w:right="284" w:firstLine="709"/>
        <w:jc w:val="both"/>
        <w:rPr>
          <w:rFonts w:ascii="Arial" w:hAnsi="Arial" w:cs="Arial"/>
        </w:rPr>
      </w:pPr>
      <w:r w:rsidRPr="00F44AC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FA047D" w:rsidRPr="00F44AC8" w:rsidRDefault="00FA047D" w:rsidP="00FA047D">
      <w:pPr>
        <w:ind w:right="284" w:firstLine="709"/>
        <w:jc w:val="both"/>
        <w:rPr>
          <w:rFonts w:ascii="Arial" w:hAnsi="Arial" w:cs="Arial"/>
        </w:rPr>
      </w:pPr>
      <w:r w:rsidRPr="00F44AC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lastRenderedPageBreak/>
        <w:t xml:space="preserve">Порядок действий по реализации указанного права устанавливается законодательством в области градостроительной деятельности и настоящими Правилами. </w:t>
      </w:r>
      <w:proofErr w:type="gramStart"/>
      <w:r w:rsidRPr="00F44AC8">
        <w:rPr>
          <w:rFonts w:ascii="Arial" w:hAnsi="Arial" w:cs="Arial"/>
        </w:rPr>
        <w:t>Указанный</w:t>
      </w:r>
      <w:proofErr w:type="gramEnd"/>
      <w:r w:rsidRPr="00F44AC8">
        <w:rPr>
          <w:rFonts w:ascii="Arial" w:hAnsi="Arial" w:cs="Arial"/>
        </w:rPr>
        <w:t xml:space="preserve"> порядок устанавливается применительно к случаям, когда:</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 </w:t>
      </w:r>
      <w:proofErr w:type="gramStart"/>
      <w:r w:rsidRPr="00F44AC8">
        <w:rPr>
          <w:rFonts w:ascii="Arial" w:hAnsi="Arial" w:cs="Arial"/>
        </w:rPr>
        <w:t>изменении</w:t>
      </w:r>
      <w:proofErr w:type="gramEnd"/>
      <w:r w:rsidRPr="00F44AC8">
        <w:rPr>
          <w:rFonts w:ascii="Arial" w:hAnsi="Arial" w:cs="Arial"/>
        </w:rPr>
        <w:t xml:space="preserve">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 </w:t>
      </w:r>
      <w:proofErr w:type="gramStart"/>
      <w:r w:rsidRPr="00F44AC8">
        <w:rPr>
          <w:rFonts w:ascii="Arial" w:hAnsi="Arial" w:cs="Arial"/>
        </w:rPr>
        <w:t>изменении</w:t>
      </w:r>
      <w:proofErr w:type="gramEnd"/>
      <w:r w:rsidRPr="00F44AC8">
        <w:rPr>
          <w:rFonts w:ascii="Arial" w:hAnsi="Arial" w:cs="Arial"/>
        </w:rPr>
        <w:t xml:space="preserve">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F44AC8">
        <w:rPr>
          <w:rFonts w:ascii="Arial" w:hAnsi="Arial" w:cs="Arial"/>
        </w:rPr>
        <w:t>предоставляет заключение</w:t>
      </w:r>
      <w:proofErr w:type="gramEnd"/>
      <w:r w:rsidRPr="00F44AC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F44AC8">
        <w:rPr>
          <w:rFonts w:ascii="Arial" w:hAnsi="Arial" w:cs="Arial"/>
        </w:rPr>
        <w:t>на</w:t>
      </w:r>
      <w:proofErr w:type="gramEnd"/>
      <w:r w:rsidRPr="00F44AC8">
        <w:rPr>
          <w:rFonts w:ascii="Arial" w:hAnsi="Arial" w:cs="Arial"/>
        </w:rPr>
        <w:t xml:space="preserve"> разрешенное по специальному согласованию.</w:t>
      </w:r>
    </w:p>
    <w:p w:rsidR="00FA047D" w:rsidRPr="00F44AC8" w:rsidRDefault="00FA047D" w:rsidP="00FA047D">
      <w:pPr>
        <w:ind w:right="284" w:firstLine="709"/>
        <w:jc w:val="both"/>
        <w:rPr>
          <w:rFonts w:ascii="Arial" w:hAnsi="Arial" w:cs="Arial"/>
        </w:rPr>
      </w:pPr>
      <w:r w:rsidRPr="00F44AC8">
        <w:rPr>
          <w:rFonts w:ascii="Arial" w:hAnsi="Arial" w:cs="Arial"/>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FA047D" w:rsidRPr="00F44AC8" w:rsidRDefault="00FA047D" w:rsidP="00FA047D">
      <w:pPr>
        <w:ind w:right="284" w:firstLine="709"/>
        <w:jc w:val="both"/>
        <w:rPr>
          <w:rFonts w:ascii="Arial" w:hAnsi="Arial" w:cs="Arial"/>
        </w:rPr>
      </w:pPr>
      <w:r>
        <w:rPr>
          <w:rFonts w:ascii="Arial" w:hAnsi="Arial" w:cs="Arial"/>
        </w:rPr>
        <w:t xml:space="preserve">1) </w:t>
      </w:r>
      <w:r w:rsidRPr="00F44AC8">
        <w:rPr>
          <w:rFonts w:ascii="Arial" w:hAnsi="Arial" w:cs="Arial"/>
        </w:rPr>
        <w:t>предельные (максимальные и (или) минимальные) размеры земельных участков, в том числе их площадь</w:t>
      </w:r>
      <w:r>
        <w:rPr>
          <w:rFonts w:ascii="Arial" w:hAnsi="Arial" w:cs="Arial"/>
        </w:rPr>
        <w:t>;</w:t>
      </w:r>
    </w:p>
    <w:p w:rsidR="00FA047D" w:rsidRPr="00F44AC8" w:rsidRDefault="00FA047D" w:rsidP="00FA047D">
      <w:pPr>
        <w:ind w:right="284" w:firstLine="709"/>
        <w:jc w:val="both"/>
        <w:rPr>
          <w:rFonts w:ascii="Arial" w:hAnsi="Arial" w:cs="Arial"/>
        </w:rPr>
      </w:pPr>
      <w:r>
        <w:rPr>
          <w:rFonts w:ascii="Arial" w:hAnsi="Arial" w:cs="Arial"/>
        </w:rPr>
        <w:t xml:space="preserve">2) </w:t>
      </w:r>
      <w:r w:rsidRPr="00F44AC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предельное количество этажей или предельную высоту зданий, строений, сооружений;</w:t>
      </w:r>
    </w:p>
    <w:p w:rsidR="00FA047D" w:rsidRPr="00F44AC8" w:rsidRDefault="00FA047D" w:rsidP="00FA047D">
      <w:pPr>
        <w:ind w:right="284" w:firstLine="709"/>
        <w:jc w:val="both"/>
        <w:rPr>
          <w:rFonts w:ascii="Arial" w:hAnsi="Arial" w:cs="Arial"/>
        </w:rPr>
      </w:pPr>
      <w:r>
        <w:rPr>
          <w:rFonts w:ascii="Arial" w:hAnsi="Arial" w:cs="Arial"/>
        </w:rPr>
        <w:t xml:space="preserve">4) </w:t>
      </w:r>
      <w:r w:rsidRPr="00F44AC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A047D" w:rsidRPr="00F44AC8" w:rsidRDefault="00FA047D" w:rsidP="00FA047D">
      <w:pPr>
        <w:ind w:right="284" w:firstLine="709"/>
        <w:jc w:val="both"/>
        <w:rPr>
          <w:rFonts w:ascii="Arial" w:hAnsi="Arial" w:cs="Arial"/>
        </w:rPr>
      </w:pPr>
      <w:r>
        <w:rPr>
          <w:rFonts w:ascii="Arial" w:hAnsi="Arial" w:cs="Arial"/>
        </w:rPr>
        <w:t xml:space="preserve">5) </w:t>
      </w:r>
      <w:r w:rsidRPr="00F44AC8">
        <w:rPr>
          <w:rFonts w:ascii="Arial" w:hAnsi="Arial" w:cs="Arial"/>
        </w:rPr>
        <w:t>иные показатели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F44AC8">
        <w:rPr>
          <w:rFonts w:ascii="Arial" w:hAnsi="Arial" w:cs="Arial"/>
        </w:rPr>
        <w:t>подзон</w:t>
      </w:r>
      <w:proofErr w:type="spellEnd"/>
      <w:r w:rsidRPr="00F44AC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FA047D" w:rsidRPr="00F44AC8" w:rsidRDefault="00FA047D" w:rsidP="00FA047D">
      <w:pPr>
        <w:ind w:right="284" w:firstLine="709"/>
        <w:jc w:val="both"/>
        <w:rPr>
          <w:rFonts w:ascii="Arial" w:hAnsi="Arial" w:cs="Arial"/>
        </w:rPr>
      </w:pPr>
      <w:r w:rsidRPr="00F44AC8">
        <w:rPr>
          <w:rFonts w:ascii="Arial" w:hAnsi="Arial" w:cs="Arial"/>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F44AC8">
        <w:rPr>
          <w:rFonts w:ascii="Arial" w:hAnsi="Arial" w:cs="Arial"/>
        </w:rPr>
        <w:t>о-</w:t>
      </w:r>
      <w:proofErr w:type="gramEnd"/>
      <w:r w:rsidRPr="00F44AC8">
        <w:rPr>
          <w:rFonts w:ascii="Arial" w:hAnsi="Arial" w:cs="Arial"/>
        </w:rPr>
        <w:t xml:space="preserve">, водо-, </w:t>
      </w:r>
      <w:r w:rsidRPr="00F44AC8">
        <w:rPr>
          <w:rFonts w:ascii="Arial" w:hAnsi="Arial" w:cs="Arial"/>
        </w:rPr>
        <w:lastRenderedPageBreak/>
        <w:t>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38. ВИДЫ ТЕРРИТОРИАЛЬНЫХ ЗОН, ВЫДЕЛЕННЫХ НА КАРТЕ ГРАДОСТРОИТЕЛЬНОГО ЗОНИРОВАНИЯ ТЕРРИТОРИИ ГОЛОУСТНЕНСКОГО  МУНИЦИПАЛЬНОГО ОБРАЗОВАНИЯ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ind w:left="2122"/>
              <w:rPr>
                <w:rFonts w:ascii="Courier New" w:hAnsi="Courier New" w:cs="Courier New"/>
              </w:rPr>
            </w:pPr>
            <w:r w:rsidRPr="005022D4">
              <w:rPr>
                <w:rFonts w:ascii="Courier New" w:hAnsi="Courier New" w:cs="Courier New"/>
                <w:sz w:val="22"/>
                <w:szCs w:val="22"/>
              </w:rPr>
              <w:t>Наименование территориальных зон</w:t>
            </w:r>
          </w:p>
        </w:tc>
      </w:tr>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2</w:t>
            </w:r>
          </w:p>
        </w:tc>
      </w:tr>
      <w:tr w:rsidR="00FA047D" w:rsidRPr="005022D4" w:rsidTr="00B47414">
        <w:tc>
          <w:tcPr>
            <w:tcW w:w="1418" w:type="dxa"/>
            <w:tcBorders>
              <w:top w:val="single" w:sz="12" w:space="0" w:color="auto"/>
            </w:tcBorders>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Borders>
              <w:top w:val="single" w:sz="12" w:space="0" w:color="auto"/>
            </w:tcBorders>
          </w:tcPr>
          <w:p w:rsidR="00FA047D" w:rsidRPr="005022D4" w:rsidRDefault="00FA047D" w:rsidP="00B47414">
            <w:pPr>
              <w:autoSpaceDE w:val="0"/>
              <w:autoSpaceDN w:val="0"/>
              <w:adjustRightInd w:val="0"/>
              <w:spacing w:before="20" w:after="20"/>
              <w:ind w:left="2789"/>
              <w:rPr>
                <w:rFonts w:ascii="Courier New" w:hAnsi="Courier New" w:cs="Courier New"/>
                <w:bCs/>
              </w:rPr>
            </w:pPr>
            <w:r w:rsidRPr="005022D4">
              <w:rPr>
                <w:rFonts w:ascii="Courier New" w:hAnsi="Courier New" w:cs="Courier New"/>
                <w:bCs/>
                <w:sz w:val="22"/>
                <w:szCs w:val="22"/>
              </w:rPr>
              <w:t>ЖИЛЫЕ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застройки индивидуальными жилыми домами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ЖЗ-4</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дошкольного, начального и среднего общего образования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ЖЗ-5</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размещения дачного хозяйства,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ind w:left="1891"/>
              <w:rPr>
                <w:rFonts w:ascii="Courier New" w:hAnsi="Courier New" w:cs="Courier New"/>
                <w:bCs/>
              </w:rPr>
            </w:pPr>
            <w:r w:rsidRPr="005022D4">
              <w:rPr>
                <w:rFonts w:ascii="Courier New" w:hAnsi="Courier New" w:cs="Courier New"/>
                <w:bCs/>
                <w:sz w:val="22"/>
                <w:szCs w:val="22"/>
              </w:rPr>
              <w:t>ОБЩЕСТВЕННО-ДЕЛОВЫЕ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делового, общественного и коммерческого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научно-исследовательской деятельности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здравоохранения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ПРОИЗВОДСТВЕННЫЕ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ПЗ-1</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bCs/>
              </w:rPr>
            </w:pPr>
            <w:r w:rsidRPr="005022D4">
              <w:rPr>
                <w:rFonts w:ascii="Courier New" w:hAnsi="Courier New" w:cs="Courier New"/>
                <w:sz w:val="22"/>
                <w:szCs w:val="22"/>
                <w:lang w:eastAsia="en-US"/>
              </w:rPr>
              <w:t xml:space="preserve">Зоны промышленных объектов </w:t>
            </w:r>
            <w:r w:rsidRPr="005022D4">
              <w:rPr>
                <w:rFonts w:ascii="Courier New" w:hAnsi="Courier New" w:cs="Courier New"/>
                <w:sz w:val="22"/>
                <w:szCs w:val="22"/>
                <w:lang w:val="en-US"/>
              </w:rPr>
              <w:t>IV</w:t>
            </w:r>
            <w:r w:rsidRPr="005022D4">
              <w:rPr>
                <w:rFonts w:ascii="Courier New" w:hAnsi="Courier New" w:cs="Courier New"/>
                <w:sz w:val="22"/>
                <w:szCs w:val="22"/>
              </w:rPr>
              <w:t>,</w:t>
            </w:r>
            <w:r w:rsidRPr="005022D4">
              <w:rPr>
                <w:rFonts w:ascii="Courier New" w:hAnsi="Courier New" w:cs="Courier New"/>
                <w:sz w:val="22"/>
                <w:szCs w:val="22"/>
                <w:lang w:val="en-US"/>
              </w:rPr>
              <w:t>V</w:t>
            </w:r>
            <w:r w:rsidRPr="005022D4">
              <w:rPr>
                <w:rFonts w:ascii="Courier New" w:hAnsi="Courier New" w:cs="Courier New"/>
                <w:sz w:val="22"/>
                <w:szCs w:val="22"/>
              </w:rPr>
              <w:t xml:space="preserve"> </w:t>
            </w:r>
            <w:r w:rsidRPr="005022D4">
              <w:rPr>
                <w:rFonts w:ascii="Courier New" w:hAnsi="Courier New" w:cs="Courier New"/>
                <w:sz w:val="22"/>
                <w:szCs w:val="22"/>
                <w:lang w:eastAsia="en-US"/>
              </w:rPr>
              <w:t>класса опасности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ПЗ-2</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lang w:eastAsia="en-US"/>
              </w:rPr>
            </w:pPr>
            <w:r w:rsidRPr="005022D4">
              <w:rPr>
                <w:rFonts w:ascii="Courier New" w:hAnsi="Courier New" w:cs="Courier New"/>
                <w:sz w:val="22"/>
                <w:szCs w:val="22"/>
                <w:lang w:eastAsia="en-US"/>
              </w:rPr>
              <w:t>Зоны озеленений, санитарно-защитных зон, санитарных разрывов, охранных зон</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 xml:space="preserve">ЗОНЫ ОБЪЕКТОВ ИНЖЕНЕРНОЙ </w:t>
            </w:r>
          </w:p>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И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ПЗ-3</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инженерной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ПЗ-4</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ЗОНЫ СЕЛЬСКОХОЗЯЙСТВЕННОГО ИСПОЛЬЗОВАНИЯ: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ведения дачного хозяйства, садоводства,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сельскохозяйственных угодий</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РЕКРЕАЦИОННОГО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лесов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природного ландшафта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парков, скверов, бульваров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РЗ-4</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объектов и сооружений физической культуры и спорта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РЗ-5</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предназначенные для отдыха, туризма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СПЕЦИАЛЬНОГО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кладбищ</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размещения отходов потребления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lastRenderedPageBreak/>
              <w:t>СНЗ-3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режимных объектов</w:t>
            </w:r>
          </w:p>
        </w:tc>
      </w:tr>
    </w:tbl>
    <w:p w:rsidR="00FA047D" w:rsidRPr="005022D4" w:rsidRDefault="00FA047D" w:rsidP="00FA047D">
      <w:pPr>
        <w:tabs>
          <w:tab w:val="left" w:pos="9336"/>
        </w:tabs>
        <w:spacing w:before="240" w:after="120"/>
        <w:ind w:firstLine="709"/>
        <w:rPr>
          <w:rFonts w:ascii="Courier New" w:hAnsi="Courier New" w:cs="Courier New"/>
          <w:bCs/>
          <w:sz w:val="22"/>
          <w:szCs w:val="22"/>
        </w:rPr>
        <w:sectPr w:rsidR="00FA047D" w:rsidRPr="005022D4" w:rsidSect="00B47414">
          <w:footerReference w:type="default" r:id="rId22"/>
          <w:headerReference w:type="first" r:id="rId23"/>
          <w:footerReference w:type="first" r:id="rId24"/>
          <w:pgSz w:w="11907" w:h="16839" w:code="9"/>
          <w:pgMar w:top="1134" w:right="850" w:bottom="1134" w:left="1701" w:header="284" w:footer="284" w:gutter="0"/>
          <w:pgNumType w:start="5"/>
          <w:cols w:space="708"/>
          <w:docGrid w:linePitch="360"/>
        </w:sectPr>
      </w:pPr>
    </w:p>
    <w:p w:rsidR="00FA047D" w:rsidRPr="005022D4" w:rsidRDefault="00FA047D" w:rsidP="00FA047D">
      <w:pPr>
        <w:widowControl w:val="0"/>
        <w:jc w:val="center"/>
        <w:outlineLvl w:val="0"/>
        <w:rPr>
          <w:rFonts w:ascii="Arial" w:hAnsi="Arial" w:cs="Arial"/>
        </w:rPr>
      </w:pPr>
      <w:r w:rsidRPr="005022D4">
        <w:rPr>
          <w:rFonts w:ascii="Arial" w:hAnsi="Arial" w:cs="Arial"/>
        </w:rPr>
        <w:lastRenderedPageBreak/>
        <w:t>ЖИЛЫЕ ЗОНЫ:</w:t>
      </w:r>
    </w:p>
    <w:p w:rsidR="00FA047D" w:rsidRPr="00252727" w:rsidRDefault="00FA047D" w:rsidP="00FA047D">
      <w:pPr>
        <w:widowControl w:val="0"/>
        <w:jc w:val="center"/>
        <w:rPr>
          <w:rFonts w:ascii="Arial" w:hAnsi="Arial" w:cs="Arial"/>
        </w:rPr>
      </w:pPr>
    </w:p>
    <w:p w:rsidR="00FA047D" w:rsidRPr="00252727" w:rsidRDefault="00FA047D" w:rsidP="00FA047D">
      <w:pPr>
        <w:jc w:val="center"/>
        <w:outlineLvl w:val="0"/>
        <w:rPr>
          <w:rFonts w:ascii="Arial" w:hAnsi="Arial" w:cs="Arial"/>
          <w:u w:val="single"/>
        </w:rPr>
      </w:pPr>
      <w:r w:rsidRPr="00252727">
        <w:rPr>
          <w:rFonts w:ascii="Arial" w:hAnsi="Arial" w:cs="Arial"/>
          <w:u w:val="single"/>
        </w:rPr>
        <w:t xml:space="preserve">ЗОНА ЗАСТРОЙКИ </w:t>
      </w:r>
      <w:proofErr w:type="gramStart"/>
      <w:r w:rsidRPr="00252727">
        <w:rPr>
          <w:rFonts w:ascii="Arial" w:hAnsi="Arial" w:cs="Arial"/>
          <w:u w:val="single"/>
        </w:rPr>
        <w:t>ИНДИВИДУАЛЬНЫМИ</w:t>
      </w:r>
      <w:proofErr w:type="gramEnd"/>
      <w:r w:rsidRPr="00252727">
        <w:rPr>
          <w:rFonts w:ascii="Arial" w:hAnsi="Arial" w:cs="Arial"/>
          <w:u w:val="single"/>
        </w:rPr>
        <w:t xml:space="preserve"> ЖИЛЫМИ </w:t>
      </w:r>
    </w:p>
    <w:p w:rsidR="00FA047D" w:rsidRPr="00252727" w:rsidRDefault="00FA047D" w:rsidP="00FA047D">
      <w:pPr>
        <w:jc w:val="center"/>
        <w:rPr>
          <w:rFonts w:ascii="Arial" w:hAnsi="Arial" w:cs="Arial"/>
          <w:u w:val="single"/>
        </w:rPr>
      </w:pPr>
      <w:r w:rsidRPr="00252727">
        <w:rPr>
          <w:rFonts w:ascii="Arial" w:hAnsi="Arial" w:cs="Arial"/>
          <w:u w:val="single"/>
        </w:rPr>
        <w:t>ДОМАМИ (ЖЗ-1)</w:t>
      </w:r>
    </w:p>
    <w:p w:rsidR="00FA047D" w:rsidRPr="00252727" w:rsidRDefault="00FA047D" w:rsidP="00FA047D">
      <w:pPr>
        <w:widowControl w:val="0"/>
        <w:autoSpaceDE w:val="0"/>
        <w:autoSpaceDN w:val="0"/>
        <w:adjustRightInd w:val="0"/>
        <w:jc w:val="center"/>
        <w:rPr>
          <w:rFonts w:ascii="Arial" w:hAnsi="Arial" w:cs="Arial"/>
          <w:u w:val="single"/>
        </w:rPr>
      </w:pPr>
    </w:p>
    <w:p w:rsidR="00FA047D" w:rsidRPr="00252727" w:rsidRDefault="00FA047D" w:rsidP="00FA047D">
      <w:pPr>
        <w:widowControl w:val="0"/>
        <w:autoSpaceDE w:val="0"/>
        <w:autoSpaceDN w:val="0"/>
        <w:adjustRightInd w:val="0"/>
        <w:ind w:firstLine="709"/>
        <w:jc w:val="both"/>
        <w:outlineLvl w:val="0"/>
        <w:rPr>
          <w:rFonts w:ascii="Arial" w:hAnsi="Arial" w:cs="Arial"/>
        </w:rPr>
      </w:pPr>
      <w:r w:rsidRPr="0025272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252727"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2"/>
        <w:gridCol w:w="3022"/>
        <w:gridCol w:w="2410"/>
        <w:gridCol w:w="3720"/>
        <w:gridCol w:w="3261"/>
      </w:tblGrid>
      <w:tr w:rsidR="00FA047D" w:rsidRPr="00F44AC8" w:rsidTr="00B47414">
        <w:trPr>
          <w:tblHeader/>
        </w:trPr>
        <w:tc>
          <w:tcPr>
            <w:tcW w:w="7764" w:type="dxa"/>
            <w:gridSpan w:val="3"/>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2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ОСОБЫЕ УСЛОВИЯ РЕАЛИЗАЦИИ РЕГЛАМЕНТА</w:t>
            </w: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ВИДЫ ИСПОЛЬЗОВАНИЯ ЗЕМЕЛЬНОГО УЧАСТКА</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ОБЪЕКТЫ КАПИТАЛЬНОГО СТРОИТЕЛЬСТВА И ИНЫЕ ВИДЫ ОБЪЕКТОВ</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3</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5</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Для индивидуального жилищного строительства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2.1</w:t>
            </w:r>
            <w:r w:rsidRPr="005022D4">
              <w:rPr>
                <w:rFonts w:ascii="Courier New" w:hAnsi="Courier New" w:cs="Courier New"/>
                <w:sz w:val="22"/>
                <w:szCs w:val="22"/>
                <w:vertAlign w:val="superscript"/>
              </w:rPr>
              <w:footnoteReference w:id="1"/>
            </w:r>
          </w:p>
          <w:p w:rsidR="00FA047D" w:rsidRPr="005022D4" w:rsidRDefault="00FA047D" w:rsidP="00B47414">
            <w:pPr>
              <w:jc w:val="both"/>
              <w:rPr>
                <w:rFonts w:ascii="Courier New" w:hAnsi="Courier New" w:cs="Courier New"/>
              </w:rPr>
            </w:pPr>
          </w:p>
          <w:p w:rsidR="00FA047D" w:rsidRPr="00252727" w:rsidRDefault="00FA047D" w:rsidP="00B47414">
            <w:pPr>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индивидуальных гаражей и подсобных </w:t>
            </w:r>
            <w:r w:rsidRPr="005022D4">
              <w:rPr>
                <w:rFonts w:ascii="Courier New" w:hAnsi="Courier New" w:cs="Courier New"/>
                <w:sz w:val="22"/>
                <w:szCs w:val="22"/>
              </w:rPr>
              <w:lastRenderedPageBreak/>
              <w:t>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p>
        </w:tc>
        <w:tc>
          <w:tcPr>
            <w:tcW w:w="3720"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4. Высота жилого дома с мансардным завершением до конька скатной кровли - до 14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5.Максимальный процент застройки - 40.</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Иные параметры:</w:t>
            </w:r>
          </w:p>
          <w:p w:rsidR="00FA047D" w:rsidRPr="005022D4" w:rsidRDefault="00FA047D" w:rsidP="00B4741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B47414">
            <w:pPr>
              <w:widowControl w:val="0"/>
              <w:jc w:val="both"/>
              <w:rPr>
                <w:rFonts w:ascii="Courier New" w:hAnsi="Courier New" w:cs="Courier New"/>
              </w:rPr>
            </w:pP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Субъекты землепользования в жилых зонах обязаны </w:t>
            </w:r>
            <w:r w:rsidRPr="005022D4">
              <w:rPr>
                <w:rFonts w:ascii="Courier New" w:hAnsi="Courier New" w:cs="Courier New"/>
                <w:sz w:val="22"/>
                <w:szCs w:val="22"/>
              </w:rPr>
              <w:lastRenderedPageBreak/>
              <w:t>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w:t>
            </w:r>
            <w:r w:rsidRPr="005022D4">
              <w:rPr>
                <w:rFonts w:ascii="Courier New" w:hAnsi="Courier New" w:cs="Courier New"/>
                <w:sz w:val="22"/>
                <w:szCs w:val="22"/>
              </w:rPr>
              <w:lastRenderedPageBreak/>
              <w:t>одного квартала с обеих сторон.</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jc w:val="both"/>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Для ведения личного подсобного хозяйства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производство сельскохозяйственной продукции;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гаража и иных вспомогательных сооружений;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содержание сельскохозяйственных животных</w:t>
            </w:r>
          </w:p>
          <w:p w:rsidR="00FA047D" w:rsidRPr="005022D4"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Сооружения для содержания сельскохозяйственных животных.</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7"/>
              <w:jc w:val="both"/>
              <w:rPr>
                <w:rFonts w:ascii="Courier New" w:hAnsi="Courier New" w:cs="Courier New"/>
              </w:rPr>
            </w:pPr>
            <w:r w:rsidRPr="005022D4">
              <w:rPr>
                <w:rFonts w:ascii="Courier New" w:hAnsi="Courier New" w:cs="Courier New"/>
                <w:sz w:val="22"/>
                <w:szCs w:val="22"/>
              </w:rPr>
              <w:lastRenderedPageBreak/>
              <w:t>Малоэтажная многоквартирная жилая застройка 2.1.1.</w:t>
            </w:r>
          </w:p>
          <w:p w:rsidR="00FA047D" w:rsidRPr="005022D4" w:rsidRDefault="00FA047D" w:rsidP="00B47414">
            <w:pPr>
              <w:ind w:right="97"/>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3 этажей)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разведение декоративных и плодовых деревьев, овощных и ягодных культур;</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индивидуальных гаражей и иных вспомогательных сооружений;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размещение объектов обслуживания жилой застройки во встроенных, пристроенных и встроенно-пристроенных </w:t>
            </w:r>
            <w:r w:rsidRPr="005022D4">
              <w:rPr>
                <w:rFonts w:ascii="Courier New" w:hAnsi="Courier New" w:cs="Courier New"/>
                <w:sz w:val="22"/>
                <w:szCs w:val="22"/>
              </w:rPr>
              <w:lastRenderedPageBreak/>
              <w:t>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FA047D" w:rsidRPr="005022D4" w:rsidRDefault="00FA047D" w:rsidP="00B47414">
            <w:pPr>
              <w:ind w:right="96"/>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Малоэтажные многоквартирные жилые дома.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Объекты хранения автотранспорта, подсобные сооружения.</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Спортивные и детские площадки.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Площадки отдыха</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1.Минимальный размер земельного участка – 400 кв.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 3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xml:space="preserve">3.Максимальное количество этажей – 3. </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Максимальная высота зданий, строений, сооружений от уровня земли:</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верха плоской кровли – 10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конька скатной кровли – 15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Иные параметры:</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Максимальное количество квартир – 5.</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Высота ограждения земельных участков - до 1,8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xml:space="preserve">Минимальный процент </w:t>
            </w:r>
            <w:r w:rsidRPr="005022D4">
              <w:rPr>
                <w:rFonts w:ascii="Courier New" w:hAnsi="Courier New" w:cs="Courier New"/>
                <w:sz w:val="22"/>
                <w:szCs w:val="22"/>
              </w:rPr>
              <w:lastRenderedPageBreak/>
              <w:t>озеленения – 20.</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Придомовые площадки, минимальное расстояние до окон:</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игр детей дошкольного и младшего возраста – 12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отдыха взрослого населения – 10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занятий физкультурой – 10м.;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хозяйственных целей – 20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выгула собак  - 40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w:t>
            </w:r>
            <w:r w:rsidRPr="005022D4">
              <w:rPr>
                <w:rFonts w:ascii="Courier New" w:hAnsi="Courier New" w:cs="Courier New"/>
                <w:sz w:val="22"/>
                <w:szCs w:val="22"/>
              </w:rPr>
              <w:lastRenderedPageBreak/>
              <w:t>его высота должны быть единообразными как минимум на протяжении одного квартала с обеих сторон.</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w:t>
            </w:r>
            <w:r w:rsidRPr="005022D4">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49-57 настоящих Правил.</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w:t>
            </w:r>
            <w:proofErr w:type="gramStart"/>
            <w:r w:rsidRPr="005022D4">
              <w:rPr>
                <w:rFonts w:ascii="Courier New" w:hAnsi="Courier New" w:cs="Courier New"/>
                <w:sz w:val="22"/>
                <w:szCs w:val="22"/>
              </w:rPr>
              <w:t xml:space="preserve"> Д</w:t>
            </w:r>
            <w:proofErr w:type="gramEnd"/>
            <w:r w:rsidRPr="005022D4">
              <w:rPr>
                <w:rFonts w:ascii="Courier New" w:hAnsi="Courier New" w:cs="Courier New"/>
                <w:sz w:val="22"/>
                <w:szCs w:val="22"/>
              </w:rPr>
              <w:t>опускается блокировка хозяйственных построек на смежных земельных участках при условии взаимного согласия собственников жилых домов.</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Земельные участки (территории) общего пользования 12.0</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Детские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1.Предельные размеры 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2.Минимальный отступ от границ земельного участка </w:t>
            </w:r>
            <w:r w:rsidRPr="005022D4">
              <w:rPr>
                <w:rFonts w:ascii="Courier New" w:hAnsi="Courier New" w:cs="Courier New"/>
                <w:sz w:val="22"/>
                <w:szCs w:val="22"/>
              </w:rPr>
              <w:lastRenderedPageBreak/>
              <w:t>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5022D4">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Спорт 5.1.</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eastAsia="Calibri" w:hAnsi="Courier New" w:cs="Courier New"/>
                <w:sz w:val="22"/>
                <w:szCs w:val="22"/>
              </w:rPr>
              <w:t>Спортивные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Социальное обслуживание 3.2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для </w:t>
            </w:r>
            <w:r w:rsidRPr="005022D4">
              <w:rPr>
                <w:rFonts w:ascii="Courier New" w:hAnsi="Courier New" w:cs="Courier New"/>
                <w:sz w:val="22"/>
                <w:szCs w:val="22"/>
              </w:rPr>
              <w:lastRenderedPageBreak/>
              <w:t>размещения отделений почты и телеграфа</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Предприятия связи</w:t>
            </w:r>
          </w:p>
          <w:p w:rsidR="00FA047D" w:rsidRPr="005022D4" w:rsidRDefault="00FA047D" w:rsidP="00B47414">
            <w:pPr>
              <w:rPr>
                <w:rFonts w:ascii="Courier New" w:hAnsi="Courier New" w:cs="Courier New"/>
              </w:rPr>
            </w:pPr>
          </w:p>
        </w:tc>
        <w:tc>
          <w:tcPr>
            <w:tcW w:w="37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1.Минимальная площадь земельных участков – 0,07 га</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2.Минимальный отступ от границ земельного участка –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 2. </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 70.</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widowControl w:val="0"/>
              <w:rPr>
                <w:rFonts w:ascii="Courier New" w:hAnsi="Courier New" w:cs="Courier New"/>
              </w:rPr>
            </w:pP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Встроенные и пристроенные в основные виды использования, </w:t>
            </w:r>
            <w:r w:rsidRPr="005022D4">
              <w:rPr>
                <w:rFonts w:ascii="Courier New" w:hAnsi="Courier New" w:cs="Courier New"/>
                <w:sz w:val="22"/>
                <w:szCs w:val="22"/>
              </w:rPr>
              <w:lastRenderedPageBreak/>
              <w:t>отдельно стоящие.</w:t>
            </w:r>
          </w:p>
          <w:p w:rsidR="00FA047D" w:rsidRPr="005022D4" w:rsidRDefault="00FA047D" w:rsidP="00B47414">
            <w:pPr>
              <w:rPr>
                <w:rFonts w:ascii="Courier New" w:hAnsi="Courier New" w:cs="Courier New"/>
              </w:rPr>
            </w:pPr>
            <w:r w:rsidRPr="005022D4">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lastRenderedPageBreak/>
              <w:t>Ведение огородничества 13.1.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Осуществление отдыха 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(или) выращивания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гражданами для </w:t>
            </w:r>
            <w:proofErr w:type="gramStart"/>
            <w:r w:rsidRPr="005022D4">
              <w:rPr>
                <w:rFonts w:ascii="Courier New" w:hAnsi="Courier New" w:cs="Courier New"/>
                <w:sz w:val="22"/>
                <w:szCs w:val="22"/>
              </w:rPr>
              <w:t>собственных</w:t>
            </w:r>
            <w:proofErr w:type="gramEnd"/>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нужд </w:t>
            </w:r>
            <w:r w:rsidRPr="005022D4">
              <w:rPr>
                <w:rFonts w:ascii="Courier New" w:hAnsi="Courier New" w:cs="Courier New"/>
                <w:sz w:val="22"/>
                <w:szCs w:val="22"/>
              </w:rPr>
              <w:lastRenderedPageBreak/>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 размещение</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хозяйственных построек, не</w:t>
            </w:r>
          </w:p>
          <w:p w:rsidR="00FA047D" w:rsidRPr="005022D4" w:rsidRDefault="00FA047D" w:rsidP="00B47414">
            <w:pPr>
              <w:textAlignment w:val="baseline"/>
              <w:rPr>
                <w:rFonts w:ascii="Courier New" w:hAnsi="Courier New" w:cs="Courier New"/>
              </w:rPr>
            </w:pPr>
            <w:proofErr w:type="gramStart"/>
            <w:r w:rsidRPr="005022D4">
              <w:rPr>
                <w:rFonts w:ascii="Courier New" w:hAnsi="Courier New" w:cs="Courier New"/>
                <w:sz w:val="22"/>
                <w:szCs w:val="22"/>
              </w:rPr>
              <w:t>являющихся</w:t>
            </w:r>
            <w:proofErr w:type="gramEnd"/>
            <w:r w:rsidRPr="005022D4">
              <w:rPr>
                <w:rFonts w:ascii="Courier New" w:hAnsi="Courier New" w:cs="Courier New"/>
                <w:sz w:val="22"/>
                <w:szCs w:val="22"/>
              </w:rPr>
              <w:t xml:space="preserve"> объектами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недвижимости,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предназначенных для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хранения инвентаря и урожая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abs>
                <w:tab w:val="left" w:pos="142"/>
              </w:tabs>
              <w:rPr>
                <w:rFonts w:ascii="Courier New" w:eastAsia="Calibri" w:hAnsi="Courier New" w:cs="Courier New"/>
                <w:b/>
                <w:shd w:val="clear" w:color="auto" w:fill="00FF00"/>
              </w:rPr>
            </w:pPr>
            <w:r w:rsidRPr="005022D4">
              <w:rPr>
                <w:rFonts w:ascii="Courier New" w:hAnsi="Courier New" w:cs="Courier New"/>
                <w:sz w:val="22"/>
                <w:szCs w:val="22"/>
              </w:rPr>
              <w:lastRenderedPageBreak/>
              <w:t>Хозяйственные постройки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Запрещается размещение объектов капитального строительства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w:t>
            </w:r>
            <w:r w:rsidRPr="005022D4">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bl>
    <w:p w:rsidR="00FA047D" w:rsidRPr="00BF6CB0" w:rsidRDefault="00FA047D" w:rsidP="00FA047D">
      <w:pPr>
        <w:widowControl w:val="0"/>
        <w:autoSpaceDE w:val="0"/>
        <w:autoSpaceDN w:val="0"/>
        <w:adjustRightInd w:val="0"/>
        <w:ind w:firstLine="709"/>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jc w:val="center"/>
        <w:rPr>
          <w:rFonts w:ascii="Arial" w:hAnsi="Arial" w:cs="Arial"/>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93"/>
        <w:gridCol w:w="2920"/>
        <w:gridCol w:w="2484"/>
        <w:gridCol w:w="3685"/>
        <w:gridCol w:w="3261"/>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Коммунальное обслуживание 3.1.</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w:t>
            </w:r>
            <w:r w:rsidRPr="005022D4">
              <w:rPr>
                <w:rFonts w:ascii="Courier New" w:hAnsi="Courier New" w:cs="Courier New"/>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proofErr w:type="gramStart"/>
            <w:r w:rsidRPr="005022D4">
              <w:rPr>
                <w:rFonts w:ascii="Courier New" w:hAnsi="Courier New" w:cs="Courier New"/>
                <w:sz w:val="22"/>
                <w:szCs w:val="22"/>
              </w:rPr>
              <w:lastRenderedPageBreak/>
              <w:t xml:space="preserve">Котельные, водозаборы, очистные сооружения, насосные станции, водопроводы, </w:t>
            </w:r>
            <w:r w:rsidRPr="005022D4">
              <w:rPr>
                <w:rFonts w:ascii="Courier New" w:hAnsi="Courier New" w:cs="Courier New"/>
                <w:sz w:val="22"/>
                <w:szCs w:val="22"/>
              </w:rPr>
              <w:lastRenderedPageBreak/>
              <w:t>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1.Предельные размеры 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3. Максимальное количество этажей – 1.</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правилами, техническими </w:t>
            </w:r>
            <w:r w:rsidRPr="005022D4">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Обслуживание автотранспорта 4.9.</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5022D4">
                <w:rPr>
                  <w:rFonts w:ascii="Courier New" w:hAnsi="Courier New" w:cs="Courier New"/>
                  <w:color w:val="0000FF"/>
                  <w:sz w:val="22"/>
                  <w:szCs w:val="22"/>
                  <w:u w:val="single"/>
                </w:rPr>
                <w:t>коде 2.7.1</w:t>
              </w:r>
            </w:hyperlink>
          </w:p>
        </w:tc>
        <w:tc>
          <w:tcPr>
            <w:tcW w:w="2484"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Постоянные, временные гаражи.</w:t>
            </w:r>
          </w:p>
          <w:p w:rsidR="00FA047D" w:rsidRPr="005022D4" w:rsidRDefault="00FA047D" w:rsidP="00B47414">
            <w:pPr>
              <w:rPr>
                <w:rFonts w:ascii="Courier New" w:hAnsi="Courier New" w:cs="Courier New"/>
              </w:rPr>
            </w:pPr>
            <w:r w:rsidRPr="005022D4">
              <w:rPr>
                <w:rFonts w:ascii="Courier New" w:hAnsi="Courier New" w:cs="Courier New"/>
                <w:sz w:val="22"/>
                <w:szCs w:val="22"/>
              </w:rPr>
              <w:t>Стоянки (парковки).</w:t>
            </w:r>
          </w:p>
          <w:p w:rsidR="00FA047D" w:rsidRPr="005022D4" w:rsidRDefault="00FA047D" w:rsidP="00B47414">
            <w:pPr>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p w:rsidR="00FA047D" w:rsidRPr="005022D4" w:rsidRDefault="00FA047D" w:rsidP="00B47414">
            <w:pPr>
              <w:overflowPunct w:val="0"/>
              <w:autoSpaceDE w:val="0"/>
              <w:autoSpaceDN w:val="0"/>
              <w:adjustRightInd w:val="0"/>
              <w:jc w:val="both"/>
              <w:rPr>
                <w:rFonts w:ascii="Courier New" w:hAnsi="Courier New" w:cs="Courier New"/>
              </w:rPr>
            </w:pPr>
          </w:p>
        </w:tc>
        <w:tc>
          <w:tcPr>
            <w:tcW w:w="3261" w:type="dxa"/>
            <w:vMerge w:val="restart"/>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Объекты гаражного назначения 2.7.1.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гаражей, в том числе подземных, предназначенных для </w:t>
            </w:r>
            <w:r w:rsidRPr="005022D4">
              <w:rPr>
                <w:rFonts w:ascii="Courier New" w:hAnsi="Courier New" w:cs="Courier New"/>
                <w:sz w:val="22"/>
                <w:szCs w:val="22"/>
              </w:rPr>
              <w:lastRenderedPageBreak/>
              <w:t>хранения личного автотранспорта граждан, с возможностью размещения автомобильных моек</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BF6CB0" w:rsidRDefault="00FA047D" w:rsidP="00FA047D">
      <w:pPr>
        <w:widowControl w:val="0"/>
        <w:autoSpaceDE w:val="0"/>
        <w:autoSpaceDN w:val="0"/>
        <w:adjustRightInd w:val="0"/>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261"/>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 xml:space="preserve">ОСОБЫЕ УСЛОВИЯ </w:t>
            </w:r>
            <w:proofErr w:type="gramStart"/>
            <w:r w:rsidRPr="00F44AC8">
              <w:rPr>
                <w:rFonts w:ascii="Arial" w:hAnsi="Arial" w:cs="Arial"/>
                <w:sz w:val="20"/>
                <w:szCs w:val="20"/>
              </w:rPr>
              <w:t>РЕА-ЛИЗАЦИИ</w:t>
            </w:r>
            <w:proofErr w:type="gramEnd"/>
            <w:r w:rsidRPr="00F44AC8">
              <w:rPr>
                <w:rFonts w:ascii="Arial" w:hAnsi="Arial" w:cs="Arial"/>
                <w:sz w:val="20"/>
                <w:szCs w:val="20"/>
              </w:rPr>
              <w:t xml:space="preserve">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Дошкольное, начальное и среднее общее образование 3.5.1.</w:t>
            </w:r>
          </w:p>
          <w:p w:rsidR="00FA047D" w:rsidRPr="005022D4" w:rsidRDefault="00FA047D" w:rsidP="00B47414">
            <w:pPr>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w:t>
            </w:r>
            <w:r w:rsidRPr="005022D4">
              <w:rPr>
                <w:rFonts w:ascii="Courier New" w:hAnsi="Courier New" w:cs="Courier New"/>
                <w:sz w:val="22"/>
                <w:szCs w:val="22"/>
              </w:rPr>
              <w:lastRenderedPageBreak/>
              <w:t>училища, образовательные кружки)</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Объекты </w:t>
            </w:r>
            <w:proofErr w:type="gramStart"/>
            <w:r w:rsidRPr="005022D4">
              <w:rPr>
                <w:rFonts w:ascii="Courier New" w:hAnsi="Courier New" w:cs="Courier New"/>
                <w:sz w:val="22"/>
                <w:szCs w:val="22"/>
              </w:rPr>
              <w:t>дошкольного</w:t>
            </w:r>
            <w:proofErr w:type="gramEnd"/>
            <w:r w:rsidRPr="005022D4">
              <w:rPr>
                <w:rFonts w:ascii="Courier New" w:hAnsi="Courier New" w:cs="Courier New"/>
                <w:sz w:val="22"/>
                <w:szCs w:val="22"/>
              </w:rPr>
              <w:t xml:space="preserve">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Объекты начального и среднего общего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Внешкольное образование</w:t>
            </w:r>
          </w:p>
          <w:p w:rsidR="00FA047D" w:rsidRPr="005022D4" w:rsidRDefault="00FA047D" w:rsidP="005022D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0,04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Максимальные размеры земельного участка 6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4.Максимальный процент застройки земельного </w:t>
            </w:r>
            <w:r w:rsidRPr="005022D4">
              <w:rPr>
                <w:rFonts w:ascii="Courier New" w:hAnsi="Courier New" w:cs="Courier New"/>
                <w:sz w:val="22"/>
                <w:szCs w:val="22"/>
              </w:rPr>
              <w:lastRenderedPageBreak/>
              <w:t>участка – 50.</w:t>
            </w: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Земельный участок объекта основного вида использования неделим.</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5022D4" w:rsidRDefault="00FA047D" w:rsidP="00B47414">
            <w:pPr>
              <w:rPr>
                <w:rFonts w:ascii="Courier New" w:hAnsi="Courier New" w:cs="Courier New"/>
              </w:rPr>
            </w:pPr>
            <w:r w:rsidRPr="005022D4">
              <w:rPr>
                <w:rFonts w:ascii="Courier New" w:hAnsi="Courier New" w:cs="Courier New"/>
                <w:sz w:val="22"/>
                <w:szCs w:val="22"/>
              </w:rPr>
              <w:t>Перепрофилирование объектов недопустимо.</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Здравоохранение 3.4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Аптеки, молочные кухни и раздаточные пункты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 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 Минимальный отступ от границ земельного участка –2 м. </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w:t>
            </w:r>
          </w:p>
          <w:p w:rsidR="00FA047D" w:rsidRPr="005022D4" w:rsidRDefault="00FA047D" w:rsidP="00B47414">
            <w:pPr>
              <w:rPr>
                <w:rFonts w:ascii="Courier New" w:hAnsi="Courier New" w:cs="Courier New"/>
              </w:rPr>
            </w:pPr>
            <w:r w:rsidRPr="005022D4">
              <w:rPr>
                <w:rFonts w:ascii="Courier New" w:hAnsi="Courier New" w:cs="Courier New"/>
                <w:sz w:val="22"/>
                <w:szCs w:val="22"/>
              </w:rPr>
              <w:t>- 3.</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Отдельно стоящие, для обслуживания зоны.</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розничной и мелкооптовой торговли.</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мелкорозничной торговли во временных сооружениях (киоски, павильоны, палатки).</w:t>
            </w:r>
          </w:p>
          <w:p w:rsidR="00FA047D" w:rsidRPr="005022D4" w:rsidRDefault="00FA047D" w:rsidP="00B47414">
            <w:pPr>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1. Минимальная площадь земельного участка – 0,02га</w:t>
            </w:r>
          </w:p>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Максимальная площадь земельного участка – 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Коммунальное </w:t>
            </w:r>
            <w:r w:rsidRPr="005022D4">
              <w:rPr>
                <w:rFonts w:ascii="Courier New" w:hAnsi="Courier New" w:cs="Courier New"/>
                <w:sz w:val="22"/>
                <w:szCs w:val="22"/>
              </w:rPr>
              <w:lastRenderedPageBreak/>
              <w:t>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lastRenderedPageBreak/>
              <w:t xml:space="preserve">Размещение объектов </w:t>
            </w:r>
            <w:r w:rsidRPr="005022D4">
              <w:rPr>
                <w:rFonts w:ascii="Courier New" w:hAnsi="Courier New" w:cs="Courier New"/>
                <w:sz w:val="22"/>
                <w:szCs w:val="22"/>
              </w:rPr>
              <w:lastRenderedPageBreak/>
              <w:t>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Жилищно-</w:t>
            </w:r>
            <w:r w:rsidRPr="005022D4">
              <w:rPr>
                <w:rFonts w:ascii="Courier New" w:hAnsi="Courier New" w:cs="Courier New"/>
                <w:sz w:val="22"/>
                <w:szCs w:val="22"/>
              </w:rPr>
              <w:lastRenderedPageBreak/>
              <w:t>эксплуатационные организации (административное здание)</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1.Максимальная площадь </w:t>
            </w:r>
            <w:r w:rsidRPr="005022D4">
              <w:rPr>
                <w:rFonts w:ascii="Courier New" w:hAnsi="Courier New" w:cs="Courier New"/>
                <w:sz w:val="22"/>
                <w:szCs w:val="22"/>
              </w:rPr>
              <w:lastRenderedPageBreak/>
              <w:t>земельного участка – 0,2 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Блокированная жилая застройка 2.3.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widowControl w:val="0"/>
              <w:suppressAutoHyphens/>
              <w:autoSpaceDE w:val="0"/>
              <w:jc w:val="both"/>
              <w:rPr>
                <w:rFonts w:ascii="Courier New" w:eastAsia="Arial" w:hAnsi="Courier New" w:cs="Courier New"/>
                <w:kern w:val="2"/>
                <w:lang w:eastAsia="ar-SA"/>
              </w:rPr>
            </w:pPr>
            <w:proofErr w:type="gramStart"/>
            <w:r w:rsidRPr="005022D4">
              <w:rPr>
                <w:rFonts w:ascii="Courier New" w:eastAsia="Arial" w:hAnsi="Courier New" w:cs="Courier New"/>
                <w:kern w:val="2"/>
                <w:sz w:val="22"/>
                <w:szCs w:val="22"/>
                <w:lang w:eastAsia="ar-SA"/>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w:t>
            </w:r>
            <w:r w:rsidRPr="005022D4">
              <w:rPr>
                <w:rFonts w:ascii="Courier New" w:eastAsia="Arial" w:hAnsi="Courier New" w:cs="Courier New"/>
                <w:kern w:val="2"/>
                <w:sz w:val="22"/>
                <w:szCs w:val="22"/>
                <w:lang w:eastAsia="ar-SA"/>
              </w:rPr>
              <w:lastRenderedPageBreak/>
              <w:t>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022D4">
              <w:rPr>
                <w:rFonts w:ascii="Courier New" w:eastAsia="Arial" w:hAnsi="Courier New" w:cs="Courier New"/>
                <w:kern w:val="2"/>
                <w:sz w:val="22"/>
                <w:szCs w:val="22"/>
                <w:lang w:eastAsia="ar-SA"/>
              </w:rPr>
              <w:t xml:space="preserve"> и имеет выход на территорию общего пользования (жилые дома блокированной застройки);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разведение декоративных и плодовых деревьев, овощных и ягодных культур;</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размещение индивидуальных гаражей и иных вспомогательных сооружений;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Блокированные жилые дома.</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Индивидуальные гаражи.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Вспомогательные сооружения.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Спортивные и детские площадки, площадки отдыха</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 от иных границ земельного участка до </w:t>
            </w:r>
            <w:r w:rsidRPr="005022D4">
              <w:rPr>
                <w:rFonts w:ascii="Courier New" w:hAnsi="Courier New" w:cs="Courier New"/>
                <w:sz w:val="22"/>
                <w:szCs w:val="22"/>
              </w:rPr>
              <w:lastRenderedPageBreak/>
              <w:t>основного строения – 3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хозяйственных и прочих строений– 1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сараев для скота и птицы – 4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от уровня земли: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верха плоской кровли – 10м.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15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- 30.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Ограждения с целью минимального затенения </w:t>
            </w:r>
            <w:r w:rsidRPr="005022D4">
              <w:rPr>
                <w:rFonts w:ascii="Courier New" w:hAnsi="Courier New" w:cs="Courier New"/>
                <w:sz w:val="22"/>
                <w:szCs w:val="22"/>
              </w:rPr>
              <w:lastRenderedPageBreak/>
              <w:t>территории соседних земельных участков должны быть сетчатые или решетчатые высотой не более 1,8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Минимальный процент озеленения – 20.</w:t>
            </w:r>
          </w:p>
          <w:p w:rsidR="00FA047D" w:rsidRPr="005022D4" w:rsidRDefault="00FA047D" w:rsidP="005022D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Субъекты </w:t>
            </w:r>
            <w:r w:rsidRPr="005022D4">
              <w:rPr>
                <w:rFonts w:ascii="Courier New" w:hAnsi="Courier New" w:cs="Courier New"/>
                <w:sz w:val="22"/>
                <w:szCs w:val="22"/>
              </w:rPr>
              <w:lastRenderedPageBreak/>
              <w:t>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w:t>
            </w:r>
            <w:r w:rsidRPr="005022D4">
              <w:rPr>
                <w:rFonts w:ascii="Courier New" w:hAnsi="Courier New" w:cs="Courier New"/>
                <w:sz w:val="22"/>
                <w:szCs w:val="22"/>
              </w:rPr>
              <w:lastRenderedPageBreak/>
              <w:t>минимум на протяжении одного квартала с обеих сторон.</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5022D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Объекты гаражного назначения 2.7.1.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 xml:space="preserve">Природно-познавательный </w:t>
            </w:r>
            <w:r w:rsidRPr="005022D4">
              <w:rPr>
                <w:rFonts w:ascii="Courier New" w:hAnsi="Courier New" w:cs="Courier New"/>
                <w:sz w:val="22"/>
                <w:szCs w:val="22"/>
              </w:rPr>
              <w:lastRenderedPageBreak/>
              <w:t>туризм 5.2.</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 xml:space="preserve">Размещение баз и палаточных лагерей </w:t>
            </w:r>
            <w:r w:rsidRPr="005022D4">
              <w:rPr>
                <w:rFonts w:ascii="Courier New" w:hAnsi="Courier New" w:cs="Courier New"/>
                <w:sz w:val="22"/>
                <w:szCs w:val="22"/>
              </w:rPr>
              <w:lastRenderedPageBreak/>
              <w:t>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 xml:space="preserve">осуществление необходимых природоохранных и </w:t>
            </w:r>
            <w:proofErr w:type="spellStart"/>
            <w:r w:rsidRPr="005022D4">
              <w:rPr>
                <w:rFonts w:ascii="Courier New" w:hAnsi="Courier New" w:cs="Courier New"/>
                <w:sz w:val="22"/>
                <w:szCs w:val="22"/>
              </w:rPr>
              <w:t>природовосстановительных</w:t>
            </w:r>
            <w:proofErr w:type="spellEnd"/>
            <w:r w:rsidRPr="005022D4">
              <w:rPr>
                <w:rFonts w:ascii="Courier New" w:hAnsi="Courier New" w:cs="Courier New"/>
                <w:sz w:val="22"/>
                <w:szCs w:val="22"/>
              </w:rPr>
              <w:t xml:space="preserve"> мероприятий</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 xml:space="preserve">Базы и палаточные </w:t>
            </w:r>
            <w:r w:rsidRPr="005022D4">
              <w:rPr>
                <w:rFonts w:ascii="Courier New" w:hAnsi="Courier New" w:cs="Courier New"/>
                <w:sz w:val="22"/>
                <w:szCs w:val="22"/>
              </w:rPr>
              <w:lastRenderedPageBreak/>
              <w:t>лагерей</w:t>
            </w:r>
          </w:p>
        </w:tc>
        <w:tc>
          <w:tcPr>
            <w:tcW w:w="3685" w:type="dxa"/>
            <w:vMerge w:val="restart"/>
            <w:tcBorders>
              <w:top w:val="single" w:sz="12" w:space="0" w:color="auto"/>
              <w:left w:val="single" w:sz="12" w:space="0" w:color="auto"/>
              <w:right w:val="single" w:sz="12" w:space="0" w:color="auto"/>
            </w:tcBorders>
          </w:tcPr>
          <w:p w:rsidR="00FA047D" w:rsidRPr="005022D4" w:rsidRDefault="00FA047D" w:rsidP="005022D4">
            <w:pPr>
              <w:widowControl w:val="0"/>
              <w:tabs>
                <w:tab w:val="left" w:pos="142"/>
              </w:tabs>
              <w:jc w:val="both"/>
              <w:rPr>
                <w:rFonts w:ascii="Courier New" w:hAnsi="Courier New" w:cs="Courier New"/>
              </w:rPr>
            </w:pPr>
            <w:r w:rsidRPr="005022D4">
              <w:rPr>
                <w:rFonts w:ascii="Courier New" w:hAnsi="Courier New" w:cs="Courier New"/>
                <w:sz w:val="22"/>
                <w:szCs w:val="22"/>
              </w:rPr>
              <w:lastRenderedPageBreak/>
              <w:t xml:space="preserve">1.Минимальный размер земельного участка – 0,01 </w:t>
            </w:r>
            <w:r w:rsidRPr="005022D4">
              <w:rPr>
                <w:rFonts w:ascii="Courier New" w:hAnsi="Courier New" w:cs="Courier New"/>
                <w:sz w:val="22"/>
                <w:szCs w:val="22"/>
              </w:rPr>
              <w:lastRenderedPageBreak/>
              <w:t>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 3 м.</w:t>
            </w:r>
          </w:p>
          <w:p w:rsidR="00FA047D" w:rsidRPr="005022D4" w:rsidRDefault="00FA047D" w:rsidP="005022D4">
            <w:pPr>
              <w:tabs>
                <w:tab w:val="left" w:pos="142"/>
              </w:tabs>
              <w:jc w:val="both"/>
              <w:rPr>
                <w:rFonts w:ascii="Courier New" w:hAnsi="Courier New" w:cs="Courier New"/>
              </w:rPr>
            </w:pPr>
            <w:r w:rsidRPr="005022D4">
              <w:rPr>
                <w:rFonts w:ascii="Courier New" w:hAnsi="Courier New" w:cs="Courier New"/>
                <w:sz w:val="22"/>
                <w:szCs w:val="22"/>
              </w:rPr>
              <w:t>3.Максимальное количество  этажей –3.</w:t>
            </w:r>
          </w:p>
          <w:p w:rsidR="00FA047D" w:rsidRPr="005022D4" w:rsidRDefault="00FA047D" w:rsidP="005022D4">
            <w:pPr>
              <w:tabs>
                <w:tab w:val="left" w:pos="142"/>
              </w:tabs>
              <w:jc w:val="both"/>
              <w:rPr>
                <w:rFonts w:ascii="Courier New" w:hAnsi="Courier New" w:cs="Courier New"/>
              </w:rPr>
            </w:pPr>
            <w:r w:rsidRPr="005022D4">
              <w:rPr>
                <w:rFonts w:ascii="Courier New" w:hAnsi="Courier New" w:cs="Courier New"/>
                <w:sz w:val="22"/>
                <w:szCs w:val="22"/>
              </w:rPr>
              <w:t>Максимальная высота зданий, строений, сооружений -15 м.</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4.Максимальный процент застройки – 70.</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30%.</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Площадь озеленения не менее 30% от площади зоны</w:t>
            </w:r>
          </w:p>
          <w:p w:rsidR="00FA047D" w:rsidRPr="005022D4" w:rsidRDefault="00FA047D" w:rsidP="005022D4">
            <w:pPr>
              <w:jc w:val="both"/>
              <w:rPr>
                <w:rFonts w:ascii="Courier New" w:hAnsi="Courier New" w:cs="Courier New"/>
              </w:rPr>
            </w:pPr>
          </w:p>
        </w:tc>
        <w:tc>
          <w:tcPr>
            <w:tcW w:w="3261" w:type="dxa"/>
            <w:vMerge w:val="restart"/>
            <w:tcBorders>
              <w:top w:val="single" w:sz="12" w:space="0" w:color="auto"/>
              <w:left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w:t>
            </w:r>
            <w:r w:rsidRPr="005022D4">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lastRenderedPageBreak/>
              <w:t>Туристическое обслуживание 5.2.1.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w:t>
            </w:r>
            <w:r w:rsidRPr="005022D4">
              <w:rPr>
                <w:rFonts w:ascii="Courier New" w:hAnsi="Courier New" w:cs="Courier New"/>
                <w:sz w:val="22"/>
                <w:szCs w:val="22"/>
              </w:rPr>
              <w:lastRenderedPageBreak/>
              <w:t>жилого помещения для временного проживания в них;</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размещение детских лагерей</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lastRenderedPageBreak/>
              <w:t>Пансионаты, туристические гостиницы, кемпинги, дома отдыха, детские лагеря</w:t>
            </w:r>
          </w:p>
        </w:tc>
        <w:tc>
          <w:tcPr>
            <w:tcW w:w="368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lastRenderedPageBreak/>
              <w:t>Отдых (рекреация) 5.0.</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Парки, городские леса, сады и скверы, пруды, озера.</w:t>
            </w:r>
          </w:p>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Пляжи.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Бытовое обслуживание 3.3</w:t>
            </w:r>
          </w:p>
          <w:p w:rsidR="00FA047D" w:rsidRPr="005022D4" w:rsidRDefault="00FA047D" w:rsidP="00B47414">
            <w:pPr>
              <w:ind w:right="-1"/>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 xml:space="preserve">Размещение объектов капитального </w:t>
            </w:r>
            <w:r w:rsidRPr="005022D4">
              <w:rPr>
                <w:rFonts w:ascii="Courier New" w:hAnsi="Courier New" w:cs="Courier New"/>
                <w:sz w:val="22"/>
                <w:szCs w:val="22"/>
              </w:rPr>
              <w:lastRenderedPageBreak/>
              <w:t>строительства, предназначенных для оказания населению или организациям бытовых услуг</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 xml:space="preserve">Мастерские мелкого ремонта, </w:t>
            </w:r>
            <w:r w:rsidRPr="005022D4">
              <w:rPr>
                <w:rFonts w:ascii="Courier New" w:hAnsi="Courier New" w:cs="Courier New"/>
                <w:sz w:val="22"/>
                <w:szCs w:val="22"/>
              </w:rPr>
              <w:lastRenderedPageBreak/>
              <w:t>ателье, бани, парикмахерские, прачечные, химчистки</w:t>
            </w:r>
          </w:p>
          <w:p w:rsidR="00FA047D" w:rsidRPr="005022D4" w:rsidRDefault="00FA047D" w:rsidP="00B47414">
            <w:pPr>
              <w:ind w:right="-1"/>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lastRenderedPageBreak/>
              <w:t xml:space="preserve">1.Предельные размеры земельного участка не </w:t>
            </w:r>
            <w:r w:rsidRPr="005022D4">
              <w:rPr>
                <w:rFonts w:ascii="Courier New" w:hAnsi="Courier New" w:cs="Courier New"/>
                <w:sz w:val="22"/>
                <w:szCs w:val="22"/>
              </w:rPr>
              <w:lastRenderedPageBreak/>
              <w:t>устанавливаются.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3.Максимальное количество этажей – 1.</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 xml:space="preserve">Общая площадь помещений – до 100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Общественное питание 4.6.</w:t>
            </w:r>
          </w:p>
          <w:p w:rsidR="00FA047D" w:rsidRPr="005022D4"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5022D4" w:rsidRDefault="00FA047D" w:rsidP="00B47414">
            <w:pPr>
              <w:jc w:val="both"/>
              <w:rPr>
                <w:rFonts w:ascii="Courier New" w:hAnsi="Courier New" w:cs="Courier New"/>
              </w:rPr>
            </w:pPr>
          </w:p>
          <w:p w:rsidR="00FA047D" w:rsidRPr="005022D4"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Объекты общественного питания</w:t>
            </w:r>
          </w:p>
          <w:p w:rsidR="00FA047D" w:rsidRPr="005022D4"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1.Максимальный размер земельных участков – 0,2 га.</w:t>
            </w:r>
          </w:p>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4.Максимальный процент застройки –70.</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Минимальный процент озеленения – 10.</w:t>
            </w:r>
          </w:p>
        </w:tc>
        <w:tc>
          <w:tcPr>
            <w:tcW w:w="3261"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ЗОНА ОБЪЕКТОВ ДОШКОЛЬНОГО, НАЧАЛЬНОГО И</w:t>
      </w:r>
    </w:p>
    <w:p w:rsidR="00FA047D" w:rsidRPr="005E61E7" w:rsidRDefault="00FA047D" w:rsidP="00FA047D">
      <w:pPr>
        <w:jc w:val="center"/>
        <w:rPr>
          <w:rFonts w:ascii="Arial" w:hAnsi="Arial" w:cs="Arial"/>
          <w:u w:val="single"/>
        </w:rPr>
      </w:pPr>
      <w:r w:rsidRPr="005E61E7">
        <w:rPr>
          <w:rFonts w:ascii="Arial" w:hAnsi="Arial" w:cs="Arial"/>
          <w:u w:val="single"/>
        </w:rPr>
        <w:lastRenderedPageBreak/>
        <w:t>СРЕДНЕГО ОБЩЕГО ОБРАЗОВАНИЯ (ЖЗ – 4)</w:t>
      </w:r>
    </w:p>
    <w:p w:rsidR="00FA047D" w:rsidRPr="005E61E7" w:rsidRDefault="00FA047D" w:rsidP="00FA047D">
      <w:pPr>
        <w:widowControl w:val="0"/>
        <w:autoSpaceDE w:val="0"/>
        <w:autoSpaceDN w:val="0"/>
        <w:adjustRightInd w:val="0"/>
        <w:jc w:val="center"/>
        <w:rPr>
          <w:rFonts w:ascii="Arial" w:hAnsi="Arial" w:cs="Arial"/>
          <w:u w:val="single"/>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p w:rsidR="00FA047D" w:rsidRPr="00F44AC8" w:rsidRDefault="00FA047D" w:rsidP="00B47414">
            <w:pPr>
              <w:jc w:val="center"/>
              <w:rPr>
                <w:rFonts w:ascii="Arial" w:hAnsi="Arial" w:cs="Arial"/>
                <w:sz w:val="20"/>
                <w:szCs w:val="20"/>
              </w:rPr>
            </w:pPr>
          </w:p>
        </w:tc>
        <w:tc>
          <w:tcPr>
            <w:tcW w:w="3400"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p w:rsidR="00FA047D" w:rsidRPr="00F44AC8" w:rsidRDefault="00FA047D" w:rsidP="00B47414">
            <w:pPr>
              <w:jc w:val="cente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Дошкольное, начальное и среднее общее образование 3.5.1.</w:t>
            </w:r>
          </w:p>
          <w:p w:rsidR="00FA047D" w:rsidRPr="00710AD6" w:rsidRDefault="00FA047D" w:rsidP="00B47414">
            <w:pPr>
              <w:jc w:val="both"/>
              <w:rPr>
                <w:rFonts w:ascii="Courier New" w:hAnsi="Courier New" w:cs="Courier New"/>
              </w:rPr>
            </w:pPr>
          </w:p>
        </w:tc>
        <w:tc>
          <w:tcPr>
            <w:tcW w:w="2978" w:type="dxa"/>
            <w:vMerge w:val="restart"/>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w:t>
            </w:r>
            <w:proofErr w:type="gramStart"/>
            <w:r w:rsidRPr="00710AD6">
              <w:rPr>
                <w:rFonts w:ascii="Courier New" w:hAnsi="Courier New" w:cs="Courier New"/>
                <w:sz w:val="22"/>
                <w:szCs w:val="22"/>
              </w:rPr>
              <w:t>дошкольного</w:t>
            </w:r>
            <w:proofErr w:type="gramEnd"/>
            <w:r w:rsidRPr="00710AD6">
              <w:rPr>
                <w:rFonts w:ascii="Courier New" w:hAnsi="Courier New" w:cs="Courier New"/>
                <w:sz w:val="22"/>
                <w:szCs w:val="22"/>
              </w:rPr>
              <w:t xml:space="preserve">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Озеленение территории участков детских дошкольных учреждений - 50 % территории участка.</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w:t>
            </w:r>
            <w:r w:rsidRPr="00710AD6">
              <w:rPr>
                <w:rFonts w:ascii="Courier New" w:hAnsi="Courier New" w:cs="Courier New"/>
                <w:sz w:val="22"/>
                <w:szCs w:val="22"/>
              </w:rPr>
              <w:lastRenderedPageBreak/>
              <w:t>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начального и среднего общего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здания до конька 15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Минимальный процент озеленения – не менее 20.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Территория участка огораживается по периметру забором высотой не менее 1,6 м.</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Земельный участок объекта основного вида </w:t>
            </w:r>
            <w:r w:rsidRPr="00710AD6">
              <w:rPr>
                <w:rFonts w:ascii="Courier New" w:hAnsi="Courier New" w:cs="Courier New"/>
                <w:sz w:val="22"/>
                <w:szCs w:val="22"/>
              </w:rPr>
              <w:lastRenderedPageBreak/>
              <w:t>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 – не более 50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Встроенные и пристроенные в основные виды использования, </w:t>
            </w:r>
            <w:r w:rsidRPr="00710AD6">
              <w:rPr>
                <w:rFonts w:ascii="Courier New" w:hAnsi="Courier New" w:cs="Courier New"/>
                <w:sz w:val="22"/>
                <w:szCs w:val="22"/>
              </w:rPr>
              <w:lastRenderedPageBreak/>
              <w:t>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ind w:left="425"/>
        <w:jc w:val="both"/>
        <w:outlineLvl w:val="0"/>
        <w:rPr>
          <w:rFonts w:ascii="Arial" w:hAnsi="Arial" w:cs="Arial"/>
        </w:rPr>
      </w:pPr>
      <w:r>
        <w:rPr>
          <w:rFonts w:ascii="Arial" w:hAnsi="Arial" w:cs="Arial"/>
        </w:rPr>
        <w:t xml:space="preserve">2. </w:t>
      </w:r>
      <w:r w:rsidRPr="005E61E7">
        <w:rPr>
          <w:rFonts w:ascii="Arial" w:hAnsi="Arial" w:cs="Arial"/>
        </w:rPr>
        <w:t xml:space="preserve">ВСПОМОГАТЕЛЬНЫЕ ВИДЫ И ПАРАМЕТРЫ РАЗРЕШЁННОГО ИСПОЛЬЗОВАНИЯ ЗЕМЕЛЬНЫХ УЧАСТКОВ И </w:t>
      </w:r>
      <w:r w:rsidRPr="005E61E7">
        <w:rPr>
          <w:rFonts w:ascii="Arial" w:hAnsi="Arial" w:cs="Arial"/>
        </w:rPr>
        <w:lastRenderedPageBreak/>
        <w:t>ОБЪЕКТОВ</w:t>
      </w:r>
      <w:r>
        <w:rPr>
          <w:rFonts w:ascii="Arial" w:hAnsi="Arial" w:cs="Arial"/>
        </w:rPr>
        <w:t xml:space="preserve"> КАПИТАЛЬНОГО СТРОИТЕЛЬСТВА:</w:t>
      </w:r>
    </w:p>
    <w:p w:rsidR="00FA047D" w:rsidRPr="00F44AC8" w:rsidRDefault="00FA047D" w:rsidP="00FA047D">
      <w:pPr>
        <w:widowControl w:val="0"/>
        <w:autoSpaceDE w:val="0"/>
        <w:autoSpaceDN w:val="0"/>
        <w:adjustRightInd w:val="0"/>
        <w:ind w:left="-142" w:firstLine="567"/>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- 1.</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jc w:val="center"/>
        <w:rPr>
          <w:rFonts w:ascii="Arial" w:hAnsi="Arial" w:cs="Arial"/>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ЖЗ-5 ЗОНЫ РАЗМЕЩЕНИЯ ДАЧНОГО ХОЗЯЙСТВА, ОГОРОДНИЧЕСТВА</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spacing w:after="120"/>
        <w:jc w:val="both"/>
        <w:outlineLvl w:val="0"/>
        <w:rPr>
          <w:rFonts w:ascii="Arial" w:hAnsi="Arial" w:cs="Arial"/>
        </w:rPr>
      </w:pPr>
      <w:r w:rsidRPr="005E61E7">
        <w:rPr>
          <w:rFonts w:ascii="Arial" w:hAnsi="Arial" w:cs="Arial"/>
        </w:rPr>
        <w:t xml:space="preserve">1. ОСНОВНЫЕ ВИДЫ И ПАРАМЕТРЫ РАЗРЕШЁННОГО ИСПОЛЬЗОВАНИЯ ЗЕМЕЛЬНЫХ УЧАСТКОВ И ОБЪЕКТОВ </w:t>
      </w:r>
      <w:r w:rsidRPr="005E61E7">
        <w:rPr>
          <w:rFonts w:ascii="Arial" w:hAnsi="Arial" w:cs="Arial"/>
        </w:rPr>
        <w:lastRenderedPageBreak/>
        <w:t>КАПИТАЛЬНОГО СТРОИТЕЛЬСТВА</w:t>
      </w: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713"/>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Садовый дом.</w:t>
            </w:r>
          </w:p>
          <w:p w:rsidR="00FA047D" w:rsidRPr="00710AD6" w:rsidRDefault="00FA047D" w:rsidP="00B47414">
            <w:pPr>
              <w:tabs>
                <w:tab w:val="left" w:pos="142"/>
              </w:tabs>
              <w:jc w:val="both"/>
              <w:rPr>
                <w:rFonts w:ascii="Courier New" w:hAnsi="Courier New" w:cs="Courier New"/>
                <w:b/>
                <w:shd w:val="clear" w:color="auto" w:fill="00FF00"/>
              </w:rPr>
            </w:pPr>
            <w:r w:rsidRPr="00710AD6">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2 м.</w:t>
            </w:r>
          </w:p>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jc w:val="both"/>
              <w:rPr>
                <w:rFonts w:ascii="Courier New" w:hAnsi="Courier New" w:cs="Courier New"/>
                <w:b/>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ограждения (забора) не должна превышать 1,5  метра.</w:t>
            </w:r>
          </w:p>
          <w:p w:rsidR="00FA047D" w:rsidRPr="00710AD6"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w:t>
            </w:r>
            <w:r w:rsidRPr="00710AD6">
              <w:rPr>
                <w:rFonts w:ascii="Courier New" w:hAnsi="Courier New" w:cs="Courier New"/>
                <w:sz w:val="22"/>
                <w:szCs w:val="22"/>
              </w:rPr>
              <w:lastRenderedPageBreak/>
              <w:t>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lastRenderedPageBreak/>
              <w:t>Некапитальные жилые строения.</w:t>
            </w:r>
          </w:p>
          <w:p w:rsidR="00FA047D" w:rsidRPr="00710AD6" w:rsidRDefault="00FA047D" w:rsidP="00B47414">
            <w:pPr>
              <w:tabs>
                <w:tab w:val="left" w:pos="142"/>
              </w:tabs>
              <w:jc w:val="both"/>
              <w:rPr>
                <w:rFonts w:ascii="Courier New" w:eastAsia="Calibri" w:hAnsi="Courier New" w:cs="Courier New"/>
                <w:b/>
                <w:shd w:val="clear" w:color="auto" w:fill="00FF00"/>
              </w:rPr>
            </w:pPr>
            <w:r w:rsidRPr="00710AD6">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89"/>
        <w:gridCol w:w="2398"/>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jc w:val="both"/>
              <w:rPr>
                <w:rFonts w:ascii="Courier New" w:hAnsi="Courier New" w:cs="Courier New"/>
                <w:b/>
              </w:rPr>
            </w:pPr>
            <w:r w:rsidRPr="00710AD6">
              <w:rPr>
                <w:rFonts w:ascii="Courier New" w:hAnsi="Courier New" w:cs="Courier New"/>
                <w:sz w:val="22"/>
                <w:szCs w:val="22"/>
              </w:rPr>
              <w:t>Коммунальное обслуживание 3.1.</w:t>
            </w:r>
          </w:p>
          <w:p w:rsidR="00FA047D" w:rsidRPr="00710AD6"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proofErr w:type="gramStart"/>
            <w:r w:rsidRPr="00710AD6">
              <w:rPr>
                <w:rFonts w:ascii="Courier New" w:hAnsi="Courier New" w:cs="Courier New"/>
                <w:bCs/>
                <w:sz w:val="22"/>
                <w:szCs w:val="22"/>
              </w:rPr>
              <w:t xml:space="preserve">Размещение объектов капитального строительства в целях обеспечения физических и </w:t>
            </w:r>
            <w:r w:rsidRPr="00710AD6">
              <w:rPr>
                <w:rFonts w:ascii="Courier New" w:hAnsi="Courier New" w:cs="Courier New"/>
                <w:bCs/>
                <w:sz w:val="22"/>
                <w:szCs w:val="22"/>
              </w:rPr>
              <w:lastRenderedPageBreak/>
              <w:t>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r w:rsidRPr="00710AD6">
              <w:rPr>
                <w:rFonts w:ascii="Courier New" w:hAnsi="Courier New" w:cs="Courier New"/>
                <w:bCs/>
                <w:sz w:val="22"/>
                <w:szCs w:val="22"/>
              </w:rPr>
              <w:lastRenderedPageBreak/>
              <w:t xml:space="preserve">Объекты инженерно-технического обеспечения, сооружения и </w:t>
            </w:r>
            <w:r w:rsidRPr="00710AD6">
              <w:rPr>
                <w:rFonts w:ascii="Courier New" w:hAnsi="Courier New" w:cs="Courier New"/>
                <w:bCs/>
                <w:sz w:val="22"/>
                <w:szCs w:val="22"/>
              </w:rPr>
              <w:lastRenderedPageBreak/>
              <w:t>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lastRenderedPageBreak/>
              <w:t>1.Предельные размеры земельного участка не устанавливаются.</w:t>
            </w:r>
          </w:p>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 xml:space="preserve">2.Минимальный отступ от границы земельного участка </w:t>
            </w:r>
            <w:r w:rsidRPr="00710AD6">
              <w:rPr>
                <w:rFonts w:ascii="Courier New" w:hAnsi="Courier New" w:cs="Courier New"/>
                <w:sz w:val="22"/>
                <w:szCs w:val="22"/>
              </w:rPr>
              <w:lastRenderedPageBreak/>
              <w:t>– не устанавливается</w:t>
            </w:r>
          </w:p>
          <w:p w:rsidR="00FA047D" w:rsidRPr="00710AD6" w:rsidRDefault="00FA047D" w:rsidP="00B47414">
            <w:pPr>
              <w:tabs>
                <w:tab w:val="left" w:pos="-29"/>
              </w:tabs>
              <w:ind w:left="-29"/>
              <w:jc w:val="both"/>
              <w:rPr>
                <w:rFonts w:ascii="Courier New" w:hAnsi="Courier New" w:cs="Courier New"/>
              </w:rPr>
            </w:pPr>
            <w:r w:rsidRPr="00710AD6">
              <w:rPr>
                <w:rFonts w:ascii="Courier New" w:hAnsi="Courier New" w:cs="Courier New"/>
                <w:sz w:val="22"/>
                <w:szCs w:val="22"/>
              </w:rPr>
              <w:t>3 Максимальная высота зданий строений сооружений – 3 м.</w:t>
            </w:r>
          </w:p>
          <w:p w:rsidR="00FA047D" w:rsidRPr="00710AD6" w:rsidRDefault="00FA047D" w:rsidP="00B47414">
            <w:pPr>
              <w:widowControl w:val="0"/>
              <w:tabs>
                <w:tab w:val="left" w:pos="-29"/>
              </w:tabs>
              <w:snapToGrid w:val="0"/>
              <w:ind w:left="-29"/>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710AD6">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Обслуживание автотранспорта </w:t>
            </w:r>
            <w:r w:rsidRPr="00710AD6">
              <w:rPr>
                <w:rFonts w:ascii="Courier New" w:hAnsi="Courier New" w:cs="Courier New"/>
                <w:sz w:val="22"/>
                <w:szCs w:val="22"/>
              </w:rPr>
              <w:lastRenderedPageBreak/>
              <w:t>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Размещение постоянных или временных гаражей </w:t>
            </w:r>
            <w:r w:rsidRPr="00710AD6">
              <w:rPr>
                <w:rFonts w:ascii="Courier New" w:hAnsi="Courier New" w:cs="Courier New"/>
                <w:sz w:val="22"/>
                <w:szCs w:val="22"/>
              </w:rPr>
              <w:lastRenderedPageBreak/>
              <w:t>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Гаражи с несколькими </w:t>
            </w:r>
            <w:r w:rsidRPr="00710AD6">
              <w:rPr>
                <w:rFonts w:ascii="Courier New" w:hAnsi="Courier New" w:cs="Courier New"/>
                <w:sz w:val="22"/>
                <w:szCs w:val="22"/>
              </w:rPr>
              <w:lastRenderedPageBreak/>
              <w:t>стояночными местами, стоянок (парковок).</w:t>
            </w:r>
          </w:p>
          <w:p w:rsidR="00FA047D" w:rsidRPr="00710AD6" w:rsidRDefault="00FA047D" w:rsidP="00B47414">
            <w:pPr>
              <w:widowControl w:val="0"/>
              <w:tabs>
                <w:tab w:val="left" w:pos="142"/>
              </w:tabs>
              <w:jc w:val="both"/>
              <w:rPr>
                <w:rFonts w:ascii="Courier New" w:hAnsi="Courier New" w:cs="Courier New"/>
              </w:rPr>
            </w:pPr>
            <w:proofErr w:type="gramStart"/>
            <w:r w:rsidRPr="00710AD6">
              <w:rPr>
                <w:rFonts w:ascii="Courier New" w:hAnsi="Courier New" w:cs="Courier New"/>
                <w:sz w:val="22"/>
                <w:szCs w:val="22"/>
              </w:rPr>
              <w:t>Гаражи</w:t>
            </w:r>
            <w:proofErr w:type="gramEnd"/>
            <w:r w:rsidRPr="00710AD6">
              <w:rPr>
                <w:rFonts w:ascii="Courier New" w:hAnsi="Courier New" w:cs="Courier New"/>
                <w:sz w:val="22"/>
                <w:szCs w:val="22"/>
              </w:rPr>
              <w:t xml:space="preserve"> в том числе многоярусные.</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1.Предельные размеры земельных участков не </w:t>
            </w:r>
            <w:r w:rsidRPr="00710AD6">
              <w:rPr>
                <w:rFonts w:ascii="Courier New" w:hAnsi="Courier New" w:cs="Courier New"/>
                <w:sz w:val="22"/>
                <w:szCs w:val="22"/>
              </w:rPr>
              <w:lastRenderedPageBreak/>
              <w:t>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3.Предельная высота объектов капитального строительства – 9 м.</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lastRenderedPageBreak/>
              <w:t>Объекты гаражного назначения 2.7.1.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 xml:space="preserve">1.Минимальная площадь земельного участка –20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не устанавливается.</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3.Максимальная высота зданий, строений, сооружений – 10.</w:t>
            </w:r>
          </w:p>
          <w:p w:rsidR="00FA047D" w:rsidRPr="00710AD6" w:rsidRDefault="00FA047D" w:rsidP="00B47414">
            <w:pPr>
              <w:overflowPunct w:val="0"/>
              <w:autoSpaceDE w:val="0"/>
              <w:autoSpaceDN w:val="0"/>
              <w:adjustRightInd w:val="0"/>
              <w:jc w:val="both"/>
              <w:rPr>
                <w:rFonts w:ascii="Courier New" w:hAnsi="Courier New" w:cs="Courier New"/>
              </w:rPr>
            </w:pPr>
            <w:r w:rsidRPr="00710AD6">
              <w:rPr>
                <w:rFonts w:ascii="Courier New" w:hAnsi="Courier New" w:cs="Courier New"/>
                <w:sz w:val="22"/>
                <w:szCs w:val="22"/>
              </w:rPr>
              <w:t>4. Максимальный процент застройки – 10.</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3"/>
        <w:gridCol w:w="2956"/>
        <w:gridCol w:w="2857"/>
        <w:gridCol w:w="3452"/>
        <w:gridCol w:w="3213"/>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индивидуального жилищного строительства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2.1</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1.Минимальный размер земельного участка 600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Максимальный размер земельного участка 1500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границ земельного участка –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надземных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color w:val="000000"/>
                <w:sz w:val="22"/>
                <w:szCs w:val="22"/>
              </w:rPr>
              <w:t xml:space="preserve">Максимальный размер участка для постройки сарая для скота </w:t>
            </w:r>
            <w:r w:rsidRPr="00710AD6">
              <w:rPr>
                <w:rFonts w:ascii="Courier New" w:hAnsi="Courier New" w:cs="Courier New"/>
                <w:sz w:val="22"/>
                <w:szCs w:val="22"/>
              </w:rPr>
              <w:t xml:space="preserve">30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r w:rsidRPr="00710AD6">
              <w:rPr>
                <w:rFonts w:ascii="Courier New" w:hAnsi="Courier New" w:cs="Courier New"/>
                <w:color w:val="000000"/>
                <w:sz w:val="22"/>
                <w:szCs w:val="22"/>
              </w:rPr>
              <w:t xml:space="preserve">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зданий для всех вспомогательных строений: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высота от уровня земли до верха плоской кровли – не более 4м;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конька скатной кровли – не более 7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Ограждения с целью минимального затенения территории соседних земельных участков должны быть сетчатые или решетчатые высотой не </w:t>
            </w:r>
            <w:r w:rsidRPr="00710AD6">
              <w:rPr>
                <w:rFonts w:ascii="Courier New" w:hAnsi="Courier New" w:cs="Courier New"/>
                <w:sz w:val="22"/>
                <w:szCs w:val="22"/>
              </w:rPr>
              <w:lastRenderedPageBreak/>
              <w:t>более 1,8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отступ от границ соседнего земельного участка: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открытой стоянки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отдельно стоящего гаража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tabs>
                <w:tab w:val="num" w:pos="0"/>
              </w:tabs>
              <w:jc w:val="both"/>
              <w:rPr>
                <w:rFonts w:ascii="Courier New" w:hAnsi="Courier New" w:cs="Courier New"/>
              </w:rPr>
            </w:pPr>
            <w:r w:rsidRPr="00710AD6">
              <w:rPr>
                <w:rFonts w:ascii="Courier New" w:hAnsi="Courier New" w:cs="Courier New"/>
                <w:sz w:val="22"/>
                <w:szCs w:val="22"/>
              </w:rPr>
              <w:t xml:space="preserve">Максимальный процент застройки </w:t>
            </w:r>
            <w:proofErr w:type="gramStart"/>
            <w:r w:rsidRPr="00710AD6">
              <w:rPr>
                <w:rFonts w:ascii="Courier New" w:hAnsi="Courier New" w:cs="Courier New"/>
                <w:sz w:val="22"/>
                <w:szCs w:val="22"/>
              </w:rPr>
              <w:lastRenderedPageBreak/>
              <w:t>вспомогательными</w:t>
            </w:r>
            <w:proofErr w:type="gramEnd"/>
            <w:r w:rsidRPr="00710AD6">
              <w:rPr>
                <w:rFonts w:ascii="Courier New" w:hAnsi="Courier New" w:cs="Courier New"/>
                <w:sz w:val="22"/>
                <w:szCs w:val="22"/>
              </w:rPr>
              <w:t xml:space="preserve"> строения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rsidR="00FA047D" w:rsidRPr="00710AD6" w:rsidRDefault="00FA047D" w:rsidP="00B47414">
            <w:pPr>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При возведении на участке хозяйственных построек, располагаемых на </w:t>
            </w:r>
            <w:r w:rsidRPr="00710AD6">
              <w:rPr>
                <w:rFonts w:ascii="Courier New" w:hAnsi="Courier New" w:cs="Courier New"/>
                <w:sz w:val="22"/>
                <w:szCs w:val="22"/>
              </w:rPr>
              <w:lastRenderedPageBreak/>
              <w:t>расстоянии 1 м от границы соседнего участка, следует скат крыши ориентировать на свой участок.</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ведения личного подсобного хозяйства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производство сельскохозяйственной продукции;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гаража и иных вспомогательных </w:t>
            </w:r>
            <w:r w:rsidRPr="00710AD6">
              <w:rPr>
                <w:rFonts w:ascii="Courier New" w:hAnsi="Courier New" w:cs="Courier New"/>
                <w:sz w:val="22"/>
                <w:szCs w:val="22"/>
              </w:rPr>
              <w:lastRenderedPageBreak/>
              <w:t>сооружений;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содержание сельскохозяйственных животных</w:t>
            </w:r>
          </w:p>
          <w:p w:rsidR="00FA047D" w:rsidRPr="00710AD6"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Сооружения для содержания сельскохозяйственных животных.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ind w:right="32"/>
              <w:jc w:val="both"/>
              <w:rPr>
                <w:rFonts w:ascii="Courier New" w:hAnsi="Courier New" w:cs="Courier New"/>
              </w:rPr>
            </w:pPr>
            <w:r w:rsidRPr="00710AD6">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overflowPunct w:val="0"/>
              <w:autoSpaceDE w:val="0"/>
              <w:autoSpaceDN w:val="0"/>
              <w:adjustRightInd w:val="0"/>
              <w:ind w:left="34" w:right="32"/>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710AD6">
              <w:rPr>
                <w:rFonts w:ascii="Courier New" w:hAnsi="Courier New" w:cs="Courier New"/>
                <w:sz w:val="22"/>
                <w:szCs w:val="22"/>
              </w:rPr>
              <w:t>4. Максимальный процент застройки – 40%.</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 xml:space="preserve">Максимальная торговая площадь – 50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вместимость объектов общественного питания – 50 мест</w:t>
            </w:r>
          </w:p>
          <w:p w:rsidR="00FA047D" w:rsidRPr="00710AD6"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right="32"/>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ind w:right="32"/>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w:t>
            </w:r>
            <w:r w:rsidRPr="00710AD6">
              <w:rPr>
                <w:rFonts w:ascii="Courier New" w:hAnsi="Courier New" w:cs="Courier New"/>
                <w:sz w:val="22"/>
                <w:szCs w:val="22"/>
              </w:rPr>
              <w:lastRenderedPageBreak/>
              <w:t>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rPr>
                <w:rFonts w:ascii="Courier New" w:hAnsi="Courier New" w:cs="Courier New"/>
              </w:rPr>
            </w:pPr>
            <w:r w:rsidRPr="00710AD6">
              <w:rPr>
                <w:rFonts w:ascii="Courier New" w:hAnsi="Courier New" w:cs="Courier New"/>
                <w:sz w:val="22"/>
                <w:szCs w:val="22"/>
              </w:rPr>
              <w:lastRenderedPageBreak/>
              <w:t>Предприятия централизованного выполнения заказов, приемные пункты прачечных самообслуживания, химчисток самообслуживания.</w:t>
            </w:r>
          </w:p>
          <w:p w:rsidR="00FA047D" w:rsidRPr="00710AD6" w:rsidRDefault="00FA047D" w:rsidP="00B47414">
            <w:pPr>
              <w:rPr>
                <w:rFonts w:ascii="Courier New" w:hAnsi="Courier New" w:cs="Courier New"/>
              </w:rPr>
            </w:pPr>
            <w:r w:rsidRPr="00710AD6">
              <w:rPr>
                <w:rFonts w:ascii="Courier New" w:hAnsi="Courier New" w:cs="Courier New"/>
                <w:sz w:val="22"/>
                <w:szCs w:val="22"/>
              </w:rPr>
              <w:t xml:space="preserve">мастерские мелкого </w:t>
            </w:r>
            <w:r w:rsidRPr="00710AD6">
              <w:rPr>
                <w:rFonts w:ascii="Courier New" w:hAnsi="Courier New" w:cs="Courier New"/>
                <w:sz w:val="22"/>
                <w:szCs w:val="22"/>
              </w:rPr>
              <w:lastRenderedPageBreak/>
              <w:t>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hAnsi="Courier New" w:cs="Courier New"/>
              </w:rPr>
            </w:pPr>
            <w:r w:rsidRPr="00710AD6">
              <w:rPr>
                <w:rFonts w:ascii="Courier New" w:hAnsi="Courier New" w:cs="Courier New"/>
                <w:sz w:val="22"/>
                <w:szCs w:val="22"/>
              </w:rPr>
              <w:lastRenderedPageBreak/>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eastAsia="Calibri"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ind w:right="32"/>
              <w:rPr>
                <w:rFonts w:ascii="Courier New" w:hAnsi="Courier New" w:cs="Courier New"/>
              </w:rPr>
            </w:pPr>
            <w:r w:rsidRPr="00710AD6">
              <w:rPr>
                <w:rFonts w:ascii="Courier New" w:eastAsia="Calibri" w:hAnsi="Courier New" w:cs="Courier New"/>
                <w:sz w:val="22"/>
                <w:szCs w:val="22"/>
              </w:rPr>
              <w:t>Объекты общественного питания</w:t>
            </w:r>
          </w:p>
          <w:p w:rsidR="00FA047D" w:rsidRPr="00710AD6" w:rsidRDefault="00FA047D" w:rsidP="00B47414">
            <w:pPr>
              <w:tabs>
                <w:tab w:val="left" w:pos="142"/>
              </w:tabs>
              <w:ind w:right="32"/>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4068D9" w:rsidRDefault="00FA047D" w:rsidP="00FA047D">
      <w:pPr>
        <w:widowControl w:val="0"/>
        <w:jc w:val="center"/>
        <w:rPr>
          <w:rFonts w:ascii="Arial" w:hAnsi="Arial" w:cs="Arial"/>
          <w:bCs/>
        </w:rPr>
      </w:pPr>
    </w:p>
    <w:p w:rsidR="00FA047D" w:rsidRPr="004068D9" w:rsidRDefault="00FA047D" w:rsidP="00FA047D">
      <w:pPr>
        <w:widowControl w:val="0"/>
        <w:jc w:val="center"/>
        <w:outlineLvl w:val="0"/>
        <w:rPr>
          <w:rFonts w:ascii="Arial" w:hAnsi="Arial" w:cs="Arial"/>
          <w:bCs/>
        </w:rPr>
      </w:pPr>
      <w:r w:rsidRPr="004068D9">
        <w:rPr>
          <w:rFonts w:ascii="Arial" w:hAnsi="Arial" w:cs="Arial"/>
          <w:bCs/>
        </w:rPr>
        <w:t>ОБЩЕСТВЕННО-ДЕЛОВЫЕ ЗОНЫ:</w:t>
      </w:r>
    </w:p>
    <w:p w:rsidR="00FA047D" w:rsidRPr="004068D9" w:rsidRDefault="00FA047D" w:rsidP="00FA047D">
      <w:pPr>
        <w:widowControl w:val="0"/>
        <w:jc w:val="center"/>
        <w:rPr>
          <w:rFonts w:ascii="Arial" w:hAnsi="Arial" w:cs="Arial"/>
          <w:u w:val="single"/>
        </w:rPr>
      </w:pPr>
    </w:p>
    <w:p w:rsidR="00FA047D" w:rsidRPr="004068D9" w:rsidRDefault="00FA047D" w:rsidP="00FA047D">
      <w:pPr>
        <w:jc w:val="center"/>
        <w:outlineLvl w:val="0"/>
        <w:rPr>
          <w:rFonts w:ascii="Arial" w:hAnsi="Arial" w:cs="Arial"/>
          <w:u w:val="single"/>
        </w:rPr>
      </w:pPr>
      <w:r w:rsidRPr="004068D9">
        <w:rPr>
          <w:rFonts w:ascii="Arial" w:hAnsi="Arial" w:cs="Arial"/>
          <w:u w:val="single"/>
        </w:rPr>
        <w:t>ЗОНА ДЕЛОВОГО, ОБЩЕСТВЕННОГО И КОММЕРЧЕСКОГО НАЗНАЧЕНИЯ (ОДЗ-1)</w:t>
      </w:r>
    </w:p>
    <w:p w:rsidR="00FA047D" w:rsidRPr="004068D9" w:rsidRDefault="00FA047D" w:rsidP="00FA047D">
      <w:pPr>
        <w:jc w:val="center"/>
        <w:outlineLvl w:val="0"/>
        <w:rPr>
          <w:rFonts w:ascii="Arial" w:hAnsi="Arial" w:cs="Arial"/>
          <w:u w:val="single"/>
        </w:rPr>
      </w:pPr>
    </w:p>
    <w:p w:rsidR="00FA047D" w:rsidRPr="004068D9" w:rsidRDefault="00FA047D" w:rsidP="00FA047D">
      <w:pPr>
        <w:widowControl w:val="0"/>
        <w:autoSpaceDE w:val="0"/>
        <w:autoSpaceDN w:val="0"/>
        <w:adjustRightInd w:val="0"/>
        <w:ind w:left="709"/>
        <w:jc w:val="both"/>
        <w:outlineLvl w:val="0"/>
        <w:rPr>
          <w:rFonts w:ascii="Arial" w:hAnsi="Arial" w:cs="Arial"/>
        </w:rPr>
      </w:pPr>
      <w:r>
        <w:rPr>
          <w:rFonts w:ascii="Arial" w:hAnsi="Arial" w:cs="Arial"/>
        </w:rPr>
        <w:t xml:space="preserve">1. </w:t>
      </w:r>
      <w:r w:rsidRPr="004068D9">
        <w:rPr>
          <w:rFonts w:ascii="Arial" w:hAnsi="Arial" w:cs="Arial"/>
        </w:rPr>
        <w:t>ОСНОВНЫЕ ВИДЫ И ПАРАМЕТРЫ РАЗРЕШЁННОГО ИСПОЛЬЗОВАНИЯ ЗЕМЕЛЬНЫХ УЧАСТКОВ И ОБЪЕКТОВ КАПИТАЛЬНОГО СТРОИТЕЛЬСТВА:</w:t>
      </w:r>
    </w:p>
    <w:p w:rsidR="00FA047D" w:rsidRPr="004068D9" w:rsidRDefault="00FA047D" w:rsidP="00FA047D">
      <w:pPr>
        <w:widowControl w:val="0"/>
        <w:autoSpaceDE w:val="0"/>
        <w:autoSpaceDN w:val="0"/>
        <w:adjustRightInd w:val="0"/>
        <w:ind w:left="166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управление 3.8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w:t>
            </w:r>
            <w:r w:rsidRPr="00710AD6">
              <w:rPr>
                <w:rFonts w:ascii="Courier New" w:hAnsi="Courier New" w:cs="Courier New"/>
                <w:sz w:val="22"/>
                <w:szCs w:val="22"/>
              </w:rPr>
              <w:lastRenderedPageBreak/>
              <w:t>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Органы государственной власти, органы местного самоуправления, суды.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w:t>
            </w:r>
            <w:r w:rsidRPr="00710AD6">
              <w:rPr>
                <w:rFonts w:ascii="Courier New" w:hAnsi="Courier New" w:cs="Courier New"/>
                <w:sz w:val="22"/>
                <w:szCs w:val="22"/>
              </w:rPr>
              <w:lastRenderedPageBreak/>
              <w:t xml:space="preserve">а иностранных государств и консульских </w:t>
            </w:r>
            <w:proofErr w:type="gramStart"/>
            <w:r w:rsidRPr="00710AD6">
              <w:rPr>
                <w:rFonts w:ascii="Courier New" w:hAnsi="Courier New" w:cs="Courier New"/>
                <w:sz w:val="22"/>
                <w:szCs w:val="22"/>
              </w:rPr>
              <w:t>учрежден</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 при новом строительстве.</w:t>
            </w: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СП 42.13330.2016</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СП 118.13330.2012  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Деловое управление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w:t>
            </w:r>
            <w:r w:rsidRPr="00710AD6">
              <w:rPr>
                <w:rFonts w:ascii="Courier New" w:hAnsi="Courier New" w:cs="Courier New"/>
                <w:sz w:val="22"/>
                <w:szCs w:val="22"/>
              </w:rPr>
              <w:lastRenderedPageBreak/>
              <w:t>исключением банковской и страховой деятельности)</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с целью обеспечения совершения сделок, не требующих передачи товара в момент их совершения между организациями, в том числе </w:t>
            </w:r>
            <w:r w:rsidRPr="00710AD6">
              <w:rPr>
                <w:rFonts w:ascii="Courier New" w:hAnsi="Courier New" w:cs="Courier New"/>
                <w:sz w:val="22"/>
                <w:szCs w:val="22"/>
              </w:rPr>
              <w:lastRenderedPageBreak/>
              <w:t>биржевая деятельность (за исключением банковской и страховой деятельности)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Банковская и страховая деятельность 4.5.</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оказывающие банковские и страховые услуги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Гостиничное обслуживание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Гостиницы, объекты временного проживания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питание 4.6.</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общественного питания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Бытовое обслуживание </w:t>
            </w:r>
            <w:r w:rsidRPr="00710AD6">
              <w:rPr>
                <w:rFonts w:ascii="Courier New" w:hAnsi="Courier New" w:cs="Courier New"/>
                <w:sz w:val="22"/>
                <w:szCs w:val="22"/>
              </w:rPr>
              <w:lastRenderedPageBreak/>
              <w:t>3.3.</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Размещение объектов капитального </w:t>
            </w:r>
            <w:r w:rsidRPr="00710AD6">
              <w:rPr>
                <w:rFonts w:ascii="Courier New" w:hAnsi="Courier New" w:cs="Courier New"/>
                <w:sz w:val="22"/>
                <w:szCs w:val="22"/>
              </w:rPr>
              <w:lastRenderedPageBreak/>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Предприятия централизованног</w:t>
            </w:r>
            <w:r w:rsidRPr="00710AD6">
              <w:rPr>
                <w:rFonts w:ascii="Courier New" w:hAnsi="Courier New" w:cs="Courier New"/>
                <w:sz w:val="22"/>
                <w:szCs w:val="22"/>
              </w:rPr>
              <w:lastRenderedPageBreak/>
              <w:t>о выполнения заказов, приемные пункты прачечных самообслуживания, химчисток самообслуживания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4068D9"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w:t>
            </w:r>
            <w:r w:rsidRPr="00710AD6">
              <w:rPr>
                <w:rFonts w:ascii="Courier New" w:hAnsi="Courier New" w:cs="Courier New"/>
                <w:sz w:val="22"/>
                <w:szCs w:val="22"/>
              </w:rPr>
              <w:lastRenderedPageBreak/>
              <w:t>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00710AD6">
              <w:rPr>
                <w:rFonts w:ascii="Courier New" w:hAnsi="Courier New" w:cs="Courier New"/>
                <w:sz w:val="22"/>
                <w:szCs w:val="22"/>
              </w:rPr>
              <w:t>статьях 31-35 настоящих Правил.</w:t>
            </w:r>
          </w:p>
        </w:tc>
      </w:tr>
      <w:tr w:rsidR="00FA047D" w:rsidRPr="00F44AC8" w:rsidTr="00710AD6">
        <w:trPr>
          <w:trHeight w:val="173"/>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мелкорозничной торговли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со строительными нормами и правилами, СП, техническими </w:t>
            </w:r>
            <w:r w:rsidRPr="00710AD6">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Объекты торговли (торговые центры, торгово-развлекательные центры (комплексы)</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4.2.</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6" w:history="1">
              <w:r w:rsidRPr="00710AD6">
                <w:rPr>
                  <w:rFonts w:ascii="Courier New" w:hAnsi="Courier New" w:cs="Courier New"/>
                  <w:sz w:val="22"/>
                  <w:szCs w:val="22"/>
                </w:rPr>
                <w:t>кодами 4.5</w:t>
              </w:r>
            </w:hyperlink>
            <w:r w:rsidRPr="00710AD6">
              <w:rPr>
                <w:rFonts w:ascii="Courier New" w:hAnsi="Courier New" w:cs="Courier New"/>
                <w:sz w:val="22"/>
                <w:szCs w:val="22"/>
              </w:rPr>
              <w:t xml:space="preserve"> - </w:t>
            </w:r>
            <w:hyperlink r:id="rId27" w:history="1">
              <w:r w:rsidRPr="00710AD6">
                <w:rPr>
                  <w:rFonts w:ascii="Courier New" w:hAnsi="Courier New" w:cs="Courier New"/>
                  <w:sz w:val="22"/>
                  <w:szCs w:val="22"/>
                </w:rPr>
                <w:t>4.9</w:t>
              </w:r>
            </w:hyperlink>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торгового центра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Торговые центры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Торгово-развлекательные центры</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Торговая площадь одного торгового места не более 200 кв.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Рынки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4.3.</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сооружений, </w:t>
            </w:r>
            <w:r w:rsidRPr="00710AD6">
              <w:rPr>
                <w:rFonts w:ascii="Courier New" w:hAnsi="Courier New" w:cs="Courier New"/>
                <w:sz w:val="22"/>
                <w:szCs w:val="22"/>
              </w:rPr>
              <w:lastRenderedPageBreak/>
              <w:t>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рынка</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Сооружения, предназначенные для организации постоянной или </w:t>
            </w:r>
            <w:r w:rsidRPr="00710AD6">
              <w:rPr>
                <w:rFonts w:ascii="Courier New" w:hAnsi="Courier New" w:cs="Courier New"/>
                <w:sz w:val="22"/>
                <w:szCs w:val="22"/>
              </w:rPr>
              <w:lastRenderedPageBreak/>
              <w:t>временной торговли.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Гаражи и (или) стоянок для автомобилей сотрудников и посетителей рынка</w:t>
            </w:r>
          </w:p>
          <w:p w:rsidR="00FA047D" w:rsidRPr="00710AD6"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w:t>
            </w:r>
            <w:r w:rsidRPr="00710AD6">
              <w:rPr>
                <w:rFonts w:ascii="Courier New" w:hAnsi="Courier New" w:cs="Courier New"/>
                <w:sz w:val="22"/>
                <w:szCs w:val="22"/>
              </w:rPr>
              <w:lastRenderedPageBreak/>
              <w:t>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Социальное обслуживание 3.2</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w:t>
            </w:r>
            <w:r w:rsidRPr="00710AD6">
              <w:rPr>
                <w:rFonts w:ascii="Courier New" w:hAnsi="Courier New" w:cs="Courier New"/>
                <w:sz w:val="22"/>
                <w:szCs w:val="22"/>
              </w:rPr>
              <w:lastRenderedPageBreak/>
              <w:t>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социального 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Предприятия связи.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Благотворительные организации, клубы по интересам</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 1,5 м </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247"/>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Образование и просвещение 3.5</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w:t>
            </w:r>
            <w:r w:rsidRPr="00710AD6">
              <w:rPr>
                <w:rFonts w:ascii="Courier New" w:hAnsi="Courier New" w:cs="Courier New"/>
                <w:sz w:val="22"/>
                <w:szCs w:val="22"/>
              </w:rPr>
              <w:lastRenderedPageBreak/>
              <w:t>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w:t>
            </w:r>
            <w:r w:rsidRPr="00710AD6">
              <w:rPr>
                <w:rFonts w:ascii="Courier New" w:hAnsi="Courier New" w:cs="Courier New"/>
                <w:sz w:val="22"/>
                <w:szCs w:val="22"/>
              </w:rPr>
              <w:lastRenderedPageBreak/>
              <w:t>соответствии со СП 42.13330.2016,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Культурное развитие 3.6</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размещения в них </w:t>
            </w:r>
            <w:r w:rsidRPr="00710AD6">
              <w:rPr>
                <w:rFonts w:ascii="Courier New" w:hAnsi="Courier New" w:cs="Courier New"/>
                <w:sz w:val="22"/>
                <w:szCs w:val="22"/>
              </w:rPr>
              <w:lastRenderedPageBreak/>
              <w:t>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устройство пло</w:t>
            </w:r>
            <w:r w:rsidR="00710AD6">
              <w:rPr>
                <w:rFonts w:ascii="Courier New" w:hAnsi="Courier New" w:cs="Courier New"/>
                <w:sz w:val="22"/>
                <w:szCs w:val="22"/>
              </w:rPr>
              <w:t>щадок для празднеств и гуляний.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Учреждения культуры и искусства</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от границ земельного участка </w:t>
            </w:r>
            <w:r w:rsidRPr="00710AD6">
              <w:rPr>
                <w:rFonts w:ascii="Courier New" w:hAnsi="Courier New" w:cs="Courier New"/>
                <w:sz w:val="22"/>
                <w:szCs w:val="22"/>
              </w:rPr>
              <w:lastRenderedPageBreak/>
              <w:t>–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10.</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w:t>
            </w:r>
            <w:r w:rsidRPr="00710AD6">
              <w:rPr>
                <w:rFonts w:ascii="Courier New" w:hAnsi="Courier New" w:cs="Courier New"/>
                <w:sz w:val="22"/>
                <w:szCs w:val="22"/>
              </w:rPr>
              <w:lastRenderedPageBreak/>
              <w:t>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Развлечения 4.8.</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suppressAutoHyphens/>
              <w:autoSpaceDE w:val="0"/>
              <w:jc w:val="both"/>
              <w:rPr>
                <w:rFonts w:ascii="Courier New" w:eastAsia="Arial" w:hAnsi="Courier New" w:cs="Courier New"/>
                <w:kern w:val="2"/>
                <w:lang w:eastAsia="ar-SA"/>
              </w:rPr>
            </w:pPr>
            <w:r w:rsidRPr="00710AD6">
              <w:rPr>
                <w:rFonts w:ascii="Courier New" w:eastAsia="Arial" w:hAnsi="Courier New" w:cs="Courier New"/>
                <w:kern w:val="2"/>
                <w:sz w:val="22"/>
                <w:szCs w:val="22"/>
                <w:lang w:eastAsia="ar-SA"/>
              </w:rPr>
              <w:lastRenderedPageBreak/>
              <w:t>Религиозное использование 3.7.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suppressAutoHyphens/>
              <w:autoSpaceDE w:val="0"/>
              <w:jc w:val="both"/>
              <w:rPr>
                <w:rFonts w:ascii="Courier New" w:eastAsia="Arial" w:hAnsi="Courier New" w:cs="Courier New"/>
                <w:kern w:val="2"/>
                <w:lang w:eastAsia="ar-SA"/>
              </w:rPr>
            </w:pPr>
            <w:proofErr w:type="gramStart"/>
            <w:r w:rsidRPr="00710AD6">
              <w:rPr>
                <w:rFonts w:ascii="Courier New" w:eastAsia="Arial" w:hAnsi="Courier New" w:cs="Courier New"/>
                <w:kern w:val="2"/>
                <w:sz w:val="22"/>
                <w:szCs w:val="22"/>
                <w:lang w:eastAsia="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FA047D" w:rsidRPr="00710AD6" w:rsidRDefault="00FA047D" w:rsidP="00B47414">
            <w:pPr>
              <w:widowControl w:val="0"/>
              <w:suppressAutoHyphens/>
              <w:autoSpaceDE w:val="0"/>
              <w:jc w:val="both"/>
              <w:rPr>
                <w:rFonts w:ascii="Courier New" w:eastAsia="Arial" w:hAnsi="Courier New" w:cs="Courier New"/>
                <w:kern w:val="2"/>
                <w:lang w:eastAsia="ar-SA"/>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Культовые объекты – церкви, часовни, объекты религиозного назначения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072A1E" w:rsidRDefault="00FA047D" w:rsidP="00FA047D">
      <w:pPr>
        <w:widowControl w:val="0"/>
        <w:autoSpaceDE w:val="0"/>
        <w:autoSpaceDN w:val="0"/>
        <w:adjustRightInd w:val="0"/>
        <w:jc w:val="center"/>
        <w:rPr>
          <w:rFonts w:ascii="Arial" w:hAnsi="Arial" w:cs="Arial"/>
        </w:rPr>
      </w:pPr>
    </w:p>
    <w:p w:rsidR="00FA047D" w:rsidRPr="00072A1E"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в целях обеспечения </w:t>
            </w:r>
            <w:r w:rsidRPr="00710AD6">
              <w:rPr>
                <w:rFonts w:ascii="Courier New" w:hAnsi="Courier New" w:cs="Courier New"/>
                <w:sz w:val="22"/>
                <w:szCs w:val="22"/>
              </w:rPr>
              <w:lastRenderedPageBreak/>
              <w:t>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proofErr w:type="gramStart"/>
            <w:r w:rsidRPr="00710AD6">
              <w:rPr>
                <w:rFonts w:ascii="Courier New" w:hAnsi="Courier New" w:cs="Courier New"/>
                <w:sz w:val="22"/>
                <w:szCs w:val="22"/>
              </w:rPr>
              <w:lastRenderedPageBreak/>
              <w:t xml:space="preserve">Котельные, водозаборы, очистные сооружения, </w:t>
            </w:r>
            <w:r w:rsidRPr="00710AD6">
              <w:rPr>
                <w:rFonts w:ascii="Courier New" w:hAnsi="Courier New" w:cs="Courier New"/>
                <w:sz w:val="22"/>
                <w:szCs w:val="22"/>
              </w:rPr>
              <w:lastRenderedPageBreak/>
              <w:t>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2.Минимальный отступ от </w:t>
            </w:r>
            <w:r w:rsidRPr="00710AD6">
              <w:rPr>
                <w:rFonts w:ascii="Courier New" w:hAnsi="Courier New" w:cs="Courier New"/>
                <w:sz w:val="22"/>
                <w:szCs w:val="22"/>
              </w:rPr>
              <w:lastRenderedPageBreak/>
              <w:t>границ земельного участка не устанавливается.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Строительство осуществлять в соответствии с СП 42.13330.2016, со </w:t>
            </w:r>
            <w:r w:rsidRPr="00710AD6">
              <w:rPr>
                <w:rFonts w:ascii="Courier New" w:hAnsi="Courier New" w:cs="Courier New"/>
                <w:sz w:val="22"/>
                <w:szCs w:val="22"/>
              </w:rPr>
              <w:lastRenderedPageBreak/>
              <w:t>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history="1">
              <w:r w:rsidRPr="00710AD6">
                <w:rPr>
                  <w:rFonts w:ascii="Courier New" w:hAnsi="Courier New" w:cs="Courier New"/>
                  <w:sz w:val="22"/>
                  <w:szCs w:val="22"/>
                </w:rPr>
                <w:t>коде 2.7.1</w:t>
              </w:r>
            </w:hyperlink>
          </w:p>
          <w:p w:rsidR="00FA047D" w:rsidRPr="00710AD6" w:rsidRDefault="00FA047D" w:rsidP="00B47414">
            <w:pPr>
              <w:ind w:firstLine="34"/>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Постоянные или временные гаражи с несколькими стояночными местами.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Стоянки, (парковки), в том числе многоярусные</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- 10.</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Расстояние от площадок до окон не менее - 10м.</w:t>
            </w:r>
          </w:p>
          <w:p w:rsidR="00FA047D" w:rsidRPr="00710AD6"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w:t>
            </w:r>
            <w:r w:rsidRPr="00710AD6">
              <w:rPr>
                <w:rFonts w:ascii="Courier New" w:hAnsi="Courier New" w:cs="Courier New"/>
                <w:sz w:val="22"/>
                <w:szCs w:val="22"/>
              </w:rPr>
              <w:lastRenderedPageBreak/>
              <w:t>требованиями к размещению таких объектов</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со СП 42.13330.2016 , со строительными нормами и правилами, СП, СаНПиН,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710AD6"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710AD6"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Объекты придорожного сервиса 4.9.1.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автозаправочных станций (бензиновых, газовых);</w:t>
            </w:r>
          </w:p>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Автозаправочные станции.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Магазины сопутствующей торговли.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Ветеринарное обслуживание</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w:t>
            </w:r>
            <w:r w:rsidRPr="00087087">
              <w:rPr>
                <w:rFonts w:ascii="Courier New" w:hAnsi="Courier New" w:cs="Courier New"/>
                <w:sz w:val="22"/>
                <w:szCs w:val="22"/>
              </w:rPr>
              <w:lastRenderedPageBreak/>
              <w:t xml:space="preserve">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9" w:anchor="Par245" w:tooltip="Амбулаторное ветеринарное обслуживание" w:history="1">
              <w:r w:rsidRPr="00087087">
                <w:rPr>
                  <w:rFonts w:ascii="Courier New" w:hAnsi="Courier New" w:cs="Courier New"/>
                  <w:sz w:val="22"/>
                  <w:szCs w:val="22"/>
                </w:rPr>
                <w:t>кодами 3.10.1</w:t>
              </w:r>
            </w:hyperlink>
            <w:r w:rsidRPr="00087087">
              <w:rPr>
                <w:rFonts w:ascii="Courier New" w:hAnsi="Courier New" w:cs="Courier New"/>
                <w:sz w:val="22"/>
                <w:szCs w:val="22"/>
              </w:rPr>
              <w:t xml:space="preserve"> - </w:t>
            </w:r>
            <w:hyperlink r:id="rId30" w:anchor="Par249" w:tooltip="Приюты для животных" w:history="1">
              <w:r w:rsidRPr="00087087">
                <w:rPr>
                  <w:rFonts w:ascii="Courier New" w:hAnsi="Courier New" w:cs="Courier New"/>
                  <w:sz w:val="22"/>
                  <w:szCs w:val="22"/>
                </w:rPr>
                <w:t>3.10.2</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 xml:space="preserve">Объекты капитального строительства, предназначенных для оказания ветеринарных услуг, </w:t>
            </w:r>
            <w:r w:rsidRPr="00087087">
              <w:rPr>
                <w:rFonts w:ascii="Courier New" w:hAnsi="Courier New" w:cs="Courier New"/>
                <w:sz w:val="22"/>
                <w:szCs w:val="22"/>
              </w:rPr>
              <w:lastRenderedPageBreak/>
              <w:t>содержания или разведения животных,</w:t>
            </w:r>
          </w:p>
        </w:tc>
        <w:tc>
          <w:tcPr>
            <w:tcW w:w="3685"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–3 м.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3.Максимальное количество </w:t>
            </w:r>
            <w:r w:rsidRPr="00087087">
              <w:rPr>
                <w:rFonts w:ascii="Courier New" w:hAnsi="Courier New" w:cs="Courier New"/>
                <w:sz w:val="22"/>
                <w:szCs w:val="22"/>
              </w:rPr>
              <w:lastRenderedPageBreak/>
              <w:t xml:space="preserve">этажей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3.</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- 70.</w:t>
            </w:r>
          </w:p>
          <w:p w:rsidR="00FA047D" w:rsidRPr="00087087" w:rsidRDefault="00FA047D" w:rsidP="00B47414">
            <w:pPr>
              <w:ind w:firstLine="34"/>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739"/>
        </w:trPr>
        <w:tc>
          <w:tcPr>
            <w:tcW w:w="2412"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Здравоохранение 3.4.</w:t>
            </w:r>
          </w:p>
        </w:tc>
        <w:tc>
          <w:tcPr>
            <w:tcW w:w="2978" w:type="dxa"/>
            <w:vMerge w:val="restart"/>
            <w:tcBorders>
              <w:top w:val="single" w:sz="12" w:space="0" w:color="auto"/>
              <w:left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1"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2" w:history="1">
              <w:r w:rsidRPr="00087087">
                <w:rPr>
                  <w:rFonts w:ascii="Courier New" w:hAnsi="Courier New" w:cs="Courier New"/>
                  <w:sz w:val="22"/>
                  <w:szCs w:val="22"/>
                </w:rPr>
                <w:t>3.4.2</w:t>
              </w:r>
            </w:hyperlink>
          </w:p>
          <w:p w:rsidR="00FA047D" w:rsidRPr="00087087" w:rsidRDefault="00FA047D" w:rsidP="00B47414">
            <w:pPr>
              <w:ind w:firstLine="34"/>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087087">
              <w:rPr>
                <w:rFonts w:ascii="Courier New" w:hAnsi="Courier New" w:cs="Courier New"/>
                <w:sz w:val="22"/>
                <w:szCs w:val="22"/>
              </w:rPr>
              <w:t>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Максимальная высота оград </w:t>
            </w:r>
            <w:r w:rsidRPr="00087087">
              <w:rPr>
                <w:rFonts w:ascii="Courier New" w:hAnsi="Courier New" w:cs="Courier New"/>
                <w:sz w:val="22"/>
                <w:szCs w:val="22"/>
              </w:rPr>
              <w:lastRenderedPageBreak/>
              <w:t>– 1,5 м.</w:t>
            </w:r>
          </w:p>
          <w:p w:rsidR="00FA047D" w:rsidRPr="00087087" w:rsidRDefault="00FA047D" w:rsidP="00B47414">
            <w:pPr>
              <w:ind w:firstLine="34"/>
              <w:jc w:val="both"/>
              <w:rPr>
                <w:rFonts w:ascii="Courier New" w:hAnsi="Courier New" w:cs="Courier New"/>
              </w:rPr>
            </w:pPr>
          </w:p>
        </w:tc>
        <w:tc>
          <w:tcPr>
            <w:tcW w:w="3400"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08708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 xml:space="preserve">Объекты </w:t>
            </w:r>
            <w:r w:rsidRPr="00087087">
              <w:rPr>
                <w:rFonts w:ascii="Courier New" w:eastAsia="Calibri" w:hAnsi="Courier New" w:cs="Courier New"/>
                <w:sz w:val="22"/>
                <w:szCs w:val="22"/>
              </w:rPr>
              <w:t>оказания первой медицинской помощи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 xml:space="preserve">ЗОНА ОБЪЕКТОВ НАУЧНО-ИССЛЕДОВАТЕЛЬСКОЙ ДЕЯТЕЛЬНОСТИ (ОДЗ-2) </w:t>
      </w:r>
    </w:p>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7"/>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r w:rsidRPr="00087087">
              <w:rPr>
                <w:rFonts w:ascii="Courier New" w:eastAsia="Arial" w:hAnsi="Courier New" w:cs="Courier New"/>
                <w:kern w:val="2"/>
                <w:sz w:val="22"/>
                <w:szCs w:val="22"/>
                <w:lang w:eastAsia="ar-SA"/>
              </w:rPr>
              <w:t>Обеспечение научной деятельности 3.9.</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proofErr w:type="gramStart"/>
            <w:r w:rsidRPr="0008708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w:t>
            </w:r>
            <w:r w:rsidRPr="00087087">
              <w:rPr>
                <w:rFonts w:ascii="Courier New" w:eastAsia="Arial" w:hAnsi="Courier New" w:cs="Courier New"/>
                <w:kern w:val="2"/>
                <w:sz w:val="22"/>
                <w:szCs w:val="22"/>
                <w:lang w:eastAsia="ar-SA"/>
              </w:rPr>
              <w:lastRenderedPageBreak/>
              <w:t>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0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3. Предельное количество этажей, предельная высота зданий, строений, </w:t>
            </w:r>
            <w:r w:rsidRPr="00087087">
              <w:rPr>
                <w:rFonts w:ascii="Courier New" w:hAnsi="Courier New" w:cs="Courier New"/>
                <w:sz w:val="22"/>
                <w:szCs w:val="22"/>
              </w:rPr>
              <w:lastRenderedPageBreak/>
              <w:t>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087087">
              <w:rPr>
                <w:rFonts w:ascii="Courier New" w:hAnsi="Courier New" w:cs="Courier New"/>
                <w:sz w:val="22"/>
                <w:szCs w:val="22"/>
              </w:rPr>
              <w:lastRenderedPageBreak/>
              <w:t>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proofErr w:type="gramStart"/>
            <w:r w:rsidRPr="0008708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3" w:history="1">
              <w:r w:rsidRPr="00087087">
                <w:rPr>
                  <w:rFonts w:ascii="Courier New" w:hAnsi="Courier New" w:cs="Courier New"/>
                  <w:sz w:val="22"/>
                  <w:szCs w:val="22"/>
                </w:rPr>
                <w:t>коде 2.7.1</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Пункты оказания первой медицинской помощи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земельного участка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ЗОНА ОБЪЕКТОВ ЗДРАВООХРАНЕНИЯ (ОДЗ-3)</w:t>
      </w:r>
    </w:p>
    <w:p w:rsidR="00FA047D" w:rsidRPr="00072A1E" w:rsidRDefault="00FA047D" w:rsidP="00FA047D">
      <w:pPr>
        <w:widowControl w:val="0"/>
        <w:autoSpaceDE w:val="0"/>
        <w:autoSpaceDN w:val="0"/>
        <w:adjustRightInd w:val="0"/>
        <w:jc w:val="center"/>
        <w:rPr>
          <w:rFonts w:ascii="Arial" w:hAnsi="Arial" w:cs="Arial"/>
          <w:u w:val="single"/>
        </w:rPr>
      </w:pPr>
    </w:p>
    <w:p w:rsidR="00FA047D" w:rsidRPr="00072A1E"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0"/>
        <w:gridCol w:w="2980"/>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8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w:t>
            </w:r>
            <w:r w:rsidRPr="00087087">
              <w:rPr>
                <w:rFonts w:ascii="Courier New" w:hAnsi="Courier New" w:cs="Courier New"/>
                <w:sz w:val="22"/>
                <w:szCs w:val="22"/>
              </w:rPr>
              <w:lastRenderedPageBreak/>
              <w:t xml:space="preserve">медицинской помощи. Содержание данного вида разрешенного использования включает в себя содержание видов разрешенного использования с </w:t>
            </w:r>
            <w:hyperlink r:id="rId34"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5" w:history="1">
              <w:r w:rsidRPr="00087087">
                <w:rPr>
                  <w:rFonts w:ascii="Courier New" w:hAnsi="Courier New" w:cs="Courier New"/>
                  <w:sz w:val="22"/>
                  <w:szCs w:val="22"/>
                </w:rPr>
                <w:t>3.4.2</w:t>
              </w:r>
            </w:hyperlink>
          </w:p>
          <w:p w:rsidR="00FA047D" w:rsidRPr="00087087"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lastRenderedPageBreak/>
              <w:t>Объекты стационарного лечения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1.Предельные размеры земельного участка не устанавливаются.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w:t>
            </w:r>
            <w:r w:rsidRPr="00087087">
              <w:rPr>
                <w:rFonts w:ascii="Courier New" w:hAnsi="Courier New" w:cs="Courier New"/>
                <w:sz w:val="22"/>
                <w:szCs w:val="22"/>
              </w:rPr>
              <w:lastRenderedPageBreak/>
              <w:t>–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w:t>
            </w:r>
            <w:r w:rsidRPr="00087087">
              <w:rPr>
                <w:rFonts w:ascii="Courier New" w:hAnsi="Courier New" w:cs="Courier New"/>
                <w:sz w:val="22"/>
                <w:szCs w:val="22"/>
              </w:rPr>
              <w:lastRenderedPageBreak/>
              <w:t>правилами, техническими регламентами, по утвержденному проекту планировки, проекту межевания территории.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 xml:space="preserve">Объекты здравоохранения </w:t>
            </w:r>
            <w:r w:rsidRPr="00087087">
              <w:rPr>
                <w:rFonts w:ascii="Courier New" w:eastAsia="Calibri" w:hAnsi="Courier New" w:cs="Courier New"/>
                <w:sz w:val="22"/>
                <w:szCs w:val="22"/>
              </w:rPr>
              <w:lastRenderedPageBreak/>
              <w:t>специального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Объекты оказания первой медицинской помощи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Коммунальное обслуживание </w:t>
            </w:r>
            <w:r w:rsidR="00087087">
              <w:rPr>
                <w:rFonts w:ascii="Courier New" w:hAnsi="Courier New" w:cs="Courier New"/>
                <w:sz w:val="22"/>
                <w:szCs w:val="22"/>
              </w:rPr>
              <w:lastRenderedPageBreak/>
              <w:t>3.1.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Размещение объектов капитального </w:t>
            </w:r>
            <w:r w:rsidRPr="00087087">
              <w:rPr>
                <w:rFonts w:ascii="Courier New" w:hAnsi="Courier New" w:cs="Courier New"/>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proofErr w:type="gramStart"/>
            <w:r w:rsidRPr="00087087">
              <w:rPr>
                <w:rFonts w:ascii="Courier New" w:hAnsi="Courier New" w:cs="Courier New"/>
                <w:sz w:val="22"/>
                <w:szCs w:val="22"/>
              </w:rPr>
              <w:lastRenderedPageBreak/>
              <w:t xml:space="preserve">Котельные, водозаборы, </w:t>
            </w:r>
            <w:r w:rsidRPr="00087087">
              <w:rPr>
                <w:rFonts w:ascii="Courier New" w:hAnsi="Courier New" w:cs="Courier New"/>
                <w:sz w:val="22"/>
                <w:szCs w:val="22"/>
              </w:rPr>
              <w:lastRenderedPageBreak/>
              <w:t>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1.Предельные размеры земельных участков не </w:t>
            </w:r>
            <w:r w:rsidRPr="00087087">
              <w:rPr>
                <w:rFonts w:ascii="Courier New" w:hAnsi="Courier New" w:cs="Courier New"/>
                <w:sz w:val="22"/>
                <w:szCs w:val="22"/>
              </w:rPr>
              <w:lastRenderedPageBreak/>
              <w:t>устанавливаются.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Строительство осуществлять в </w:t>
            </w:r>
            <w:r w:rsidRPr="00087087">
              <w:rPr>
                <w:rFonts w:ascii="Courier New" w:hAnsi="Courier New" w:cs="Courier New"/>
                <w:sz w:val="22"/>
                <w:szCs w:val="22"/>
              </w:rPr>
              <w:lastRenderedPageBreak/>
              <w:t>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6" w:history="1">
              <w:r w:rsidRPr="00087087">
                <w:rPr>
                  <w:rFonts w:ascii="Courier New" w:hAnsi="Courier New" w:cs="Courier New"/>
                  <w:sz w:val="22"/>
                  <w:szCs w:val="22"/>
                </w:rPr>
                <w:t>коде 2.7.1</w:t>
              </w:r>
            </w:hyperlink>
          </w:p>
          <w:p w:rsidR="00FA047D" w:rsidRPr="00087087"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Постоянные или временные гаражи с несколькими стояночными местами.</w:t>
            </w:r>
          </w:p>
          <w:p w:rsidR="00FA047D" w:rsidRPr="00087087" w:rsidRDefault="00FA047D" w:rsidP="00B47414">
            <w:pPr>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B7B81" w:rsidRDefault="00FA047D" w:rsidP="00FA047D">
      <w:pPr>
        <w:widowControl w:val="0"/>
        <w:autoSpaceDE w:val="0"/>
        <w:autoSpaceDN w:val="0"/>
        <w:adjustRightInd w:val="0"/>
        <w:jc w:val="center"/>
        <w:rPr>
          <w:rFonts w:ascii="Arial" w:hAnsi="Arial" w:cs="Arial"/>
        </w:rPr>
      </w:pP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rPr>
          <w:rFonts w:ascii="Arial" w:hAnsi="Arial" w:cs="Arial"/>
        </w:rPr>
      </w:pPr>
    </w:p>
    <w:p w:rsidR="00FA047D" w:rsidRPr="005B7B81" w:rsidRDefault="00FA047D" w:rsidP="00FA047D">
      <w:pPr>
        <w:widowControl w:val="0"/>
        <w:jc w:val="center"/>
        <w:outlineLvl w:val="0"/>
        <w:rPr>
          <w:rFonts w:ascii="Arial" w:hAnsi="Arial" w:cs="Arial"/>
        </w:rPr>
      </w:pPr>
      <w:r w:rsidRPr="005B7B81">
        <w:rPr>
          <w:rFonts w:ascii="Arial" w:hAnsi="Arial" w:cs="Arial"/>
        </w:rPr>
        <w:t>ПРОИЗВОДСТВЕННЫЕ ЗОНЫ:</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lastRenderedPageBreak/>
        <w:t>ЗОНА ПРОМЫШЛЕННЫХ ОБЪЕКТОВ IV, V КЛАССА ОПАСНОСТИ (ПЗ-1)</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154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Легкая промышленность 6.3.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087087">
              <w:rPr>
                <w:rFonts w:ascii="Courier New" w:hAnsi="Courier New" w:cs="Courier New"/>
                <w:sz w:val="22"/>
                <w:szCs w:val="22"/>
              </w:rPr>
              <w:t>фарфоро</w:t>
            </w:r>
            <w:proofErr w:type="spellEnd"/>
            <w:r w:rsidRPr="00087087">
              <w:rPr>
                <w:rFonts w:ascii="Courier New" w:hAnsi="Courier New" w:cs="Courier New"/>
                <w:sz w:val="22"/>
                <w:szCs w:val="22"/>
              </w:rPr>
              <w:t>-фаянсовой</w:t>
            </w:r>
            <w:proofErr w:type="gramEnd"/>
            <w:r w:rsidRPr="00087087">
              <w:rPr>
                <w:rFonts w:ascii="Courier New" w:hAnsi="Courier New" w:cs="Courier New"/>
                <w:sz w:val="22"/>
                <w:szCs w:val="22"/>
              </w:rPr>
              <w:t>, электронной промышленности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текстильной промышленности и производства легкой промышленности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 </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w:t>
            </w:r>
            <w:r w:rsidRPr="00087087">
              <w:rPr>
                <w:rFonts w:ascii="Courier New" w:hAnsi="Courier New" w:cs="Courier New"/>
                <w:sz w:val="22"/>
                <w:szCs w:val="22"/>
              </w:rPr>
              <w:lastRenderedPageBreak/>
              <w:t>насаждений.</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Arial" w:hAnsi="Courier New" w:cs="Courier New"/>
              </w:rPr>
            </w:pPr>
            <w:r w:rsidRPr="00087087">
              <w:rPr>
                <w:rFonts w:ascii="Courier New" w:eastAsia="Arial" w:hAnsi="Courier New" w:cs="Courier New"/>
                <w:sz w:val="22"/>
                <w:szCs w:val="22"/>
              </w:rPr>
              <w:t>Пищевая промышленность 6.4.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w:t>
            </w:r>
            <w:r w:rsidRPr="00087087">
              <w:rPr>
                <w:rFonts w:ascii="Courier New" w:hAnsi="Courier New" w:cs="Courier New"/>
                <w:sz w:val="22"/>
                <w:szCs w:val="22"/>
              </w:rPr>
              <w:lastRenderedPageBreak/>
              <w:t>алкогольных напитков и табачных изделий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Промышленные объекты и производства по обработке пищевых продуктов и вкусовых веществ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Строительная промышленность 6.6.</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строительной промышленности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Склады 6.8.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w:t>
            </w:r>
            <w:r w:rsidRPr="00087087">
              <w:rPr>
                <w:rFonts w:ascii="Courier New" w:hAnsi="Courier New" w:cs="Courier New"/>
                <w:sz w:val="22"/>
                <w:szCs w:val="22"/>
              </w:rPr>
              <w:lastRenderedPageBreak/>
              <w:t>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Коммунальные и  складские объекты</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Производственная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деятельность 6.0.</w:t>
            </w:r>
          </w:p>
          <w:p w:rsidR="00FA047D" w:rsidRPr="00087087"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в целях добычи недр, их переработки, изготовления вещей </w:t>
            </w:r>
            <w:r w:rsidRPr="00087087">
              <w:rPr>
                <w:rFonts w:ascii="Courier New" w:hAnsi="Courier New" w:cs="Courier New"/>
                <w:sz w:val="22"/>
                <w:szCs w:val="22"/>
              </w:rPr>
              <w:lastRenderedPageBreak/>
              <w:t>промышленным способом</w:t>
            </w: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по переработке недр</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(в том </w:t>
            </w:r>
            <w:r w:rsidRPr="00087087">
              <w:rPr>
                <w:rFonts w:ascii="Courier New" w:hAnsi="Courier New" w:cs="Courier New"/>
                <w:sz w:val="22"/>
                <w:szCs w:val="22"/>
              </w:rPr>
              <w:lastRenderedPageBreak/>
              <w:t xml:space="preserve">числе по производству дорожно-строительных материалов, щебня, </w:t>
            </w:r>
            <w:proofErr w:type="spellStart"/>
            <w:proofErr w:type="gramStart"/>
            <w:r w:rsidRPr="00087087">
              <w:rPr>
                <w:rFonts w:ascii="Courier New" w:hAnsi="Courier New" w:cs="Courier New"/>
                <w:sz w:val="22"/>
                <w:szCs w:val="22"/>
              </w:rPr>
              <w:t>асфальто</w:t>
            </w:r>
            <w:proofErr w:type="spellEnd"/>
            <w:r w:rsidRPr="00087087">
              <w:rPr>
                <w:rFonts w:ascii="Courier New" w:hAnsi="Courier New" w:cs="Courier New"/>
                <w:sz w:val="22"/>
                <w:szCs w:val="22"/>
              </w:rPr>
              <w:t>-бетонов</w:t>
            </w:r>
            <w:proofErr w:type="gramEnd"/>
            <w:r w:rsidRPr="00087087">
              <w:rPr>
                <w:rFonts w:ascii="Courier New" w:hAnsi="Courier New" w:cs="Courier New"/>
                <w:sz w:val="22"/>
                <w:szCs w:val="22"/>
              </w:rPr>
              <w:t>, бетонов)</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1. Предельный размер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3.Предельное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087087">
              <w:rPr>
                <w:rFonts w:ascii="Courier New" w:hAnsi="Courier New" w:cs="Courier New"/>
                <w:sz w:val="22"/>
                <w:szCs w:val="22"/>
              </w:rPr>
              <w:lastRenderedPageBreak/>
              <w:t>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087087">
              <w:rPr>
                <w:rFonts w:ascii="Courier New" w:hAnsi="Courier New" w:cs="Courier New"/>
                <w:sz w:val="22"/>
                <w:szCs w:val="22"/>
              </w:rPr>
              <w:t>водоохранной</w:t>
            </w:r>
            <w:proofErr w:type="spellEnd"/>
            <w:r w:rsidRPr="0008708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087087">
              <w:rPr>
                <w:rFonts w:ascii="Courier New" w:hAnsi="Courier New" w:cs="Courier New"/>
                <w:sz w:val="22"/>
                <w:szCs w:val="22"/>
              </w:rPr>
              <w:t>дноуглубитльных</w:t>
            </w:r>
            <w:proofErr w:type="spellEnd"/>
            <w:r w:rsidRPr="0008708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w:t>
            </w:r>
            <w:r w:rsidRPr="00087087">
              <w:rPr>
                <w:rFonts w:ascii="Courier New" w:hAnsi="Courier New" w:cs="Courier New"/>
                <w:sz w:val="22"/>
                <w:szCs w:val="22"/>
              </w:rPr>
              <w:lastRenderedPageBreak/>
              <w:t>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Недропользование 6.1.</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Осуществление геологических изысканий;</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добыча недр </w:t>
            </w:r>
            <w:proofErr w:type="gramStart"/>
            <w:r w:rsidRPr="00087087">
              <w:rPr>
                <w:rFonts w:ascii="Courier New" w:hAnsi="Courier New" w:cs="Courier New"/>
                <w:sz w:val="22"/>
                <w:szCs w:val="22"/>
              </w:rPr>
              <w:t>открытым</w:t>
            </w:r>
            <w:proofErr w:type="gramEnd"/>
          </w:p>
          <w:p w:rsidR="00FA047D" w:rsidRPr="00087087" w:rsidRDefault="00FA047D" w:rsidP="00B47414">
            <w:pPr>
              <w:autoSpaceDE w:val="0"/>
              <w:autoSpaceDN w:val="0"/>
              <w:adjustRightInd w:val="0"/>
              <w:jc w:val="both"/>
              <w:rPr>
                <w:rFonts w:ascii="Courier New" w:hAnsi="Courier New" w:cs="Courier New"/>
              </w:rPr>
            </w:pPr>
            <w:proofErr w:type="gramStart"/>
            <w:r w:rsidRPr="0008708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необходимых для подготовки</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сырья к транспортировке и (или) промышленной переработке;</w:t>
            </w:r>
          </w:p>
          <w:p w:rsidR="00FA047D" w:rsidRPr="00087087" w:rsidRDefault="00FA047D" w:rsidP="00B47414">
            <w:pPr>
              <w:autoSpaceDE w:val="0"/>
              <w:autoSpaceDN w:val="0"/>
              <w:adjustRightInd w:val="0"/>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Объекты капитального строительства, необходимые для подготовки сырья к транспортировке и (или) промышленной переработке.</w:t>
            </w:r>
          </w:p>
          <w:p w:rsidR="00FA047D" w:rsidRPr="00087087" w:rsidRDefault="00FA047D" w:rsidP="00B47414">
            <w:pPr>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w:t>
            </w:r>
            <w:r w:rsidRPr="00087087">
              <w:rPr>
                <w:rFonts w:ascii="Courier New" w:hAnsi="Courier New" w:cs="Courier New"/>
                <w:sz w:val="22"/>
                <w:szCs w:val="22"/>
              </w:rPr>
              <w:lastRenderedPageBreak/>
              <w:t>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транспорта специализированной техники обслуживания </w:t>
            </w:r>
            <w:r w:rsidRPr="00087087">
              <w:rPr>
                <w:rFonts w:ascii="Courier New" w:hAnsi="Courier New" w:cs="Courier New"/>
                <w:sz w:val="22"/>
                <w:szCs w:val="22"/>
              </w:rPr>
              <w:lastRenderedPageBreak/>
              <w:t>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 10.</w:t>
            </w:r>
          </w:p>
        </w:tc>
        <w:tc>
          <w:tcPr>
            <w:tcW w:w="3407"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087087">
              <w:rPr>
                <w:rFonts w:ascii="Courier New" w:hAnsi="Courier New" w:cs="Courier New"/>
                <w:sz w:val="22"/>
                <w:szCs w:val="22"/>
              </w:rPr>
              <w:lastRenderedPageBreak/>
              <w:t>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Коммунальное обслуживание 3.1.</w:t>
            </w:r>
          </w:p>
          <w:p w:rsidR="00FA047D" w:rsidRPr="00087087" w:rsidRDefault="00FA047D" w:rsidP="00B47414">
            <w:pPr>
              <w:jc w:val="both"/>
              <w:rPr>
                <w:rFonts w:ascii="Courier New" w:hAnsi="Courier New" w:cs="Courier New"/>
              </w:rPr>
            </w:pP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087087">
              <w:rPr>
                <w:rFonts w:ascii="Courier New" w:hAnsi="Courier New" w:cs="Courier New"/>
                <w:sz w:val="22"/>
                <w:szCs w:val="22"/>
              </w:rPr>
              <w:lastRenderedPageBreak/>
              <w:t>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гаражи и мастерские для обслуживания уборочной и аварийной техники</w:t>
            </w:r>
          </w:p>
          <w:p w:rsidR="00FA047D" w:rsidRPr="00087087" w:rsidRDefault="00FA047D" w:rsidP="00B47414">
            <w:pPr>
              <w:jc w:val="both"/>
              <w:rPr>
                <w:rFonts w:ascii="Courier New" w:hAnsi="Courier New" w:cs="Courier New"/>
              </w:rPr>
            </w:pP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5 м. 3.Максимальное количество этажей –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 не устанавливается.</w:t>
            </w:r>
          </w:p>
          <w:p w:rsidR="00FA047D" w:rsidRPr="00087087" w:rsidRDefault="00FA047D" w:rsidP="00B47414">
            <w:pPr>
              <w:jc w:val="both"/>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w:t>
            </w:r>
            <w:r w:rsidRPr="00087087">
              <w:rPr>
                <w:rFonts w:ascii="Courier New" w:hAnsi="Courier New" w:cs="Courier New"/>
                <w:sz w:val="22"/>
                <w:szCs w:val="22"/>
              </w:rPr>
              <w:lastRenderedPageBreak/>
              <w:t>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транспорта специализированной техники </w:t>
            </w:r>
            <w:r w:rsidRPr="00087087">
              <w:rPr>
                <w:rFonts w:ascii="Courier New" w:hAnsi="Courier New" w:cs="Courier New"/>
                <w:sz w:val="22"/>
                <w:szCs w:val="22"/>
              </w:rPr>
              <w:lastRenderedPageBreak/>
              <w:t>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w:t>
            </w:r>
            <w:r w:rsidRPr="00087087">
              <w:rPr>
                <w:rFonts w:ascii="Courier New" w:hAnsi="Courier New" w:cs="Courier New"/>
                <w:sz w:val="22"/>
                <w:szCs w:val="22"/>
              </w:rPr>
              <w:lastRenderedPageBreak/>
              <w:t>–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Максимальная высота зданий, строений, сооружений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не устанавливается.</w:t>
            </w:r>
          </w:p>
        </w:tc>
        <w:tc>
          <w:tcPr>
            <w:tcW w:w="340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08708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ОЗЕЛЕНЕНИЙ САНИТАРНО-ЗАЩИТНЫХ ЗОН, САНИТАРНЫХ</w:t>
      </w:r>
    </w:p>
    <w:p w:rsidR="00FA047D" w:rsidRPr="005B7B81" w:rsidRDefault="00FA047D" w:rsidP="00FA047D">
      <w:pPr>
        <w:widowControl w:val="0"/>
        <w:overflowPunct w:val="0"/>
        <w:autoSpaceDE w:val="0"/>
        <w:autoSpaceDN w:val="0"/>
        <w:adjustRightInd w:val="0"/>
        <w:ind w:firstLine="720"/>
        <w:jc w:val="center"/>
        <w:rPr>
          <w:rFonts w:ascii="Arial" w:hAnsi="Arial" w:cs="Arial"/>
          <w:u w:val="single"/>
        </w:rPr>
      </w:pPr>
      <w:r w:rsidRPr="005B7B81">
        <w:rPr>
          <w:rFonts w:ascii="Arial" w:hAnsi="Arial" w:cs="Arial"/>
          <w:u w:val="single"/>
        </w:rPr>
        <w:t xml:space="preserve"> РАЗРЫВОВ, ОХРАННЫХ ЗОН (ПЗ-2)</w:t>
      </w:r>
    </w:p>
    <w:p w:rsidR="00FA047D" w:rsidRPr="005B7B81" w:rsidRDefault="00FA047D" w:rsidP="00FA047D">
      <w:pPr>
        <w:overflowPunct w:val="0"/>
        <w:autoSpaceDE w:val="0"/>
        <w:autoSpaceDN w:val="0"/>
        <w:adjustRightInd w:val="0"/>
        <w:ind w:firstLine="720"/>
        <w:jc w:val="center"/>
        <w:rPr>
          <w:rFonts w:ascii="Arial" w:hAnsi="Arial" w:cs="Arial"/>
          <w:sz w:val="20"/>
          <w:u w:val="single"/>
        </w:rPr>
      </w:pPr>
    </w:p>
    <w:p w:rsidR="00FA047D" w:rsidRPr="005B7B81" w:rsidRDefault="00FA047D" w:rsidP="00FA047D">
      <w:pPr>
        <w:widowControl w:val="0"/>
        <w:overflowPunct w:val="0"/>
        <w:autoSpaceDE w:val="0"/>
        <w:autoSpaceDN w:val="0"/>
        <w:adjustRightInd w:val="0"/>
        <w:ind w:firstLine="720"/>
        <w:jc w:val="both"/>
        <w:rPr>
          <w:rFonts w:ascii="Arial" w:hAnsi="Arial" w:cs="Arial"/>
        </w:rPr>
      </w:pPr>
      <w:r w:rsidRPr="005B7B81">
        <w:rPr>
          <w:rFonts w:ascii="Arial" w:hAnsi="Arial" w:cs="Arial"/>
        </w:rPr>
        <w:t>1.ОСНОВНЫЕ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overflowPunct w:val="0"/>
        <w:autoSpaceDE w:val="0"/>
        <w:autoSpaceDN w:val="0"/>
        <w:adjustRightInd w:val="0"/>
        <w:ind w:firstLine="720"/>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r w:rsidRPr="00087087">
              <w:rPr>
                <w:rFonts w:ascii="Courier New" w:hAnsi="Courier New" w:cs="Courier New"/>
                <w:sz w:val="22"/>
                <w:szCs w:val="22"/>
              </w:rPr>
              <w:t>Охрана природных территорий 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proofErr w:type="gramStart"/>
            <w:r w:rsidRPr="00087087">
              <w:rPr>
                <w:rFonts w:ascii="Courier New" w:hAnsi="Courier New" w:cs="Courier New"/>
                <w:sz w:val="22"/>
                <w:szCs w:val="22"/>
              </w:rPr>
              <w:t xml:space="preserve">Сохранение отдельных естественных качеств окружающей природной среды путем ограничения </w:t>
            </w:r>
            <w:r w:rsidRPr="00087087">
              <w:rPr>
                <w:rFonts w:ascii="Courier New" w:hAnsi="Courier New" w:cs="Courier New"/>
                <w:sz w:val="22"/>
                <w:szCs w:val="22"/>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shd w:val="clear" w:color="auto" w:fill="00FF00"/>
              </w:rPr>
            </w:pPr>
            <w:r w:rsidRPr="0008708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1. Предельные размеры земельного участка не устанавливаются.</w:t>
            </w:r>
          </w:p>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 xml:space="preserve">2.Предельная высота  объектов капитального </w:t>
            </w:r>
            <w:r w:rsidRPr="00087087">
              <w:rPr>
                <w:rFonts w:ascii="Courier New" w:hAnsi="Courier New" w:cs="Courier New"/>
                <w:sz w:val="22"/>
                <w:szCs w:val="22"/>
              </w:rPr>
              <w:lastRenderedPageBreak/>
              <w:t>строительства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Минимальный отступ от границы земельного участка  не устанавливается.</w:t>
            </w:r>
          </w:p>
          <w:p w:rsidR="00FA047D" w:rsidRPr="00087087" w:rsidRDefault="00FA047D" w:rsidP="00B47414">
            <w:pPr>
              <w:widowControl w:val="0"/>
              <w:tabs>
                <w:tab w:val="left" w:pos="142"/>
              </w:tabs>
              <w:snapToGrid w:val="0"/>
              <w:jc w:val="both"/>
              <w:rPr>
                <w:rFonts w:ascii="Courier New" w:hAnsi="Courier New" w:cs="Courier New"/>
              </w:rPr>
            </w:pPr>
            <w:r w:rsidRPr="00087087">
              <w:rPr>
                <w:rFonts w:ascii="Courier New" w:hAnsi="Courier New" w:cs="Courier New"/>
                <w:sz w:val="22"/>
                <w:szCs w:val="22"/>
              </w:rPr>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Запрещается размещение объектов капитального строительства.</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widowControl w:val="0"/>
              <w:jc w:val="both"/>
              <w:rPr>
                <w:rFonts w:ascii="Courier New" w:hAnsi="Courier New" w:cs="Courier New"/>
              </w:rPr>
            </w:pPr>
          </w:p>
        </w:tc>
      </w:tr>
    </w:tbl>
    <w:p w:rsidR="00FA047D" w:rsidRPr="005B7B81" w:rsidRDefault="00FA047D" w:rsidP="00FA047D">
      <w:pPr>
        <w:widowControl w:val="0"/>
        <w:overflowPunct w:val="0"/>
        <w:autoSpaceDE w:val="0"/>
        <w:autoSpaceDN w:val="0"/>
        <w:adjustRightInd w:val="0"/>
        <w:ind w:firstLine="720"/>
        <w:jc w:val="center"/>
        <w:rPr>
          <w:rFonts w:ascii="Arial" w:hAnsi="Arial" w:cs="Arial"/>
        </w:rPr>
      </w:pPr>
    </w:p>
    <w:p w:rsidR="00FA047D" w:rsidRPr="005B7B81" w:rsidRDefault="00FA047D" w:rsidP="00FA047D">
      <w:pPr>
        <w:widowControl w:val="0"/>
        <w:ind w:firstLine="709"/>
        <w:rPr>
          <w:rFonts w:ascii="Arial" w:hAnsi="Arial" w:cs="Arial"/>
        </w:rPr>
      </w:pPr>
      <w:r w:rsidRPr="005B7B81">
        <w:rPr>
          <w:rFonts w:ascii="Arial" w:hAnsi="Arial" w:cs="Arial"/>
        </w:rPr>
        <w:t>2.ВСПОМОГАТЕЛЬНЫЕ ВИДЫ И ПАРАМЕТРЫ РАЗРЕШЁННОГО ИСПОЛЬЗОВАНИЯ ЗЕМЕЛЬНЫХ УЧАСТКОВ И ОБЪЕКТОВ КАПИТАЛЬНОГО СТРОИТЕЛЬСТВА: нет</w:t>
      </w: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outlineLvl w:val="0"/>
        <w:rPr>
          <w:rFonts w:ascii="Arial" w:hAnsi="Arial" w:cs="Arial"/>
        </w:rPr>
      </w:pPr>
    </w:p>
    <w:p w:rsidR="00FA047D" w:rsidRPr="00B92DB5" w:rsidRDefault="00FA047D" w:rsidP="00FA047D">
      <w:pPr>
        <w:widowControl w:val="0"/>
        <w:jc w:val="center"/>
        <w:outlineLvl w:val="0"/>
        <w:rPr>
          <w:rFonts w:ascii="Arial" w:hAnsi="Arial" w:cs="Arial"/>
        </w:rPr>
      </w:pPr>
      <w:r w:rsidRPr="00B92DB5">
        <w:rPr>
          <w:rFonts w:ascii="Arial" w:hAnsi="Arial" w:cs="Arial"/>
        </w:rPr>
        <w:t>ЗОНЫ ИНЖЕНЕРНОЙ И ТРАНСПОРТНОЙ ИНФРАСТРУКТУР:</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lastRenderedPageBreak/>
        <w:t>ЗОНА ОБЪЕКТОВ ИНЖЕНЕРНОЙ ИНФРАСТРУКТУРЫ (ПЗ-3)</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55"/>
        <w:gridCol w:w="2957"/>
        <w:gridCol w:w="2521"/>
        <w:gridCol w:w="3638"/>
        <w:gridCol w:w="337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t>Специальное пользование водными объектами 11.2.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rPr>
            </w:pPr>
            <w:r w:rsidRPr="00B92DB5">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shd w:val="clear" w:color="auto" w:fill="00FF00"/>
              </w:rPr>
            </w:pPr>
            <w:r w:rsidRPr="00B92DB5">
              <w:rPr>
                <w:rFonts w:ascii="Courier New" w:hAnsi="Courier New" w:cs="Courier New"/>
                <w:bCs/>
                <w:sz w:val="22"/>
                <w:szCs w:val="22"/>
              </w:rPr>
              <w:t xml:space="preserve">Объекты и сооружения, предназначенные для </w:t>
            </w:r>
            <w:r w:rsidRPr="00B92DB5">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tabs>
                <w:tab w:val="left" w:pos="142"/>
              </w:tabs>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3. Максимальное количество этажей-1.</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Газопровод и канализация – 1,5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Тепловая сеть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Водопровод, дренаж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Силовой кабель и кабель связи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color w:val="000000"/>
                <w:sz w:val="22"/>
                <w:szCs w:val="22"/>
              </w:rPr>
              <w:t>Газопровод высокого давления (0,6 мПа) – размер минимального расстояния 7,0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Площадь земельных участков принимать при </w:t>
            </w:r>
            <w:proofErr w:type="gramStart"/>
            <w:r w:rsidRPr="00B92DB5">
              <w:rPr>
                <w:rFonts w:ascii="Courier New" w:hAnsi="Courier New" w:cs="Courier New"/>
                <w:sz w:val="22"/>
                <w:szCs w:val="22"/>
              </w:rPr>
              <w:t>проектировании</w:t>
            </w:r>
            <w:proofErr w:type="gramEnd"/>
            <w:r w:rsidRPr="00B92DB5">
              <w:rPr>
                <w:rFonts w:ascii="Courier New" w:hAnsi="Courier New" w:cs="Courier New"/>
                <w:sz w:val="22"/>
                <w:szCs w:val="22"/>
              </w:rPr>
              <w:t xml:space="preserve"> объектов  в соответствии с требованиями к размещению таких объектов в зоне объектов инженерной инфраструктуры, СНиП, </w:t>
            </w:r>
            <w:r w:rsidRPr="00B92DB5">
              <w:rPr>
                <w:rFonts w:ascii="Courier New" w:hAnsi="Courier New" w:cs="Courier New"/>
                <w:sz w:val="22"/>
                <w:szCs w:val="22"/>
              </w:rPr>
              <w:lastRenderedPageBreak/>
              <w:t>технических регламентов, СанПиН, и др. документов.</w:t>
            </w:r>
          </w:p>
          <w:p w:rsidR="00FA047D" w:rsidRPr="00B92DB5" w:rsidRDefault="00FA047D" w:rsidP="00B47414">
            <w:pPr>
              <w:jc w:val="both"/>
              <w:rPr>
                <w:rFonts w:ascii="Courier New" w:hAnsi="Courier New" w:cs="Courier New"/>
              </w:rPr>
            </w:pPr>
          </w:p>
        </w:tc>
        <w:tc>
          <w:tcPr>
            <w:tcW w:w="3402"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lastRenderedPageBreak/>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FA047D" w:rsidRPr="00B92DB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bookmarkStart w:id="8" w:name="sub_1068"/>
            <w:r w:rsidRPr="00ED557E">
              <w:rPr>
                <w:rFonts w:ascii="Courier New" w:hAnsi="Courier New" w:cs="Courier New"/>
              </w:rPr>
              <w:lastRenderedPageBreak/>
              <w:t>Связь</w:t>
            </w:r>
            <w:bookmarkEnd w:id="8"/>
            <w:r w:rsidRPr="00ED557E">
              <w:rPr>
                <w:rFonts w:ascii="Courier New" w:hAnsi="Courier New" w:cs="Courier New"/>
              </w:rPr>
              <w:t xml:space="preserve"> 6.8.</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b/>
              </w:rPr>
            </w:pPr>
            <w:r w:rsidRPr="00ED557E">
              <w:rPr>
                <w:rFonts w:ascii="Courier New" w:hAnsi="Courier New" w:cs="Courier New"/>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w:t>
            </w:r>
            <w:r w:rsidRPr="00B92DB5">
              <w:rPr>
                <w:rFonts w:ascii="Courier New" w:hAnsi="Courier New" w:cs="Courier New"/>
                <w:sz w:val="22"/>
                <w:szCs w:val="22"/>
              </w:rPr>
              <w:lastRenderedPageBreak/>
              <w:t>на кабельных линиях связи, инфраструктуру спутниковой связи и телерадиовещания</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snapToGrid w:val="0"/>
              <w:jc w:val="both"/>
              <w:rPr>
                <w:rFonts w:ascii="Courier New" w:hAnsi="Courier New" w:cs="Courier New"/>
              </w:rPr>
            </w:pPr>
            <w:r w:rsidRPr="00ED557E">
              <w:rPr>
                <w:rFonts w:ascii="Courier New" w:hAnsi="Courier New" w:cs="Courier New"/>
              </w:rPr>
              <w:lastRenderedPageBreak/>
              <w:t>Объекты связи, радиовещания, телевидения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rPr>
                <w:rFonts w:ascii="Arial" w:hAnsi="Arial" w:cs="Arial"/>
                <w:sz w:val="20"/>
                <w:szCs w:val="20"/>
              </w:rPr>
            </w:pPr>
            <w:r w:rsidRPr="00F44AC8">
              <w:rPr>
                <w:rFonts w:ascii="Arial" w:hAnsi="Arial" w:cs="Arial"/>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bookmarkStart w:id="9" w:name="sub_1031"/>
            <w:r w:rsidRPr="00B92DB5">
              <w:rPr>
                <w:rFonts w:ascii="Courier New" w:hAnsi="Courier New" w:cs="Courier New"/>
                <w:sz w:val="22"/>
                <w:szCs w:val="22"/>
              </w:rPr>
              <w:lastRenderedPageBreak/>
              <w:t>Коммунальное обслуживание</w:t>
            </w:r>
            <w:bookmarkEnd w:id="9"/>
            <w:r w:rsidRPr="00B92DB5">
              <w:rPr>
                <w:rFonts w:ascii="Courier New" w:hAnsi="Courier New" w:cs="Courier New"/>
                <w:sz w:val="22"/>
                <w:szCs w:val="22"/>
              </w:rPr>
              <w:t xml:space="preserve"> 3.1.</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proofErr w:type="gramStart"/>
            <w:r w:rsidRPr="00B92DB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w:t>
            </w:r>
            <w:r w:rsidRPr="00B92DB5">
              <w:rPr>
                <w:rFonts w:ascii="Courier New" w:hAnsi="Courier New" w:cs="Courier New"/>
                <w:sz w:val="22"/>
                <w:szCs w:val="22"/>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92DB5">
              <w:rPr>
                <w:rFonts w:ascii="Courier New" w:hAnsi="Courier New" w:cs="Courier New"/>
                <w:sz w:val="22"/>
                <w:szCs w:val="22"/>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lastRenderedPageBreak/>
              <w:t>Объекты отвода канализационных стоков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Arial" w:hAnsi="Arial" w:cs="Arial"/>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w:t>
            </w:r>
            <w:r w:rsidRPr="00B92DB5">
              <w:rPr>
                <w:rFonts w:ascii="Courier New" w:hAnsi="Courier New" w:cs="Courier New"/>
                <w:sz w:val="22"/>
                <w:szCs w:val="22"/>
              </w:rPr>
              <w:lastRenderedPageBreak/>
              <w:t>нормативов.</w:t>
            </w:r>
          </w:p>
          <w:p w:rsidR="00FA047D" w:rsidRPr="00B92DB5" w:rsidRDefault="00FA047D" w:rsidP="00B47414">
            <w:pPr>
              <w:widowControl w:val="0"/>
              <w:ind w:firstLine="540"/>
              <w:jc w:val="both"/>
              <w:rPr>
                <w:rFonts w:ascii="Courier New" w:hAnsi="Courier New" w:cs="Courier New"/>
              </w:rPr>
            </w:pPr>
          </w:p>
          <w:p w:rsidR="00FA047D" w:rsidRPr="00B92DB5" w:rsidRDefault="00FA047D" w:rsidP="00B47414">
            <w:pPr>
              <w:widowControl w:val="0"/>
              <w:jc w:val="center"/>
              <w:rPr>
                <w:rFonts w:ascii="Arial" w:hAnsi="Arial" w:cs="Arial"/>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теплоснабжения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водоснабжения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электроснабжения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связанные с оказанием коммунальных услуг</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Стоянки, гаражи,  мастерские для обслуживания уборочной и аварийной техники,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ED557E" w:rsidRDefault="00FA047D" w:rsidP="00FA047D">
      <w:pPr>
        <w:widowControl w:val="0"/>
        <w:autoSpaceDE w:val="0"/>
        <w:autoSpaceDN w:val="0"/>
        <w:adjustRightInd w:val="0"/>
        <w:ind w:firstLine="709"/>
        <w:jc w:val="center"/>
        <w:outlineLvl w:val="0"/>
        <w:rPr>
          <w:rFonts w:ascii="Arial" w:hAnsi="Arial" w:cs="Arial"/>
        </w:rPr>
      </w:pPr>
    </w:p>
    <w:p w:rsidR="00FA047D" w:rsidRPr="00ED557E" w:rsidRDefault="00FA047D" w:rsidP="00FA047D">
      <w:pPr>
        <w:widowControl w:val="0"/>
        <w:autoSpaceDE w:val="0"/>
        <w:autoSpaceDN w:val="0"/>
        <w:adjustRightInd w:val="0"/>
        <w:ind w:firstLine="709"/>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jc w:val="center"/>
        <w:rPr>
          <w:rFonts w:ascii="Arial" w:hAnsi="Arial" w:cs="Arial"/>
        </w:rPr>
      </w:pPr>
    </w:p>
    <w:p w:rsidR="00FA047D" w:rsidRPr="00ED557E" w:rsidRDefault="00FA047D" w:rsidP="00FA047D">
      <w:pPr>
        <w:widowControl w:val="0"/>
        <w:autoSpaceDE w:val="0"/>
        <w:autoSpaceDN w:val="0"/>
        <w:adjustRightInd w:val="0"/>
        <w:ind w:left="720"/>
        <w:jc w:val="both"/>
        <w:outlineLvl w:val="0"/>
        <w:rPr>
          <w:rFonts w:ascii="Arial" w:hAnsi="Arial" w:cs="Arial"/>
        </w:rPr>
      </w:pPr>
      <w:r>
        <w:rPr>
          <w:rFonts w:ascii="Arial" w:hAnsi="Arial" w:cs="Arial"/>
        </w:rPr>
        <w:t xml:space="preserve">3. </w:t>
      </w:r>
      <w:r w:rsidRPr="00ED557E">
        <w:rPr>
          <w:rFonts w:ascii="Arial" w:hAnsi="Arial" w:cs="Arial"/>
        </w:rPr>
        <w:t>УСЛОВНО РАЗРЕШЁННЫЕ ВИДЫ И ПАРАМЕТРЫ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ind w:left="709"/>
        <w:jc w:val="center"/>
        <w:outlineLvl w:val="0"/>
        <w:rPr>
          <w:rFonts w:ascii="Arial" w:hAnsi="Arial" w:cs="Arial"/>
        </w:rPr>
      </w:pP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ED557E">
        <w:rPr>
          <w:rFonts w:ascii="Arial" w:hAnsi="Arial" w:cs="Arial"/>
          <w:u w:val="single"/>
        </w:rPr>
        <w:t>ЗОНА ОБЪЕКТОВ ТРАНСПОРТНОЙ ИНФРАСТРУКТУРЫ (ПЗ-4)</w:t>
      </w: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p>
    <w:p w:rsidR="00FA047D" w:rsidRPr="00ED557E" w:rsidRDefault="00FA047D" w:rsidP="00FA047D">
      <w:pPr>
        <w:jc w:val="both"/>
        <w:outlineLvl w:val="0"/>
        <w:rPr>
          <w:rFonts w:ascii="Arial" w:hAnsi="Arial" w:cs="Arial"/>
        </w:rPr>
      </w:pPr>
      <w:r w:rsidRPr="00ED557E">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bookmarkStart w:id="10" w:name="Par223"/>
            <w:bookmarkEnd w:id="10"/>
            <w:r w:rsidRPr="00B92DB5">
              <w:rPr>
                <w:rFonts w:ascii="Courier New" w:hAnsi="Courier New" w:cs="Courier New"/>
                <w:sz w:val="22"/>
                <w:szCs w:val="22"/>
              </w:rPr>
              <w:t>Гаражи с несколькими стояночными местами, стоянок (парковок).</w:t>
            </w:r>
          </w:p>
          <w:p w:rsidR="00FA047D" w:rsidRPr="00B92DB5" w:rsidRDefault="00FA047D" w:rsidP="00B47414">
            <w:pPr>
              <w:widowControl w:val="0"/>
              <w:tabs>
                <w:tab w:val="left" w:pos="142"/>
              </w:tabs>
              <w:autoSpaceDE w:val="0"/>
              <w:jc w:val="both"/>
              <w:rPr>
                <w:rFonts w:ascii="Courier New" w:hAnsi="Courier New" w:cs="Courier New"/>
              </w:rPr>
            </w:pPr>
            <w:proofErr w:type="gramStart"/>
            <w:r w:rsidRPr="00B92DB5">
              <w:rPr>
                <w:rFonts w:ascii="Courier New" w:hAnsi="Courier New" w:cs="Courier New"/>
                <w:sz w:val="22"/>
                <w:szCs w:val="22"/>
              </w:rPr>
              <w:t>Гаражи</w:t>
            </w:r>
            <w:proofErr w:type="gramEnd"/>
            <w:r w:rsidRPr="00B92DB5">
              <w:rPr>
                <w:rFonts w:ascii="Courier New" w:hAnsi="Courier New" w:cs="Courier New"/>
                <w:sz w:val="22"/>
                <w:szCs w:val="22"/>
              </w:rPr>
              <w:t xml:space="preserve"> в том числе многоярусные.</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Стоянка автомобилей</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объектов капитального строительства – 9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jc w:val="both"/>
              <w:rPr>
                <w:rFonts w:ascii="Courier New" w:hAnsi="Courier New" w:cs="Courier New"/>
              </w:rPr>
            </w:pP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eastAsia="Calibri" w:hAnsi="Courier New" w:cs="Courier New"/>
                <w:lang w:eastAsia="en-US"/>
              </w:rPr>
            </w:pPr>
            <w:r w:rsidRPr="00B92DB5">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w:t>
            </w:r>
            <w:r w:rsidRPr="00B92DB5">
              <w:rPr>
                <w:rFonts w:ascii="Courier New" w:hAnsi="Courier New" w:cs="Courier New"/>
                <w:sz w:val="22"/>
                <w:szCs w:val="22"/>
              </w:rPr>
              <w:lastRenderedPageBreak/>
              <w:t>площадей, проездов, малых архитектурных форм благоустройства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Пешеходные тротуары;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переходы;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Бульвары;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shd w:val="clear" w:color="auto" w:fill="00FF00"/>
              </w:rPr>
            </w:pPr>
            <w:r w:rsidRPr="00B92DB5">
              <w:rPr>
                <w:rFonts w:ascii="Courier New" w:eastAsia="Calibri" w:hAnsi="Courier New" w:cs="Courier New"/>
                <w:sz w:val="22"/>
                <w:szCs w:val="22"/>
                <w:lang w:eastAsia="en-US"/>
              </w:rPr>
              <w:t>Набережные и др.</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4.Максимальный процент </w:t>
            </w:r>
            <w:r w:rsidRPr="00B92DB5">
              <w:rPr>
                <w:rFonts w:ascii="Courier New" w:hAnsi="Courier New" w:cs="Courier New"/>
                <w:sz w:val="22"/>
                <w:szCs w:val="22"/>
              </w:rPr>
              <w:lastRenderedPageBreak/>
              <w:t>застройки: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Территорию зеленых насаждений принимать для:</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 бульвара 70-75 % общей площади зоны, аллеи, дорожки, площадки -25-30%,</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сквера 60-75 % общей площади зоны, аллеи, дорожки, площадки -25-40%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lastRenderedPageBreak/>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B92DB5">
              <w:rPr>
                <w:rFonts w:ascii="Courier New" w:hAnsi="Courier New" w:cs="Courier New"/>
                <w:bCs/>
                <w:sz w:val="22"/>
                <w:szCs w:val="22"/>
              </w:rPr>
              <w:lastRenderedPageBreak/>
              <w:t>(котельных,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FA047D" w:rsidRPr="00B92DB5" w:rsidRDefault="00FA047D" w:rsidP="00B47414">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w:t>
            </w:r>
            <w:r w:rsidRPr="00B92DB5">
              <w:rPr>
                <w:rFonts w:ascii="Courier New" w:hAnsi="Courier New" w:cs="Courier New"/>
                <w:sz w:val="22"/>
                <w:szCs w:val="22"/>
              </w:rPr>
              <w:lastRenderedPageBreak/>
              <w:t>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и </w:t>
            </w:r>
            <w:r w:rsidRPr="00B92DB5">
              <w:rPr>
                <w:rFonts w:ascii="Courier New" w:hAnsi="Courier New" w:cs="Courier New"/>
                <w:sz w:val="22"/>
                <w:szCs w:val="22"/>
              </w:rPr>
              <w:lastRenderedPageBreak/>
              <w:t>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Автомобильный транспорт 7.2.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w:t>
            </w:r>
            <w:r w:rsidRPr="00B92DB5">
              <w:rPr>
                <w:rFonts w:ascii="Courier New" w:hAnsi="Courier New" w:cs="Courier New"/>
                <w:sz w:val="22"/>
                <w:szCs w:val="22"/>
              </w:rPr>
              <w:lastRenderedPageBreak/>
              <w:t>размещения постов органов внутренних дел, ответственных за безопасность дорожного движения;</w:t>
            </w:r>
            <w:r w:rsidRPr="00B92DB5">
              <w:rPr>
                <w:rFonts w:ascii="Courier New" w:hAnsi="Courier New" w:cs="Courier New"/>
                <w:sz w:val="22"/>
                <w:szCs w:val="22"/>
              </w:rPr>
              <w:b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Сооружения на автодорогах,</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обслуживания пассажиров;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обеспечения работы транспортных средств.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 xml:space="preserve">Объекты, предназначенные для размещения </w:t>
            </w:r>
            <w:r w:rsidRPr="00B92DB5">
              <w:rPr>
                <w:rFonts w:ascii="Courier New" w:eastAsia="Calibri" w:hAnsi="Courier New" w:cs="Courier New"/>
                <w:sz w:val="22"/>
                <w:szCs w:val="22"/>
                <w:lang w:eastAsia="en-US"/>
              </w:rPr>
              <w:lastRenderedPageBreak/>
              <w:t>постов органов внутренних дел</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Стоянки и депо автомобильного транспорта;</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1.Предельные размеры земельного участка не устанавливается.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зданий – 10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FA047D" w:rsidRPr="00B92DB5" w:rsidRDefault="00FA047D" w:rsidP="00B47414">
            <w:pPr>
              <w:tabs>
                <w:tab w:val="left" w:pos="142"/>
                <w:tab w:val="left" w:pos="302"/>
              </w:tabs>
              <w:jc w:val="both"/>
              <w:rPr>
                <w:rFonts w:ascii="Courier New" w:hAnsi="Courier New" w:cs="Courier New"/>
                <w:b/>
              </w:rPr>
            </w:pPr>
            <w:r w:rsidRPr="00B92DB5">
              <w:rPr>
                <w:rFonts w:ascii="Courier New" w:hAnsi="Courier New" w:cs="Courier New"/>
                <w:sz w:val="22"/>
                <w:szCs w:val="22"/>
              </w:rPr>
              <w:t xml:space="preserve">4.Максимальный процент застройки: земельного участка - не </w:t>
            </w:r>
            <w:r w:rsidRPr="00B92DB5">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w:t>
            </w:r>
            <w:r w:rsidRPr="00B92DB5">
              <w:rPr>
                <w:rFonts w:ascii="Courier New" w:hAnsi="Courier New" w:cs="Courier New"/>
                <w:sz w:val="22"/>
                <w:szCs w:val="22"/>
              </w:rPr>
              <w:lastRenderedPageBreak/>
              <w:t>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Автозаправочные станции.</w:t>
            </w:r>
          </w:p>
          <w:p w:rsidR="00FA047D" w:rsidRPr="00B92DB5" w:rsidRDefault="00FA047D" w:rsidP="00B47414">
            <w:pPr>
              <w:widowControl w:val="0"/>
              <w:tabs>
                <w:tab w:val="left" w:pos="142"/>
              </w:tabs>
              <w:autoSpaceDE w:val="0"/>
              <w:jc w:val="both"/>
              <w:rPr>
                <w:rFonts w:ascii="Courier New" w:hAnsi="Courier New" w:cs="Courier New"/>
              </w:rPr>
            </w:pPr>
          </w:p>
        </w:tc>
        <w:tc>
          <w:tcPr>
            <w:tcW w:w="371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 xml:space="preserve">4. Максимальный процент </w:t>
            </w:r>
            <w:r w:rsidRPr="00B92DB5">
              <w:rPr>
                <w:rFonts w:ascii="Courier New" w:hAnsi="Courier New" w:cs="Courier New"/>
                <w:sz w:val="22"/>
                <w:szCs w:val="22"/>
              </w:rPr>
              <w:lastRenderedPageBreak/>
              <w:t>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jc w:val="center"/>
        <w:rPr>
          <w:rFonts w:ascii="Arial" w:hAnsi="Arial" w:cs="Arial"/>
        </w:rPr>
      </w:pPr>
    </w:p>
    <w:p w:rsidR="00FA047D" w:rsidRDefault="00FA047D" w:rsidP="00FA047D">
      <w:pPr>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w:t>
            </w:r>
            <w:r w:rsidRPr="00B92DB5">
              <w:rPr>
                <w:rFonts w:ascii="Courier New" w:hAnsi="Courier New" w:cs="Courier New"/>
                <w:bCs/>
                <w:sz w:val="22"/>
                <w:szCs w:val="22"/>
              </w:rPr>
              <w:lastRenderedPageBreak/>
              <w:t>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не устанавливается.</w:t>
            </w:r>
          </w:p>
          <w:p w:rsidR="00FA047D" w:rsidRPr="00B92DB5" w:rsidRDefault="00FA047D" w:rsidP="00B92DB5">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в водные объекты и захоронения в них отходов, а также наземного и подземного захоронения отходов, в том числе радиоактивных </w:t>
            </w:r>
            <w:r w:rsidRPr="00B92DB5">
              <w:rPr>
                <w:rFonts w:ascii="Courier New" w:hAnsi="Courier New" w:cs="Courier New"/>
                <w:sz w:val="22"/>
                <w:szCs w:val="22"/>
              </w:rPr>
              <w:lastRenderedPageBreak/>
              <w:t>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bl>
    <w:p w:rsidR="00FA047D" w:rsidRPr="00ED557E" w:rsidRDefault="00FA047D" w:rsidP="00FA047D">
      <w:pPr>
        <w:jc w:val="center"/>
        <w:rPr>
          <w:rFonts w:ascii="Arial" w:hAnsi="Arial" w:cs="Arial"/>
        </w:rPr>
      </w:pPr>
    </w:p>
    <w:p w:rsidR="00FA047D" w:rsidRPr="00ED557E" w:rsidRDefault="00FA047D" w:rsidP="00FA047D">
      <w:pPr>
        <w:outlineLvl w:val="0"/>
        <w:rPr>
          <w:rFonts w:ascii="Arial" w:hAnsi="Arial" w:cs="Arial"/>
        </w:rPr>
      </w:pPr>
      <w:r w:rsidRPr="00ED55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w:t>
            </w:r>
            <w:r w:rsidRPr="00B92DB5">
              <w:rPr>
                <w:rFonts w:ascii="Courier New" w:hAnsi="Courier New" w:cs="Courier New"/>
                <w:sz w:val="22"/>
                <w:szCs w:val="22"/>
              </w:rPr>
              <w:lastRenderedPageBreak/>
              <w:t>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Магазины сопутствующей торговли.</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eastAsia="Calibri" w:hAnsi="Courier New" w:cs="Courier New"/>
                <w:sz w:val="22"/>
                <w:szCs w:val="22"/>
                <w:lang w:eastAsia="en-US"/>
              </w:rPr>
              <w:t xml:space="preserve">Объекты общественного питания. </w:t>
            </w:r>
            <w:r w:rsidRPr="00B92DB5">
              <w:rPr>
                <w:rFonts w:ascii="Courier New" w:hAnsi="Courier New" w:cs="Courier New"/>
                <w:sz w:val="22"/>
                <w:szCs w:val="22"/>
              </w:rPr>
              <w:t>Гостиницы.</w:t>
            </w:r>
            <w:r w:rsidRPr="00B92DB5">
              <w:rPr>
                <w:rFonts w:ascii="Courier New" w:eastAsia="Calibri" w:hAnsi="Courier New" w:cs="Courier New"/>
                <w:sz w:val="22"/>
                <w:szCs w:val="22"/>
                <w:lang w:eastAsia="en-US"/>
              </w:rPr>
              <w:t xml:space="preserve"> Автомобильные мойки и прачечные. Мастерские</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widowControl w:val="0"/>
        <w:jc w:val="center"/>
        <w:rPr>
          <w:rFonts w:ascii="Arial" w:hAnsi="Arial" w:cs="Arial"/>
        </w:rPr>
      </w:pPr>
    </w:p>
    <w:p w:rsidR="00FA047D" w:rsidRPr="00ED557E" w:rsidRDefault="00FA047D" w:rsidP="00FA047D">
      <w:pPr>
        <w:widowControl w:val="0"/>
        <w:jc w:val="center"/>
        <w:outlineLvl w:val="0"/>
        <w:rPr>
          <w:rFonts w:ascii="Arial" w:hAnsi="Arial" w:cs="Arial"/>
        </w:rPr>
      </w:pPr>
      <w:r w:rsidRPr="00ED557E">
        <w:rPr>
          <w:rFonts w:ascii="Arial" w:hAnsi="Arial" w:cs="Arial"/>
        </w:rPr>
        <w:t>ЗОНЫ СЕЛЬСКОХОЗЯЙСТВЕННОГО ИСПОЛЬЗОВАНИЯ:</w:t>
      </w:r>
    </w:p>
    <w:p w:rsidR="00FA047D" w:rsidRPr="00ED557E" w:rsidRDefault="00FA047D" w:rsidP="00FA047D">
      <w:pPr>
        <w:widowControl w:val="0"/>
        <w:autoSpaceDE w:val="0"/>
        <w:autoSpaceDN w:val="0"/>
        <w:adjustRightInd w:val="0"/>
        <w:jc w:val="center"/>
        <w:rPr>
          <w:rFonts w:ascii="Arial" w:hAnsi="Arial" w:cs="Arial"/>
          <w:u w:val="single"/>
        </w:rPr>
      </w:pPr>
    </w:p>
    <w:p w:rsidR="00FA047D" w:rsidRPr="00ED557E" w:rsidRDefault="00FA047D" w:rsidP="00FA047D">
      <w:pPr>
        <w:widowControl w:val="0"/>
        <w:autoSpaceDE w:val="0"/>
        <w:autoSpaceDN w:val="0"/>
        <w:adjustRightInd w:val="0"/>
        <w:ind w:firstLine="709"/>
        <w:jc w:val="center"/>
        <w:outlineLvl w:val="0"/>
        <w:rPr>
          <w:rFonts w:ascii="Arial" w:hAnsi="Arial" w:cs="Arial"/>
          <w:u w:val="single"/>
        </w:rPr>
      </w:pPr>
      <w:r w:rsidRPr="00ED557E">
        <w:rPr>
          <w:rFonts w:ascii="Arial" w:hAnsi="Arial" w:cs="Arial"/>
          <w:u w:val="single"/>
        </w:rPr>
        <w:t>ЗОНЫ ВЕДЕНИЯ ДАЧНОГО ХОЗЯЙСТВА, САДОВОДСТВА, ОГОРОДНИЧЕСТВА (СХЗ-1)</w:t>
      </w:r>
    </w:p>
    <w:p w:rsidR="00FA047D" w:rsidRPr="00ED557E" w:rsidRDefault="00FA047D" w:rsidP="00FA047D">
      <w:pPr>
        <w:widowControl w:val="0"/>
        <w:autoSpaceDE w:val="0"/>
        <w:autoSpaceDN w:val="0"/>
        <w:adjustRightInd w:val="0"/>
        <w:ind w:firstLine="709"/>
        <w:jc w:val="center"/>
        <w:rPr>
          <w:rFonts w:ascii="Arial" w:hAnsi="Arial" w:cs="Arial"/>
          <w:u w:val="single"/>
        </w:rPr>
      </w:pPr>
    </w:p>
    <w:p w:rsidR="00FA047D" w:rsidRDefault="00FA047D" w:rsidP="00FA047D">
      <w:pPr>
        <w:widowControl w:val="0"/>
        <w:autoSpaceDE w:val="0"/>
        <w:autoSpaceDN w:val="0"/>
        <w:adjustRightInd w:val="0"/>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widowControl w:val="0"/>
        <w:autoSpaceDE w:val="0"/>
        <w:autoSpaceDN w:val="0"/>
        <w:adjustRightInd w:val="0"/>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плодовых, ягодных, овощных, бахчевых или иных сельскохозяйственных </w:t>
            </w:r>
            <w:r w:rsidRPr="009C1D47">
              <w:rPr>
                <w:rFonts w:ascii="Courier New" w:hAnsi="Courier New" w:cs="Courier New"/>
                <w:sz w:val="22"/>
                <w:szCs w:val="22"/>
              </w:rPr>
              <w:lastRenderedPageBreak/>
              <w:t>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Садовый дом.</w:t>
            </w:r>
          </w:p>
          <w:p w:rsidR="00FA047D" w:rsidRPr="009C1D47" w:rsidRDefault="00FA047D" w:rsidP="00B47414">
            <w:pPr>
              <w:tabs>
                <w:tab w:val="left" w:pos="142"/>
              </w:tabs>
              <w:jc w:val="both"/>
              <w:rPr>
                <w:rFonts w:ascii="Courier New" w:hAnsi="Courier New" w:cs="Courier New"/>
                <w:b/>
                <w:shd w:val="clear" w:color="auto" w:fill="00FF00"/>
              </w:rPr>
            </w:pPr>
            <w:r w:rsidRPr="009C1D47">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lastRenderedPageBreak/>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1,5  метра.</w:t>
            </w:r>
          </w:p>
          <w:p w:rsidR="00FA047D" w:rsidRPr="009C1D47"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p w:rsidR="00FA047D" w:rsidRPr="009C1D47" w:rsidRDefault="00FA047D" w:rsidP="00B47414">
            <w:pPr>
              <w:jc w:val="both"/>
              <w:rPr>
                <w:rFonts w:ascii="Courier New" w:hAnsi="Courier New" w:cs="Courier New"/>
              </w:rPr>
            </w:pP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9C1D47"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lastRenderedPageBreak/>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w:t>
            </w:r>
            <w:r w:rsidRPr="009C1D47">
              <w:rPr>
                <w:rFonts w:ascii="Courier New" w:hAnsi="Courier New" w:cs="Courier New"/>
                <w:sz w:val="22"/>
                <w:szCs w:val="22"/>
              </w:rPr>
              <w:lastRenderedPageBreak/>
              <w:t>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Некапитальные жилые строения.</w:t>
            </w:r>
          </w:p>
          <w:p w:rsidR="00FA047D" w:rsidRPr="009C1D47" w:rsidRDefault="00FA047D" w:rsidP="00B47414">
            <w:pPr>
              <w:tabs>
                <w:tab w:val="left" w:pos="142"/>
              </w:tabs>
              <w:jc w:val="both"/>
              <w:rPr>
                <w:rFonts w:ascii="Courier New" w:eastAsia="Calibri" w:hAnsi="Courier New" w:cs="Courier New"/>
                <w:b/>
                <w:shd w:val="clear" w:color="auto" w:fill="00FF00"/>
              </w:rPr>
            </w:pPr>
            <w:r w:rsidRPr="009C1D47">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2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83"/>
        <w:gridCol w:w="2989"/>
        <w:gridCol w:w="2398"/>
        <w:gridCol w:w="3685"/>
        <w:gridCol w:w="3369"/>
      </w:tblGrid>
      <w:tr w:rsidR="00FA047D" w:rsidRPr="00F44AC8" w:rsidTr="00B47414">
        <w:trPr>
          <w:tblHeader/>
        </w:trPr>
        <w:tc>
          <w:tcPr>
            <w:tcW w:w="7670"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proofErr w:type="gramStart"/>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9C1D47">
              <w:rPr>
                <w:rFonts w:ascii="Courier New" w:hAnsi="Courier New" w:cs="Courier New"/>
                <w:bCs/>
                <w:sz w:val="22"/>
                <w:szCs w:val="22"/>
              </w:rPr>
              <w:lastRenderedPageBreak/>
              <w:t>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Предельные размеры земельного участка не устанавливаются.</w:t>
            </w:r>
          </w:p>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Минимальный отступ от границы земельного участка – не устанавливается</w:t>
            </w:r>
          </w:p>
          <w:p w:rsidR="00FA047D" w:rsidRPr="009C1D47" w:rsidRDefault="00FA047D" w:rsidP="00B47414">
            <w:pPr>
              <w:ind w:left="113"/>
              <w:jc w:val="both"/>
              <w:rPr>
                <w:rFonts w:ascii="Courier New" w:hAnsi="Courier New" w:cs="Courier New"/>
              </w:rPr>
            </w:pPr>
            <w:r w:rsidRPr="009C1D47">
              <w:rPr>
                <w:rFonts w:ascii="Courier New" w:hAnsi="Courier New" w:cs="Courier New"/>
                <w:sz w:val="22"/>
                <w:szCs w:val="22"/>
              </w:rPr>
              <w:t>3 Максимальная высота зданий строений сооружений – 3 м.</w:t>
            </w:r>
          </w:p>
          <w:p w:rsidR="00FA047D" w:rsidRPr="009C1D47" w:rsidRDefault="00FA047D" w:rsidP="00B47414">
            <w:pPr>
              <w:widowControl w:val="0"/>
              <w:tabs>
                <w:tab w:val="left" w:pos="142"/>
              </w:tabs>
              <w:snapToGrid w:val="0"/>
              <w:ind w:left="113"/>
              <w:jc w:val="both"/>
              <w:rPr>
                <w:rFonts w:ascii="Courier New" w:hAnsi="Courier New" w:cs="Courier New"/>
              </w:rPr>
            </w:pPr>
            <w:r w:rsidRPr="009C1D47">
              <w:rPr>
                <w:rFonts w:ascii="Courier New" w:hAnsi="Courier New" w:cs="Courier New"/>
                <w:sz w:val="22"/>
                <w:szCs w:val="22"/>
              </w:rPr>
              <w:t xml:space="preserve">4.Максимальный процент застройки земельного участка не </w:t>
            </w:r>
            <w:r w:rsidRPr="009C1D47">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Запрещается деятельность по предоставлению жилищно-коммунальных услуг при </w:t>
            </w:r>
            <w:r w:rsidRPr="009C1D47">
              <w:rPr>
                <w:rFonts w:ascii="Courier New" w:hAnsi="Courier New" w:cs="Courier New"/>
                <w:sz w:val="22"/>
                <w:szCs w:val="22"/>
              </w:rPr>
              <w:lastRenderedPageBreak/>
              <w:t>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Гаражи с несколькими стояночными местами, стоянок (парковок).</w:t>
            </w:r>
          </w:p>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Гаражи</w:t>
            </w:r>
            <w:proofErr w:type="gramEnd"/>
            <w:r w:rsidRPr="009C1D47">
              <w:rPr>
                <w:rFonts w:ascii="Courier New" w:hAnsi="Courier New" w:cs="Courier New"/>
                <w:sz w:val="22"/>
                <w:szCs w:val="22"/>
              </w:rPr>
              <w:t xml:space="preserve"> в том числе многоярусные.</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 Минимальный отступ от границы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3.Предельная высота объектов капитального строительства – 9 м.</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4. Максимальный процент </w:t>
            </w:r>
            <w:r w:rsidRPr="009C1D47">
              <w:rPr>
                <w:rFonts w:ascii="Courier New" w:hAnsi="Courier New" w:cs="Courier New"/>
                <w:sz w:val="22"/>
                <w:szCs w:val="22"/>
              </w:rPr>
              <w:lastRenderedPageBreak/>
              <w:t>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1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3"/>
        <w:gridCol w:w="2827"/>
        <w:gridCol w:w="2461"/>
        <w:gridCol w:w="3667"/>
        <w:gridCol w:w="3350"/>
      </w:tblGrid>
      <w:tr w:rsidR="00FA047D" w:rsidRPr="00F44AC8" w:rsidTr="00B47414">
        <w:trPr>
          <w:tblHeader/>
        </w:trPr>
        <w:tc>
          <w:tcPr>
            <w:tcW w:w="7664"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32"/>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overflowPunct w:val="0"/>
              <w:autoSpaceDE w:val="0"/>
              <w:autoSpaceDN w:val="0"/>
              <w:adjustRightInd w:val="0"/>
              <w:ind w:left="34" w:right="32"/>
              <w:jc w:val="both"/>
              <w:rPr>
                <w:rFonts w:ascii="Courier New" w:hAnsi="Courier New" w:cs="Courier New"/>
              </w:rPr>
            </w:pPr>
            <w:r w:rsidRPr="009C1D47">
              <w:rPr>
                <w:rFonts w:ascii="Courier New" w:hAnsi="Courier New" w:cs="Courier New"/>
                <w:sz w:val="22"/>
                <w:szCs w:val="22"/>
              </w:rPr>
              <w:t>2. Минимальный отступ от границ земельного участка – 3 м.</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9C1D47">
              <w:rPr>
                <w:rFonts w:ascii="Courier New" w:hAnsi="Courier New" w:cs="Courier New"/>
                <w:sz w:val="22"/>
                <w:szCs w:val="22"/>
              </w:rPr>
              <w:t>4. Максимальный процент застройки – 40%.</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торговая площадь – 50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вместимость </w:t>
            </w:r>
            <w:r w:rsidRPr="009C1D47">
              <w:rPr>
                <w:rFonts w:ascii="Courier New" w:hAnsi="Courier New" w:cs="Courier New"/>
                <w:sz w:val="22"/>
                <w:szCs w:val="22"/>
              </w:rPr>
              <w:lastRenderedPageBreak/>
              <w:t>объектов общественного питания – 50 мест</w:t>
            </w:r>
          </w:p>
          <w:p w:rsidR="00FA047D" w:rsidRPr="009C1D47"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32"/>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ind w:right="32"/>
              <w:jc w:val="both"/>
              <w:rPr>
                <w:rFonts w:ascii="Courier New" w:hAnsi="Courier New" w:cs="Courier New"/>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C1D47">
              <w:rPr>
                <w:rFonts w:ascii="Courier New" w:hAnsi="Courier New" w:cs="Courier New"/>
                <w:sz w:val="22"/>
                <w:szCs w:val="22"/>
              </w:rPr>
              <w:lastRenderedPageBreak/>
              <w:t>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Предприятия централизованного выполнения заказов, приемные пункты прачечных самообслуживания, </w:t>
            </w:r>
            <w:r w:rsidRPr="009C1D47">
              <w:rPr>
                <w:rFonts w:ascii="Courier New" w:hAnsi="Courier New" w:cs="Courier New"/>
                <w:sz w:val="22"/>
                <w:szCs w:val="22"/>
              </w:rPr>
              <w:lastRenderedPageBreak/>
              <w:t>химчисток самообслуживания.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lastRenderedPageBreak/>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ind w:right="32"/>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ind w:right="32"/>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jc w:val="center"/>
        <w:outlineLvl w:val="0"/>
        <w:rPr>
          <w:rFonts w:ascii="Arial" w:hAnsi="Arial" w:cs="Arial"/>
          <w:u w:val="single"/>
        </w:rPr>
      </w:pPr>
      <w:r w:rsidRPr="006A173E">
        <w:rPr>
          <w:rFonts w:ascii="Arial" w:hAnsi="Arial" w:cs="Arial"/>
          <w:u w:val="single"/>
        </w:rPr>
        <w:t>ЗОНЫ СЕЛЬСКОХОЗЯЙСТВЕННЫХ УГОДИЙ (СХЗ-2)</w:t>
      </w:r>
      <w:r w:rsidRPr="006A173E">
        <w:rPr>
          <w:rFonts w:ascii="Arial" w:hAnsi="Arial" w:cs="Arial"/>
          <w:u w:val="single"/>
          <w:vertAlign w:val="superscript"/>
        </w:rPr>
        <w:footnoteReference w:id="2"/>
      </w:r>
    </w:p>
    <w:p w:rsidR="00FA047D" w:rsidRPr="006A173E" w:rsidRDefault="00FA047D" w:rsidP="00FA047D">
      <w:pPr>
        <w:widowControl w:val="0"/>
        <w:autoSpaceDE w:val="0"/>
        <w:autoSpaceDN w:val="0"/>
        <w:adjustRightInd w:val="0"/>
        <w:ind w:firstLine="851"/>
        <w:jc w:val="center"/>
        <w:rPr>
          <w:rFonts w:ascii="Arial" w:hAnsi="Arial" w:cs="Arial"/>
        </w:rPr>
      </w:pPr>
    </w:p>
    <w:p w:rsidR="00FA047D" w:rsidRPr="006A173E" w:rsidRDefault="00FA047D" w:rsidP="00FA047D">
      <w:pPr>
        <w:widowControl w:val="0"/>
        <w:autoSpaceDE w:val="0"/>
        <w:autoSpaceDN w:val="0"/>
        <w:adjustRightInd w:val="0"/>
        <w:ind w:firstLine="851"/>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851"/>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8"/>
        <w:gridCol w:w="2857"/>
        <w:gridCol w:w="2407"/>
        <w:gridCol w:w="3677"/>
        <w:gridCol w:w="3393"/>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 xml:space="preserve">ПАРАМЕТРЫ </w:t>
            </w:r>
            <w:proofErr w:type="gramStart"/>
            <w:r w:rsidRPr="009C1D47">
              <w:rPr>
                <w:rFonts w:ascii="Courier New" w:hAnsi="Courier New" w:cs="Courier New"/>
                <w:sz w:val="22"/>
                <w:szCs w:val="22"/>
              </w:rPr>
              <w:t>РАЗРЕШЕННОГО</w:t>
            </w:r>
            <w:proofErr w:type="gramEnd"/>
          </w:p>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Растениеводство 1.1.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7" w:anchor="Par51" w:tooltip="1.2" w:history="1">
              <w:r w:rsidRPr="009C1D47">
                <w:rPr>
                  <w:rFonts w:ascii="Courier New" w:hAnsi="Courier New" w:cs="Courier New"/>
                  <w:sz w:val="22"/>
                  <w:szCs w:val="22"/>
                </w:rPr>
                <w:t>кодами 1.2</w:t>
              </w:r>
            </w:hyperlink>
            <w:r w:rsidRPr="009C1D47">
              <w:rPr>
                <w:rFonts w:ascii="Courier New" w:hAnsi="Courier New" w:cs="Courier New"/>
                <w:sz w:val="22"/>
                <w:szCs w:val="22"/>
              </w:rPr>
              <w:t xml:space="preserve"> - </w:t>
            </w:r>
            <w:hyperlink r:id="rId38" w:anchor="Par63" w:tooltip="1.6" w:history="1">
              <w:r w:rsidRPr="009C1D47">
                <w:rPr>
                  <w:rFonts w:ascii="Courier New" w:hAnsi="Courier New" w:cs="Courier New"/>
                  <w:sz w:val="22"/>
                  <w:szCs w:val="22"/>
                </w:rPr>
                <w:t>1.6</w:t>
              </w:r>
            </w:hyperlink>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p>
        </w:tc>
        <w:tc>
          <w:tcPr>
            <w:tcW w:w="3402"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Животноводство 1.7.</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Сенокошение, выпас сельскохозяйственных животных</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w:t>
            </w:r>
          </w:p>
          <w:p w:rsidR="00FA047D" w:rsidRPr="009C1D47"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Пчеловодство 1.12</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ульев, иных объектов и </w:t>
            </w:r>
            <w:r w:rsidRPr="009C1D47">
              <w:rPr>
                <w:rFonts w:ascii="Courier New" w:eastAsia="Arial" w:hAnsi="Courier New" w:cs="Courier New"/>
                <w:kern w:val="2"/>
                <w:sz w:val="22"/>
                <w:szCs w:val="22"/>
                <w:lang w:eastAsia="ar-SA"/>
              </w:rPr>
              <w:lastRenderedPageBreak/>
              <w:t>оборудования, необходимого для пчеловодства и разведениях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используемых для хранения и первичной переработки продукции пчеловодства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Улья, иные объекты и оборудование, необходимое для пчеловодства и </w:t>
            </w:r>
            <w:proofErr w:type="gramStart"/>
            <w:r w:rsidRPr="009C1D47">
              <w:rPr>
                <w:rFonts w:ascii="Courier New" w:eastAsia="Arial" w:hAnsi="Courier New" w:cs="Courier New"/>
                <w:kern w:val="2"/>
                <w:sz w:val="22"/>
                <w:szCs w:val="22"/>
                <w:lang w:eastAsia="ar-SA"/>
              </w:rPr>
              <w:t>разведениях</w:t>
            </w:r>
            <w:proofErr w:type="gramEnd"/>
            <w:r w:rsidRPr="009C1D47">
              <w:rPr>
                <w:rFonts w:ascii="Courier New" w:eastAsia="Arial" w:hAnsi="Courier New" w:cs="Courier New"/>
                <w:kern w:val="2"/>
                <w:sz w:val="22"/>
                <w:szCs w:val="22"/>
                <w:lang w:eastAsia="ar-SA"/>
              </w:rPr>
              <w:t xml:space="preserve">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Сооружения, используемые для хранения и первичной переработки </w:t>
            </w:r>
            <w:r w:rsidRPr="009C1D47">
              <w:rPr>
                <w:rFonts w:ascii="Courier New" w:eastAsia="Arial" w:hAnsi="Courier New" w:cs="Courier New"/>
                <w:kern w:val="2"/>
                <w:sz w:val="22"/>
                <w:szCs w:val="22"/>
                <w:lang w:eastAsia="ar-SA"/>
              </w:rPr>
              <w:lastRenderedPageBreak/>
              <w:t>продукции пчеловодства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Ведение личного подсобного хозяйства на полевых участках 1.16.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firstLine="34"/>
              <w:jc w:val="both"/>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ind w:firstLine="851"/>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857"/>
        <w:gridCol w:w="2857"/>
        <w:gridCol w:w="3182"/>
        <w:gridCol w:w="2857"/>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сельскохозяйственного производства 1.18.</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 3. Максимальная высота зданий, строений, сооружений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A173E" w:rsidRDefault="00FA047D" w:rsidP="00FA047D">
      <w:pPr>
        <w:widowControl w:val="0"/>
        <w:jc w:val="center"/>
        <w:rPr>
          <w:rFonts w:ascii="Arial" w:hAnsi="Arial" w:cs="Arial"/>
          <w:u w:val="single"/>
        </w:rPr>
      </w:pPr>
    </w:p>
    <w:p w:rsidR="00FA047D" w:rsidRPr="009C1D47" w:rsidRDefault="00FA047D" w:rsidP="00FA047D">
      <w:pPr>
        <w:widowControl w:val="0"/>
        <w:jc w:val="center"/>
        <w:outlineLvl w:val="0"/>
        <w:rPr>
          <w:rFonts w:ascii="Arial" w:hAnsi="Arial" w:cs="Arial"/>
        </w:rPr>
      </w:pPr>
      <w:r w:rsidRPr="009C1D47">
        <w:rPr>
          <w:rFonts w:ascii="Arial" w:hAnsi="Arial" w:cs="Arial"/>
        </w:rPr>
        <w:t>ЗОНЫ РЕКРЕАЦИОННОГО НАЗНАЧЕНИЯ:</w:t>
      </w:r>
    </w:p>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autoSpaceDE w:val="0"/>
        <w:autoSpaceDN w:val="0"/>
        <w:adjustRightInd w:val="0"/>
        <w:jc w:val="center"/>
        <w:outlineLvl w:val="0"/>
        <w:rPr>
          <w:rFonts w:ascii="Arial" w:hAnsi="Arial" w:cs="Arial"/>
        </w:rPr>
      </w:pPr>
      <w:r w:rsidRPr="006A173E">
        <w:rPr>
          <w:rFonts w:ascii="Arial" w:hAnsi="Arial" w:cs="Arial"/>
          <w:u w:val="single"/>
        </w:rPr>
        <w:t xml:space="preserve">ЗОНЫ ЛЕСОВ (РЗ-1) </w:t>
      </w:r>
    </w:p>
    <w:p w:rsidR="00FA047D" w:rsidRPr="006A173E" w:rsidRDefault="00FA047D" w:rsidP="00FA047D">
      <w:pPr>
        <w:widowControl w:val="0"/>
        <w:autoSpaceDE w:val="0"/>
        <w:autoSpaceDN w:val="0"/>
        <w:adjustRightInd w:val="0"/>
        <w:jc w:val="center"/>
        <w:rPr>
          <w:rFonts w:ascii="Arial" w:hAnsi="Arial" w:cs="Arial"/>
          <w:u w:val="single"/>
        </w:rPr>
      </w:pPr>
      <w:r w:rsidRPr="006A173E">
        <w:rPr>
          <w:rFonts w:ascii="Arial" w:hAnsi="Arial" w:cs="Arial"/>
          <w:u w:val="single"/>
        </w:rPr>
        <w:t xml:space="preserve"> </w:t>
      </w: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6A173E"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proofErr w:type="gramStart"/>
            <w:r w:rsidRPr="009C1D4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shd w:val="clear" w:color="auto" w:fill="00FF00"/>
              </w:rPr>
            </w:pPr>
            <w:r w:rsidRPr="009C1D47">
              <w:rPr>
                <w:rFonts w:ascii="Courier New" w:hAnsi="Courier New" w:cs="Courier New"/>
                <w:b/>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rPr>
                <w:rFonts w:ascii="Courier New" w:hAnsi="Courier New" w:cs="Courier New"/>
              </w:rPr>
            </w:pPr>
            <w:r w:rsidRPr="009C1D47">
              <w:rPr>
                <w:rFonts w:ascii="Courier New" w:hAnsi="Courier New" w:cs="Courier New"/>
                <w:sz w:val="22"/>
                <w:szCs w:val="22"/>
              </w:rPr>
              <w:t>Запрещается размещение объектов капитального строительства.</w:t>
            </w:r>
          </w:p>
          <w:p w:rsidR="00FA047D" w:rsidRPr="009C1D47" w:rsidRDefault="00FA047D" w:rsidP="00B47414">
            <w:pPr>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rPr>
                <w:rFonts w:ascii="Courier New" w:hAnsi="Courier New" w:cs="Courier New"/>
              </w:rPr>
            </w:pPr>
          </w:p>
        </w:tc>
      </w:tr>
      <w:tr w:rsidR="00FA047D" w:rsidRPr="006A173E"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Резервные леса 10.4.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Деятельность, связанная с охраной лесов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 xml:space="preserve">Запрещается размещение объектов капитального строительства. </w:t>
            </w: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rPr>
          <w:rFonts w:ascii="Arial" w:hAnsi="Arial" w:cs="Arial"/>
        </w:rPr>
      </w:pPr>
      <w:r w:rsidRPr="006A173E">
        <w:rPr>
          <w:rFonts w:ascii="Arial" w:hAnsi="Arial" w:cs="Arial"/>
        </w:rPr>
        <w:t>3.УСЛОВНО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shd w:val="clear" w:color="auto" w:fill="auto"/>
          </w:tcPr>
          <w:p w:rsidR="00FA047D" w:rsidRPr="009C1D47" w:rsidRDefault="00FA047D" w:rsidP="00B47414">
            <w:pPr>
              <w:widowControl w:val="0"/>
              <w:jc w:val="center"/>
              <w:rPr>
                <w:rFonts w:ascii="Courier New" w:hAnsi="Courier New" w:cs="Courier New"/>
              </w:rPr>
            </w:pPr>
          </w:p>
        </w:tc>
        <w:tc>
          <w:tcPr>
            <w:tcW w:w="3404" w:type="dxa"/>
            <w:vMerge/>
            <w:shd w:val="clear" w:color="auto" w:fill="auto"/>
          </w:tcPr>
          <w:p w:rsidR="00FA047D" w:rsidRPr="009C1D47" w:rsidRDefault="00FA047D" w:rsidP="00B47414">
            <w:pPr>
              <w:widowControl w:val="0"/>
              <w:jc w:val="center"/>
              <w:rPr>
                <w:rFonts w:ascii="Courier New" w:hAnsi="Courier New" w:cs="Courier New"/>
              </w:rPr>
            </w:pP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Размещение объектов капитального строительства в </w:t>
            </w:r>
            <w:r w:rsidRPr="009C1D47">
              <w:rPr>
                <w:rFonts w:ascii="Courier New" w:hAnsi="Courier New" w:cs="Courier New"/>
                <w:bCs/>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Объекты инженерно-технического </w:t>
            </w:r>
            <w:r w:rsidRPr="009C1D47">
              <w:rPr>
                <w:rFonts w:ascii="Courier New" w:hAnsi="Courier New" w:cs="Courier New"/>
                <w:bCs/>
                <w:sz w:val="22"/>
                <w:szCs w:val="22"/>
              </w:rPr>
              <w:lastRenderedPageBreak/>
              <w:t>обеспечения, сооружения и коммуникации</w:t>
            </w:r>
          </w:p>
        </w:tc>
        <w:tc>
          <w:tcPr>
            <w:tcW w:w="3650" w:type="dxa"/>
            <w:vMerge w:val="restart"/>
            <w:shd w:val="clear" w:color="auto" w:fill="auto"/>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shd w:val="clear" w:color="auto" w:fill="auto"/>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Санаторная деятельность 9.2.1.</w:t>
            </w:r>
          </w:p>
        </w:tc>
        <w:tc>
          <w:tcPr>
            <w:tcW w:w="2835" w:type="dxa"/>
          </w:tcPr>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 xml:space="preserve">обустройство лечебно-оздоровительных местностей (пляжи, бюветы, места добычи целебной </w:t>
            </w:r>
            <w:r w:rsidRPr="009C1D47">
              <w:rPr>
                <w:rFonts w:ascii="Courier New" w:eastAsia="Arial" w:hAnsi="Courier New" w:cs="Courier New"/>
                <w:kern w:val="1"/>
                <w:sz w:val="22"/>
                <w:szCs w:val="22"/>
                <w:lang w:eastAsia="ar-SA"/>
              </w:rPr>
              <w:lastRenderedPageBreak/>
              <w:t>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shd w:val="clear" w:color="auto" w:fill="auto"/>
          </w:tcPr>
          <w:p w:rsidR="00FA047D" w:rsidRPr="00F44AC8" w:rsidRDefault="00FA047D" w:rsidP="00B47414">
            <w:pPr>
              <w:widowControl w:val="0"/>
              <w:tabs>
                <w:tab w:val="left" w:pos="142"/>
              </w:tabs>
              <w:rPr>
                <w:rFonts w:ascii="Arial" w:hAnsi="Arial" w:cs="Arial"/>
                <w:sz w:val="20"/>
                <w:szCs w:val="20"/>
              </w:rPr>
            </w:pPr>
          </w:p>
        </w:tc>
        <w:tc>
          <w:tcPr>
            <w:tcW w:w="3404" w:type="dxa"/>
            <w:vMerge/>
            <w:shd w:val="clear" w:color="auto" w:fill="auto"/>
          </w:tcPr>
          <w:p w:rsidR="00FA047D" w:rsidRPr="00F44AC8" w:rsidRDefault="00FA047D" w:rsidP="00B47414">
            <w:pPr>
              <w:widowControl w:val="0"/>
              <w:rPr>
                <w:rFonts w:ascii="Arial" w:hAnsi="Arial" w:cs="Arial"/>
                <w:sz w:val="20"/>
                <w:szCs w:val="20"/>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FA047D" w:rsidRPr="005579A3"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579A3">
        <w:rPr>
          <w:rFonts w:ascii="Arial" w:hAnsi="Arial" w:cs="Arial"/>
          <w:u w:val="single"/>
        </w:rPr>
        <w:t>ЗОНА ПРИРОДНОГО ЛАНДШАФТА (РЗ-2)</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w:t>
            </w:r>
            <w:r w:rsidRPr="009C1D47">
              <w:rPr>
                <w:rFonts w:ascii="Courier New" w:hAnsi="Courier New" w:cs="Courier New"/>
                <w:sz w:val="22"/>
                <w:szCs w:val="22"/>
              </w:rPr>
              <w:lastRenderedPageBreak/>
              <w:t>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lastRenderedPageBreak/>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FA047D" w:rsidRPr="005579A3"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5579A3" w:rsidRDefault="00FA047D" w:rsidP="00FA047D">
      <w:pPr>
        <w:widowControl w:val="0"/>
        <w:autoSpaceDE w:val="0"/>
        <w:autoSpaceDN w:val="0"/>
        <w:adjustRightInd w:val="0"/>
        <w:jc w:val="center"/>
        <w:rPr>
          <w:rFonts w:ascii="Arial" w:hAnsi="Arial" w:cs="Arial"/>
        </w:rPr>
      </w:pPr>
    </w:p>
    <w:p w:rsidR="00FA047D" w:rsidRPr="005579A3" w:rsidRDefault="00FA047D" w:rsidP="00FA047D">
      <w:pPr>
        <w:widowControl w:val="0"/>
        <w:autoSpaceDE w:val="0"/>
        <w:autoSpaceDN w:val="0"/>
        <w:adjustRightInd w:val="0"/>
        <w:ind w:firstLine="709"/>
        <w:rPr>
          <w:rFonts w:ascii="Arial" w:hAnsi="Arial" w:cs="Arial"/>
        </w:rPr>
      </w:pPr>
      <w:r w:rsidRPr="005579A3">
        <w:rPr>
          <w:rFonts w:ascii="Arial" w:hAnsi="Arial" w:cs="Arial"/>
        </w:rPr>
        <w:t>3.УСЛОВНО РАЗРЕШЁННЫЕ ВИДЫ И ПАРАМЕТРЫ ИСПОЛЬЗОВАНИЯ ЗЕМЕЛЬНЫХ УЧАСТКОВ И ОБЪЕКТОВ КАПИТАЛЬНОГО СТРОИТЕЛЬСТВА:</w:t>
      </w: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Санаторная деятельность 9.2.1.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лечебно-оздоровительных местностей (пляжи, бюветы, места добычи целебной </w:t>
            </w:r>
            <w:r w:rsidRPr="009C1D47">
              <w:rPr>
                <w:rFonts w:ascii="Courier New" w:eastAsia="Arial" w:hAnsi="Courier New" w:cs="Courier New"/>
                <w:kern w:val="2"/>
                <w:sz w:val="22"/>
                <w:szCs w:val="22"/>
                <w:lang w:eastAsia="ar-SA"/>
              </w:rPr>
              <w:lastRenderedPageBreak/>
              <w:t>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579A3" w:rsidRDefault="00FA047D" w:rsidP="00FA047D">
      <w:pPr>
        <w:jc w:val="center"/>
        <w:outlineLvl w:val="0"/>
        <w:rPr>
          <w:rFonts w:ascii="Arial" w:hAnsi="Arial" w:cs="Arial"/>
          <w:u w:val="single"/>
        </w:rPr>
      </w:pPr>
    </w:p>
    <w:p w:rsidR="00FA047D" w:rsidRPr="005579A3" w:rsidRDefault="00FA047D" w:rsidP="00FA047D">
      <w:pPr>
        <w:jc w:val="center"/>
        <w:outlineLvl w:val="0"/>
        <w:rPr>
          <w:rFonts w:ascii="Arial" w:hAnsi="Arial" w:cs="Arial"/>
          <w:u w:val="single"/>
        </w:rPr>
      </w:pPr>
      <w:r w:rsidRPr="005579A3">
        <w:rPr>
          <w:rFonts w:ascii="Arial" w:hAnsi="Arial" w:cs="Arial"/>
          <w:u w:val="single"/>
        </w:rPr>
        <w:t>ЗОНА ПАРКОВ, СКВЕРОВ, БУЛЬВАРОВ (РЗ -3)</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Земельные участки (территории) общего пользования 12.0</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w:t>
            </w:r>
            <w:r w:rsidRPr="009C1D47">
              <w:rPr>
                <w:rFonts w:ascii="Courier New" w:hAnsi="Courier New" w:cs="Courier New"/>
                <w:sz w:val="22"/>
                <w:szCs w:val="22"/>
              </w:rPr>
              <w:lastRenderedPageBreak/>
              <w:t>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Объекты улично-дорожной сети, автомобильные дороги и пешеходные тротуары в границах населенных пунктов, пешеходные </w:t>
            </w:r>
            <w:r w:rsidRPr="009C1D47">
              <w:rPr>
                <w:rFonts w:ascii="Courier New" w:hAnsi="Courier New" w:cs="Courier New"/>
                <w:sz w:val="22"/>
                <w:szCs w:val="22"/>
              </w:rPr>
              <w:lastRenderedPageBreak/>
              <w:t>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зданий, строений, сооружений не </w:t>
            </w:r>
            <w:r w:rsidRPr="009C1D47">
              <w:rPr>
                <w:rFonts w:ascii="Courier New" w:hAnsi="Courier New" w:cs="Courier New"/>
                <w:sz w:val="22"/>
                <w:szCs w:val="22"/>
              </w:rPr>
              <w:lastRenderedPageBreak/>
              <w:t>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Озеленение ценными породами деревьев - не менее 50 %</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Вдоль жилых улиц следует проектировать бульварные полосы шириной от 15 до 30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Территорию зеленых насаждений принимать 70-75% общей площади зоны; аллеи и дорожки – 30-25%. </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w:t>
            </w:r>
            <w:r w:rsidRPr="009C1D47">
              <w:rPr>
                <w:rFonts w:ascii="Courier New" w:hAnsi="Courier New" w:cs="Courier New"/>
                <w:sz w:val="22"/>
                <w:szCs w:val="22"/>
              </w:rPr>
              <w:lastRenderedPageBreak/>
              <w:t>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 xml:space="preserve">4. Максимальный процент застройки: земельного </w:t>
            </w:r>
            <w:r w:rsidRPr="009C1D47">
              <w:rPr>
                <w:rFonts w:ascii="Courier New" w:hAnsi="Courier New" w:cs="Courier New"/>
                <w:sz w:val="22"/>
                <w:szCs w:val="22"/>
              </w:rPr>
              <w:lastRenderedPageBreak/>
              <w:t>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lastRenderedPageBreak/>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w:t>
            </w:r>
            <w:r w:rsidRPr="009C1D47">
              <w:rPr>
                <w:rFonts w:ascii="Courier New" w:hAnsi="Courier New" w:cs="Courier New"/>
                <w:sz w:val="22"/>
                <w:szCs w:val="22"/>
              </w:rPr>
              <w:lastRenderedPageBreak/>
              <w:t>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tc>
      </w:tr>
    </w:tbl>
    <w:p w:rsidR="00FA047D" w:rsidRDefault="00FA047D" w:rsidP="00FA047D">
      <w:pPr>
        <w:widowControl w:val="0"/>
        <w:autoSpaceDE w:val="0"/>
        <w:autoSpaceDN w:val="0"/>
        <w:adjustRightInd w:val="0"/>
        <w:ind w:firstLine="709"/>
        <w:jc w:val="center"/>
        <w:outlineLvl w:val="0"/>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Площадки для отдыха</w:t>
            </w:r>
          </w:p>
        </w:tc>
        <w:tc>
          <w:tcPr>
            <w:tcW w:w="365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4.Максимальный процент застройки: земельного участка - не </w:t>
            </w:r>
            <w:r w:rsidRPr="009C1D47">
              <w:rPr>
                <w:rFonts w:ascii="Courier New" w:hAnsi="Courier New" w:cs="Courier New"/>
                <w:sz w:val="22"/>
                <w:szCs w:val="22"/>
              </w:rPr>
              <w:lastRenderedPageBreak/>
              <w:t>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F44AC8" w:rsidRDefault="00FA047D" w:rsidP="00FA047D">
      <w:pPr>
        <w:widowControl w:val="0"/>
        <w:jc w:val="center"/>
        <w:outlineLvl w:val="0"/>
        <w:rPr>
          <w:rFonts w:ascii="Arial" w:hAnsi="Arial" w:cs="Arial"/>
          <w:b/>
          <w:u w:val="single"/>
        </w:rPr>
      </w:pPr>
    </w:p>
    <w:p w:rsidR="00FA047D" w:rsidRPr="004D66C8" w:rsidRDefault="00FA047D" w:rsidP="00FA047D">
      <w:pPr>
        <w:widowControl w:val="0"/>
        <w:overflowPunct w:val="0"/>
        <w:autoSpaceDE w:val="0"/>
        <w:autoSpaceDN w:val="0"/>
        <w:adjustRightInd w:val="0"/>
        <w:ind w:firstLine="720"/>
        <w:jc w:val="center"/>
        <w:outlineLvl w:val="0"/>
        <w:rPr>
          <w:rFonts w:ascii="Arial" w:hAnsi="Arial" w:cs="Arial"/>
          <w:u w:val="single"/>
        </w:rPr>
      </w:pPr>
      <w:r w:rsidRPr="004D66C8">
        <w:rPr>
          <w:rFonts w:ascii="Arial" w:hAnsi="Arial" w:cs="Arial"/>
          <w:u w:val="single"/>
        </w:rPr>
        <w:t>ЗОНА ОБЪЕКТОВ И СООРУЖЕНИЙ ФИЗИЧЕСКОЙ КУЛЬТУРЫ  И СПОРТА (РЗ-4)</w:t>
      </w:r>
    </w:p>
    <w:p w:rsidR="00FA047D" w:rsidRPr="004D66C8" w:rsidRDefault="00FA047D" w:rsidP="00FA047D">
      <w:pPr>
        <w:widowControl w:val="0"/>
        <w:autoSpaceDE w:val="0"/>
        <w:autoSpaceDN w:val="0"/>
        <w:adjustRightInd w:val="0"/>
        <w:jc w:val="center"/>
        <w:rPr>
          <w:rFonts w:ascii="Arial" w:hAnsi="Arial" w:cs="Arial"/>
          <w:u w:val="single"/>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Спорт 5.1.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w:t>
            </w:r>
            <w:r w:rsidRPr="009C1D47">
              <w:rPr>
                <w:rFonts w:ascii="Courier New" w:hAnsi="Courier New" w:cs="Courier New"/>
                <w:sz w:val="22"/>
                <w:szCs w:val="22"/>
              </w:rPr>
              <w:lastRenderedPageBreak/>
              <w:t>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спортивных баз и лагерей</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Спортивные клубы, спортивные залы, бассейны</w:t>
            </w:r>
          </w:p>
        </w:tc>
        <w:tc>
          <w:tcPr>
            <w:tcW w:w="37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lastRenderedPageBreak/>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widowControl w:val="0"/>
              <w:tabs>
                <w:tab w:val="left" w:pos="142"/>
              </w:tabs>
              <w:jc w:val="both"/>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lastRenderedPageBreak/>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autoSpaceDE w:val="0"/>
              <w:autoSpaceDN w:val="0"/>
              <w:adjustRightInd w:val="0"/>
              <w:jc w:val="both"/>
              <w:rPr>
                <w:rFonts w:ascii="Courier New" w:hAnsi="Courier New" w:cs="Courier New"/>
              </w:rPr>
            </w:pPr>
            <w:r w:rsidRPr="009C1D47">
              <w:rPr>
                <w:rFonts w:ascii="Courier New" w:hAnsi="Courier New" w:cs="Courier New"/>
                <w:sz w:val="22"/>
                <w:szCs w:val="22"/>
              </w:rPr>
              <w:t>Расстояние от площадок автомобильных стоянок до окон не менее - 10м.</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w:t>
            </w:r>
            <w:r w:rsidRPr="009C1D47">
              <w:rPr>
                <w:rFonts w:ascii="Courier New" w:hAnsi="Courier New" w:cs="Courier New"/>
                <w:sz w:val="22"/>
                <w:szCs w:val="22"/>
              </w:rPr>
              <w:lastRenderedPageBreak/>
              <w:t>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39"/>
        <w:gridCol w:w="341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3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1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3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1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3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 xml:space="preserve">1.Минимальный размер земельного участка 100  кв. м. Максимальный размер земельного участка 200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3.</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 xml:space="preserve">4. Максимальный процент застройки не </w:t>
            </w:r>
            <w:r w:rsidRPr="009C1D47">
              <w:rPr>
                <w:rFonts w:ascii="Courier New" w:hAnsi="Courier New" w:cs="Courier New"/>
                <w:sz w:val="22"/>
                <w:szCs w:val="22"/>
              </w:rPr>
              <w:lastRenderedPageBreak/>
              <w:t>устанавливается.</w:t>
            </w:r>
          </w:p>
          <w:p w:rsidR="00FA047D" w:rsidRPr="009C1D47" w:rsidRDefault="00FA047D" w:rsidP="00B47414">
            <w:pPr>
              <w:tabs>
                <w:tab w:val="left" w:pos="142"/>
              </w:tabs>
              <w:jc w:val="both"/>
              <w:rPr>
                <w:rFonts w:ascii="Courier New" w:hAnsi="Courier New" w:cs="Courier New"/>
                <w:snapToGrid w:val="0"/>
              </w:rPr>
            </w:pPr>
          </w:p>
        </w:tc>
        <w:tc>
          <w:tcPr>
            <w:tcW w:w="341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 xml:space="preserve">Размещение объектов капитального строительства в целях устройства </w:t>
            </w:r>
            <w:r w:rsidRPr="009C1D47">
              <w:rPr>
                <w:rFonts w:ascii="Courier New" w:hAnsi="Courier New" w:cs="Courier New"/>
                <w:sz w:val="22"/>
                <w:szCs w:val="22"/>
              </w:rPr>
              <w:lastRenderedPageBreak/>
              <w:t>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lastRenderedPageBreak/>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Гостиничное обслуживание 4.7.</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временного проживания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tabs>
                <w:tab w:val="left" w:pos="142"/>
              </w:tabs>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бытового обслуживания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142"/>
              <w:jc w:val="both"/>
              <w:rPr>
                <w:rFonts w:ascii="Courier New" w:hAnsi="Courier New" w:cs="Courier New"/>
              </w:rPr>
            </w:pPr>
            <w:r w:rsidRPr="009C1D47">
              <w:rPr>
                <w:rFonts w:ascii="Courier New" w:hAnsi="Courier New" w:cs="Courier New"/>
                <w:sz w:val="22"/>
                <w:szCs w:val="22"/>
              </w:rPr>
              <w:lastRenderedPageBreak/>
              <w:t>Амбулаторно-</w:t>
            </w:r>
          </w:p>
          <w:p w:rsidR="00FA047D" w:rsidRPr="009C1D47" w:rsidRDefault="00FA047D" w:rsidP="00B47414">
            <w:pPr>
              <w:tabs>
                <w:tab w:val="left" w:pos="142"/>
              </w:tabs>
              <w:ind w:right="-142"/>
              <w:jc w:val="both"/>
              <w:rPr>
                <w:rFonts w:ascii="Courier New" w:eastAsia="Calibri" w:hAnsi="Courier New" w:cs="Courier New"/>
              </w:rPr>
            </w:pPr>
            <w:r w:rsidRPr="009C1D47">
              <w:rPr>
                <w:rFonts w:ascii="Courier New" w:hAnsi="Courier New" w:cs="Courier New"/>
                <w:sz w:val="22"/>
                <w:szCs w:val="22"/>
              </w:rPr>
              <w:t>поликлиническое обслуживание 3.4.1.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Фельдшерские пункты. Пункты оказания первой медицинской помощи</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341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4D66C8" w:rsidRDefault="00FA047D" w:rsidP="00FA047D">
      <w:pPr>
        <w:widowControl w:val="0"/>
        <w:jc w:val="center"/>
        <w:rPr>
          <w:rFonts w:ascii="Arial" w:hAnsi="Arial" w:cs="Arial"/>
        </w:rPr>
      </w:pPr>
    </w:p>
    <w:p w:rsidR="00FA047D" w:rsidRPr="004D66C8" w:rsidRDefault="00FA047D" w:rsidP="00FA047D">
      <w:pPr>
        <w:widowControl w:val="0"/>
        <w:jc w:val="center"/>
        <w:outlineLvl w:val="0"/>
        <w:rPr>
          <w:rFonts w:ascii="Arial" w:hAnsi="Arial" w:cs="Arial"/>
          <w:u w:val="single"/>
        </w:rPr>
      </w:pPr>
      <w:r w:rsidRPr="004D66C8">
        <w:rPr>
          <w:rFonts w:ascii="Arial" w:hAnsi="Arial" w:cs="Arial"/>
          <w:u w:val="single"/>
        </w:rPr>
        <w:t>ЗОНЫ, ПРЕДНАЗНАЧЕННЫЕ ДЛЯ ОТДЫХА, ТУРИЗМА (РЗ-5).</w:t>
      </w:r>
    </w:p>
    <w:p w:rsidR="00FA047D" w:rsidRPr="004D66C8" w:rsidRDefault="00FA047D" w:rsidP="00FA047D">
      <w:pPr>
        <w:widowControl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5"/>
        <w:gridCol w:w="2910"/>
        <w:gridCol w:w="2410"/>
        <w:gridCol w:w="3685"/>
        <w:gridCol w:w="337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37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Природно-познавательный туризм 5.2.</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Размещение баз и палаточных лагерей для проведения походов и экскурсий по ознакомлению с </w:t>
            </w:r>
            <w:r w:rsidRPr="009C1D47">
              <w:rPr>
                <w:rFonts w:ascii="Courier New" w:hAnsi="Courier New" w:cs="Courier New"/>
                <w:sz w:val="22"/>
                <w:szCs w:val="22"/>
              </w:rPr>
              <w:lastRenderedPageBreak/>
              <w:t>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осуществление необходимых природоохранных и </w:t>
            </w:r>
            <w:proofErr w:type="spellStart"/>
            <w:r w:rsidRPr="009C1D47">
              <w:rPr>
                <w:rFonts w:ascii="Courier New" w:hAnsi="Courier New" w:cs="Courier New"/>
                <w:sz w:val="22"/>
                <w:szCs w:val="22"/>
              </w:rPr>
              <w:t>природовосстановительных</w:t>
            </w:r>
            <w:proofErr w:type="spellEnd"/>
            <w:r w:rsidRPr="009C1D47">
              <w:rPr>
                <w:rFonts w:ascii="Courier New" w:hAnsi="Courier New" w:cs="Courier New"/>
                <w:sz w:val="22"/>
                <w:szCs w:val="22"/>
              </w:rPr>
              <w:t xml:space="preserve"> мероприятий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Базы и палаточные лагеря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2.Минимальный отступ от границы земельного участка </w:t>
            </w:r>
            <w:r w:rsidRPr="009C1D47">
              <w:rPr>
                <w:rFonts w:ascii="Courier New" w:hAnsi="Courier New" w:cs="Courier New"/>
                <w:sz w:val="22"/>
                <w:szCs w:val="22"/>
              </w:rPr>
              <w:lastRenderedPageBreak/>
              <w:t>–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roofErr w:type="gramStart"/>
            <w:r w:rsidRPr="009C1D47">
              <w:rPr>
                <w:rFonts w:ascii="Courier New" w:hAnsi="Courier New" w:cs="Courier New"/>
                <w:sz w:val="22"/>
                <w:szCs w:val="22"/>
              </w:rPr>
              <w:t>..</w:t>
            </w:r>
            <w:proofErr w:type="gramEnd"/>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jc w:val="both"/>
              <w:rPr>
                <w:rFonts w:ascii="Courier New" w:hAnsi="Courier New" w:cs="Courier New"/>
              </w:rPr>
            </w:pPr>
          </w:p>
        </w:tc>
        <w:tc>
          <w:tcPr>
            <w:tcW w:w="337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9C1D4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Туристическое обслуживание 5.2.1.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размещение детских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Пансионаты, туристические гостиницы, кемпинги, дома отдыха, детские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ind w:right="-1"/>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Общественные туалеты</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Культурное развитие 3.6.</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устройство площадок для празднеств и гуляний;</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размещение зданий и сооружений для размещения цирков, зверинцев, </w:t>
            </w:r>
            <w:r w:rsidRPr="009C1D47">
              <w:rPr>
                <w:rFonts w:ascii="Courier New" w:hAnsi="Courier New" w:cs="Courier New"/>
                <w:sz w:val="22"/>
                <w:szCs w:val="22"/>
              </w:rPr>
              <w:lastRenderedPageBreak/>
              <w:t>зоопарков, океанариумов</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lastRenderedPageBreak/>
              <w:t>Музеи, выставочные залы, художественные галереи, дома культуры, библиотеки, кинотеатры и кинозалы, театры, филармония, планетарий;</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Площадка для празднеств и гуляний;</w:t>
            </w:r>
          </w:p>
          <w:p w:rsidR="00FA047D" w:rsidRPr="009C1D47" w:rsidRDefault="00FA047D" w:rsidP="00B47414">
            <w:pPr>
              <w:widowControl w:val="0"/>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Земельные участки (территории) общего пользования 12.0</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Детские игровые площадки</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Озеленение, благоустройство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Парки, городские леса, сады и скверы, пруды, озера.</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Пляжи.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Спорт 5.1.</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Причалы для маломерных судов 5.4.</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Лодочные станции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Обеспечение внутреннего правопорядка 8.3.</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охраны, пожарная часть</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Дошкольное, начальное и среднее общее образование 3.5.1.</w:t>
            </w:r>
          </w:p>
          <w:p w:rsidR="00FA047D" w:rsidRPr="009C1D47" w:rsidRDefault="00FA047D" w:rsidP="00B47414">
            <w:pPr>
              <w:widowControl w:val="0"/>
              <w:tabs>
                <w:tab w:val="left" w:pos="142"/>
                <w:tab w:val="left" w:pos="284"/>
              </w:tabs>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proofErr w:type="gramStart"/>
            <w:r w:rsidRPr="009C1D47">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–2.</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50.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спортивно-игровых площадок – 20.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 – не более 50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Размер земельного участка определяется в зависимости от задания на </w:t>
            </w:r>
            <w:r w:rsidRPr="009C1D47">
              <w:rPr>
                <w:rFonts w:ascii="Courier New" w:hAnsi="Courier New" w:cs="Courier New"/>
                <w:sz w:val="22"/>
                <w:szCs w:val="22"/>
              </w:rPr>
              <w:lastRenderedPageBreak/>
              <w:t>проектирование и количества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jc w:val="both"/>
              <w:rPr>
                <w:rFonts w:ascii="Courier New" w:hAnsi="Courier New" w:cs="Courier New"/>
              </w:rPr>
            </w:pP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C1D47">
              <w:rPr>
                <w:rFonts w:ascii="Courier New" w:hAnsi="Courier New" w:cs="Courier New"/>
                <w:sz w:val="22"/>
                <w:szCs w:val="22"/>
              </w:rPr>
              <w:t xml:space="preserve"> ,</w:t>
            </w:r>
            <w:proofErr w:type="gramEnd"/>
            <w:r w:rsidRPr="009C1D47">
              <w:rPr>
                <w:rFonts w:ascii="Courier New" w:hAnsi="Courier New" w:cs="Courier New"/>
                <w:sz w:val="22"/>
                <w:szCs w:val="22"/>
              </w:rPr>
              <w:t xml:space="preserve"> по утвержденному проекту планировки, проекту межевания территории.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научной деятельности 3.9.</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w:t>
            </w:r>
            <w:r w:rsidRPr="009C1D47">
              <w:rPr>
                <w:rFonts w:ascii="Courier New" w:eastAsia="Arial" w:hAnsi="Courier New" w:cs="Courier New"/>
                <w:kern w:val="2"/>
                <w:sz w:val="22"/>
                <w:szCs w:val="22"/>
                <w:lang w:eastAsia="ar-SA"/>
              </w:rPr>
              <w:lastRenderedPageBreak/>
              <w:t>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Магазины 4.4.</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w:t>
            </w:r>
            <w:r w:rsidRPr="009C1D47">
              <w:rPr>
                <w:rFonts w:ascii="Courier New" w:hAnsi="Courier New" w:cs="Courier New"/>
                <w:sz w:val="22"/>
                <w:szCs w:val="22"/>
              </w:rPr>
              <w:lastRenderedPageBreak/>
              <w:t>не более чем на 50%.</w:t>
            </w:r>
          </w:p>
        </w:tc>
        <w:tc>
          <w:tcPr>
            <w:tcW w:w="337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right="-172"/>
              <w:rPr>
                <w:rFonts w:ascii="Arial" w:hAnsi="Arial" w:cs="Arial"/>
                <w:sz w:val="20"/>
                <w:szCs w:val="20"/>
              </w:rPr>
            </w:pPr>
          </w:p>
        </w:tc>
        <w:tc>
          <w:tcPr>
            <w:tcW w:w="337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9C1D47"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Развлечения 4.8.</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1"/>
                <w:lang w:eastAsia="ar-SA"/>
              </w:rPr>
            </w:pPr>
            <w:proofErr w:type="gramStart"/>
            <w:r w:rsidRPr="009C1D47">
              <w:rPr>
                <w:rFonts w:ascii="Courier New" w:eastAsia="Arial" w:hAnsi="Courier New" w:cs="Courier New"/>
                <w:kern w:val="1"/>
                <w:sz w:val="22"/>
                <w:szCs w:val="22"/>
                <w:lang w:eastAsia="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p w:rsidR="00FA047D" w:rsidRPr="009C1D47" w:rsidRDefault="00FA047D" w:rsidP="00B47414">
            <w:pPr>
              <w:widowControl w:val="0"/>
              <w:tabs>
                <w:tab w:val="left" w:pos="142"/>
              </w:tabs>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b/>
              </w:rPr>
            </w:pPr>
            <w:proofErr w:type="gramStart"/>
            <w:r w:rsidRPr="009C1D4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9C1D47">
            <w:pPr>
              <w:tabs>
                <w:tab w:val="left" w:pos="142"/>
              </w:tabs>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w:t>
            </w:r>
            <w:r w:rsidR="009C1D47">
              <w:rPr>
                <w:rFonts w:ascii="Courier New" w:hAnsi="Courier New" w:cs="Courier New"/>
                <w:sz w:val="22"/>
                <w:szCs w:val="22"/>
              </w:rPr>
              <w:t xml:space="preserve"> улицы, но не более чем на 50%.</w:t>
            </w:r>
          </w:p>
        </w:tc>
        <w:tc>
          <w:tcPr>
            <w:tcW w:w="3375" w:type="dxa"/>
            <w:vMerge/>
            <w:tcBorders>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Бани, сауны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FA047D" w:rsidRPr="009C1D47" w:rsidRDefault="00FA047D" w:rsidP="00B47414">
            <w:pPr>
              <w:jc w:val="both"/>
              <w:rPr>
                <w:rFonts w:ascii="Courier New" w:hAnsi="Courier New" w:cs="Courier New"/>
                <w:snapToGrid w:val="0"/>
              </w:rPr>
            </w:pPr>
          </w:p>
        </w:tc>
        <w:tc>
          <w:tcPr>
            <w:tcW w:w="3369"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Деловое управление 4.1.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sidRPr="009C1D47">
              <w:rPr>
                <w:rFonts w:ascii="Courier New" w:hAnsi="Courier New" w:cs="Courier New"/>
                <w:sz w:val="22"/>
                <w:szCs w:val="22"/>
              </w:rPr>
              <w:lastRenderedPageBreak/>
              <w:t>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административно-делового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D647E"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Санаторная деятельность 9.2.1.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Объекты лечебно-оздоровительного назначения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 xml:space="preserve">1.Минимальный размер земельного участка 100  кв.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D647E" w:rsidRDefault="00FA047D" w:rsidP="00B47414">
            <w:pPr>
              <w:jc w:val="both"/>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jc w:val="center"/>
        <w:outlineLvl w:val="0"/>
        <w:rPr>
          <w:rFonts w:ascii="Arial" w:hAnsi="Arial" w:cs="Arial"/>
        </w:rPr>
      </w:pPr>
      <w:r w:rsidRPr="007D647E">
        <w:rPr>
          <w:rFonts w:ascii="Arial" w:hAnsi="Arial" w:cs="Arial"/>
        </w:rPr>
        <w:t>ЗОНЫ СПЕЦИАЛЬНОГО НАЗНАЧЕНИЯ:</w:t>
      </w:r>
    </w:p>
    <w:p w:rsidR="00FA047D" w:rsidRPr="007D647E" w:rsidRDefault="00FA047D" w:rsidP="00FA047D">
      <w:pPr>
        <w:widowControl w:val="0"/>
        <w:jc w:val="center"/>
        <w:rPr>
          <w:rFonts w:ascii="Arial" w:hAnsi="Arial" w:cs="Arial"/>
          <w:u w:val="single"/>
        </w:rPr>
      </w:pPr>
    </w:p>
    <w:p w:rsidR="00FA047D" w:rsidRPr="007D647E" w:rsidRDefault="00FA047D" w:rsidP="00FA047D">
      <w:pPr>
        <w:widowControl w:val="0"/>
        <w:autoSpaceDE w:val="0"/>
        <w:autoSpaceDN w:val="0"/>
        <w:adjustRightInd w:val="0"/>
        <w:jc w:val="center"/>
        <w:outlineLvl w:val="0"/>
        <w:rPr>
          <w:rFonts w:ascii="Arial" w:hAnsi="Arial" w:cs="Arial"/>
          <w:u w:val="single"/>
        </w:rPr>
      </w:pPr>
      <w:r w:rsidRPr="007D647E">
        <w:rPr>
          <w:rFonts w:ascii="Arial" w:hAnsi="Arial" w:cs="Arial"/>
          <w:u w:val="single"/>
        </w:rPr>
        <w:lastRenderedPageBreak/>
        <w:t>ЗОНА КЛАДБИЩ (СНЗ-1)</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Ритуальная деятельность 12.1.</w:t>
            </w:r>
          </w:p>
          <w:p w:rsidR="00FA047D" w:rsidRPr="007D647E"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кладбищ, крематориев и мест захоронения;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соответствующих культовых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Открытые кладбища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Максимальная высота зданий, строений, сооружений – 12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Зона зеленых насаждений шириной не менее 20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2 метра.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для всех типов кладбищ площадь мест захоронения должна составлять не менее 65-75% от общей площади кладбища, а площадь зеленых насаждений – не </w:t>
            </w:r>
            <w:r w:rsidRPr="009C1D47">
              <w:rPr>
                <w:rFonts w:ascii="Courier New" w:hAnsi="Courier New" w:cs="Courier New"/>
                <w:sz w:val="22"/>
                <w:szCs w:val="22"/>
              </w:rPr>
              <w:lastRenderedPageBreak/>
              <w:t>менее 25%.</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2.2.1/2.1.1.1200-03:</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w:t>
            </w:r>
            <w:r w:rsidRPr="009C1D47">
              <w:rPr>
                <w:rFonts w:ascii="Courier New" w:hAnsi="Courier New" w:cs="Courier New"/>
                <w:sz w:val="22"/>
                <w:szCs w:val="22"/>
              </w:rPr>
              <w:lastRenderedPageBreak/>
              <w:t>воздухопроницаемыми. Уровень стояния грунтовых вод не должен быть выше 2,5 м от поверхности земли;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 при </w:t>
            </w:r>
            <w:proofErr w:type="gramStart"/>
            <w:r w:rsidRPr="009C1D47">
              <w:rPr>
                <w:rFonts w:ascii="Courier New" w:hAnsi="Courier New" w:cs="Courier New"/>
                <w:sz w:val="22"/>
                <w:szCs w:val="22"/>
              </w:rPr>
              <w:t>отсутствии</w:t>
            </w:r>
            <w:proofErr w:type="gramEnd"/>
            <w:r w:rsidRPr="009C1D47">
              <w:rPr>
                <w:rFonts w:ascii="Courier New" w:hAnsi="Courier New" w:cs="Courier New"/>
                <w:sz w:val="22"/>
                <w:szCs w:val="22"/>
              </w:rPr>
              <w:t xml:space="preserve">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FA047D" w:rsidRPr="009C1D47" w:rsidRDefault="00FA047D" w:rsidP="00B47414">
            <w:pPr>
              <w:jc w:val="both"/>
              <w:rPr>
                <w:rFonts w:ascii="Courier New" w:hAnsi="Courier New" w:cs="Courier New"/>
              </w:rPr>
            </w:pPr>
          </w:p>
          <w:p w:rsidR="00FA047D" w:rsidRPr="009C1D47" w:rsidRDefault="00FA047D" w:rsidP="00B47414">
            <w:pPr>
              <w:jc w:val="both"/>
              <w:rPr>
                <w:rFonts w:ascii="Courier New" w:hAnsi="Courier New" w:cs="Courier New"/>
              </w:rPr>
            </w:pPr>
          </w:p>
        </w:tc>
      </w:tr>
      <w:tr w:rsidR="00FA047D" w:rsidRPr="00F44AC8" w:rsidTr="00B47414">
        <w:trPr>
          <w:trHeight w:val="245"/>
        </w:trPr>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Бытовое обслуживание 3.3.</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Похоронные бюро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 3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 12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Иные параметры: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Высота ограждения (забора) не должна превышать 2 метра </w:t>
            </w: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rPr>
                <w:rFonts w:ascii="Courier New" w:hAnsi="Courier New" w:cs="Courier New"/>
              </w:rPr>
            </w:pPr>
            <w:proofErr w:type="spellStart"/>
            <w:r w:rsidRPr="00D04435">
              <w:rPr>
                <w:rFonts w:ascii="Courier New" w:hAnsi="Courier New" w:cs="Courier New"/>
                <w:sz w:val="22"/>
                <w:szCs w:val="22"/>
              </w:rPr>
              <w:t>Останкохранилища</w:t>
            </w:r>
            <w:proofErr w:type="spellEnd"/>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rPr>
          <w:rFonts w:ascii="Arial" w:hAnsi="Arial" w:cs="Arial"/>
        </w:rPr>
      </w:pPr>
      <w:r w:rsidRPr="007D647E">
        <w:rPr>
          <w:rFonts w:ascii="Arial" w:hAnsi="Arial" w:cs="Arial"/>
        </w:rPr>
        <w:t xml:space="preserve">2.ВСПОМОГАТЕЛЬНЫЕ ВИДЫ И ПАРАМЕТРЫ РАЗРЕШЁННОГО ИСПОЛЬЗОВАНИЯ ЗЕМЕЛЬНЫХ УЧАСТКОВ И ОБЪЕКТОВ </w:t>
      </w:r>
      <w:r>
        <w:rPr>
          <w:rFonts w:ascii="Arial" w:hAnsi="Arial" w:cs="Arial"/>
        </w:rPr>
        <w:t>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4.Максимальный процент застройки 10.</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7D647E" w:rsidRDefault="00FA047D" w:rsidP="00B47414">
            <w:pPr>
              <w:ind w:firstLine="34"/>
              <w:jc w:val="both"/>
              <w:rPr>
                <w:rFonts w:ascii="Courier New" w:hAnsi="Courier New" w:cs="Courier New"/>
              </w:rPr>
            </w:pPr>
            <w:r w:rsidRPr="007D647E">
              <w:rPr>
                <w:rFonts w:ascii="Courier New" w:hAnsi="Courier New" w:cs="Courier New"/>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D647E" w:rsidRDefault="00FA047D" w:rsidP="00B47414">
            <w:pPr>
              <w:ind w:firstLine="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Коммунальное </w:t>
            </w:r>
            <w:r w:rsidRPr="00D04435">
              <w:rPr>
                <w:rFonts w:ascii="Courier New" w:hAnsi="Courier New" w:cs="Courier New"/>
                <w:sz w:val="22"/>
                <w:szCs w:val="22"/>
              </w:rPr>
              <w:lastRenderedPageBreak/>
              <w:t>обслуживание 3.1.</w:t>
            </w:r>
          </w:p>
          <w:p w:rsidR="00FA047D" w:rsidRPr="00D04435"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lastRenderedPageBreak/>
              <w:t xml:space="preserve">Размещение объектов </w:t>
            </w:r>
            <w:r w:rsidRPr="00D04435">
              <w:rPr>
                <w:rFonts w:ascii="Courier New" w:hAnsi="Courier New" w:cs="Courier New"/>
                <w:sz w:val="22"/>
                <w:szCs w:val="22"/>
              </w:rPr>
              <w:lastRenderedPageBreak/>
              <w:t xml:space="preserve">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w:t>
            </w:r>
            <w:r w:rsidRPr="00D04435">
              <w:rPr>
                <w:rFonts w:ascii="Courier New" w:hAnsi="Courier New" w:cs="Courier New"/>
                <w:sz w:val="22"/>
                <w:szCs w:val="22"/>
              </w:rPr>
              <w:lastRenderedPageBreak/>
              <w:t>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Объекты </w:t>
            </w:r>
            <w:r w:rsidRPr="00D04435">
              <w:rPr>
                <w:rFonts w:ascii="Courier New" w:hAnsi="Courier New" w:cs="Courier New"/>
                <w:sz w:val="22"/>
                <w:szCs w:val="22"/>
              </w:rPr>
              <w:lastRenderedPageBreak/>
              <w:t>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D647E" w:rsidRDefault="00FA047D" w:rsidP="00B47414">
            <w:pPr>
              <w:jc w:val="both"/>
              <w:rPr>
                <w:rFonts w:ascii="Courier New" w:hAnsi="Courier New" w:cs="Courier New"/>
              </w:rPr>
            </w:pPr>
            <w:r w:rsidRPr="007D647E">
              <w:rPr>
                <w:rFonts w:ascii="Courier New" w:hAnsi="Courier New" w:cs="Courier New"/>
              </w:rPr>
              <w:lastRenderedPageBreak/>
              <w:t xml:space="preserve">1. Предельные размеры </w:t>
            </w:r>
            <w:r w:rsidRPr="007D647E">
              <w:rPr>
                <w:rFonts w:ascii="Courier New" w:hAnsi="Courier New" w:cs="Courier New"/>
              </w:rPr>
              <w:lastRenderedPageBreak/>
              <w:t>земельных участков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2.Минимальный отступ от границ земельного участка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3.Максимальное количество этажей – 1.</w:t>
            </w:r>
          </w:p>
          <w:p w:rsidR="00FA047D" w:rsidRPr="007D647E" w:rsidRDefault="00FA047D" w:rsidP="00B47414">
            <w:pPr>
              <w:jc w:val="both"/>
              <w:rPr>
                <w:rFonts w:ascii="Courier New" w:hAnsi="Courier New" w:cs="Courier New"/>
              </w:rPr>
            </w:pPr>
            <w:r w:rsidRPr="007D647E">
              <w:rPr>
                <w:rFonts w:ascii="Courier New" w:hAnsi="Courier New" w:cs="Courier New"/>
              </w:rPr>
              <w:t>4.Максимальный процент застройки не устанавливается.</w:t>
            </w:r>
          </w:p>
          <w:p w:rsidR="00FA047D" w:rsidRPr="007D647E"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7D647E" w:rsidRDefault="00FA047D" w:rsidP="00FA047D">
      <w:pPr>
        <w:widowControl w:val="0"/>
        <w:autoSpaceDE w:val="0"/>
        <w:autoSpaceDN w:val="0"/>
        <w:adjustRightInd w:val="0"/>
        <w:ind w:firstLine="709"/>
        <w:jc w:val="center"/>
        <w:rPr>
          <w:rFonts w:ascii="Arial" w:hAnsi="Arial" w:cs="Arial"/>
          <w:u w:val="single"/>
        </w:rPr>
      </w:pPr>
    </w:p>
    <w:p w:rsidR="00FA047D" w:rsidRPr="007D64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7D647E">
        <w:rPr>
          <w:rFonts w:ascii="Arial" w:hAnsi="Arial" w:cs="Arial"/>
          <w:u w:val="single"/>
        </w:rPr>
        <w:t>ЗОНА ОБЪЕКТОВ РАЗМЕЩЕНИЯ ОТХОДОВ ПОТРЕБЛЕНИЯ (СНЗ-2)</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spacing w:after="12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53"/>
        <w:gridCol w:w="2992"/>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53"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Специальная деятельность 12.2.</w:t>
            </w:r>
          </w:p>
        </w:tc>
        <w:tc>
          <w:tcPr>
            <w:tcW w:w="2992"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w:t>
            </w:r>
            <w:r w:rsidRPr="00D04435">
              <w:rPr>
                <w:rFonts w:ascii="Courier New" w:hAnsi="Courier New" w:cs="Courier New"/>
                <w:sz w:val="22"/>
                <w:szCs w:val="22"/>
              </w:rPr>
              <w:lastRenderedPageBreak/>
              <w:t>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Полигоны ТБО.</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Площадки ТКО</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3.Предельное количество этажей или высота зданий, строений, сооружений не </w:t>
            </w:r>
            <w:r w:rsidRPr="00D04435">
              <w:rPr>
                <w:rFonts w:ascii="Courier New" w:hAnsi="Courier New" w:cs="Courier New"/>
                <w:sz w:val="22"/>
                <w:szCs w:val="22"/>
              </w:rPr>
              <w:lastRenderedPageBreak/>
              <w:t>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tabs>
                <w:tab w:val="left" w:pos="-108"/>
              </w:tabs>
              <w:jc w:val="both"/>
              <w:rPr>
                <w:rFonts w:ascii="Courier New" w:hAnsi="Courier New" w:cs="Courier New"/>
              </w:rPr>
            </w:pP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СНиП 2.07.01-89**</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D04435">
              <w:rPr>
                <w:rFonts w:ascii="Courier New" w:hAnsi="Courier New" w:cs="Courier New"/>
                <w:sz w:val="22"/>
                <w:szCs w:val="22"/>
              </w:rPr>
              <w:lastRenderedPageBreak/>
              <w:t>настоящих Правил.</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Выбор площадки для строительства сооружений канализации, планировку, </w:t>
            </w:r>
            <w:r w:rsidRPr="00D04435">
              <w:rPr>
                <w:rFonts w:ascii="Courier New" w:hAnsi="Courier New" w:cs="Courier New"/>
                <w:sz w:val="22"/>
                <w:szCs w:val="22"/>
              </w:rPr>
              <w:lastRenderedPageBreak/>
              <w:t>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r>
      <w:tr w:rsidR="00FA047D" w:rsidRPr="00F44AC8" w:rsidTr="00B47414">
        <w:tc>
          <w:tcPr>
            <w:tcW w:w="2253"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Мусороперегрузочная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2. Минимальные отступы от границ земельных участков </w:t>
            </w:r>
            <w:r w:rsidRPr="00D04435">
              <w:rPr>
                <w:rFonts w:ascii="Courier New" w:hAnsi="Courier New" w:cs="Courier New"/>
                <w:sz w:val="22"/>
                <w:szCs w:val="22"/>
              </w:rPr>
              <w:lastRenderedPageBreak/>
              <w:t>–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Особые условия реализации регламента установлены Решением Думы Иркутского районного муниципального </w:t>
            </w:r>
            <w:r w:rsidRPr="00D04435">
              <w:rPr>
                <w:rFonts w:ascii="Courier New" w:hAnsi="Courier New" w:cs="Courier New"/>
                <w:sz w:val="22"/>
                <w:szCs w:val="22"/>
              </w:rPr>
              <w:lastRenderedPageBreak/>
              <w:t>образования  от 26.08.2011 №25-153/</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 развитии сферы обращения с отходами производства и потребления на территории Иркутского района», Решением Думы Иркутского районного муниципального образования от 26.08.2011 №25-159/</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«Об утверждении типовых правил содержания территории </w:t>
            </w:r>
            <w:proofErr w:type="spellStart"/>
            <w:r w:rsidRPr="00D04435">
              <w:rPr>
                <w:rFonts w:ascii="Courier New" w:hAnsi="Courier New" w:cs="Courier New"/>
                <w:sz w:val="22"/>
                <w:szCs w:val="22"/>
              </w:rPr>
              <w:t>м.</w:t>
            </w:r>
            <w:proofErr w:type="gramStart"/>
            <w:r w:rsidRPr="00D04435">
              <w:rPr>
                <w:rFonts w:ascii="Courier New" w:hAnsi="Courier New" w:cs="Courier New"/>
                <w:sz w:val="22"/>
                <w:szCs w:val="22"/>
              </w:rPr>
              <w:t>о</w:t>
            </w:r>
            <w:proofErr w:type="spellEnd"/>
            <w:proofErr w:type="gramEnd"/>
            <w:r w:rsidRPr="00D04435">
              <w:rPr>
                <w:rFonts w:ascii="Courier New" w:hAnsi="Courier New" w:cs="Courier New"/>
                <w:sz w:val="22"/>
                <w:szCs w:val="22"/>
              </w:rPr>
              <w:t xml:space="preserve">.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r w:rsidR="00FA047D" w:rsidRPr="00F44AC8" w:rsidTr="00B47414">
        <w:tc>
          <w:tcPr>
            <w:tcW w:w="2253"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Мусороперерабаты</w:t>
            </w:r>
            <w:r w:rsidRPr="00D04435">
              <w:rPr>
                <w:rFonts w:ascii="Courier New" w:hAnsi="Courier New" w:cs="Courier New"/>
                <w:sz w:val="22"/>
                <w:szCs w:val="22"/>
              </w:rPr>
              <w:lastRenderedPageBreak/>
              <w:t>вающая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lastRenderedPageBreak/>
              <w:t xml:space="preserve">1.Предельные размеры </w:t>
            </w:r>
            <w:r w:rsidRPr="00D04435">
              <w:rPr>
                <w:rFonts w:ascii="Courier New" w:hAnsi="Courier New" w:cs="Courier New"/>
                <w:sz w:val="22"/>
                <w:szCs w:val="22"/>
              </w:rPr>
              <w:lastRenderedPageBreak/>
              <w:t>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В соответствии с </w:t>
            </w:r>
            <w:r w:rsidRPr="00D04435">
              <w:rPr>
                <w:rFonts w:ascii="Courier New" w:hAnsi="Courier New" w:cs="Courier New"/>
                <w:sz w:val="22"/>
                <w:szCs w:val="22"/>
              </w:rPr>
              <w:lastRenderedPageBreak/>
              <w:t>Концепцией федеральной целевой программы «Охрана озера Байкал и социально-экономическое развитие Байкальской природной территории на 2012-2020годы», утвержденная правительством Российской Федерации от 20 июля 2011г. №1274-р, Государственная программа Российской Федерации «Охрана окружающей среды на 2012-2020 год, утвержденная постановлением правительства Российской Федерации от 15.04.14 №326</w:t>
            </w:r>
          </w:p>
        </w:tc>
      </w:tr>
    </w:tbl>
    <w:p w:rsidR="00FA047D" w:rsidRPr="00644750" w:rsidRDefault="00FA047D" w:rsidP="00FA047D">
      <w:pPr>
        <w:widowControl w:val="0"/>
        <w:autoSpaceDE w:val="0"/>
        <w:autoSpaceDN w:val="0"/>
        <w:adjustRightInd w:val="0"/>
        <w:spacing w:after="120"/>
        <w:ind w:firstLine="709"/>
        <w:jc w:val="center"/>
        <w:rPr>
          <w:rFonts w:ascii="Arial" w:hAnsi="Arial" w:cs="Arial"/>
        </w:rPr>
      </w:pPr>
    </w:p>
    <w:p w:rsidR="00FA047D" w:rsidRDefault="00FA047D" w:rsidP="00FA047D">
      <w:pPr>
        <w:widowControl w:val="0"/>
        <w:autoSpaceDE w:val="0"/>
        <w:autoSpaceDN w:val="0"/>
        <w:adjustRightInd w:val="0"/>
        <w:spacing w:before="120"/>
        <w:ind w:firstLine="709"/>
        <w:outlineLvl w:val="0"/>
        <w:rPr>
          <w:rFonts w:ascii="Arial" w:hAnsi="Arial" w:cs="Arial"/>
        </w:rPr>
      </w:pPr>
      <w:r w:rsidRPr="0064475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spacing w:before="12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firstLine="34"/>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w:t>
            </w:r>
            <w:r w:rsidRPr="00D04435">
              <w:rPr>
                <w:rFonts w:ascii="Courier New" w:hAnsi="Courier New" w:cs="Courier New"/>
                <w:sz w:val="22"/>
                <w:szCs w:val="22"/>
              </w:rPr>
              <w:lastRenderedPageBreak/>
              <w:t>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44750" w:rsidRDefault="00FA047D" w:rsidP="00FA047D">
      <w:pPr>
        <w:widowControl w:val="0"/>
        <w:autoSpaceDE w:val="0"/>
        <w:autoSpaceDN w:val="0"/>
        <w:adjustRightInd w:val="0"/>
        <w:ind w:firstLine="709"/>
        <w:jc w:val="center"/>
        <w:rPr>
          <w:rFonts w:ascii="Arial" w:hAnsi="Arial" w:cs="Arial"/>
          <w:u w:val="single"/>
        </w:rPr>
      </w:pPr>
    </w:p>
    <w:p w:rsidR="00FA047D" w:rsidRPr="00644750" w:rsidRDefault="00FA047D" w:rsidP="00FA047D">
      <w:pPr>
        <w:widowControl w:val="0"/>
        <w:overflowPunct w:val="0"/>
        <w:autoSpaceDE w:val="0"/>
        <w:autoSpaceDN w:val="0"/>
        <w:adjustRightInd w:val="0"/>
        <w:ind w:firstLine="720"/>
        <w:jc w:val="center"/>
        <w:outlineLvl w:val="0"/>
        <w:rPr>
          <w:rFonts w:ascii="Arial" w:hAnsi="Arial" w:cs="Arial"/>
          <w:u w:val="single"/>
        </w:rPr>
      </w:pPr>
      <w:r w:rsidRPr="00644750">
        <w:rPr>
          <w:rFonts w:ascii="Arial" w:hAnsi="Arial" w:cs="Arial"/>
          <w:u w:val="single"/>
        </w:rPr>
        <w:t>ЗОНА РЕЖИМНЫХ ОБЪЕКТОВ (СНЗ-3)</w:t>
      </w:r>
    </w:p>
    <w:p w:rsidR="00FA047D" w:rsidRPr="00644750"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61"/>
        <w:gridCol w:w="3253"/>
        <w:gridCol w:w="2461"/>
        <w:gridCol w:w="3436"/>
        <w:gridCol w:w="313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Пожарное депо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и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Максимальный процент застройки – не устанавливается.</w:t>
            </w:r>
          </w:p>
          <w:p w:rsidR="00FA047D" w:rsidRPr="00D04435" w:rsidRDefault="00FA047D" w:rsidP="00B47414">
            <w:pPr>
              <w:widowControl w:val="0"/>
              <w:suppressAutoHyphens/>
              <w:jc w:val="both"/>
              <w:rPr>
                <w:rFonts w:ascii="Courier New" w:eastAsia="Arial" w:hAnsi="Courier New" w:cs="Courier New"/>
                <w:lang w:eastAsia="ar-SA"/>
              </w:rPr>
            </w:pPr>
            <w:r w:rsidRPr="00D04435">
              <w:rPr>
                <w:rFonts w:ascii="Courier New" w:eastAsia="Arial" w:hAnsi="Courier New" w:cs="Courier New"/>
                <w:sz w:val="22"/>
                <w:szCs w:val="22"/>
                <w:lang w:eastAsia="ar-SA"/>
              </w:rPr>
              <w:t>4.Принимать по заданию на проектирование.</w:t>
            </w:r>
          </w:p>
          <w:p w:rsidR="00FA047D" w:rsidRPr="00D04435" w:rsidRDefault="00FA047D" w:rsidP="00B47414">
            <w:pPr>
              <w:widowControl w:val="0"/>
              <w:tabs>
                <w:tab w:val="left" w:pos="142"/>
                <w:tab w:val="left" w:pos="284"/>
              </w:tabs>
              <w:jc w:val="both"/>
              <w:rPr>
                <w:rFonts w:ascii="Courier New" w:hAnsi="Courier New" w:cs="Courier New"/>
                <w:b/>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Обеспечение деятельности в области гидрометеорологии и смежных с ней областях 3.9.1.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w:t>
            </w:r>
            <w:r w:rsidRPr="00D04435">
              <w:rPr>
                <w:rFonts w:ascii="Courier New" w:hAnsi="Courier New" w:cs="Courier New"/>
                <w:sz w:val="22"/>
                <w:szCs w:val="22"/>
              </w:rPr>
              <w:lastRenderedPageBreak/>
              <w:t>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b/>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rPr>
          <w:rFonts w:ascii="Arial" w:hAnsi="Arial" w:cs="Arial"/>
        </w:rPr>
      </w:pPr>
      <w:r w:rsidRPr="00644750">
        <w:rPr>
          <w:rFonts w:ascii="Arial" w:hAnsi="Arial" w:cs="Arial"/>
        </w:rPr>
        <w:t>2.ВСПОМОГАТЕЛЬНЫЕ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lastRenderedPageBreak/>
              <w:t>Коммунальное обслуживание 3.1.</w:t>
            </w:r>
          </w:p>
          <w:p w:rsidR="00FA047D" w:rsidRPr="00D04435" w:rsidRDefault="00FA047D" w:rsidP="00B47414">
            <w:pPr>
              <w:ind w:left="34"/>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w:t>
            </w:r>
            <w:r w:rsidRPr="00D04435">
              <w:rPr>
                <w:rFonts w:ascii="Courier New" w:hAnsi="Courier New" w:cs="Courier New"/>
                <w:sz w:val="22"/>
                <w:szCs w:val="22"/>
              </w:rPr>
              <w:lastRenderedPageBreak/>
              <w:t>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ind w:left="34"/>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ind w:left="34"/>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center"/>
        <w:outlineLvl w:val="0"/>
        <w:rPr>
          <w:rFonts w:ascii="Arial" w:hAnsi="Arial" w:cs="Arial"/>
        </w:rPr>
      </w:pPr>
    </w:p>
    <w:p w:rsidR="00FA047D" w:rsidRPr="00644750"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both"/>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3306BC" w:rsidRPr="00FA047D" w:rsidRDefault="003306BC" w:rsidP="00FA047D">
      <w:pPr>
        <w:rPr>
          <w:szCs w:val="22"/>
        </w:rPr>
      </w:pPr>
    </w:p>
    <w:sectPr w:rsidR="003306BC" w:rsidRPr="00FA047D" w:rsidSect="00B47414">
      <w:headerReference w:type="first" r:id="rId39"/>
      <w:footerReference w:type="first" r:id="rId40"/>
      <w:pgSz w:w="16838" w:h="11906" w:orient="landscape"/>
      <w:pgMar w:top="1701" w:right="680" w:bottom="566" w:left="1440"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626" w:rsidRDefault="00F83626" w:rsidP="00F23A9C">
      <w:r>
        <w:separator/>
      </w:r>
    </w:p>
  </w:endnote>
  <w:endnote w:type="continuationSeparator" w:id="0">
    <w:p w:rsidR="00F83626" w:rsidRDefault="00F83626"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Pr="00C94676" w:rsidRDefault="00B47414" w:rsidP="00B4741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B47414">
    <w:pPr>
      <w:pStyle w:val="ae"/>
      <w:jc w:val="right"/>
    </w:pPr>
    <w:r>
      <w:fldChar w:fldCharType="begin"/>
    </w:r>
    <w:r>
      <w:instrText>PAGE   \* MERGEFORMAT</w:instrText>
    </w:r>
    <w:r>
      <w:fldChar w:fldCharType="separate"/>
    </w:r>
    <w:r w:rsidRPr="00A57D5D">
      <w:rPr>
        <w:noProof/>
      </w:rPr>
      <w:t>5</w:t>
    </w:r>
    <w:r>
      <w:rPr>
        <w:noProof/>
      </w:rPr>
      <w:fldChar w:fldCharType="end"/>
    </w:r>
  </w:p>
  <w:p w:rsidR="00B47414" w:rsidRDefault="00B47414">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F83626"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B47414" w:rsidRPr="00645AA6" w:rsidRDefault="00B47414"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B47414" w:rsidRDefault="00B47414" w:rsidP="00B47414">
                <w:r>
                  <w:t xml:space="preserve">                                                       Формат              А3</w:t>
                </w:r>
              </w:p>
              <w:p w:rsidR="00B47414" w:rsidRDefault="00B47414"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B47414" w:rsidRDefault="00B47414" w:rsidP="00B47414">
                <w:r>
                  <w:t xml:space="preserve">                                                       Формат              А</w:t>
                </w:r>
                <w:proofErr w:type="gramStart"/>
                <w:r>
                  <w:t>4</w:t>
                </w:r>
                <w:proofErr w:type="gramEnd"/>
              </w:p>
              <w:p w:rsidR="00B47414" w:rsidRDefault="00B47414"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B47414" w:rsidRDefault="00B47414"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626" w:rsidRDefault="00F83626" w:rsidP="00F23A9C">
      <w:r>
        <w:separator/>
      </w:r>
    </w:p>
  </w:footnote>
  <w:footnote w:type="continuationSeparator" w:id="0">
    <w:p w:rsidR="00F83626" w:rsidRDefault="00F83626" w:rsidP="00F23A9C">
      <w:r>
        <w:continuationSeparator/>
      </w:r>
    </w:p>
  </w:footnote>
  <w:footnote w:id="1">
    <w:p w:rsidR="00B47414" w:rsidRPr="005022D4" w:rsidRDefault="00B47414" w:rsidP="00FA047D">
      <w:pPr>
        <w:rPr>
          <w:rFonts w:ascii="Arial" w:hAnsi="Arial" w:cs="Arial"/>
          <w:sz w:val="20"/>
          <w:szCs w:val="20"/>
        </w:rPr>
      </w:pPr>
      <w:r w:rsidRPr="00252727">
        <w:rPr>
          <w:rFonts w:ascii="Arial" w:hAnsi="Arial" w:cs="Arial"/>
        </w:rPr>
        <w:footnoteRef/>
      </w:r>
      <w:r w:rsidRPr="00252727">
        <w:rPr>
          <w:rFonts w:ascii="Arial" w:hAnsi="Arial" w:cs="Arial"/>
        </w:rPr>
        <w:t xml:space="preserve"> </w:t>
      </w:r>
      <w:r w:rsidRPr="005022D4">
        <w:rPr>
          <w:rFonts w:ascii="Arial" w:hAnsi="Arial" w:cs="Arial"/>
          <w:sz w:val="20"/>
          <w:szCs w:val="20"/>
        </w:rPr>
        <w:t>Здесь и далее - код в соответствии с классификатором видов разрешенного использования земельных участков, утвержденным</w:t>
      </w:r>
      <w:r w:rsidRPr="00252727">
        <w:rPr>
          <w:rFonts w:ascii="Arial" w:hAnsi="Arial" w:cs="Arial"/>
        </w:rPr>
        <w:t xml:space="preserve"> </w:t>
      </w:r>
      <w:r w:rsidRPr="005022D4">
        <w:rPr>
          <w:rFonts w:ascii="Arial" w:hAnsi="Arial" w:cs="Arial"/>
          <w:sz w:val="20"/>
          <w:szCs w:val="20"/>
        </w:rPr>
        <w:t>Приказом Минэкономразвития России от 01.09.2014 № 540</w:t>
      </w:r>
    </w:p>
  </w:footnote>
  <w:footnote w:id="2">
    <w:p w:rsidR="00B47414" w:rsidRDefault="00B47414" w:rsidP="00FA047D">
      <w:pPr>
        <w:pStyle w:val="affff0"/>
      </w:pPr>
      <w:r>
        <w:rPr>
          <w:rStyle w:val="affff9"/>
        </w:rPr>
        <w:footnoteRef/>
      </w:r>
      <w:r>
        <w:t xml:space="preserve"> За исключением сельскохозяйственных угодий в составе земель сельскохозяйственного назначения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F83626">
    <w:pPr>
      <w:pStyle w:val="ac"/>
    </w:pPr>
    <w:r>
      <w:rPr>
        <w:noProof/>
      </w:rPr>
      <w:pict>
        <v:shapetype id="_x0000_t202" coordsize="21600,21600" o:spt="202" path="m,l,21600r21600,l21600,xe">
          <v:stroke joinstyle="miter"/>
          <v:path gradientshapeok="t" o:connecttype="rect"/>
        </v:shapetype>
        <v:shape id="Text Box 18" o:spid="_x0000_s2050" type="#_x0000_t202" style="position:absolute;margin-left:-72.5pt;margin-top:3.6pt;width:585pt;height:826.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so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5jb6FbOa1k/&#10;gIaVBIGBGmH0waKV6gdGI4yRHOvvW6oYRt0HAe8gDQmxc8dtSDyPYKPOLetzCxUVQOXYYDQtl2aa&#10;VdtB8U0LkaaXJ+Q1vJ2GO1E/ZXV4cTAqHLfDWLOz6HzvvJ6G7+IXAA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lqBr&#10;KLoCAADE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B47414" w:rsidTr="00B47414">
                  <w:trPr>
                    <w:cantSplit/>
                    <w:trHeight w:val="11155"/>
                  </w:trPr>
                  <w:tc>
                    <w:tcPr>
                      <w:tcW w:w="665" w:type="dxa"/>
                      <w:gridSpan w:val="2"/>
                      <w:tcBorders>
                        <w:top w:val="nil"/>
                        <w:left w:val="nil"/>
                        <w:bottom w:val="single" w:sz="18" w:space="0" w:color="auto"/>
                        <w:right w:val="single" w:sz="18" w:space="0" w:color="auto"/>
                      </w:tcBorders>
                    </w:tcPr>
                    <w:p w:rsidR="00B47414" w:rsidRDefault="00B47414">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B47414" w:rsidRDefault="00B47414" w:rsidP="00B47414">
                      <w:pPr>
                        <w:spacing w:line="360" w:lineRule="auto"/>
                        <w:ind w:firstLine="748"/>
                        <w:jc w:val="center"/>
                        <w:rPr>
                          <w:sz w:val="28"/>
                          <w:szCs w:val="28"/>
                        </w:rPr>
                      </w:pPr>
                    </w:p>
                  </w:tc>
                </w:tr>
                <w:tr w:rsidR="00B47414">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B47414" w:rsidRDefault="00B47414">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B47414" w:rsidRDefault="00B47414">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rsidTr="00B47414">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B47414" w:rsidRPr="00667EC1" w:rsidRDefault="00B47414" w:rsidP="00B47414">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B47414" w:rsidRPr="0005325A" w:rsidRDefault="00B47414" w:rsidP="00B47414">
                      <w:pPr>
                        <w:jc w:val="center"/>
                        <w:rPr>
                          <w:sz w:val="20"/>
                          <w:szCs w:val="20"/>
                        </w:rPr>
                      </w:pPr>
                      <w:r>
                        <w:rPr>
                          <w:sz w:val="20"/>
                          <w:szCs w:val="20"/>
                        </w:rPr>
                        <w:t>Лист</w:t>
                      </w:r>
                    </w:p>
                  </w:tc>
                </w:tr>
                <w:tr w:rsidR="00B47414" w:rsidTr="00B47414">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096"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B47414" w:rsidRPr="00763D95" w:rsidRDefault="00B47414">
                      <w:pPr>
                        <w:jc w:val="center"/>
                        <w:rPr>
                          <w:sz w:val="28"/>
                          <w:szCs w:val="28"/>
                          <w:lang w:val="en-US"/>
                        </w:rPr>
                      </w:pPr>
                    </w:p>
                  </w:tc>
                </w:tr>
                <w:tr w:rsidR="00B47414" w:rsidTr="00B47414">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B47414" w:rsidRDefault="00B47414">
                      <w:pPr>
                        <w:jc w:val="center"/>
                        <w:rPr>
                          <w:sz w:val="28"/>
                          <w:szCs w:val="28"/>
                        </w:rPr>
                      </w:pPr>
                    </w:p>
                  </w:tc>
                </w:tr>
              </w:tbl>
              <w:p w:rsidR="00B47414" w:rsidRDefault="00B47414" w:rsidP="00B47414"/>
            </w:txbxContent>
          </v:textbox>
        </v:shape>
      </w:pict>
    </w:r>
    <w:r>
      <w:rPr>
        <w:noProof/>
      </w:rPr>
      <w:pict>
        <v:shape id="Text Box 12" o:spid="_x0000_s2049" type="#_x0000_t202" style="position:absolute;margin-left:1074.3pt;margin-top:3.3pt;width:28.35pt;height:19.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ZtgwIAABg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ph7O&#10;S2SrqmfQhVFDe8JzApNGmR8YddCaBbbf98QwjMQHCdqaJVnmezkssvFdCgtzebK9PCGSAlSBHUbD&#10;dOWG/t9rw3cNeBrULNUS9FjzoJWXqI4qhvYLnI5Phe/vy3WwennQFr8B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Rv&#10;Zm2DAgAAGAUAAA4AAAAAAAAAAAAAAAAALgIAAGRycy9lMm9Eb2MueG1sUEsBAi0AFAAGAAgAAAAh&#10;AOml3DPfAAAACgEAAA8AAAAAAAAAAAAAAAAA3QQAAGRycy9kb3ducmV2LnhtbFBLBQYAAAAABAAE&#10;APMAAADpBQAAAAA=&#10;" filled="f" strokeweight="2pt">
          <v:textbox style="mso-next-textbox:#Text Box 12">
            <w:txbxContent>
              <w:p w:rsidR="00B47414" w:rsidRDefault="00B47414" w:rsidP="00B47414">
                <w:pPr>
                  <w:ind w:left="-180" w:right="-142"/>
                  <w:jc w:val="center"/>
                  <w:rPr>
                    <w:sz w:val="20"/>
                  </w:rPr>
                </w:pP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F83626"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B47414" w:rsidRDefault="00B47414"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4">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5">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9">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0">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5">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7">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8">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19">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2">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8">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9">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4"/>
  </w:num>
  <w:num w:numId="5">
    <w:abstractNumId w:val="13"/>
  </w:num>
  <w:num w:numId="6">
    <w:abstractNumId w:val="28"/>
  </w:num>
  <w:num w:numId="7">
    <w:abstractNumId w:val="20"/>
  </w:num>
  <w:num w:numId="8">
    <w:abstractNumId w:val="2"/>
  </w:num>
  <w:num w:numId="9">
    <w:abstractNumId w:val="25"/>
  </w:num>
  <w:num w:numId="10">
    <w:abstractNumId w:val="12"/>
  </w:num>
  <w:num w:numId="11">
    <w:abstractNumId w:val="11"/>
  </w:num>
  <w:num w:numId="12">
    <w:abstractNumId w:val="1"/>
  </w:num>
  <w:num w:numId="13">
    <w:abstractNumId w:val="21"/>
  </w:num>
  <w:num w:numId="14">
    <w:abstractNumId w:val="7"/>
  </w:num>
  <w:num w:numId="15">
    <w:abstractNumId w:val="18"/>
  </w:num>
  <w:num w:numId="16">
    <w:abstractNumId w:val="0"/>
  </w:num>
  <w:num w:numId="17">
    <w:abstractNumId w:val="9"/>
  </w:num>
  <w:num w:numId="18">
    <w:abstractNumId w:val="3"/>
  </w:num>
  <w:num w:numId="19">
    <w:abstractNumId w:val="16"/>
  </w:num>
  <w:num w:numId="20">
    <w:abstractNumId w:val="27"/>
  </w:num>
  <w:num w:numId="21">
    <w:abstractNumId w:val="14"/>
  </w:num>
  <w:num w:numId="22">
    <w:abstractNumId w:val="26"/>
  </w:num>
  <w:num w:numId="23">
    <w:abstractNumId w:val="5"/>
  </w:num>
  <w:num w:numId="24">
    <w:abstractNumId w:val="4"/>
  </w:num>
  <w:num w:numId="25">
    <w:abstractNumId w:val="17"/>
  </w:num>
  <w:num w:numId="26">
    <w:abstractNumId w:val="23"/>
  </w:num>
  <w:num w:numId="27">
    <w:abstractNumId w:val="8"/>
  </w:num>
  <w:num w:numId="28">
    <w:abstractNumId w:val="8"/>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87087"/>
    <w:rsid w:val="000A31CC"/>
    <w:rsid w:val="000E6580"/>
    <w:rsid w:val="00155AF8"/>
    <w:rsid w:val="001A5F83"/>
    <w:rsid w:val="0021695F"/>
    <w:rsid w:val="00232425"/>
    <w:rsid w:val="00234965"/>
    <w:rsid w:val="002C0416"/>
    <w:rsid w:val="002D3DF2"/>
    <w:rsid w:val="002F095D"/>
    <w:rsid w:val="00320134"/>
    <w:rsid w:val="003306BC"/>
    <w:rsid w:val="0036404F"/>
    <w:rsid w:val="003718C6"/>
    <w:rsid w:val="003A3E93"/>
    <w:rsid w:val="00403F07"/>
    <w:rsid w:val="00474B40"/>
    <w:rsid w:val="004A7643"/>
    <w:rsid w:val="004F0DBE"/>
    <w:rsid w:val="005022D4"/>
    <w:rsid w:val="00592730"/>
    <w:rsid w:val="006205EA"/>
    <w:rsid w:val="00632023"/>
    <w:rsid w:val="006775C0"/>
    <w:rsid w:val="00710AD6"/>
    <w:rsid w:val="00736E89"/>
    <w:rsid w:val="00775925"/>
    <w:rsid w:val="007852A1"/>
    <w:rsid w:val="007B2579"/>
    <w:rsid w:val="00812FCB"/>
    <w:rsid w:val="00867C4C"/>
    <w:rsid w:val="00897E28"/>
    <w:rsid w:val="008D0E16"/>
    <w:rsid w:val="00945306"/>
    <w:rsid w:val="00972A8F"/>
    <w:rsid w:val="00986228"/>
    <w:rsid w:val="009C1D47"/>
    <w:rsid w:val="00A90F82"/>
    <w:rsid w:val="00A91AB4"/>
    <w:rsid w:val="00AB0F4F"/>
    <w:rsid w:val="00AC68E5"/>
    <w:rsid w:val="00AD04AD"/>
    <w:rsid w:val="00AE3135"/>
    <w:rsid w:val="00B47414"/>
    <w:rsid w:val="00B92DB5"/>
    <w:rsid w:val="00C326C8"/>
    <w:rsid w:val="00CA2164"/>
    <w:rsid w:val="00D04435"/>
    <w:rsid w:val="00DA33CB"/>
    <w:rsid w:val="00DC321E"/>
    <w:rsid w:val="00DF008B"/>
    <w:rsid w:val="00E81F0B"/>
    <w:rsid w:val="00EC0FA3"/>
    <w:rsid w:val="00F23A9C"/>
    <w:rsid w:val="00F26F50"/>
    <w:rsid w:val="00F63152"/>
    <w:rsid w:val="00F83626"/>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semiHidden/>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cons/cgi/online.cgi?req=doc&amp;base=LAW&amp;n=213795&amp;rnd=244973.25796223&amp;dst=1345&amp;fld=134" TargetMode="External"/><Relationship Id="rId18" Type="http://schemas.openxmlformats.org/officeDocument/2006/relationships/hyperlink" Target="http://docs.cntd.ru/document/901982862" TargetMode="External"/><Relationship Id="rId26" Type="http://schemas.openxmlformats.org/officeDocument/2006/relationships/hyperlink" Target="consultantplus://offline/ref=F83D8E9E7450C6523EB4041C01327EAB0483D685305753454D148A5F6724D0ACBC6749F7F2ADB83BtBvFG"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C:\Users\Varlamova_NA\Desktop\cgi\online.cgi%3freq=doc&amp;base=LAW&amp;n=164916&amp;rnd=228224.211649231" TargetMode="External"/><Relationship Id="rId34" Type="http://schemas.openxmlformats.org/officeDocument/2006/relationships/hyperlink" Target="consultantplus://offline/ref=EF6409623B4649464252291A0DF4AE1BEC3041826EE2D64BFD8BD03734C60A9A0C02CF31W5H1J"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nsultant.ru/cons/cgi/online.cgi?req=doc&amp;base=LAW&amp;n=213795&amp;rnd=244973.1516620981&amp;dst=1400&amp;fld=134" TargetMode="External"/><Relationship Id="rId17" Type="http://schemas.openxmlformats.org/officeDocument/2006/relationships/hyperlink" Target="http://www.consultant.ru/cons/cgi/online.cgi?req=query&amp;div=LAW&amp;opt=1&amp;REFDOC=213795&amp;REFBASE=LAW&amp;REFFIELD=134&amp;REFSEGM=62&amp;REFPAGE=0&amp;REFTYPE=QP_MULTI_REF&amp;ts=21902149104711622732&amp;REFDST=100775" TargetMode="External"/><Relationship Id="rId25" Type="http://schemas.openxmlformats.org/officeDocument/2006/relationships/hyperlink" Target="consultantplus://offline/ref=F2D1F714A257E993A46FFA4D41F96E991B49408EE51312557A3B4DF546D61F4E81C2CD28WAACE" TargetMode="External"/><Relationship Id="rId33" Type="http://schemas.openxmlformats.org/officeDocument/2006/relationships/hyperlink" Target="consultantplus://offline/ref=DC3801549AA6D6C97F4C3EAF7A4F2F9B21B83BAC66CDE3BBD789D446801159865FC7545BYDxCA" TargetMode="External"/><Relationship Id="rId38"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2" Type="http://schemas.openxmlformats.org/officeDocument/2006/relationships/numbering" Target="numbering.xml"/><Relationship Id="rId16" Type="http://schemas.openxmlformats.org/officeDocument/2006/relationships/hyperlink" Target="http://www.consultant.ru/cons/cgi/online.cgi?req=doc&amp;base=LAW&amp;n=200210&amp;rnd=244973.2664625455&amp;dst=101060&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cons/cgi/online.cgi?req=doc&amp;base=LAW&amp;n=213795&amp;rnd=244973.16448242&amp;dst=1437&amp;fld=134" TargetMode="External"/><Relationship Id="rId24" Type="http://schemas.openxmlformats.org/officeDocument/2006/relationships/footer" Target="footer2.xml"/><Relationship Id="rId32" Type="http://schemas.openxmlformats.org/officeDocument/2006/relationships/hyperlink" Target="consultantplus://offline/ref=EF6409623B4649464252291A0DF4AE1BEC3041826EE2D64BFD8BD03734C60A9A0C02CF31W5HEJ" TargetMode="External"/><Relationship Id="rId37"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consultant.ru/cons/cgi/online.cgi?req=doc&amp;base=LAW&amp;n=201402&amp;rnd=244973.1916511473&amp;dst=100693&amp;fld=134" TargetMode="External"/><Relationship Id="rId23" Type="http://schemas.openxmlformats.org/officeDocument/2006/relationships/header" Target="header1.xml"/><Relationship Id="rId28" Type="http://schemas.openxmlformats.org/officeDocument/2006/relationships/hyperlink" Target="consultantplus://offline/ref=DC3801549AA6D6C97F4C3EAF7A4F2F9B21B83BAC66CDE3BBD789D446801159865FC7545BYDxCA" TargetMode="External"/><Relationship Id="rId36" Type="http://schemas.openxmlformats.org/officeDocument/2006/relationships/hyperlink" Target="consultantplus://offline/ref=DC3801549AA6D6C97F4C3EAF7A4F2F9B21B83BAC66CDE3BBD789D446801159865FC7545BYDxCA" TargetMode="External"/><Relationship Id="rId10" Type="http://schemas.openxmlformats.org/officeDocument/2006/relationships/hyperlink" Target="http://www.consultant.ru/cons/cgi/online.cgi?req=doc&amp;base=LAW&amp;n=213795&amp;rnd=244973.508727354&amp;dst=1431&amp;fld=134" TargetMode="External"/><Relationship Id="rId19" Type="http://schemas.openxmlformats.org/officeDocument/2006/relationships/hyperlink" Target="http://docs.cntd.ru/document/9003403" TargetMode="External"/><Relationship Id="rId31" Type="http://schemas.openxmlformats.org/officeDocument/2006/relationships/hyperlink" Target="consultantplus://offline/ref=EF6409623B4649464252291A0DF4AE1BEC3041826EE2D64BFD8BD03734C60A9A0C02CF31W5H1J" TargetMode="External"/><Relationship Id="rId4" Type="http://schemas.microsoft.com/office/2007/relationships/stylesWithEffects" Target="stylesWithEffects.xml"/><Relationship Id="rId9" Type="http://schemas.openxmlformats.org/officeDocument/2006/relationships/hyperlink" Target="http://www.consultant.ru/cons/cgi/online.cgi?req=doc&amp;base=LAW&amp;n=213795&amp;rnd=244973.2045614291&amp;dst=1425&amp;fld=134" TargetMode="External"/><Relationship Id="rId14" Type="http://schemas.openxmlformats.org/officeDocument/2006/relationships/hyperlink" Target="http://www.consultant.ru/cons/cgi/online.cgi?req=doc&amp;base=LAW&amp;n=213795&amp;rnd=244973.1000967&amp;dst=1346&amp;fld=134" TargetMode="External"/><Relationship Id="rId22" Type="http://schemas.openxmlformats.org/officeDocument/2006/relationships/footer" Target="footer1.xml"/><Relationship Id="rId27" Type="http://schemas.openxmlformats.org/officeDocument/2006/relationships/hyperlink" Target="consultantplus://offline/ref=F83D8E9E7450C6523EB4041C01327EAB0483D685305753454D148A5F6724D0ACBC6749F7F2ADB839tBv7G" TargetMode="External"/><Relationship Id="rId30"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5" Type="http://schemas.openxmlformats.org/officeDocument/2006/relationships/hyperlink" Target="consultantplus://offline/ref=EF6409623B4649464252291A0DF4AE1BEC3041826EE2D64BFD8BD03734C60A9A0C02CF31W5H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AC837-C6F9-4FDE-B7F1-AE745BE91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Pages>
  <Words>49554</Words>
  <Characters>282463</Characters>
  <Application>Microsoft Office Word</Application>
  <DocSecurity>0</DocSecurity>
  <Lines>2353</Lines>
  <Paragraphs>662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ольга</cp:lastModifiedBy>
  <cp:revision>16</cp:revision>
  <cp:lastPrinted>2019-09-02T08:16:00Z</cp:lastPrinted>
  <dcterms:created xsi:type="dcterms:W3CDTF">2016-12-06T01:37:00Z</dcterms:created>
  <dcterms:modified xsi:type="dcterms:W3CDTF">2019-10-02T04:00:00Z</dcterms:modified>
</cp:coreProperties>
</file>