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DA0" w:rsidRPr="00EC6DA0" w:rsidRDefault="00EC6DA0" w:rsidP="00815D8F">
      <w:pPr>
        <w:pStyle w:val="af0"/>
        <w:jc w:val="center"/>
        <w:rPr>
          <w:rFonts w:ascii="Arial" w:hAnsi="Arial" w:cs="Arial"/>
          <w:i/>
          <w:sz w:val="24"/>
          <w:szCs w:val="24"/>
        </w:rPr>
      </w:pPr>
      <w:bookmarkStart w:id="0" w:name="_GoBack"/>
      <w:r w:rsidRPr="00EC6DA0">
        <w:rPr>
          <w:rFonts w:ascii="Arial" w:hAnsi="Arial" w:cs="Arial"/>
          <w:i/>
          <w:sz w:val="24"/>
          <w:szCs w:val="24"/>
        </w:rPr>
        <w:t>ПРОЕКТ</w:t>
      </w:r>
    </w:p>
    <w:bookmarkEnd w:id="0"/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МО НА 20</w:t>
      </w:r>
      <w:r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>-20</w:t>
      </w:r>
      <w:r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Г.Г.»</w:t>
      </w:r>
    </w:p>
    <w:p w:rsidR="004D2E59" w:rsidRPr="00815D8F" w:rsidRDefault="004D2E59" w:rsidP="00815D8F">
      <w:pPr>
        <w:pStyle w:val="af0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Паспорт </w:t>
      </w:r>
    </w:p>
    <w:p w:rsidR="004D2E59" w:rsidRPr="00815D8F" w:rsidRDefault="004D2E59" w:rsidP="00815D8F">
      <w:pPr>
        <w:pStyle w:val="af0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131" w:type="dxa"/>
          </w:tcPr>
          <w:p w:rsidR="004D2E59" w:rsidRPr="006C5AC3" w:rsidRDefault="00815D8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г.г.» (далее программа).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подпрограммы, основание для разработки подпрограммы</w:t>
            </w:r>
          </w:p>
        </w:tc>
        <w:tc>
          <w:tcPr>
            <w:tcW w:w="713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Голоустненского МО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 ЦКС ГМО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ФЗ  № 131 от 06.10.2003 г. «Об общих принципах организации местного самоуправления на территории РФ»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разработчики подпрограммы</w:t>
            </w:r>
          </w:p>
        </w:tc>
        <w:tc>
          <w:tcPr>
            <w:tcW w:w="7131" w:type="dxa"/>
          </w:tcPr>
          <w:p w:rsidR="004D2E59" w:rsidRPr="006C5AC3" w:rsidRDefault="00815D8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Организационный отдел по работе с населением администрации Голоустненского МО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подпрограммы</w:t>
            </w:r>
          </w:p>
        </w:tc>
        <w:tc>
          <w:tcPr>
            <w:tcW w:w="7131" w:type="dxa"/>
          </w:tcPr>
          <w:p w:rsidR="004D2E59" w:rsidRPr="006C5AC3" w:rsidRDefault="00832D4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131" w:type="dxa"/>
          </w:tcPr>
          <w:p w:rsidR="00832D4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наследия;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 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ремонт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укрепление материально технической базы;</w:t>
            </w:r>
          </w:p>
          <w:p w:rsidR="00033599" w:rsidRPr="006C5AC3" w:rsidRDefault="0051720E" w:rsidP="00832D4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. ежегодное пополнение библиотечных фондов;</w:t>
            </w:r>
          </w:p>
          <w:p w:rsidR="00033599" w:rsidRPr="006C5AC3" w:rsidRDefault="0051720E" w:rsidP="00832D4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оцифровка библиотечных фондов с полным доступом к ним читателей</w:t>
            </w:r>
          </w:p>
          <w:p w:rsidR="00941150" w:rsidRPr="006C5AC3" w:rsidRDefault="0051720E" w:rsidP="00832D4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 решение вопросов по подготовке и закреплению кадров;</w:t>
            </w:r>
          </w:p>
          <w:p w:rsidR="004D2E59" w:rsidRPr="006C5AC3" w:rsidRDefault="00293DA7" w:rsidP="00293DA7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</w:tcPr>
          <w:p w:rsidR="004D2E59" w:rsidRPr="006C5AC3" w:rsidRDefault="004D2E59" w:rsidP="00947FB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47FBC"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Администрация Голоустненского муниципального образования 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М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униципально</w:t>
            </w:r>
            <w:r w:rsidR="009E71E9" w:rsidRPr="006C5AC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 xml:space="preserve"> казённое учреждение культуры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941150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Финансирование подпрограммы осуществляется за счёт средств бюджета Голоустненского муниципального образования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Общий объём финансирования подпрограммы составляет:</w:t>
            </w:r>
          </w:p>
          <w:p w:rsidR="004D2E59" w:rsidRPr="0029752B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3 812,739 тыс</w:t>
            </w:r>
            <w:r w:rsidR="004D2E59" w:rsidRPr="0029752B">
              <w:rPr>
                <w:rFonts w:ascii="Courier New" w:hAnsi="Courier New" w:cs="Courier New"/>
                <w:sz w:val="22"/>
                <w:szCs w:val="22"/>
              </w:rPr>
              <w:t>. руб., в том числе по годам:</w:t>
            </w:r>
          </w:p>
          <w:p w:rsidR="004D2E59" w:rsidRPr="0029752B" w:rsidRDefault="004D2E59" w:rsidP="00815D8F">
            <w:pPr>
              <w:pStyle w:val="af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год- </w:t>
            </w:r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930,85 тыс</w:t>
            </w:r>
            <w:proofErr w:type="gramStart"/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уб.</w:t>
            </w:r>
          </w:p>
          <w:p w:rsidR="004D2E59" w:rsidRPr="0029752B" w:rsidRDefault="004D2E59" w:rsidP="00815D8F">
            <w:pPr>
              <w:pStyle w:val="af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 год- </w:t>
            </w:r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1166,75 тыс</w:t>
            </w:r>
            <w:proofErr w:type="gramStart"/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уб.</w:t>
            </w:r>
          </w:p>
          <w:p w:rsidR="004D2E59" w:rsidRPr="006C5AC3" w:rsidRDefault="004D2E59" w:rsidP="0029752B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</w:t>
            </w:r>
            <w:r w:rsidR="00941150"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22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год- </w:t>
            </w:r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1715,139 тыс</w:t>
            </w:r>
            <w:proofErr w:type="gramStart"/>
            <w:r w:rsid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29752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уб.</w:t>
            </w:r>
          </w:p>
        </w:tc>
      </w:tr>
      <w:tr w:rsidR="004D2E59" w:rsidRPr="00815D8F" w:rsidTr="00955702"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Ожидаемые и конечные результаты реализации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подпрограммы</w:t>
            </w:r>
          </w:p>
        </w:tc>
        <w:tc>
          <w:tcPr>
            <w:tcW w:w="713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поставленных задач позволит:</w:t>
            </w:r>
          </w:p>
          <w:p w:rsidR="00941150" w:rsidRPr="006C5AC3" w:rsidRDefault="00941150" w:rsidP="00941150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1.увеличить количество культурно массовых мероприятий, а так 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941150" w:rsidP="00941150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2.сохранить и развить культурно-досуговые формирования и увеличить количество участников в них;</w:t>
            </w:r>
          </w:p>
          <w:p w:rsidR="00CF4969" w:rsidRPr="006C5AC3" w:rsidRDefault="00941150" w:rsidP="00941150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F4969" w:rsidP="00941150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F4969" w:rsidP="00941150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 расширение спектра и улучшение качества социальных услуг в сфере культуры;</w:t>
            </w:r>
          </w:p>
          <w:p w:rsidR="00CF4969" w:rsidRPr="006C5AC3" w:rsidRDefault="00CF4969" w:rsidP="00941150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F4969" w:rsidP="00941150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7. сохранение и закрепление кадрового потенциала;</w:t>
            </w:r>
          </w:p>
        </w:tc>
      </w:tr>
      <w:tr w:rsidR="004D2E59" w:rsidRPr="00815D8F" w:rsidTr="00955702">
        <w:trPr>
          <w:trHeight w:val="1573"/>
        </w:trPr>
        <w:tc>
          <w:tcPr>
            <w:tcW w:w="244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организации контроля над исполнением подпрограммы</w:t>
            </w:r>
          </w:p>
        </w:tc>
        <w:tc>
          <w:tcPr>
            <w:tcW w:w="7131" w:type="dxa"/>
          </w:tcPr>
          <w:p w:rsidR="004D2E59" w:rsidRPr="006C5AC3" w:rsidRDefault="004D2E59" w:rsidP="007379E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 над реализацией подпрограммы осуществляет администрация Голоустненского МО.</w:t>
            </w:r>
          </w:p>
        </w:tc>
      </w:tr>
    </w:tbl>
    <w:p w:rsidR="004D2E59" w:rsidRPr="00815D8F" w:rsidRDefault="004D2E59" w:rsidP="00815D8F">
      <w:pPr>
        <w:pStyle w:val="af0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подпрограммы: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 Содержание проблемы и обоснование необходимости её решения программно –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0D6C4D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</w:t>
      </w:r>
      <w:r w:rsidR="000D6C4D"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 w:rsidR="000D6C4D"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 w:rsidR="000D6C4D"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 xml:space="preserve">уального и культурного развития, а это </w:t>
      </w:r>
      <w:r w:rsidR="000D6C4D"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 w:rsidR="000D6C4D"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9E2791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4D2E59"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В ведении администрации Голоустненского муниципального образования находиться Муниципальное казённое учреждение культуры Голоустненского муниципального образования (далее МКУК ЦКС ГМО), в состав которого входят:</w:t>
      </w:r>
    </w:p>
    <w:p w:rsidR="00700A35" w:rsidRDefault="00700A35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 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 xml:space="preserve">8 326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2A5D0E" w:rsidRPr="002A5D0E">
        <w:rPr>
          <w:rFonts w:ascii="Arial" w:hAnsi="Arial" w:cs="Arial"/>
          <w:sz w:val="24"/>
          <w:szCs w:val="24"/>
        </w:rPr>
        <w:t>.</w:t>
      </w:r>
    </w:p>
    <w:p w:rsidR="00700A35" w:rsidRDefault="00700A35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- дом досуга п. </w:t>
      </w:r>
      <w:proofErr w:type="gramStart"/>
      <w:r>
        <w:rPr>
          <w:rFonts w:ascii="Arial" w:hAnsi="Arial" w:cs="Arial"/>
          <w:sz w:val="24"/>
          <w:szCs w:val="24"/>
        </w:rPr>
        <w:t>Большое</w:t>
      </w:r>
      <w:proofErr w:type="gramEnd"/>
      <w:r>
        <w:rPr>
          <w:rFonts w:ascii="Arial" w:hAnsi="Arial" w:cs="Arial"/>
          <w:sz w:val="24"/>
          <w:szCs w:val="24"/>
        </w:rPr>
        <w:t xml:space="preserve">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экземпляров</w:t>
      </w:r>
      <w:r w:rsidR="00F47FD4">
        <w:rPr>
          <w:rFonts w:ascii="Arial" w:hAnsi="Arial" w:cs="Arial"/>
          <w:sz w:val="24"/>
          <w:szCs w:val="24"/>
        </w:rPr>
        <w:t>.</w:t>
      </w:r>
    </w:p>
    <w:p w:rsidR="00F47FD4" w:rsidRDefault="00F47FD4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В настоящее время существует ряд проблем в отрасли культуры Голоустненского МО:</w:t>
      </w:r>
    </w:p>
    <w:p w:rsidR="00F47FD4" w:rsidRDefault="00F47FD4" w:rsidP="00B71496">
      <w:pPr>
        <w:pStyle w:val="af0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>
        <w:rPr>
          <w:rFonts w:ascii="Arial" w:hAnsi="Arial" w:cs="Arial"/>
          <w:sz w:val="24"/>
          <w:szCs w:val="24"/>
        </w:rPr>
        <w:t>;</w:t>
      </w:r>
    </w:p>
    <w:p w:rsidR="00F47FD4" w:rsidRDefault="00F47FD4" w:rsidP="00B71496">
      <w:pPr>
        <w:pStyle w:val="af0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Отсутствие современного спецоборудования, технических средств, музыкальных инструментов;</w:t>
      </w:r>
    </w:p>
    <w:p w:rsidR="00F47FD4" w:rsidRDefault="00F47FD4" w:rsidP="00B71496">
      <w:pPr>
        <w:pStyle w:val="af0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Дефицит квалифицированных кадров</w:t>
      </w:r>
      <w:r w:rsidR="003F2C00">
        <w:rPr>
          <w:rFonts w:ascii="Arial" w:hAnsi="Arial" w:cs="Arial"/>
          <w:sz w:val="24"/>
          <w:szCs w:val="24"/>
        </w:rPr>
        <w:t>;</w:t>
      </w:r>
    </w:p>
    <w:p w:rsidR="00F47FD4" w:rsidRPr="00815D8F" w:rsidRDefault="00F47FD4" w:rsidP="00B71496">
      <w:pPr>
        <w:pStyle w:val="af0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Отсутствие финансирования</w:t>
      </w:r>
      <w:r w:rsidR="003F2C00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 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Основной целью подпрограммы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Задачи:</w:t>
      </w:r>
    </w:p>
    <w:p w:rsidR="00900D5D" w:rsidRDefault="006B456C" w:rsidP="00B71496">
      <w:pPr>
        <w:pStyle w:val="af0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расширение доступа к культурным ценно</w:t>
      </w:r>
      <w:r w:rsidR="00900D5D">
        <w:rPr>
          <w:rFonts w:ascii="Arial" w:hAnsi="Arial" w:cs="Arial"/>
          <w:sz w:val="24"/>
          <w:szCs w:val="24"/>
        </w:rPr>
        <w:t>стям и информационным ресурсам,</w:t>
      </w:r>
    </w:p>
    <w:p w:rsidR="006B456C" w:rsidRDefault="006B456C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 xml:space="preserve">история села в лицах: мы разные </w:t>
      </w:r>
      <w:proofErr w:type="gramStart"/>
      <w:r w:rsidR="000513D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н</w:t>
      </w:r>
      <w:proofErr w:type="gramEnd"/>
      <w:r>
        <w:rPr>
          <w:rFonts w:ascii="Arial" w:hAnsi="Arial" w:cs="Arial"/>
          <w:sz w:val="24"/>
          <w:szCs w:val="24"/>
        </w:rPr>
        <w:t>о дружные и т.д.).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</w:p>
    <w:p w:rsidR="006B456C" w:rsidRDefault="006B456C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815D8F">
        <w:rPr>
          <w:rFonts w:ascii="Arial" w:hAnsi="Arial" w:cs="Arial"/>
          <w:sz w:val="24"/>
          <w:szCs w:val="24"/>
        </w:rPr>
        <w:t xml:space="preserve">2.  </w:t>
      </w:r>
      <w:r>
        <w:rPr>
          <w:rFonts w:ascii="Arial" w:hAnsi="Arial" w:cs="Arial"/>
          <w:sz w:val="24"/>
          <w:szCs w:val="24"/>
        </w:rPr>
        <w:t xml:space="preserve">ремонт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базы;</w:t>
      </w:r>
    </w:p>
    <w:p w:rsidR="00C573C9" w:rsidRDefault="00C573C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</w:p>
    <w:p w:rsidR="0051720E" w:rsidRDefault="0051720E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оформление земельных участков для строительства учреждений культуры</w:t>
      </w:r>
      <w:r w:rsidR="000513DB">
        <w:rPr>
          <w:rFonts w:ascii="Arial" w:hAnsi="Arial" w:cs="Arial"/>
          <w:sz w:val="24"/>
          <w:szCs w:val="24"/>
        </w:rPr>
        <w:t>;</w:t>
      </w:r>
    </w:p>
    <w:p w:rsidR="00E9139B" w:rsidRDefault="00E9139B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проведение реконструкции и ремонтных работ</w:t>
      </w:r>
      <w:r w:rsidR="008544BA">
        <w:rPr>
          <w:rFonts w:ascii="Arial" w:hAnsi="Arial" w:cs="Arial"/>
          <w:sz w:val="24"/>
          <w:szCs w:val="24"/>
        </w:rPr>
        <w:t>;</w:t>
      </w:r>
    </w:p>
    <w:p w:rsidR="008544BA" w:rsidRDefault="008544BA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приобретение сценических костюмов;</w:t>
      </w:r>
    </w:p>
    <w:p w:rsidR="008544BA" w:rsidRPr="00815D8F" w:rsidRDefault="008544BA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приобретение музыкальных инструментов, осветительных приборов</w:t>
      </w:r>
    </w:p>
    <w:p w:rsidR="006B456C" w:rsidRDefault="0051720E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6B45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>. ежегодное пополнение библиотечных фондов;</w:t>
      </w:r>
    </w:p>
    <w:p w:rsidR="0051720E" w:rsidRDefault="0051720E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пополнение энциклопедических фондов</w:t>
      </w:r>
    </w:p>
    <w:p w:rsidR="0051720E" w:rsidRDefault="0051720E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пополнение фондов по культурно художественному наследию</w:t>
      </w:r>
    </w:p>
    <w:p w:rsidR="00714A58" w:rsidRDefault="00714A58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периодические издания</w:t>
      </w:r>
    </w:p>
    <w:p w:rsidR="006B456C" w:rsidRDefault="006B456C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51720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 оцифровка библиотечных фондов с полным доступом к ним читателей</w:t>
      </w:r>
    </w:p>
    <w:p w:rsidR="00714A58" w:rsidRDefault="00714A58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установка интернет оборудования</w:t>
      </w:r>
    </w:p>
    <w:p w:rsidR="00714A58" w:rsidRDefault="00714A58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приобретение компьютерной техники и программного обеспечения</w:t>
      </w:r>
    </w:p>
    <w:p w:rsidR="006B456C" w:rsidRDefault="006B456C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51720E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 решение вопросов по подготовке и закреплению кадров;</w:t>
      </w:r>
    </w:p>
    <w:p w:rsidR="00714A58" w:rsidRDefault="00714A58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повышение квалификации работников учреждений культуры</w:t>
      </w:r>
    </w:p>
    <w:p w:rsidR="00714A58" w:rsidRDefault="00714A58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привлечение специалистов</w:t>
      </w:r>
    </w:p>
    <w:p w:rsidR="00714A58" w:rsidRDefault="00714A58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</w:p>
    <w:p w:rsidR="00714A58" w:rsidRDefault="00714A58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</w:p>
    <w:p w:rsidR="00714A58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Сроки реализации программы 20</w:t>
      </w:r>
      <w:r w:rsidR="00033599"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C67688" w:rsidRPr="00815D8F" w:rsidRDefault="00C67688" w:rsidP="00C67688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815D8F">
      <w:pPr>
        <w:pStyle w:val="af0"/>
        <w:rPr>
          <w:rFonts w:ascii="Arial" w:hAnsi="Arial" w:cs="Arial"/>
          <w:sz w:val="24"/>
          <w:szCs w:val="24"/>
        </w:rPr>
      </w:pPr>
    </w:p>
    <w:p w:rsidR="004D2E59" w:rsidRPr="00815D8F" w:rsidRDefault="004D2E59" w:rsidP="00815D8F">
      <w:pPr>
        <w:pStyle w:val="af0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 Перечень основных мероприятий подпрограммы</w:t>
      </w:r>
    </w:p>
    <w:p w:rsidR="004D2E59" w:rsidRPr="00815D8F" w:rsidRDefault="004D2E59" w:rsidP="00815D8F">
      <w:pPr>
        <w:pStyle w:val="af0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596"/>
        <w:gridCol w:w="2302"/>
        <w:gridCol w:w="1510"/>
        <w:gridCol w:w="1950"/>
        <w:gridCol w:w="785"/>
        <w:gridCol w:w="195"/>
        <w:gridCol w:w="1019"/>
        <w:gridCol w:w="115"/>
        <w:gridCol w:w="1099"/>
      </w:tblGrid>
      <w:tr w:rsidR="004D2E59" w:rsidRPr="006C5AC3" w:rsidTr="00293DA7">
        <w:tc>
          <w:tcPr>
            <w:tcW w:w="596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302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10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950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3213" w:type="dxa"/>
            <w:gridSpan w:val="5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4D2E59" w:rsidRPr="006C5AC3" w:rsidTr="00293DA7">
        <w:tc>
          <w:tcPr>
            <w:tcW w:w="596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2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0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0" w:type="dxa"/>
            <w:gridSpan w:val="2"/>
          </w:tcPr>
          <w:p w:rsidR="004D2E59" w:rsidRPr="006C5AC3" w:rsidRDefault="004D2E59" w:rsidP="00C67688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134" w:type="dxa"/>
            <w:gridSpan w:val="2"/>
          </w:tcPr>
          <w:p w:rsidR="004D2E59" w:rsidRPr="006C5AC3" w:rsidRDefault="004D2E59" w:rsidP="00C67688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099" w:type="dxa"/>
          </w:tcPr>
          <w:p w:rsidR="004D2E59" w:rsidRPr="006C5AC3" w:rsidRDefault="004D2E59" w:rsidP="00C67688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4D2E59" w:rsidRPr="006C5AC3" w:rsidTr="00293DA7">
        <w:tc>
          <w:tcPr>
            <w:tcW w:w="9571" w:type="dxa"/>
            <w:gridSpan w:val="9"/>
          </w:tcPr>
          <w:p w:rsidR="004D2E59" w:rsidRPr="006C5AC3" w:rsidRDefault="00714A58" w:rsidP="00815D8F">
            <w:pPr>
              <w:pStyle w:val="af0"/>
              <w:numPr>
                <w:ilvl w:val="0"/>
                <w:numId w:val="24"/>
              </w:num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C5AC3" w:rsidRPr="006C5AC3" w:rsidTr="00293DA7">
        <w:tc>
          <w:tcPr>
            <w:tcW w:w="596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302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работы по краеведению (на базе библиотек);</w:t>
            </w:r>
          </w:p>
        </w:tc>
        <w:tc>
          <w:tcPr>
            <w:tcW w:w="151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постоянно </w:t>
            </w:r>
          </w:p>
        </w:tc>
        <w:tc>
          <w:tcPr>
            <w:tcW w:w="195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980" w:type="dxa"/>
            <w:gridSpan w:val="2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293DA7">
        <w:tc>
          <w:tcPr>
            <w:tcW w:w="596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302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т.д.).</w:t>
            </w:r>
          </w:p>
        </w:tc>
        <w:tc>
          <w:tcPr>
            <w:tcW w:w="151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  <w:tc>
          <w:tcPr>
            <w:tcW w:w="195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980" w:type="dxa"/>
            <w:gridSpan w:val="2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2302" w:type="dxa"/>
          </w:tcPr>
          <w:p w:rsidR="004D2E59" w:rsidRPr="006C5AC3" w:rsidRDefault="00900D5D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проведение праздничных  мероприятий;</w:t>
            </w:r>
          </w:p>
        </w:tc>
        <w:tc>
          <w:tcPr>
            <w:tcW w:w="1510" w:type="dxa"/>
          </w:tcPr>
          <w:p w:rsidR="004D2E59" w:rsidRPr="006C5AC3" w:rsidRDefault="00900D5D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 плану работы</w:t>
            </w:r>
          </w:p>
        </w:tc>
        <w:tc>
          <w:tcPr>
            <w:tcW w:w="1950" w:type="dxa"/>
          </w:tcPr>
          <w:p w:rsidR="004D2E59" w:rsidRPr="006C5AC3" w:rsidRDefault="004D2E59" w:rsidP="00900D5D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МКУК ЦКС ГМО, </w:t>
            </w:r>
          </w:p>
        </w:tc>
        <w:tc>
          <w:tcPr>
            <w:tcW w:w="980" w:type="dxa"/>
            <w:gridSpan w:val="2"/>
          </w:tcPr>
          <w:p w:rsidR="004D2E59" w:rsidRPr="006C5AC3" w:rsidRDefault="00293DA7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134" w:type="dxa"/>
            <w:gridSpan w:val="2"/>
          </w:tcPr>
          <w:p w:rsidR="004D2E59" w:rsidRPr="006C5AC3" w:rsidRDefault="00293DA7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</w:tc>
        <w:tc>
          <w:tcPr>
            <w:tcW w:w="1099" w:type="dxa"/>
          </w:tcPr>
          <w:p w:rsidR="004D2E59" w:rsidRPr="006C5AC3" w:rsidRDefault="00293DA7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C5AC3" w:rsidRPr="006C5AC3" w:rsidTr="00293DA7">
        <w:tc>
          <w:tcPr>
            <w:tcW w:w="596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2302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151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95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980" w:type="dxa"/>
            <w:gridSpan w:val="2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9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ремонт учреждений культуры и укрепление материально технической базы;</w:t>
            </w:r>
          </w:p>
        </w:tc>
      </w:tr>
      <w:tr w:rsidR="004D2E59" w:rsidRPr="006C5AC3" w:rsidTr="00293DA7">
        <w:trPr>
          <w:trHeight w:val="1028"/>
        </w:trPr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302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составление проектно сметной документации на реконструкцию и ремонт учреждений культуры</w:t>
            </w:r>
          </w:p>
        </w:tc>
        <w:tc>
          <w:tcPr>
            <w:tcW w:w="1510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2020-2021 г.г.</w:t>
            </w:r>
          </w:p>
        </w:tc>
        <w:tc>
          <w:tcPr>
            <w:tcW w:w="1950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785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  <w:tc>
          <w:tcPr>
            <w:tcW w:w="1214" w:type="dxa"/>
            <w:gridSpan w:val="2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214" w:type="dxa"/>
            <w:gridSpan w:val="2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293DA7">
        <w:tc>
          <w:tcPr>
            <w:tcW w:w="596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2302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оформление земельных участков для строительства учреждений культуры</w:t>
            </w:r>
          </w:p>
        </w:tc>
        <w:tc>
          <w:tcPr>
            <w:tcW w:w="151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1950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785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  <w:tc>
          <w:tcPr>
            <w:tcW w:w="1214" w:type="dxa"/>
            <w:gridSpan w:val="2"/>
          </w:tcPr>
          <w:p w:rsidR="006C5AC3" w:rsidRDefault="006C5AC3">
            <w:r w:rsidRPr="00E0711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4" w:type="dxa"/>
            <w:gridSpan w:val="2"/>
          </w:tcPr>
          <w:p w:rsidR="006C5AC3" w:rsidRDefault="006C5AC3">
            <w:r w:rsidRPr="00E0711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2302" w:type="dxa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color w:val="C00000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проведение реконструкции и ремонтных работ</w:t>
            </w:r>
          </w:p>
        </w:tc>
        <w:tc>
          <w:tcPr>
            <w:tcW w:w="1510" w:type="dxa"/>
          </w:tcPr>
          <w:p w:rsidR="004D2E59" w:rsidRPr="006C5AC3" w:rsidRDefault="00E9139B" w:rsidP="008544BA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544BA" w:rsidRPr="006C5AC3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-2022 г.г.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  <w:r w:rsidR="00E9139B" w:rsidRPr="006C5AC3">
              <w:rPr>
                <w:rFonts w:ascii="Courier New" w:hAnsi="Courier New" w:cs="Courier New"/>
                <w:sz w:val="22"/>
                <w:szCs w:val="22"/>
              </w:rPr>
              <w:t>; МКУК ЦКС ГМО</w:t>
            </w:r>
          </w:p>
        </w:tc>
        <w:tc>
          <w:tcPr>
            <w:tcW w:w="785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gridSpan w:val="2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Согласно ПСД</w:t>
            </w:r>
          </w:p>
        </w:tc>
        <w:tc>
          <w:tcPr>
            <w:tcW w:w="1214" w:type="dxa"/>
            <w:gridSpan w:val="2"/>
          </w:tcPr>
          <w:p w:rsidR="004D2E59" w:rsidRPr="006C5AC3" w:rsidRDefault="00E9139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Согласно ПСД</w:t>
            </w:r>
          </w:p>
        </w:tc>
      </w:tr>
      <w:tr w:rsidR="008544BA" w:rsidRPr="006C5AC3" w:rsidTr="00293DA7">
        <w:tc>
          <w:tcPr>
            <w:tcW w:w="596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2302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приобретение сценических костюмов</w:t>
            </w:r>
          </w:p>
        </w:tc>
        <w:tc>
          <w:tcPr>
            <w:tcW w:w="1510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2020-2022 г.г.</w:t>
            </w:r>
          </w:p>
        </w:tc>
        <w:tc>
          <w:tcPr>
            <w:tcW w:w="1950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785" w:type="dxa"/>
          </w:tcPr>
          <w:p w:rsidR="008544BA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1214" w:type="dxa"/>
            <w:gridSpan w:val="2"/>
          </w:tcPr>
          <w:p w:rsidR="008544BA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345,0</w:t>
            </w:r>
          </w:p>
        </w:tc>
        <w:tc>
          <w:tcPr>
            <w:tcW w:w="1214" w:type="dxa"/>
            <w:gridSpan w:val="2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44BA" w:rsidRPr="006C5AC3" w:rsidTr="00293DA7">
        <w:tc>
          <w:tcPr>
            <w:tcW w:w="596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2.5</w:t>
            </w:r>
          </w:p>
        </w:tc>
        <w:tc>
          <w:tcPr>
            <w:tcW w:w="2302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1510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0" w:type="dxa"/>
          </w:tcPr>
          <w:p w:rsidR="008544BA" w:rsidRPr="006C5AC3" w:rsidRDefault="008544BA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5" w:type="dxa"/>
          </w:tcPr>
          <w:p w:rsidR="008544BA" w:rsidRPr="006C5AC3" w:rsidRDefault="00B71496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113,250</w:t>
            </w:r>
          </w:p>
        </w:tc>
        <w:tc>
          <w:tcPr>
            <w:tcW w:w="1214" w:type="dxa"/>
            <w:gridSpan w:val="2"/>
          </w:tcPr>
          <w:p w:rsidR="008544BA" w:rsidRPr="006C5AC3" w:rsidRDefault="00B71496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286,750</w:t>
            </w:r>
          </w:p>
        </w:tc>
        <w:tc>
          <w:tcPr>
            <w:tcW w:w="1214" w:type="dxa"/>
            <w:gridSpan w:val="2"/>
          </w:tcPr>
          <w:p w:rsidR="008544BA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1215,139</w:t>
            </w:r>
          </w:p>
        </w:tc>
      </w:tr>
      <w:tr w:rsidR="004D2E59" w:rsidRPr="006C5AC3" w:rsidTr="00293DA7">
        <w:tc>
          <w:tcPr>
            <w:tcW w:w="9571" w:type="dxa"/>
            <w:gridSpan w:val="9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. ежегодное пополнение библиотечных фондов;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302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1510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950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785" w:type="dxa"/>
          </w:tcPr>
          <w:p w:rsidR="004D2E59" w:rsidRPr="006C5AC3" w:rsidRDefault="006C5AC3" w:rsidP="006C5AC3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15,6</w:t>
            </w:r>
          </w:p>
        </w:tc>
        <w:tc>
          <w:tcPr>
            <w:tcW w:w="1214" w:type="dxa"/>
            <w:gridSpan w:val="2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14" w:type="dxa"/>
            <w:gridSpan w:val="2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2302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1510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950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785" w:type="dxa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214" w:type="dxa"/>
            <w:gridSpan w:val="2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14" w:type="dxa"/>
            <w:gridSpan w:val="2"/>
          </w:tcPr>
          <w:p w:rsidR="004D2E59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2302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периодические издания</w:t>
            </w:r>
          </w:p>
        </w:tc>
        <w:tc>
          <w:tcPr>
            <w:tcW w:w="1510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1950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785" w:type="dxa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14" w:type="dxa"/>
            <w:gridSpan w:val="2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214" w:type="dxa"/>
            <w:gridSpan w:val="2"/>
          </w:tcPr>
          <w:p w:rsidR="004D2E59" w:rsidRPr="006C5AC3" w:rsidRDefault="0091136F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4D2E59" w:rsidRPr="006C5AC3" w:rsidTr="00293DA7">
        <w:trPr>
          <w:trHeight w:val="527"/>
        </w:trPr>
        <w:tc>
          <w:tcPr>
            <w:tcW w:w="9571" w:type="dxa"/>
            <w:gridSpan w:val="9"/>
          </w:tcPr>
          <w:p w:rsidR="00714A58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4.</w:t>
            </w: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ab/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оцифровка библиотечных фондов с полным доступом к ним читателей</w:t>
            </w:r>
          </w:p>
          <w:p w:rsidR="004D2E59" w:rsidRPr="006C5AC3" w:rsidRDefault="00714A58" w:rsidP="001E6FD8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- установка интернет оборудования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302" w:type="dxa"/>
          </w:tcPr>
          <w:p w:rsidR="004D2E59" w:rsidRPr="006C5AC3" w:rsidRDefault="00191450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1510" w:type="dxa"/>
          </w:tcPr>
          <w:p w:rsidR="004D2E59" w:rsidRPr="006C5AC3" w:rsidRDefault="00191450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 г.</w:t>
            </w:r>
          </w:p>
        </w:tc>
        <w:tc>
          <w:tcPr>
            <w:tcW w:w="195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85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14" w:type="dxa"/>
            <w:gridSpan w:val="2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14" w:type="dxa"/>
            <w:gridSpan w:val="2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2302" w:type="dxa"/>
          </w:tcPr>
          <w:p w:rsidR="004D2E59" w:rsidRPr="006C5AC3" w:rsidRDefault="00191450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приобретение компьютерной техники и программного обеспечения</w:t>
            </w:r>
          </w:p>
        </w:tc>
        <w:tc>
          <w:tcPr>
            <w:tcW w:w="1510" w:type="dxa"/>
          </w:tcPr>
          <w:p w:rsidR="004D2E59" w:rsidRPr="006C5AC3" w:rsidRDefault="00191450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2020 г.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5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785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14" w:type="dxa"/>
            <w:gridSpan w:val="2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14" w:type="dxa"/>
            <w:gridSpan w:val="2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D2E59" w:rsidRPr="006C5AC3" w:rsidTr="00293DA7">
        <w:tc>
          <w:tcPr>
            <w:tcW w:w="9571" w:type="dxa"/>
            <w:gridSpan w:val="9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решение вопросов по подготовке и закреплению кадров;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2302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1510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2010-2022</w:t>
            </w:r>
          </w:p>
        </w:tc>
        <w:tc>
          <w:tcPr>
            <w:tcW w:w="1950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ЦУС</w:t>
            </w:r>
          </w:p>
        </w:tc>
        <w:tc>
          <w:tcPr>
            <w:tcW w:w="785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14" w:type="dxa"/>
            <w:gridSpan w:val="2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14" w:type="dxa"/>
            <w:gridSpan w:val="2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5.2. </w:t>
            </w:r>
          </w:p>
        </w:tc>
        <w:tc>
          <w:tcPr>
            <w:tcW w:w="2302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1510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2010-2022</w:t>
            </w:r>
          </w:p>
        </w:tc>
        <w:tc>
          <w:tcPr>
            <w:tcW w:w="1950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785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gridSpan w:val="2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4" w:type="dxa"/>
            <w:gridSpan w:val="2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6C5AC3" w:rsidTr="00293DA7">
        <w:tc>
          <w:tcPr>
            <w:tcW w:w="9571" w:type="dxa"/>
            <w:gridSpan w:val="9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4D2E59" w:rsidRPr="006C5AC3" w:rsidTr="00293DA7">
        <w:tc>
          <w:tcPr>
            <w:tcW w:w="59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2302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Сбор и анализ информации по всем направлениям </w:t>
            </w:r>
          </w:p>
        </w:tc>
        <w:tc>
          <w:tcPr>
            <w:tcW w:w="1510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2010-2022</w:t>
            </w:r>
          </w:p>
        </w:tc>
        <w:tc>
          <w:tcPr>
            <w:tcW w:w="1950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85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14" w:type="dxa"/>
            <w:gridSpan w:val="2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14" w:type="dxa"/>
            <w:gridSpan w:val="2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2E59" w:rsidRPr="006C5AC3" w:rsidTr="00293DA7">
        <w:tc>
          <w:tcPr>
            <w:tcW w:w="6358" w:type="dxa"/>
            <w:gridSpan w:val="4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85" w:type="dxa"/>
          </w:tcPr>
          <w:p w:rsidR="004D2E59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930,85</w:t>
            </w:r>
          </w:p>
        </w:tc>
        <w:tc>
          <w:tcPr>
            <w:tcW w:w="1214" w:type="dxa"/>
            <w:gridSpan w:val="2"/>
          </w:tcPr>
          <w:p w:rsidR="004D2E59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1166,75</w:t>
            </w:r>
          </w:p>
        </w:tc>
        <w:tc>
          <w:tcPr>
            <w:tcW w:w="1214" w:type="dxa"/>
            <w:gridSpan w:val="2"/>
          </w:tcPr>
          <w:p w:rsidR="004D2E59" w:rsidRPr="006C5AC3" w:rsidRDefault="0029752B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1715,139</w:t>
            </w:r>
          </w:p>
        </w:tc>
      </w:tr>
    </w:tbl>
    <w:p w:rsidR="004D2E59" w:rsidRPr="006C5AC3" w:rsidRDefault="004D2E59" w:rsidP="00815D8F">
      <w:pPr>
        <w:pStyle w:val="af0"/>
        <w:rPr>
          <w:rFonts w:ascii="Courier New" w:hAnsi="Courier New" w:cs="Courier New"/>
        </w:rPr>
      </w:pPr>
    </w:p>
    <w:p w:rsidR="004D2E59" w:rsidRPr="00815D8F" w:rsidRDefault="004D2E59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815D8F">
      <w:pPr>
        <w:pStyle w:val="af0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Финансирование основных мероприятий подпрограммы осуществляется за счёт средств бюджета Голоустненского муниципального образования и привлечения внебюджетных средств, а так же средств </w:t>
      </w:r>
      <w:proofErr w:type="gramStart"/>
      <w:r w:rsidRPr="00815D8F">
        <w:rPr>
          <w:rFonts w:ascii="Arial" w:hAnsi="Arial" w:cs="Arial"/>
          <w:sz w:val="24"/>
          <w:szCs w:val="24"/>
        </w:rPr>
        <w:t>поступившим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по договору о социальном сотрудничестве.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Получателем 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подпрограммы. 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Объём денежных средств на реализацию подпрограммы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Общий объём финансирования подпрограммы -   </w:t>
      </w:r>
      <w:r w:rsidR="0029752B">
        <w:rPr>
          <w:rFonts w:ascii="Arial" w:hAnsi="Arial" w:cs="Arial"/>
          <w:sz w:val="24"/>
          <w:szCs w:val="24"/>
        </w:rPr>
        <w:t>3812,739</w:t>
      </w:r>
      <w:r w:rsidRPr="00815D8F">
        <w:rPr>
          <w:rFonts w:ascii="Arial" w:hAnsi="Arial" w:cs="Arial"/>
          <w:sz w:val="24"/>
          <w:szCs w:val="24"/>
        </w:rPr>
        <w:t xml:space="preserve">  млн. руб., 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lastRenderedPageBreak/>
        <w:t xml:space="preserve">     в том числе по годам: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20</w:t>
      </w:r>
      <w:r w:rsidR="0029752B"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 xml:space="preserve"> год- </w:t>
      </w:r>
      <w:r w:rsidR="0029752B">
        <w:rPr>
          <w:rFonts w:ascii="Arial" w:hAnsi="Arial" w:cs="Arial"/>
          <w:sz w:val="24"/>
          <w:szCs w:val="24"/>
        </w:rPr>
        <w:t>930,85</w:t>
      </w:r>
      <w:r w:rsidRPr="00815D8F">
        <w:rPr>
          <w:rFonts w:ascii="Arial" w:hAnsi="Arial" w:cs="Arial"/>
          <w:sz w:val="24"/>
          <w:szCs w:val="24"/>
        </w:rPr>
        <w:t xml:space="preserve"> </w:t>
      </w:r>
      <w:r w:rsidR="0029752B">
        <w:rPr>
          <w:rFonts w:ascii="Arial" w:hAnsi="Arial" w:cs="Arial"/>
          <w:sz w:val="24"/>
          <w:szCs w:val="24"/>
        </w:rPr>
        <w:t xml:space="preserve">тыс. </w:t>
      </w:r>
      <w:r w:rsidRPr="00815D8F">
        <w:rPr>
          <w:rFonts w:ascii="Arial" w:hAnsi="Arial" w:cs="Arial"/>
          <w:sz w:val="24"/>
          <w:szCs w:val="24"/>
        </w:rPr>
        <w:t>руб.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20</w:t>
      </w:r>
      <w:r w:rsidR="0029752B">
        <w:rPr>
          <w:rFonts w:ascii="Arial" w:hAnsi="Arial" w:cs="Arial"/>
          <w:sz w:val="24"/>
          <w:szCs w:val="24"/>
        </w:rPr>
        <w:t>21</w:t>
      </w:r>
      <w:r w:rsidRPr="00815D8F">
        <w:rPr>
          <w:rFonts w:ascii="Arial" w:hAnsi="Arial" w:cs="Arial"/>
          <w:sz w:val="24"/>
          <w:szCs w:val="24"/>
        </w:rPr>
        <w:t xml:space="preserve"> год- </w:t>
      </w:r>
      <w:r w:rsidR="0029752B">
        <w:rPr>
          <w:rFonts w:ascii="Arial" w:hAnsi="Arial" w:cs="Arial"/>
          <w:sz w:val="24"/>
          <w:szCs w:val="24"/>
        </w:rPr>
        <w:t>1166,75</w:t>
      </w:r>
      <w:r w:rsidRPr="00815D8F">
        <w:rPr>
          <w:rFonts w:ascii="Arial" w:hAnsi="Arial" w:cs="Arial"/>
          <w:sz w:val="24"/>
          <w:szCs w:val="24"/>
        </w:rPr>
        <w:t xml:space="preserve"> </w:t>
      </w:r>
      <w:r w:rsidR="0029752B">
        <w:rPr>
          <w:rFonts w:ascii="Arial" w:hAnsi="Arial" w:cs="Arial"/>
          <w:sz w:val="24"/>
          <w:szCs w:val="24"/>
        </w:rPr>
        <w:t xml:space="preserve">тыс. </w:t>
      </w:r>
      <w:r w:rsidRPr="00815D8F">
        <w:rPr>
          <w:rFonts w:ascii="Arial" w:hAnsi="Arial" w:cs="Arial"/>
          <w:sz w:val="24"/>
          <w:szCs w:val="24"/>
        </w:rPr>
        <w:t>руб.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20</w:t>
      </w:r>
      <w:r w:rsidR="0029752B"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год- </w:t>
      </w:r>
      <w:r w:rsidR="0029752B">
        <w:rPr>
          <w:rFonts w:ascii="Arial" w:hAnsi="Arial" w:cs="Arial"/>
          <w:sz w:val="24"/>
          <w:szCs w:val="24"/>
        </w:rPr>
        <w:t xml:space="preserve">1715,139 тыс. </w:t>
      </w:r>
      <w:r w:rsidRPr="00815D8F">
        <w:rPr>
          <w:rFonts w:ascii="Arial" w:hAnsi="Arial" w:cs="Arial"/>
          <w:sz w:val="24"/>
          <w:szCs w:val="24"/>
        </w:rPr>
        <w:t>руб.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Выполнение задач подпрограммы администрация организует как самостоятельно, так и силами,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Реализация подпрограммы предполагает достижение следующих результатов: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подготовка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популяризация творческих направлений деятельности среди подростков и молодёжи;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укрепление института молодой семьи;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пополнение  библиотечного фонда;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повышение процента абонентов библиотек до 7% от числа жителей;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укрепить  материально техническую базу;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увеличить количество проводимых мероприятий;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укомплектовать учреждения культуры высококвалифицированными кадрами;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 - приобрести музыкальные инструменты, пошить сценические костюмы.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Текущее управление и </w:t>
      </w:r>
      <w:proofErr w:type="gramStart"/>
      <w:r w:rsidRPr="00815D8F">
        <w:rPr>
          <w:rFonts w:ascii="Arial" w:hAnsi="Arial" w:cs="Arial"/>
          <w:sz w:val="24"/>
          <w:szCs w:val="24"/>
        </w:rPr>
        <w:t>оперативный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контроль за ходом реализации подпрограммы осуществляет администрация Голоустненского муниципального образования.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Текущее управление включает: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</w:t>
      </w:r>
      <w:proofErr w:type="gramStart"/>
      <w:r w:rsidRPr="00815D8F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815D8F">
        <w:rPr>
          <w:rFonts w:ascii="Arial" w:hAnsi="Arial" w:cs="Arial"/>
          <w:sz w:val="24"/>
          <w:szCs w:val="24"/>
        </w:rPr>
        <w:t>Оперативный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контроль за ходом реализации подпрограммы включает: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контроль качества реализации подпрограммных мероприятий;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контроль сроков реализации подпрограммных мероприятий;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lastRenderedPageBreak/>
        <w:t xml:space="preserve">     - внесение в установленном порядке предложений по уточнению мероприятий подпрограммы с учётом складывающейся социально – экономической ситуации;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- контроль за целевым и эффективным расходованием финансовых средств, выделяемых на реализацию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 целом осуществляет заместитель Главы по социальным вопросам и Дума Голоустненского муниципального образования. Организационный отдел предоставляет полугодовую информацию о ходе реализации подпрограммы.  </w:t>
      </w:r>
    </w:p>
    <w:p w:rsidR="009177D6" w:rsidRDefault="009177D6"/>
    <w:sectPr w:rsidR="009177D6" w:rsidSect="0039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33599"/>
    <w:rsid w:val="000513DB"/>
    <w:rsid w:val="000A5C94"/>
    <w:rsid w:val="000D6C4D"/>
    <w:rsid w:val="00106268"/>
    <w:rsid w:val="001403F5"/>
    <w:rsid w:val="00191450"/>
    <w:rsid w:val="001B230F"/>
    <w:rsid w:val="001E6FD8"/>
    <w:rsid w:val="00277029"/>
    <w:rsid w:val="00293DA7"/>
    <w:rsid w:val="0029752B"/>
    <w:rsid w:val="002A5D0E"/>
    <w:rsid w:val="002A6284"/>
    <w:rsid w:val="003305A1"/>
    <w:rsid w:val="00364C90"/>
    <w:rsid w:val="00385564"/>
    <w:rsid w:val="00394BB9"/>
    <w:rsid w:val="003966A0"/>
    <w:rsid w:val="003F2C00"/>
    <w:rsid w:val="003F676E"/>
    <w:rsid w:val="004D2E59"/>
    <w:rsid w:val="00500446"/>
    <w:rsid w:val="0051720E"/>
    <w:rsid w:val="00661887"/>
    <w:rsid w:val="006B456C"/>
    <w:rsid w:val="006C2757"/>
    <w:rsid w:val="006C5AC3"/>
    <w:rsid w:val="00700A35"/>
    <w:rsid w:val="00714A58"/>
    <w:rsid w:val="00731111"/>
    <w:rsid w:val="007379E1"/>
    <w:rsid w:val="007A5791"/>
    <w:rsid w:val="007B171E"/>
    <w:rsid w:val="007B77FC"/>
    <w:rsid w:val="00815D8F"/>
    <w:rsid w:val="00832D49"/>
    <w:rsid w:val="008544BA"/>
    <w:rsid w:val="00873252"/>
    <w:rsid w:val="008A4FD6"/>
    <w:rsid w:val="00900D5D"/>
    <w:rsid w:val="0091136F"/>
    <w:rsid w:val="009177D6"/>
    <w:rsid w:val="00941150"/>
    <w:rsid w:val="00947FBC"/>
    <w:rsid w:val="00955702"/>
    <w:rsid w:val="00990C13"/>
    <w:rsid w:val="009E2791"/>
    <w:rsid w:val="009E71E9"/>
    <w:rsid w:val="009F072E"/>
    <w:rsid w:val="00A00D69"/>
    <w:rsid w:val="00A335BE"/>
    <w:rsid w:val="00B4140B"/>
    <w:rsid w:val="00B71496"/>
    <w:rsid w:val="00BA6361"/>
    <w:rsid w:val="00BE2A2F"/>
    <w:rsid w:val="00C32E81"/>
    <w:rsid w:val="00C573C9"/>
    <w:rsid w:val="00C67688"/>
    <w:rsid w:val="00CF4969"/>
    <w:rsid w:val="00DB1CAA"/>
    <w:rsid w:val="00DC4CFF"/>
    <w:rsid w:val="00E42DB4"/>
    <w:rsid w:val="00E7534C"/>
    <w:rsid w:val="00E9139B"/>
    <w:rsid w:val="00E91E86"/>
    <w:rsid w:val="00EC6DA0"/>
    <w:rsid w:val="00F42960"/>
    <w:rsid w:val="00F47FD4"/>
    <w:rsid w:val="00F819F1"/>
    <w:rsid w:val="00FA6413"/>
    <w:rsid w:val="00FC773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74ECF-4F05-48F3-944F-EA917E8BD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4215</TotalTime>
  <Pages>1</Pages>
  <Words>2040</Words>
  <Characters>11633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35</cp:revision>
  <cp:lastPrinted>2019-10-23T08:29:00Z</cp:lastPrinted>
  <dcterms:created xsi:type="dcterms:W3CDTF">2019-08-21T06:20:00Z</dcterms:created>
  <dcterms:modified xsi:type="dcterms:W3CDTF">2019-10-24T00:06:00Z</dcterms:modified>
</cp:coreProperties>
</file>